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6.30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查找资三任务失败原因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根据方冬梅要求查找高分DTC是否收到取消命令并发给代理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与程军讨论带宽分配策略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高分速度慢,查看分的带宽是否正确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修改空基北极的总带宽为450,更新观察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查找11.16总控崩溃原因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查找给代理发送两次查询请求的原因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远程电话解决中继星问题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7.3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修改DTC到CRE和到DQA总带宽都为10000M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查看给代理发送两次传输请求的原因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北极总控掉了,查原因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高分北极暂停任务恢复后没有速度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7.6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给程老师解释2小时任务未开始的机理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配合单向光闸的测试任务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配合查找任务失败原因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7.7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中继星参加评审会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回答中继星崔建雄的问题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7.8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因为更新后程序和队列没了,容易造成更新后退版本有问题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修改程序备份脚本,增加每次脚本更新前,备份旧程序,以及备份任务队列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由于任务队列路径每个服务器不一样,因此修改备份脚本,增加根据ip,root用户名密码远程获取总控任务队列路径(即远程获取配置文件)的功能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7.9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查找clion开发相关资料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7.10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与贾唯秦讨论webservice接口的使用问题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修改备份脚本的功能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查找相关资料试图解决中继星生成速率的问题(领导要求继续提升,一分钟生成7g不满足要求)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7.13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所里开会,与程军王萌讨论以下问题: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空基系统迁移先导任务等问题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带宽分配现有问题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 xml:space="preserve">带宽分配多系统同一链路统一分配等问题 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7.14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修改带宽分配关于最高优先级非实时独占带宽的问题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自己造任务测试带宽分配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与程军王萌讨论中继星与中科院数据传输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7.15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配合切换先导所有任务到空基系统中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修改带宽分配关于最高优先级非实时独占带宽的问题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自己造任务测试带宽分配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7.17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高分系统集中监控任务崩了,查原因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方冬梅说总控上报任务太频繁,不能同时上报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修改带宽分配关于最高优先级非实时独占带宽的问题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7.20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修改带宽分配关于最高优先级非实时独占带宽的问题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方冬梅要求带宽分配最高优先级非实时不独占,只在DTC这样做,接收站还是要求独占,修改代码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7.21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修改带宽分配关于最高优先级非实时独占带宽的问题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查看高分喀什任务失败原因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将修改完的总控部署到先导系统进行测试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7.22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查看高分喀什失败原因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与程老师王萌讨论改造问题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查看代码,看轨道号改造是否有影响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回答中继星崔建雄关于删除生成文件夹是否能自动生成的问题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7.23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更新空基所有服务器的总控,配置最高优先级非实时带宽分配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查找高分数据库备份程序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整理高分数据库备份代码部署开机启动等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7.24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与贾唯秦讨论webservice相关问题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部署最新总控到西南站2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西南站2重启后总控没重启,查原因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7.27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测试并更新到线上系统,观察是否有问题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修改高分北极,任务未开始判断原因改为记录系统未发数据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测试并更新到线上系统,观察是否有问题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更新高分最新空基版本(除北极)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与方冬梅讨论客户端显示带宽分配和链路选择的字段问题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确认增加显示带宽分配结果的字段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7.28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查询realvncvncviewer在linux下的安装方法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centos6下安装vncviewer并连接中科院内网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与房东梅讨论超时任务报错相关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修改空基总控,任务未开始判断原因改为记录系统未发数据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lastRenderedPageBreak/>
        <w:t>7.29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配合查看中科院高四任务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维护中科院windows机器远程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设计最新带宽统一分配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与程军王萌讨论中继星与中科院数据传输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7.30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回所与郝静讨论中继星空间站相关事宜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阅读查看空间站相关文档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中科院先导二期评审会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指导陶鹏飞开发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7.31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高分北极任务没开始,查原因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与陶鹏飞讨论问题原因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查看高分DTC任务队列是否正常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查看高分北极空基代码是否有任务限制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CA3">
        <w:rPr>
          <w:rFonts w:ascii="华文楷体" w:eastAsia="华文楷体" w:hAnsi="华文楷体" w:cs="宋体" w:hint="eastAsia"/>
          <w:b/>
          <w:bCs/>
          <w:kern w:val="0"/>
          <w:sz w:val="33"/>
          <w:szCs w:val="33"/>
        </w:rPr>
        <w:t>备份总控代码</w:t>
      </w: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F6CA3" w:rsidRPr="00BF6CA3" w:rsidRDefault="00BF6CA3" w:rsidP="00BF6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0A44" w:rsidRPr="00BF6CA3" w:rsidRDefault="005D0A44" w:rsidP="00BF6CA3">
      <w:bookmarkStart w:id="0" w:name="_GoBack"/>
      <w:bookmarkEnd w:id="0"/>
    </w:p>
    <w:sectPr w:rsidR="005D0A44" w:rsidRPr="00BF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69"/>
    <w:rsid w:val="00195BB1"/>
    <w:rsid w:val="001E4B8E"/>
    <w:rsid w:val="00215D77"/>
    <w:rsid w:val="003D7C32"/>
    <w:rsid w:val="00460EAC"/>
    <w:rsid w:val="00477E01"/>
    <w:rsid w:val="00527869"/>
    <w:rsid w:val="005D0A44"/>
    <w:rsid w:val="00675486"/>
    <w:rsid w:val="008E1CC6"/>
    <w:rsid w:val="008F6797"/>
    <w:rsid w:val="00BF6CA3"/>
    <w:rsid w:val="00D54D15"/>
    <w:rsid w:val="00D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E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D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241</Words>
  <Characters>1376</Characters>
  <Application>Microsoft Office Word</Application>
  <DocSecurity>0</DocSecurity>
  <Lines>11</Lines>
  <Paragraphs>3</Paragraphs>
  <ScaleCrop>false</ScaleCrop>
  <Company>China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2020-05-29T03:26:00Z</dcterms:created>
  <dcterms:modified xsi:type="dcterms:W3CDTF">2020-07-31T03:02:00Z</dcterms:modified>
</cp:coreProperties>
</file>