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2026年6月22日第11章电路及其应用检测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我国新能源电动汽车技术发展迅速，国产新能源电动汽车品牌越来越受消费者的青睐。假设某新能源电动汽车内部电路中通有恒定电流，电路中某段导体在6s内有1.2C的电子向左通过它的某一横截面，则该导体内电流的大小和方向分别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A．0.2A、向左</w:t>
      </w:r>
      <w:r>
        <w:rPr>
          <w:sz w:val="21"/>
        </w:rPr>
        <w:tab/>
      </w:r>
      <w:r>
        <w:rPr>
          <w:sz w:val="21"/>
        </w:rPr>
        <w:t>B．0.2A、向右</w:t>
      </w:r>
      <w:r>
        <w:rPr>
          <w:sz w:val="21"/>
        </w:rPr>
        <w:tab/>
      </w:r>
      <w:r>
        <w:rPr>
          <w:sz w:val="21"/>
        </w:rPr>
        <w:t>C．5A、向左</w:t>
      </w:r>
      <w:r>
        <w:rPr>
          <w:sz w:val="21"/>
        </w:rPr>
        <w:tab/>
      </w:r>
      <w:r>
        <w:rPr>
          <w:sz w:val="21"/>
        </w:rPr>
        <w:t>D．5A、向右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．如图所示，用螺旋测微器测量金属丝的直径，金属丝的直径为（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1000125"/>
            <wp:docPr id="100003" name="" descr="@@@61fef29a-d039-4dba-856c-2f9cc15c38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A．0.225mm</w:t>
      </w:r>
      <w:r>
        <w:rPr>
          <w:sz w:val="21"/>
        </w:rPr>
        <w:tab/>
      </w:r>
      <w:r>
        <w:rPr>
          <w:sz w:val="21"/>
        </w:rPr>
        <w:t>B．1.25mm</w:t>
      </w:r>
      <w:r>
        <w:rPr>
          <w:sz w:val="21"/>
        </w:rPr>
        <w:tab/>
      </w:r>
      <w:r>
        <w:rPr>
          <w:sz w:val="21"/>
        </w:rPr>
        <w:t>C．1.225mm</w:t>
      </w:r>
      <w:r>
        <w:rPr>
          <w:sz w:val="21"/>
        </w:rPr>
        <w:tab/>
      </w:r>
      <w:r>
        <w:rPr>
          <w:sz w:val="21"/>
        </w:rPr>
        <w:t>D．0.725mm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．将三个长度、横截面积均相同的导体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分别接入电路，测得相应的电流、电压值，并在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图像中描点，如图所示。下列说法正确的是（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381125"/>
            <wp:docPr id="100005" name="" descr="@@@d01dc0e6-669e-4c7c-a324-be2e0dbe5d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A．导体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的电阻率最大</w:t>
      </w:r>
      <w:r>
        <w:rPr>
          <w:sz w:val="21"/>
        </w:rPr>
        <w:tab/>
      </w:r>
      <w:r>
        <w:rPr>
          <w:sz w:val="21"/>
        </w:rPr>
        <w:t>B．导体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的电阻率最大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C．导体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的电阻率最大</w:t>
      </w:r>
      <w:r>
        <w:rPr>
          <w:sz w:val="21"/>
        </w:rPr>
        <w:tab/>
      </w:r>
      <w:r>
        <w:rPr>
          <w:sz w:val="21"/>
        </w:rPr>
        <w:t>D．三个导体的电阻率相等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．某同学使用多用电表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9322e3ac2dff94f7d13c7f535e61118" style="width:23.74pt;height:12.53pt" o:ole="">
            <v:imagedata r:id="rId8" o:title="eqId49322e3ac2dff94f7d13c7f535e61118"/>
          </v:shape>
          <o:OLEObject Type="Embed" ProgID="Equation.DSMT4" ShapeID="_x0000_i1025" DrawAspect="Content" ObjectID="_1" r:id="rId9"/>
        </w:object>
      </w:r>
      <w:r>
        <w:rPr>
          <w:sz w:val="21"/>
        </w:rPr>
        <w:t>的直流电压挡测量电压，表盘中指针的位置如图所示，则此时的示数为（　　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71700" cy="1514475"/>
            <wp:docPr id="100007" name="" descr="@@@a3c6b0b2-9fc9-46bb-8c1a-5699d5e723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40937e06999d3333a87371a368de46e4" style="width:28.12pt;height:12.43pt" o:ole="">
            <v:imagedata r:id="rId11" o:title="eqId40937e06999d3333a87371a368de46e4"/>
          </v:shape>
          <o:OLEObject Type="Embed" ProgID="Equation.DSMT4" ShapeID="_x0000_i1026" DrawAspect="Content" ObjectID="_2" r:id="rId1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87144b6782894bb453c2e14999a3fcd8" style="width:28.12pt;height:12.43pt" o:ole="">
            <v:imagedata r:id="rId13" o:title="eqId87144b6782894bb453c2e14999a3fcd8"/>
          </v:shape>
          <o:OLEObject Type="Embed" ProgID="Equation.DSMT4" ShapeID="_x0000_i1027" DrawAspect="Content" ObjectID="_3" r:id="rId1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de29b8d875736f06e72acb7905932f09" style="width:28.12pt;height:12.42pt" o:ole="">
            <v:imagedata r:id="rId15" o:title="eqIdde29b8d875736f06e72acb7905932f09"/>
          </v:shape>
          <o:OLEObject Type="Embed" ProgID="Equation.DSMT4" ShapeID="_x0000_i1028" DrawAspect="Content" ObjectID="_4" r:id="rId16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f279fa16434463b18d617261b4c00a0e" style="width:29.03pt;height:11.87pt" o:ole="">
            <v:imagedata r:id="rId17" o:title="eqIdf279fa16434463b18d617261b4c00a0e"/>
          </v:shape>
          <o:OLEObject Type="Embed" ProgID="Equation.DSMT4" ShapeID="_x0000_i1029" DrawAspect="Content" ObjectID="_5" r:id="rId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．某同学用两根材料相同的均匀导体串联接入电路，两个导体的长度相等，横截面积之比为1:2，关于两根导体的以下说法中正确的是（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85825" cy="552450"/>
            <wp:docPr id="100009" name="" descr="@@@8f73bc2f-de89-48e6-b3c0-6177f3be8f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A．两根导体中电子的定向移动速率之比为2:1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B．两根导体的电阻之比为1:2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C．单位时间通过两根导体横截面的电荷量之比为1:2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D．两根导体两端的电压之比为1:1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．如图所示，有一长方体导体，长、宽、高分别为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w:r>
        <w:object>
          <v:shape id="_x0000_i1030" type="#_x0000_t75" alt="eqId2c94bb12cee76221e13f9ef955b0aab1" style="width:8.78pt;height:12.18pt" o:ole="">
            <v:imagedata r:id="rId20" o:title="eqId2c94bb12cee76221e13f9ef955b0aab1"/>
          </v:shape>
          <o:OLEObject Type="Embed" ProgID="Equation.DSMT4" ShapeID="_x0000_i1030" DrawAspect="Content" ObjectID="_7" r:id="rId21"/>
        </w:object>
      </w:r>
      <w:r>
        <w:rPr>
          <w:sz w:val="21"/>
        </w:rPr>
        <w:t>、</w:t>
      </w:r>
      <w:r>
        <w:object>
          <v:shape id="_x0000_i1031" type="#_x0000_t75" alt="eqId3eabd5f3a86afe49dcd70571e2b96cfd" style="width:8.78pt;height:12.83pt" o:ole="">
            <v:imagedata r:id="rId22" o:title="eqId3eabd5f3a86afe49dcd70571e2b96cfd"/>
          </v:shape>
          <o:OLEObject Type="Embed" ProgID="Equation.DSMT4" ShapeID="_x0000_i1031" DrawAspect="Content" ObjectID="_8" r:id="rId23"/>
        </w:object>
      </w:r>
      <w:r>
        <w:rPr>
          <w:sz w:val="21"/>
        </w:rPr>
        <w:t>，导体长、宽两端所加电压均为</w:t>
      </w:r>
      <w:r>
        <w:object>
          <v:shape id="_x0000_i1032" type="#_x0000_t75" alt="eqIddbe5cb81b72e94f92d2aaecd553daac2" style="width:14.07pt;height:16.08pt" o:ole="">
            <v:imagedata r:id="rId24" o:title="eqIddbe5cb81b72e94f92d2aaecd553daac2"/>
          </v:shape>
          <o:OLEObject Type="Embed" ProgID="Equation.DSMT4" ShapeID="_x0000_i1032" DrawAspect="Content" ObjectID="_9" r:id="rId25"/>
        </w:object>
      </w:r>
      <w:r>
        <w:rPr>
          <w:sz w:val="21"/>
        </w:rPr>
        <w:t>，电流表内阻忽略不计。断开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、闭合</w:t>
      </w:r>
      <w:r>
        <w:object>
          <v:shape id="_x0000_i1033" type="#_x0000_t75" alt="eqId910f1655703721b51006b887a2394b6d" style="width:11.44pt;height:16.14pt" o:ole="">
            <v:imagedata r:id="rId26" o:title="eqId910f1655703721b51006b887a2394b6d"/>
          </v:shape>
          <o:OLEObject Type="Embed" ProgID="Equation.DSMT4" ShapeID="_x0000_i1033" DrawAspect="Content" ObjectID="_11" r:id="rId27"/>
        </w:object>
      </w:r>
      <w:r>
        <w:rPr>
          <w:sz w:val="21"/>
        </w:rPr>
        <w:t>时电流表</w:t>
      </w:r>
      <w:r>
        <w:object>
          <v:shape id="_x0000_i1034" type="#_x0000_t75" alt="eqIdacf35aa115963656d885b6440d6caa2c" style="width:11.44pt;height:16.14pt" o:ole="">
            <v:imagedata r:id="rId28" o:title="eqIdacf35aa115963656d885b6440d6caa2c"/>
          </v:shape>
          <o:OLEObject Type="Embed" ProgID="Equation.DSMT4" ShapeID="_x0000_i1034" DrawAspect="Content" ObjectID="_12" r:id="rId29"/>
        </w:object>
      </w:r>
      <w:r>
        <w:rPr>
          <w:sz w:val="21"/>
        </w:rPr>
        <w:t>读数为</w:t>
      </w:r>
      <w:r>
        <w:object>
          <v:shape id="_x0000_i1035" type="#_x0000_t75" alt="eqId2f1ac49b4139636fb1809fe970b23a87" style="width:9.68pt;height:15.49pt" o:ole="">
            <v:imagedata r:id="rId30" o:title="eqId2f1ac49b4139636fb1809fe970b23a87"/>
          </v:shape>
          <o:OLEObject Type="Embed" ProgID="Equation.DSMT4" ShapeID="_x0000_i1035" DrawAspect="Content" ObjectID="_13" r:id="rId31"/>
        </w:object>
      </w:r>
      <w:r>
        <w:rPr>
          <w:sz w:val="21"/>
        </w:rPr>
        <w:t>；断开</w:t>
      </w:r>
      <w:r>
        <w:object>
          <v:shape id="_x0000_i1036" type="#_x0000_t75" alt="eqId910f1655703721b51006b887a2394b6d" style="width:11.44pt;height:16.14pt" o:ole="">
            <v:imagedata r:id="rId26" o:title="eqId910f1655703721b51006b887a2394b6d"/>
          </v:shape>
          <o:OLEObject Type="Embed" ProgID="Equation.DSMT4" ShapeID="_x0000_i1036" DrawAspect="Content" ObjectID="_14" r:id="rId32"/>
        </w:object>
      </w:r>
      <w:r>
        <w:rPr>
          <w:sz w:val="21"/>
        </w:rPr>
        <w:t>、闭合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时电流表</w:t>
      </w:r>
      <w:r>
        <w:object>
          <v:shape id="_x0000_i1037" type="#_x0000_t75" alt="eqIdc9e65b2e896a5c2371ef4d17d58d2709" style="width:13.2pt;height:15.84pt" o:ole="">
            <v:imagedata r:id="rId33" o:title="eqIdc9e65b2e896a5c2371ef4d17d58d2709"/>
          </v:shape>
          <o:OLEObject Type="Embed" ProgID="Equation.DSMT4" ShapeID="_x0000_i1037" DrawAspect="Content" ObjectID="_16" r:id="rId34"/>
        </w:object>
      </w:r>
      <w:r>
        <w:rPr>
          <w:sz w:val="21"/>
        </w:rPr>
        <w:t>读数为</w:t>
      </w:r>
      <w:r>
        <w:object>
          <v:shape id="_x0000_i1038" type="#_x0000_t75" alt="eqId2d1a0fd1ad044a9ecfcba672779bd678" style="width:11.44pt;height:16.14pt" o:ole="">
            <v:imagedata r:id="rId35" o:title="eqId2d1a0fd1ad044a9ecfcba672779bd678"/>
          </v:shape>
          <o:OLEObject Type="Embed" ProgID="Equation.DSMT4" ShapeID="_x0000_i1038" DrawAspect="Content" ObjectID="_17" r:id="rId36"/>
        </w:object>
      </w:r>
      <w:r>
        <w:rPr>
          <w:sz w:val="21"/>
        </w:rPr>
        <w:t>，则</w:t>
      </w:r>
      <w:r>
        <w:object>
          <v:shape id="_x0000_i1039" type="#_x0000_t75" alt="eqId2f1ac49b4139636fb1809fe970b23a87" style="width:9.68pt;height:15.49pt" o:ole="">
            <v:imagedata r:id="rId30" o:title="eqId2f1ac49b4139636fb1809fe970b23a87"/>
          </v:shape>
          <o:OLEObject Type="Embed" ProgID="Equation.DSMT4" ShapeID="_x0000_i1039" DrawAspect="Content" ObjectID="_18" r:id="rId37"/>
        </w:object>
      </w:r>
      <w:r>
        <w:rPr>
          <w:sz w:val="21"/>
        </w:rPr>
        <w:t>与</w:t>
      </w:r>
      <w:r>
        <w:object>
          <v:shape id="_x0000_i1040" type="#_x0000_t75" alt="eqId2d1a0fd1ad044a9ecfcba672779bd678" style="width:11.44pt;height:16.14pt" o:ole="">
            <v:imagedata r:id="rId35" o:title="eqId2d1a0fd1ad044a9ecfcba672779bd678"/>
          </v:shape>
          <o:OLEObject Type="Embed" ProgID="Equation.DSMT4" ShapeID="_x0000_i1040" DrawAspect="Content" ObjectID="_19" r:id="rId38"/>
        </w:object>
      </w:r>
      <w:r>
        <w:rPr>
          <w:sz w:val="21"/>
        </w:rPr>
        <w:t>之比为（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19400" cy="1752600"/>
            <wp:docPr id="100011" name="" descr="@@@3686e1da-18e7-48a9-8eaf-bed2201bbf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1" type="#_x0000_t75" alt="eqIdea483675598c9074a94bf495ff6fb70a" style="width:14.95pt;height:28.61pt" o:ole="">
            <v:imagedata r:id="rId40" o:title="eqIdea483675598c9074a94bf495ff6fb70a"/>
          </v:shape>
          <o:OLEObject Type="Embed" ProgID="Equation.DSMT4" ShapeID="_x0000_i1041" DrawAspect="Content" ObjectID="_20" r:id="rId4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2" type="#_x0000_t75" alt="eqId063e06ec663373cb1045d38d2728fd07" style="width:14.95pt;height:28.95pt" o:ole="">
            <v:imagedata r:id="rId42" o:title="eqId063e06ec663373cb1045d38d2728fd07"/>
          </v:shape>
          <o:OLEObject Type="Embed" ProgID="Equation.DSMT4" ShapeID="_x0000_i1042" DrawAspect="Content" ObjectID="_21" r:id="rId4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3" type="#_x0000_t75" alt="eqId0e73a5d8155ac40ec3758e2abe90f40f" style="width:14.95pt;height:28.95pt" o:ole="">
            <v:imagedata r:id="rId44" o:title="eqId0e73a5d8155ac40ec3758e2abe90f40f"/>
          </v:shape>
          <o:OLEObject Type="Embed" ProgID="Equation.DSMT4" ShapeID="_x0000_i1043" DrawAspect="Content" ObjectID="_22" r:id="rId4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4" type="#_x0000_t75" alt="eqId68009ce62dd1f6ca110fdc7d15728970" style="width:15.83pt;height:27.02pt" o:ole="">
            <v:imagedata r:id="rId46" o:title="eqId68009ce62dd1f6ca110fdc7d15728970"/>
          </v:shape>
          <o:OLEObject Type="Embed" ProgID="Equation.DSMT4" ShapeID="_x0000_i1044" DrawAspect="Content" ObjectID="_23" r:id="rId47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．物理学中，常通过两个物理量的比值来表征研究对象的某种固有性质，这种科学的定义方法被称为比值定义法。下列物理量的研究过程中，采用了比值定义法的是（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5" type="#_x0000_t75" alt="eqIdfb5bb9540f400d8f2e057e8510e19f09" style="width:30.79pt;height:26.86pt" o:ole="">
            <v:imagedata r:id="rId48" o:title="eqIdfb5bb9540f400d8f2e057e8510e19f09"/>
          </v:shape>
          <o:OLEObject Type="Embed" ProgID="Equation.DSMT4" ShapeID="_x0000_i1045" DrawAspect="Content" ObjectID="_24" r:id="rId4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6" type="#_x0000_t75" alt="eqIdca619ac3950af92d4fd0eb19580abee7" style="width:36.06pt;height:27.58pt" o:ole="">
            <v:imagedata r:id="rId50" o:title="eqIdca619ac3950af92d4fd0eb19580abee7"/>
          </v:shape>
          <o:OLEObject Type="Embed" ProgID="Equation.DSMT4" ShapeID="_x0000_i1046" DrawAspect="Content" ObjectID="_25" r:id="rId5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7" type="#_x0000_t75" alt="eqIdc2a0b4f6fc9d4d3477d18168f6c0ab92" style="width:41.34pt;height:24.31pt" o:ole="">
            <v:imagedata r:id="rId52" o:title="eqIdc2a0b4f6fc9d4d3477d18168f6c0ab92"/>
          </v:shape>
          <o:OLEObject Type="Embed" ProgID="Equation.DSMT4" ShapeID="_x0000_i1047" DrawAspect="Content" ObjectID="_26" r:id="rId5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8" type="#_x0000_t75" alt="eqId65802fae413ce3ff4b2a842318365a59" style="width:30.79pt;height:26.86pt" o:ole="">
            <v:imagedata r:id="rId54" o:title="eqId65802fae413ce3ff4b2a842318365a59"/>
          </v:shape>
          <o:OLEObject Type="Embed" ProgID="Equation.DSMT4" ShapeID="_x0000_i1048" DrawAspect="Content" ObjectID="_27" r:id="rId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．下列说法正确的是（　　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A．电流既有大小，又有方向，因此电流是矢量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B．某手机的说明书标明电池容量为5600mA∙h，其中mA∙h为电量单位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C．电流的微观表达式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nqsv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是指单位体积内的自由电荷数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D．由</w:t>
      </w:r>
      <w:r>
        <w:object>
          <v:shape id="_x0000_i1049" type="#_x0000_t75" alt="eqIdf7202698f9d98c7efe9c40dc86c35609" style="width:36.06pt;height:26.88pt" o:ole="">
            <v:imagedata r:id="rId56" o:title="eqIdf7202698f9d98c7efe9c40dc86c35609"/>
          </v:shape>
          <o:OLEObject Type="Embed" ProgID="Equation.DSMT4" ShapeID="_x0000_i1049" DrawAspect="Content" ObjectID="_28" r:id="rId57"/>
        </w:object>
      </w:r>
      <w:r>
        <w:rPr>
          <w:sz w:val="21"/>
        </w:rPr>
        <w:t>可知，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成正比，与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成反比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．某手机的说明书标明该手机电池容量为4000mA·h，用该手机播放视频的时间是17h，下列说法正确的是（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表：某手机说明书（节选）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4"/>
        <w:gridCol w:w="2308"/>
      </w:tblGrid>
      <w:tr>
        <w:trPr>
          <w:cantSplit w:val="0"/>
          <w:trHeight w:val="241"/>
        </w:trPr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手机类型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智能手机、4G手机…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屏幕分辨率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1920×1080像素（FHD）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电池容量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4000mA·h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电池类型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不可拆卸式电池</w:t>
            </w:r>
          </w:p>
        </w:tc>
      </w:tr>
      <w:tr>
        <w:trPr>
          <w:cantSplit w:val="0"/>
          <w:trHeight w:val="241"/>
        </w:trPr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待机时间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22天</w:t>
            </w:r>
          </w:p>
        </w:tc>
      </w:tr>
      <w:tr>
        <w:trPr>
          <w:cantSplit w:val="0"/>
          <w:trHeight w:val="241"/>
        </w:trPr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</w:tr>
    </w:tbl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A．4000mA·h表示该电池能够提供的电能总量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B．手机播放视频时电流与待机时电流的比值约为31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C．放电时电池可输出的最大电荷量为</w:t>
      </w:r>
      <w:r>
        <w:object>
          <v:shape id="_x0000_i1050" type="#_x0000_t75" alt="eqId83dad20b0b442ad49d23874a2ad84d10" style="width:43.98pt;height:14.14pt" o:ole="">
            <v:imagedata r:id="rId58" o:title="eqId83dad20b0b442ad49d23874a2ad84d10"/>
          </v:shape>
          <o:OLEObject Type="Embed" ProgID="Equation.DSMT4" ShapeID="_x0000_i1050" DrawAspect="Content" ObjectID="_29" r:id="rId59"/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D．电池充满电后以100mA的电流可连续工作40小时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．并联电路在生活中的应用非常广泛，如图甲所示的纯电阻电路模型中，两个定值电阻</w:t>
      </w:r>
      <w:r>
        <w:object>
          <v:shape id="_x0000_i1051" type="#_x0000_t75" alt="eqId46cfcb890869761aa705eb0441e45018" style="width:30.79pt;height:15.72pt" o:ole="">
            <v:imagedata r:id="rId60" o:title="eqId46cfcb890869761aa705eb0441e45018"/>
          </v:shape>
          <o:OLEObject Type="Embed" ProgID="Equation.DSMT4" ShapeID="_x0000_i1051" DrawAspect="Content" ObjectID="_30" r:id="rId61"/>
        </w:object>
      </w:r>
      <w:r>
        <w:rPr>
          <w:sz w:val="21"/>
        </w:rPr>
        <w:t>并联接在输出电压</w:t>
      </w:r>
      <w:r>
        <w:object>
          <v:shape id="_x0000_i1052" type="#_x0000_t75" alt="eqId1c866356003089df80efee6a37dfcce7" style="width:44.86pt;height:12.14pt" o:ole="">
            <v:imagedata r:id="rId62" o:title="eqId1c866356003089df80efee6a37dfcce7"/>
          </v:shape>
          <o:OLEObject Type="Embed" ProgID="Equation.DSMT4" ShapeID="_x0000_i1052" DrawAspect="Content" ObjectID="_31" r:id="rId63"/>
        </w:object>
      </w:r>
      <w:r>
        <w:rPr>
          <w:sz w:val="21"/>
        </w:rPr>
        <w:t>的恒压电源上，图乙是定值电阻</w:t>
      </w:r>
      <w:r>
        <w:object>
          <v:shape id="_x0000_i1053" type="#_x0000_t75" alt="eqId46cfcb890869761aa705eb0441e45018" style="width:30.79pt;height:15.72pt" o:ole="">
            <v:imagedata r:id="rId60" o:title="eqId46cfcb890869761aa705eb0441e45018"/>
          </v:shape>
          <o:OLEObject Type="Embed" ProgID="Equation.DSMT4" ShapeID="_x0000_i1053" DrawAspect="Content" ObjectID="_32" r:id="rId64"/>
        </w:object>
      </w:r>
      <w:r>
        <w:rPr>
          <w:sz w:val="21"/>
        </w:rPr>
        <w:t>的</w:t>
      </w:r>
      <w:r>
        <w:object>
          <v:shape id="_x0000_i1054" type="#_x0000_t75" alt="eqId4e43cca5751eff3d24b64cb51006d6d7" style="width:24.61pt;height:12.64pt" o:ole="">
            <v:imagedata r:id="rId65" o:title="eqId4e43cca5751eff3d24b64cb51006d6d7"/>
          </v:shape>
          <o:OLEObject Type="Embed" ProgID="Equation.DSMT4" ShapeID="_x0000_i1054" DrawAspect="Content" ObjectID="_33" r:id="rId66"/>
        </w:object>
      </w:r>
      <w:r>
        <w:rPr>
          <w:sz w:val="21"/>
        </w:rPr>
        <w:t>图线，下列判断正确的是（　　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81350" cy="1800225"/>
            <wp:docPr id="100013" name="" descr="@@@cb67122f-c61b-473e-bedb-d65aec82cc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A．定值电阻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的阻值为</w:t>
      </w:r>
      <w:r>
        <w:object>
          <v:shape id="_x0000_i1055" type="#_x0000_t75" alt="eqId77a6041c88c8701ce1068b611f27aa4a" style="width:15.83pt;height:12.53pt" o:ole="">
            <v:imagedata r:id="rId68" o:title="eqId77a6041c88c8701ce1068b611f27aa4a"/>
          </v:shape>
          <o:OLEObject Type="Embed" ProgID="Equation.DSMT4" ShapeID="_x0000_i1055" DrawAspect="Content" ObjectID="_35" r:id="rId69"/>
        </w:object>
      </w:r>
      <w:r>
        <w:rPr>
          <w:sz w:val="21"/>
        </w:rPr>
        <w:tab/>
      </w:r>
      <w:r>
        <w:rPr>
          <w:sz w:val="21"/>
        </w:rPr>
        <w:t>B．定值电阻</w:t>
      </w:r>
      <w:r>
        <w:object>
          <v:shape id="_x0000_i1056" type="#_x0000_t75" alt="eqId19f20f21a9d50b61dac519a3ddab539d" style="width:12.3pt;height:14.11pt" o:ole="">
            <v:imagedata r:id="rId70" o:title="eqId19f20f21a9d50b61dac519a3ddab539d"/>
          </v:shape>
          <o:OLEObject Type="Embed" ProgID="Equation.DSMT4" ShapeID="_x0000_i1056" DrawAspect="Content" ObjectID="_36" r:id="rId71"/>
        </w:object>
      </w:r>
      <w:r>
        <w:rPr>
          <w:sz w:val="21"/>
        </w:rPr>
        <w:t>的阻值为</w:t>
      </w:r>
      <w:r>
        <w:object>
          <v:shape id="_x0000_i1057" type="#_x0000_t75" alt="eqId78aa8e890d2ac882e0fe79598811777a" style="width:21.09pt;height:12.52pt" o:ole="">
            <v:imagedata r:id="rId72" o:title="eqId78aa8e890d2ac882e0fe79598811777a"/>
          </v:shape>
          <o:OLEObject Type="Embed" ProgID="Equation.DSMT4" ShapeID="_x0000_i1057" DrawAspect="Content" ObjectID="_37" r:id="rId73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C．流过定值电阻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的电流为</w:t>
      </w:r>
      <w:r>
        <w:object>
          <v:shape id="_x0000_i1058" type="#_x0000_t75" alt="eqIdd00dbf881f196191990a807c52ab94e8" style="width:16.71pt;height:14.04pt" o:ole="">
            <v:imagedata r:id="rId74" o:title="eqIdd00dbf881f196191990a807c52ab94e8"/>
          </v:shape>
          <o:OLEObject Type="Embed" ProgID="Equation.DSMT4" ShapeID="_x0000_i1058" DrawAspect="Content" ObjectID="_39" r:id="rId75"/>
        </w:object>
      </w:r>
      <w:r>
        <w:rPr>
          <w:sz w:val="21"/>
        </w:rPr>
        <w:tab/>
      </w:r>
      <w:r>
        <w:rPr>
          <w:sz w:val="21"/>
        </w:rPr>
        <w:t>D．流过定值电阻</w:t>
      </w:r>
      <w:r>
        <w:object>
          <v:shape id="_x0000_i1059" type="#_x0000_t75" alt="eqId19f20f21a9d50b61dac519a3ddab539d" style="width:12.3pt;height:14.11pt" o:ole="">
            <v:imagedata r:id="rId70" o:title="eqId19f20f21a9d50b61dac519a3ddab539d"/>
          </v:shape>
          <o:OLEObject Type="Embed" ProgID="Equation.DSMT4" ShapeID="_x0000_i1059" DrawAspect="Content" ObjectID="_40" r:id="rId76"/>
        </w:object>
      </w:r>
      <w:r>
        <w:rPr>
          <w:sz w:val="21"/>
        </w:rPr>
        <w:t>的电流为</w:t>
      </w:r>
      <w:r>
        <w:object>
          <v:shape id="_x0000_i1060" type="#_x0000_t75" alt="eqId4e2142fba2f11d040046b1692c381091" style="width:14.95pt;height:13.65pt" o:ole="">
            <v:imagedata r:id="rId77" o:title="eqId4e2142fba2f11d040046b1692c381091"/>
          </v:shape>
          <o:OLEObject Type="Embed" ProgID="Equation.DSMT4" ShapeID="_x0000_i1060" DrawAspect="Content" ObjectID="_41" r:id="rId78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三、实验题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．某同学测量一段粗细均匀的圆柱形导体棒的电阻率。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817565"/>
            <wp:docPr id="100015" name="" descr="@@@7220e91b-57a0-4333-b9f0-add095bd8f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(1)用螺旋测微器测量导体棒的直径，结果如图甲所示，则导体棒的直径</w:t>
      </w:r>
      <w:r>
        <w:object>
          <v:shape id="_x0000_i1061" type="#_x0000_t75" alt="eqId7c98c59cd4749afdd21e73529fc84323" style="width:17.58pt;height:12.37pt" o:ole="">
            <v:imagedata r:id="rId80" o:title="eqId7c98c59cd4749afdd21e73529fc84323"/>
          </v:shape>
          <o:OLEObject Type="Embed" ProgID="Equation.DSMT4" ShapeID="_x0000_i1061" DrawAspect="Content" ObjectID="_42" r:id="rId81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object>
          <v:shape id="_x0000_i1062" type="#_x0000_t75" alt="eqId21f3bf70722b22983c120d008d097602" style="width:18.46pt;height:9.89pt" o:ole="">
            <v:imagedata r:id="rId82" o:title="eqId21f3bf70722b22983c120d008d097602"/>
          </v:shape>
          <o:OLEObject Type="Embed" ProgID="Equation.DSMT4" ShapeID="_x0000_i1062" DrawAspect="Content" ObjectID="_43" r:id="rId83"/>
        </w:objec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(2)如图乙是测量导体棒电阻的电路图，根据该电路图在图丙的实物图中补齐实物电路连线。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(3)如果按图丙所示电路图，在操作正确的情况下，读得电流表的示数为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，电压表的示数为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，测出该导体棒的长度为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、直径为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，则该导体棒的电阻率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ρ=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（用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表示）。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．(1)用如图甲所示的多用电表测量一个阻值约为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的电阻，步骤如下：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①调节旋钮S，使多用电表指针对准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②将选择开关K旋转至“</w:t>
      </w:r>
      <w:r>
        <w:object>
          <v:shape id="_x0000_i1063" type="#_x0000_t75" alt="eqIdcffa35373ec4e4684107b42adb7a5161" style="width:11.43pt;height:11.43pt" o:ole="">
            <v:imagedata r:id="rId84" o:title="eqIdcffa35373ec4e4684107b42adb7a5161"/>
          </v:shape>
          <o:OLEObject Type="Embed" ProgID="Equation.DSMT4" ShapeID="_x0000_i1063" DrawAspect="Content" ObjectID="_46" r:id="rId85"/>
        </w:object>
      </w:r>
      <w:r>
        <w:rPr>
          <w:sz w:val="21"/>
        </w:rPr>
        <w:t>”挡的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位置；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③将红、黑表笔分别插入对应插孔，并将两表笔短接，调节旋钮T，使多用电表指针对准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④将红、黑表笔分别与待测电阻两端接触，读数并记录阻值；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⑤测量完毕，将选择开关旋转到OFF位置。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722398"/>
            <wp:docPr id="100017" name="" descr="@@@d00d9fe0-0957-4342-b391-76916ba971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2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(2)在做“测量金属丝的电阻率”的实验中，用螺旋测微器测量金属丝的直径，示数如图乙所示，读数为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mm。已知待测金属丝电阻约为</w:t>
      </w:r>
      <w:r>
        <w:object>
          <v:shape id="_x0000_i1064" type="#_x0000_t75" alt="eqId0b132e0cbd0e446630f4bb65804ce581" style="width:16.71pt;height:12.7pt" o:ole="">
            <v:imagedata r:id="rId87" o:title="eqId0b132e0cbd0e446630f4bb65804ce581"/>
          </v:shape>
          <o:OLEObject Type="Embed" ProgID="Equation.DSMT4" ShapeID="_x0000_i1064" DrawAspect="Content" ObjectID="_47" r:id="rId88"/>
        </w:object>
      </w:r>
      <w:r>
        <w:rPr>
          <w:sz w:val="21"/>
        </w:rPr>
        <w:t>，电压表内阻约为</w:t>
      </w:r>
      <w:r>
        <w:object>
          <v:shape id="_x0000_i1065" type="#_x0000_t75" alt="eqId0ad53b547e11f3e4719a70a4b9564cc8" style="width:21.09pt;height:12.52pt" o:ole="">
            <v:imagedata r:id="rId89" o:title="eqId0ad53b547e11f3e4719a70a4b9564cc8"/>
          </v:shape>
          <o:OLEObject Type="Embed" ProgID="Equation.DSMT4" ShapeID="_x0000_i1065" DrawAspect="Content" ObjectID="_48" r:id="rId90"/>
        </w:object>
      </w:r>
      <w:r>
        <w:rPr>
          <w:sz w:val="21"/>
        </w:rPr>
        <w:t>，电流表内阻约为</w:t>
      </w:r>
      <w:r>
        <w:object>
          <v:shape id="_x0000_i1066" type="#_x0000_t75" alt="eqIdd941822843eff28c70023ea38051c307" style="width:14.94pt;height:11.04pt" o:ole="">
            <v:imagedata r:id="rId91" o:title="eqIdd941822843eff28c70023ea38051c307"/>
          </v:shape>
          <o:OLEObject Type="Embed" ProgID="Equation.DSMT4" ShapeID="_x0000_i1066" DrawAspect="Content" ObjectID="_49" r:id="rId92"/>
        </w:object>
      </w:r>
      <w:r>
        <w:rPr>
          <w:sz w:val="21"/>
        </w:rPr>
        <w:t>，为了尽可能准确测量待测金属丝的电阻，并使金属丝两端的电压可从零开始调节，请用笔画线代替导线完成图丙的实物连线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．A、B两根材料相同的导线，长度相同，A的横截面积是B的横截面积的2倍。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（1）把它们串联在电路中，通过它们的电流大小分别是</w:t>
      </w:r>
      <w:r>
        <w:object>
          <v:shape id="_x0000_i1067" type="#_x0000_t75" alt="eqId4b71a4cf41cf505c279953c491308bb4" style="width:12.31pt;height:16.1pt" o:ole="">
            <v:imagedata r:id="rId93" o:title="eqId4b71a4cf41cf505c279953c491308bb4"/>
          </v:shape>
          <o:OLEObject Type="Embed" ProgID="Equation.DSMT4" ShapeID="_x0000_i1067" DrawAspect="Content" ObjectID="_50" r:id="rId94"/>
        </w:object>
      </w:r>
      <w:r>
        <w:rPr>
          <w:sz w:val="21"/>
        </w:rPr>
        <w:t>和</w:t>
      </w:r>
      <w:r>
        <w:object>
          <v:shape id="_x0000_i1068" type="#_x0000_t75" alt="eqId2b7dc392977ac0acb62a09d82281850d" style="width:12.31pt;height:15.55pt" o:ole="">
            <v:imagedata r:id="rId95" o:title="eqId2b7dc392977ac0acb62a09d82281850d"/>
          </v:shape>
          <o:OLEObject Type="Embed" ProgID="Equation.DSMT4" ShapeID="_x0000_i1068" DrawAspect="Content" ObjectID="_51" r:id="rId96"/>
        </w:object>
      </w:r>
      <w:r>
        <w:rPr>
          <w:sz w:val="21"/>
        </w:rPr>
        <w:t>，它们内部自由电子移动的平均速率分别是</w:t>
      </w:r>
      <w:r>
        <w:object>
          <v:shape id="_x0000_i1069" type="#_x0000_t75" alt="eqId14a763d98e22c5e2dfeb8724f89c74aa" style="width:12.31pt;height:15.55pt" o:ole="">
            <v:imagedata r:id="rId97" o:title="eqId14a763d98e22c5e2dfeb8724f89c74aa"/>
          </v:shape>
          <o:OLEObject Type="Embed" ProgID="Equation.DSMT4" ShapeID="_x0000_i1069" DrawAspect="Content" ObjectID="_52" r:id="rId98"/>
        </w:object>
      </w:r>
      <w:r>
        <w:rPr>
          <w:sz w:val="21"/>
        </w:rPr>
        <w:t>和</w:t>
      </w:r>
      <w:r>
        <w:object>
          <v:shape id="_x0000_i1070" type="#_x0000_t75" alt="eqIde82af397e337b802625278ff88832c35" style="width:12.31pt;height:15.55pt" o:ole="">
            <v:imagedata r:id="rId99" o:title="eqIde82af397e337b802625278ff88832c35"/>
          </v:shape>
          <o:OLEObject Type="Embed" ProgID="Equation.DSMT4" ShapeID="_x0000_i1070" DrawAspect="Content" ObjectID="_53" r:id="rId100"/>
        </w:object>
      </w:r>
      <w:r>
        <w:rPr>
          <w:sz w:val="21"/>
        </w:rPr>
        <w:t>，则</w:t>
      </w:r>
      <w:r>
        <w:object>
          <v:shape id="_x0000_i1071" type="#_x0000_t75" alt="eqId4c302cab2923ca7ce30f4b4da7e7727b" style="width:29.04pt;height:15.84pt" o:ole="">
            <v:imagedata r:id="rId101" o:title="eqId4c302cab2923ca7ce30f4b4da7e7727b"/>
          </v:shape>
          <o:OLEObject Type="Embed" ProgID="Equation.DSMT4" ShapeID="_x0000_i1071" DrawAspect="Content" ObjectID="_54" r:id="rId102"/>
        </w:object>
      </w:r>
      <w:r>
        <w:rPr>
          <w:sz w:val="21"/>
        </w:rPr>
        <w:t>及</w:t>
      </w:r>
      <w:r>
        <w:object>
          <v:shape id="_x0000_i1072" type="#_x0000_t75" alt="eqId9db72ec6230d437a7987975b4901f15e" style="width:28.15pt;height:16.08pt" o:ole="">
            <v:imagedata r:id="rId103" o:title="eqId9db72ec6230d437a7987975b4901f15e"/>
          </v:shape>
          <o:OLEObject Type="Embed" ProgID="Equation.DSMT4" ShapeID="_x0000_i1072" DrawAspect="Content" ObjectID="_55" r:id="rId104"/>
        </w:object>
      </w:r>
      <w:r>
        <w:rPr>
          <w:sz w:val="21"/>
        </w:rPr>
        <w:t>各是多少？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（2）把它们并联在电路中，它们两端的电压大小分别是</w:t>
      </w:r>
      <w:r>
        <w:object>
          <v:shape id="_x0000_i1073" type="#_x0000_t75" alt="eqId81ebf27100fbdf13fe61f3e121c6dd2c" style="width:14.95pt;height:15.6pt" o:ole="">
            <v:imagedata r:id="rId105" o:title="eqId81ebf27100fbdf13fe61f3e121c6dd2c"/>
          </v:shape>
          <o:OLEObject Type="Embed" ProgID="Equation.DSMT4" ShapeID="_x0000_i1073" DrawAspect="Content" ObjectID="_56" r:id="rId106"/>
        </w:object>
      </w:r>
      <w:r>
        <w:rPr>
          <w:sz w:val="21"/>
        </w:rPr>
        <w:t>和</w:t>
      </w:r>
      <w:r>
        <w:object>
          <v:shape id="_x0000_i1074" type="#_x0000_t75" alt="eqId0de15eedca948f2ae73f2793fa2677be" style="width:14.95pt;height:15.6pt" o:ole="">
            <v:imagedata r:id="rId107" o:title="eqId0de15eedca948f2ae73f2793fa2677be"/>
          </v:shape>
          <o:OLEObject Type="Embed" ProgID="Equation.DSMT4" ShapeID="_x0000_i1074" DrawAspect="Content" ObjectID="_57" r:id="rId108"/>
        </w:object>
      </w:r>
      <w:r>
        <w:rPr>
          <w:sz w:val="21"/>
        </w:rPr>
        <w:t>，它们内部恒定电场的场强分别是</w:t>
      </w:r>
      <w:r>
        <w:object>
          <v:shape id="_x0000_i1075" type="#_x0000_t75" alt="eqIdf807266969ca3b784ccbff925ca13031" style="width:14.95pt;height:15.83pt" o:ole="">
            <v:imagedata r:id="rId109" o:title="eqIdf807266969ca3b784ccbff925ca13031"/>
          </v:shape>
          <o:OLEObject Type="Embed" ProgID="Equation.DSMT4" ShapeID="_x0000_i1075" DrawAspect="Content" ObjectID="_58" r:id="rId110"/>
        </w:object>
      </w:r>
      <w:r>
        <w:rPr>
          <w:sz w:val="21"/>
        </w:rPr>
        <w:t>和</w:t>
      </w:r>
      <w:r>
        <w:object>
          <v:shape id="_x0000_i1076" type="#_x0000_t75" alt="eqId4ab675bae165d5ec50fecf6e03d0d5cd" style="width:14.07pt;height:15.83pt" o:ole="">
            <v:imagedata r:id="rId111" o:title="eqId4ab675bae165d5ec50fecf6e03d0d5cd"/>
          </v:shape>
          <o:OLEObject Type="Embed" ProgID="Equation.DSMT4" ShapeID="_x0000_i1076" DrawAspect="Content" ObjectID="_59" r:id="rId112"/>
        </w:object>
      </w:r>
      <w:r>
        <w:rPr>
          <w:sz w:val="21"/>
        </w:rPr>
        <w:t>，则</w:t>
      </w:r>
      <w:r>
        <w:object>
          <v:shape id="_x0000_i1077" type="#_x0000_t75" alt="eqId4e564a0b805e06e75eeb0bd062faa6ee" style="width:34.31pt;height:15.83pt" o:ole="">
            <v:imagedata r:id="rId113" o:title="eqId4e564a0b805e06e75eeb0bd062faa6ee"/>
          </v:shape>
          <o:OLEObject Type="Embed" ProgID="Equation.DSMT4" ShapeID="_x0000_i1077" DrawAspect="Content" ObjectID="_60" r:id="rId114"/>
        </w:object>
      </w:r>
      <w:r>
        <w:rPr>
          <w:sz w:val="21"/>
        </w:rPr>
        <w:t>及</w:t>
      </w:r>
      <w:r>
        <w:object>
          <v:shape id="_x0000_i1078" type="#_x0000_t75" alt="eqIdeacb1f8f2e94debb33efaf25238dcaaa" style="width:33.43pt;height:16.04pt" o:ole="">
            <v:imagedata r:id="rId115" o:title="eqIdeacb1f8f2e94debb33efaf25238dcaaa"/>
          </v:shape>
          <o:OLEObject Type="Embed" ProgID="Equation.DSMT4" ShapeID="_x0000_i1078" DrawAspect="Content" ObjectID="_61" r:id="rId116"/>
        </w:object>
      </w:r>
      <w:r>
        <w:rPr>
          <w:sz w:val="21"/>
        </w:rPr>
        <w:t>各是多少？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．如图所示的电路中，小量程电流表的内阻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sz w:val="21"/>
        </w:rPr>
        <w:t>，满偏电流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g</w:t>
      </w:r>
      <w:r>
        <w:rPr>
          <w:sz w:val="21"/>
        </w:rPr>
        <w:t>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已知。求：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（1）当S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均断开时，改装成的电表量程多大？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（2）当S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均闭合时，改装成的电表量程多大？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（3）当只闭合S</w:t>
      </w:r>
      <w:r>
        <w:rPr>
          <w:sz w:val="21"/>
          <w:vertAlign w:val="subscript"/>
        </w:rPr>
        <w:t>2</w:t>
      </w:r>
      <w:r>
        <w:rPr>
          <w:sz w:val="21"/>
        </w:rPr>
        <w:t>时，改装成的电表量程多大？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95525" cy="1390650"/>
            <wp:docPr id="100019" name="" descr="@@@1070768a-3634-4744-9f8e-df55085d1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．如图所示，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object>
          <v:shape id="_x0000_i1079" type="#_x0000_t75" alt="eqId6706fe00b4e231e62d9ecbec567d526b" style="width:8.78pt;height:8.11pt" o:ole="">
            <v:imagedata r:id="rId118" o:title="eqId6706fe00b4e231e62d9ecbec567d526b"/>
          </v:shape>
          <o:OLEObject Type="Embed" ProgID="Equation.DSMT4" ShapeID="_x0000_i1079" DrawAspect="Content" ObjectID="_62" r:id="rId119"/>
        </w:object>
      </w:r>
      <w:r>
        <w:rPr>
          <w:sz w:val="21"/>
        </w:rPr>
        <w:t>10Ω，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object>
          <v:shape id="_x0000_i1080" type="#_x0000_t75" alt="eqId6706fe00b4e231e62d9ecbec567d526b" style="width:8.78pt;height:8.11pt" o:ole="">
            <v:imagedata r:id="rId118" o:title="eqId6706fe00b4e231e62d9ecbec567d526b"/>
          </v:shape>
          <o:OLEObject Type="Embed" ProgID="Equation.DSMT4" ShapeID="_x0000_i1080" DrawAspect="Content" ObjectID="_63" r:id="rId120"/>
        </w:object>
      </w:r>
      <w:r>
        <w:rPr>
          <w:sz w:val="21"/>
        </w:rPr>
        <w:t>20Ω，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object>
          <v:shape id="_x0000_i1081" type="#_x0000_t75" alt="eqId6706fe00b4e231e62d9ecbec567d526b" style="width:8.78pt;height:8.11pt" o:ole="">
            <v:imagedata r:id="rId118" o:title="eqId6706fe00b4e231e62d9ecbec567d526b"/>
          </v:shape>
          <o:OLEObject Type="Embed" ProgID="Equation.DSMT4" ShapeID="_x0000_i1081" DrawAspect="Content" ObjectID="_64" r:id="rId121"/>
        </w:object>
      </w:r>
      <w:r>
        <w:rPr>
          <w:sz w:val="21"/>
        </w:rPr>
        <w:t>30Ω，电源电压恒定不变（内阻不计），若开关S</w:t>
      </w:r>
      <w:r>
        <w:rPr>
          <w:sz w:val="21"/>
          <w:vertAlign w:val="subscript"/>
        </w:rPr>
        <w:t>1</w:t>
      </w:r>
      <w:r>
        <w:rPr>
          <w:sz w:val="21"/>
        </w:rPr>
        <w:t>闭合，S</w:t>
      </w:r>
      <w:r>
        <w:rPr>
          <w:sz w:val="21"/>
          <w:vertAlign w:val="subscript"/>
        </w:rPr>
        <w:t>2</w:t>
      </w:r>
      <w:r>
        <w:rPr>
          <w:sz w:val="21"/>
        </w:rPr>
        <w:t>断开时，电流表的读数是0.3A，求：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143000"/>
            <wp:docPr id="100021" name="" descr="@@@5901007e-15ab-4a87-9015-c671a4f349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(1)电源的电动势?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都断开时，电流表的读数多大？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23"/>
          <w:footerReference w:type="default" r:id="rId124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《2026年6月22日第11章电路及其应用检测》参考答案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CD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【来源】广西桂林市2024-2025学年高二上学期期末质量检测物理试题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【详解】电流的大小由电荷量和时间决定，公式为</w:t>
      </w:r>
      <w:r>
        <w:object>
          <v:shape id="_x0000_i1082" type="#_x0000_t75" alt="eqIdab1a22ea187b37beeceef1627c157a49" style="width:26.39pt;height:27.05pt" o:ole="">
            <v:imagedata r:id="rId125" o:title="eqIdab1a22ea187b37beeceef1627c157a49"/>
          </v:shape>
          <o:OLEObject Type="Embed" ProgID="Equation.DSMT4" ShapeID="_x0000_i1082" DrawAspect="Content" ObjectID="_65" r:id="rId1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已知电量</w:t>
      </w:r>
      <w:r>
        <w:object>
          <v:shape id="_x0000_i1083" type="#_x0000_t75" alt="eqId73a70de201070a8662de16fa22caeb64" style="width:40.46pt;height:14.19pt" o:ole="">
            <v:imagedata r:id="rId127" o:title="eqId73a70de201070a8662de16fa22caeb64"/>
          </v:shape>
          <o:OLEObject Type="Embed" ProgID="Equation.DSMT4" ShapeID="_x0000_i1083" DrawAspect="Content" ObjectID="_66" r:id="rId128"/>
        </w:object>
      </w:r>
      <w:r>
        <w:rPr>
          <w:sz w:val="21"/>
        </w:rPr>
        <w:t>，时间</w:t>
      </w:r>
      <w:r>
        <w:object>
          <v:shape id="_x0000_i1084" type="#_x0000_t75" alt="eqIdf6284db8b543d50efc062b51cc7dc89c" style="width:27.26pt;height:12.63pt" o:ole="">
            <v:imagedata r:id="rId129" o:title="eqIdf6284db8b543d50efc062b51cc7dc89c"/>
          </v:shape>
          <o:OLEObject Type="Embed" ProgID="Equation.DSMT4" ShapeID="_x0000_i1084" DrawAspect="Content" ObjectID="_67" r:id="rId13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代入公式得</w:t>
      </w:r>
      <w:r>
        <w:object>
          <v:shape id="_x0000_i1085" type="#_x0000_t75" alt="eqIdc37cf17929b864ee5334ead3e0525b5f" style="width:40.44pt;height:12.27pt" o:ole="">
            <v:imagedata r:id="rId131" o:title="eqIdc37cf17929b864ee5334ead3e0525b5f"/>
          </v:shape>
          <o:OLEObject Type="Embed" ProgID="Equation.DSMT4" ShapeID="_x0000_i1085" DrawAspect="Content" ObjectID="_68" r:id="rId1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电流的方向定义为正电荷运动的方向。电子带负电，因此电流方向向右。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 B。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【来源】江苏省徐州市新沂市2025-2026学年高二上学期合格考第二次模拟考试物理试题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【详解】螺旋测微器的读数为固定刻度与可动刻度之和，所以金属丝的直径为</w:t>
      </w:r>
      <w:r>
        <w:object>
          <v:shape id="_x0000_i1086" type="#_x0000_t75" alt="eqId81406768a85ce06e7a1027aa78971bf4" style="width:143.44pt;height:12.29pt" o:ole="">
            <v:imagedata r:id="rId133" o:title="eqId81406768a85ce06e7a1027aa78971bf4"/>
          </v:shape>
          <o:OLEObject Type="Embed" ProgID="Equation.DSMT4" ShapeID="_x0000_i1086" DrawAspect="Content" ObjectID="_69" r:id="rId1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【来源】河北省邢台市多校2025-2026学年高二上学期月考物理试题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【详解】该点与坐标原点的连线的斜率表示导体的电阻，由图可知，导体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的电阻最大，根据电阻定律</w:t>
      </w:r>
      <w:r>
        <w:object>
          <v:shape id="_x0000_i1087" type="#_x0000_t75" alt="eqIdb7d9b68dd6d3cf83edf396228c99cb8f" style="width:37.82pt;height:27.21pt" o:ole="">
            <v:imagedata r:id="rId135" o:title="eqIdb7d9b68dd6d3cf83edf396228c99cb8f"/>
          </v:shape>
          <o:OLEObject Type="Embed" ProgID="Equation.DSMT4" ShapeID="_x0000_i1087" DrawAspect="Content" ObjectID="_70" r:id="rId136"/>
        </w:object>
      </w:r>
      <w:r>
        <w:rPr>
          <w:sz w:val="21"/>
        </w:rPr>
        <w:t>可知，导体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的电阻率最大。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【来源】2026届河北省邢台市卓越联盟高三下学期4月质量检测物理试卷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【详解】使用的是</w:t>
      </w:r>
      <w:r>
        <w:object>
          <v:shape id="_x0000_i1088" type="#_x0000_t75" alt="eqId49322e3ac2dff94f7d13c7f535e61118" style="width:23.74pt;height:12.53pt" o:ole="">
            <v:imagedata r:id="rId8" o:title="eqId49322e3ac2dff94f7d13c7f535e61118"/>
          </v:shape>
          <o:OLEObject Type="Embed" ProgID="Equation.DSMT4" ShapeID="_x0000_i1088" DrawAspect="Content" ObjectID="_71" r:id="rId137"/>
        </w:object>
      </w:r>
      <w:r>
        <w:rPr>
          <w:sz w:val="21"/>
        </w:rPr>
        <w:t>直流电压挡，读</w:t>
      </w:r>
      <w:r>
        <w:object>
          <v:shape id="_x0000_i1089" type="#_x0000_t75" alt="eqId8a3964d1fd1eb1ef27b1abf88869906d" style="width:34.29pt;height:12.53pt" o:ole="">
            <v:imagedata r:id="rId138" o:title="eqId8a3964d1fd1eb1ef27b1abf88869906d"/>
          </v:shape>
          <o:OLEObject Type="Embed" ProgID="Equation.DSMT4" ShapeID="_x0000_i1089" DrawAspect="Content" ObjectID="_72" r:id="rId139"/>
        </w:object>
      </w:r>
      <w:r>
        <w:rPr>
          <w:sz w:val="21"/>
        </w:rPr>
        <w:t>这一排刻度，根据比例关系有</w:t>
      </w:r>
      <w:r>
        <w:object>
          <v:shape id="_x0000_i1090" type="#_x0000_t75" alt="eqId6a42d2e964135afe375c4342f42f4c22" style="width:52.78pt;height:27.4pt" o:ole="">
            <v:imagedata r:id="rId140" o:title="eqId6a42d2e964135afe375c4342f42f4c22"/>
          </v:shape>
          <o:OLEObject Type="Embed" ProgID="Equation.DSMT4" ShapeID="_x0000_i1090" DrawAspect="Content" ObjectID="_73" r:id="rId1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091" type="#_x0000_t75" alt="eqId6138042e8f3c57ee2cbf78c24fb68475" style="width:47.5pt;height:12.53pt" o:ole="">
            <v:imagedata r:id="rId142" o:title="eqId6138042e8f3c57ee2cbf78c24fb68475"/>
          </v:shape>
          <o:OLEObject Type="Embed" ProgID="Equation.DSMT4" ShapeID="_x0000_i1091" DrawAspect="Content" ObjectID="_74" r:id="rId1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即此时的示数为1.60V。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【来源】天津市第一百中学2024-2025学年高二上学期12月月考物理试题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【详解】A．导体串联，电流相等，根据电流的微观定义式有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2" type="#_x0000_t75" alt="eqId33040828914826e970fda652eaa7969d" style="width:40.46pt;height:13.93pt" o:ole="">
            <v:imagedata r:id="rId144" o:title="eqId33040828914826e970fda652eaa7969d"/>
          </v:shape>
          <o:OLEObject Type="Embed" ProgID="Equation.DSMT4" ShapeID="_x0000_i1092" DrawAspect="Content" ObjectID="_75" r:id="rId1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由于材料相同，电子定向移动速率之比等于横截面积的反比，即两根导体中电子的定向移动速率之比为2:1，故A正确；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B．根据电阻的决定式有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3" type="#_x0000_t75" alt="eqIdb7d9b68dd6d3cf83edf396228c99cb8f" style="width:37.82pt;height:27.21pt" o:ole="">
            <v:imagedata r:id="rId135" o:title="eqIdb7d9b68dd6d3cf83edf396228c99cb8f"/>
          </v:shape>
          <o:OLEObject Type="Embed" ProgID="Equation.DSMT4" ShapeID="_x0000_i1093" DrawAspect="Content" ObjectID="_76" r:id="rId1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由于材料相同，则电阻之比等于横截面积的反比，即两根导体的电阻之比为2:1，故B错误；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C．根据电流的定义式有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4" type="#_x0000_t75" alt="eqId281f5be063dc3bf97a2e464cf2b463f0" style="width:24.62pt;height:27.28pt" o:ole="">
            <v:imagedata r:id="rId147" o:title="eqId281f5be063dc3bf97a2e464cf2b463f0"/>
          </v:shape>
          <o:OLEObject Type="Embed" ProgID="Equation.DSMT4" ShapeID="_x0000_i1094" DrawAspect="Content" ObjectID="_77" r:id="rId1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导体串联，电流相等，则单位时间通过两根导体横截面的电荷量之比为1:1，故C错误；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D．电流相等，电阻之比为2:1，根据欧姆定律可知，电压之比也等于2:1，故D错误。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【来源】海南省省直辖县级行政单位琼海市嘉积中学2024-2025学年高二上学期1月期末物理试题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【详解】断开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、闭合</w:t>
      </w:r>
      <w:r>
        <w:object>
          <v:shape id="_x0000_i1095" type="#_x0000_t75" alt="eqId910f1655703721b51006b887a2394b6d" style="width:11.44pt;height:16.14pt" o:ole="">
            <v:imagedata r:id="rId26" o:title="eqId910f1655703721b51006b887a2394b6d"/>
          </v:shape>
          <o:OLEObject Type="Embed" ProgID="Equation.DSMT4" ShapeID="_x0000_i1095" DrawAspect="Content" ObjectID="_79" r:id="rId149"/>
        </w:object>
      </w:r>
      <w:r>
        <w:rPr>
          <w:sz w:val="21"/>
        </w:rPr>
        <w:t>时电流表</w:t>
      </w:r>
      <w:r>
        <w:object>
          <v:shape id="_x0000_i1096" type="#_x0000_t75" alt="eqIdacf35aa115963656d885b6440d6caa2c" style="width:11.44pt;height:16.14pt" o:ole="">
            <v:imagedata r:id="rId28" o:title="eqIdacf35aa115963656d885b6440d6caa2c"/>
          </v:shape>
          <o:OLEObject Type="Embed" ProgID="Equation.DSMT4" ShapeID="_x0000_i1096" DrawAspect="Content" ObjectID="_80" r:id="rId150"/>
        </w:object>
      </w:r>
      <w:r>
        <w:rPr>
          <w:sz w:val="21"/>
        </w:rPr>
        <w:t>读数为</w:t>
      </w:r>
      <w:r>
        <w:object>
          <v:shape id="_x0000_i1097" type="#_x0000_t75" alt="eqId2f1ac49b4139636fb1809fe970b23a87" style="width:9.68pt;height:15.49pt" o:ole="">
            <v:imagedata r:id="rId30" o:title="eqId2f1ac49b4139636fb1809fe970b23a87"/>
          </v:shape>
          <o:OLEObject Type="Embed" ProgID="Equation.DSMT4" ShapeID="_x0000_i1097" DrawAspect="Content" ObjectID="_81" r:id="rId151"/>
        </w:object>
      </w:r>
      <w:r>
        <w:rPr>
          <w:sz w:val="21"/>
        </w:rPr>
        <w:t>时，导体接入电阻</w:t>
      </w:r>
      <w:r>
        <w:object>
          <v:shape id="_x0000_i1098" type="#_x0000_t75" alt="eqId9eb55df9647baec1145bf22cedf74987" style="width:43.98pt;height:27.5pt" o:ole="">
            <v:imagedata r:id="rId152" o:title="eqId9eb55df9647baec1145bf22cedf74987"/>
          </v:shape>
          <o:OLEObject Type="Embed" ProgID="Equation.DSMT4" ShapeID="_x0000_i1098" DrawAspect="Content" ObjectID="_82" r:id="rId1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根据欧姆定律有</w:t>
      </w:r>
      <w:r>
        <w:object>
          <v:shape id="_x0000_i1099" type="#_x0000_t75" alt="eqIdd17b660d9dde70ac930563c960e04457" style="width:34.31pt;height:30.07pt" o:ole="">
            <v:imagedata r:id="rId154" o:title="eqIdd17b660d9dde70ac930563c960e04457"/>
          </v:shape>
          <o:OLEObject Type="Embed" ProgID="Equation.DSMT4" ShapeID="_x0000_i1099" DrawAspect="Content" ObjectID="_83" r:id="rId1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断开</w:t>
      </w:r>
      <w:r>
        <w:object>
          <v:shape id="_x0000_i1100" type="#_x0000_t75" alt="eqId910f1655703721b51006b887a2394b6d" style="width:11.44pt;height:16.14pt" o:ole="">
            <v:imagedata r:id="rId26" o:title="eqId910f1655703721b51006b887a2394b6d"/>
          </v:shape>
          <o:OLEObject Type="Embed" ProgID="Equation.DSMT4" ShapeID="_x0000_i1100" DrawAspect="Content" ObjectID="_84" r:id="rId156"/>
        </w:object>
      </w:r>
      <w:r>
        <w:rPr>
          <w:sz w:val="21"/>
        </w:rPr>
        <w:t>、闭合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时电流表</w:t>
      </w:r>
      <w:r>
        <w:object>
          <v:shape id="_x0000_i1101" type="#_x0000_t75" alt="eqIdc9e65b2e896a5c2371ef4d17d58d2709" style="width:13.2pt;height:15.84pt" o:ole="">
            <v:imagedata r:id="rId33" o:title="eqIdc9e65b2e896a5c2371ef4d17d58d2709"/>
          </v:shape>
          <o:OLEObject Type="Embed" ProgID="Equation.DSMT4" ShapeID="_x0000_i1101" DrawAspect="Content" ObjectID="_86" r:id="rId157"/>
        </w:object>
      </w:r>
      <w:r>
        <w:rPr>
          <w:sz w:val="21"/>
        </w:rPr>
        <w:t>读数为</w:t>
      </w:r>
      <w:r>
        <w:object>
          <v:shape id="_x0000_i1102" type="#_x0000_t75" alt="eqId2d1a0fd1ad044a9ecfcba672779bd678" style="width:11.44pt;height:16.14pt" o:ole="">
            <v:imagedata r:id="rId35" o:title="eqId2d1a0fd1ad044a9ecfcba672779bd678"/>
          </v:shape>
          <o:OLEObject Type="Embed" ProgID="Equation.DSMT4" ShapeID="_x0000_i1102" DrawAspect="Content" ObjectID="_87" r:id="rId158"/>
        </w:object>
      </w:r>
      <w:r>
        <w:rPr>
          <w:sz w:val="21"/>
        </w:rPr>
        <w:t>时，导体接入电阻</w:t>
      </w:r>
      <w:r>
        <w:object>
          <v:shape id="_x0000_i1103" type="#_x0000_t75" alt="eqIdb97f5c9d0cee249b408836bf8cea0511" style="width:44.86pt;height:27.5pt" o:ole="">
            <v:imagedata r:id="rId159" o:title="eqIdb97f5c9d0cee249b408836bf8cea0511"/>
          </v:shape>
          <o:OLEObject Type="Embed" ProgID="Equation.DSMT4" ShapeID="_x0000_i1103" DrawAspect="Content" ObjectID="_88" r:id="rId1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根据欧姆定律有</w:t>
      </w:r>
      <w:r>
        <w:object>
          <v:shape id="_x0000_i1104" type="#_x0000_t75" alt="eqIdbe331dc40ecc8206c367845c2d43c165" style="width:31.68pt;height:26.49pt" o:ole="">
            <v:imagedata r:id="rId161" o:title="eqIdbe331dc40ecc8206c367845c2d43c165"/>
          </v:shape>
          <o:OLEObject Type="Embed" ProgID="Equation.DSMT4" ShapeID="_x0000_i1104" DrawAspect="Content" ObjectID="_89" r:id="rId1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05" type="#_x0000_t75" alt="eqId459cccda703ea73e5e37741f2877db00" style="width:35.2pt;height:31.8pt" o:ole="">
            <v:imagedata r:id="rId163" o:title="eqId459cccda703ea73e5e37741f2877db00"/>
          </v:shape>
          <o:OLEObject Type="Embed" ProgID="Equation.DSMT4" ShapeID="_x0000_i1105" DrawAspect="Content" ObjectID="_90" r:id="rId1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【来源】河北省廊坊市2025-2026学年高二上学期1月期末物理试题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【详解】A．电阻反映导体对电流的阻碍作用，与电流和电压无关，</w:t>
      </w:r>
      <w:r>
        <w:object>
          <v:shape id="_x0000_i1106" type="#_x0000_t75" alt="eqIdfb5bb9540f400d8f2e057e8510e19f09" style="width:30.79pt;height:26.86pt" o:ole="">
            <v:imagedata r:id="rId48" o:title="eqIdfb5bb9540f400d8f2e057e8510e19f09"/>
          </v:shape>
          <o:OLEObject Type="Embed" ProgID="Equation.DSMT4" ShapeID="_x0000_i1106" DrawAspect="Content" ObjectID="_91" r:id="rId165"/>
        </w:object>
      </w:r>
      <w:r>
        <w:rPr>
          <w:sz w:val="21"/>
        </w:rPr>
        <w:t>采用了比值定义法。故A正确；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B．导体的电阻与导体的材料、长度和横截面有关。</w:t>
      </w:r>
      <w:r>
        <w:object>
          <v:shape id="_x0000_i1107" type="#_x0000_t75" alt="eqIdca619ac3950af92d4fd0eb19580abee7" style="width:36.06pt;height:27.58pt" o:ole="">
            <v:imagedata r:id="rId50" o:title="eqIdca619ac3950af92d4fd0eb19580abee7"/>
          </v:shape>
          <o:OLEObject Type="Embed" ProgID="Equation.DSMT4" ShapeID="_x0000_i1107" DrawAspect="Content" ObjectID="_92" r:id="rId166"/>
        </w:object>
      </w:r>
      <w:r>
        <w:rPr>
          <w:sz w:val="21"/>
        </w:rPr>
        <w:t>是决定式。故B错误；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CD．电容反映电容器储存电荷的能力，与</w:t>
      </w:r>
      <w:r>
        <w:object>
          <v:shape id="_x0000_i1108" type="#_x0000_t75" alt="eqId0e2474bc266bf83b70c4b2d8a92d2f09" style="width:37.81pt;height:14.13pt" o:ole="">
            <v:imagedata r:id="rId167" o:title="eqId0e2474bc266bf83b70c4b2d8a92d2f09"/>
          </v:shape>
          <o:OLEObject Type="Embed" ProgID="Equation.DSMT4" ShapeID="_x0000_i1108" DrawAspect="Content" ObjectID="_93" r:id="rId168"/>
        </w:object>
      </w:r>
      <w:r>
        <w:rPr>
          <w:sz w:val="21"/>
        </w:rPr>
        <w:t>有关，与</w:t>
      </w:r>
      <w:r>
        <w:object>
          <v:shape id="_x0000_i1109" type="#_x0000_t75" alt="eqId81bd53ebc66b59271bb6f3f150e5baf4" style="width:29.03pt;height:13.99pt" o:ole="">
            <v:imagedata r:id="rId169" o:title="eqId81bd53ebc66b59271bb6f3f150e5baf4"/>
          </v:shape>
          <o:OLEObject Type="Embed" ProgID="Equation.DSMT4" ShapeID="_x0000_i1109" DrawAspect="Content" ObjectID="_94" r:id="rId170"/>
        </w:object>
      </w:r>
      <w:r>
        <w:rPr>
          <w:sz w:val="21"/>
        </w:rPr>
        <w:t>无关。</w:t>
      </w:r>
      <w:r>
        <w:object>
          <v:shape id="_x0000_i1110" type="#_x0000_t75" alt="eqIdc2a0b4f6fc9d4d3477d18168f6c0ab92" style="width:41.34pt;height:24.31pt" o:ole="">
            <v:imagedata r:id="rId52" o:title="eqIdc2a0b4f6fc9d4d3477d18168f6c0ab92"/>
          </v:shape>
          <o:OLEObject Type="Embed" ProgID="Equation.DSMT4" ShapeID="_x0000_i1110" DrawAspect="Content" ObjectID="_95" r:id="rId171"/>
        </w:object>
      </w:r>
      <w:r>
        <w:rPr>
          <w:sz w:val="21"/>
        </w:rPr>
        <w:t>是决定式，</w:t>
      </w:r>
      <w:r>
        <w:object>
          <v:shape id="_x0000_i1111" type="#_x0000_t75" alt="eqId65802fae413ce3ff4b2a842318365a59" style="width:30.79pt;height:26.86pt" o:ole="">
            <v:imagedata r:id="rId54" o:title="eqId65802fae413ce3ff4b2a842318365a59"/>
          </v:shape>
          <o:OLEObject Type="Embed" ProgID="Equation.DSMT4" ShapeID="_x0000_i1111" DrawAspect="Content" ObjectID="_96" r:id="rId172"/>
        </w:object>
      </w:r>
      <w:r>
        <w:rPr>
          <w:sz w:val="21"/>
        </w:rPr>
        <w:t>定义式。故C错误，D正确。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8．BC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【来源】山东省德州市2025-2026学年高二上学期期中考试物理试题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【详解】A．电流虽有方向，但其遵循代数运算法则而非矢量运算法则，故电流是标量，故A错误；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B．根据</w:t>
      </w:r>
      <w:r>
        <w:object>
          <v:shape id="_x0000_i1112" type="#_x0000_t75" alt="eqId34724c012c88dffd19e3bb5088172135" style="width:26.39pt;height:13.85pt" o:ole="">
            <v:imagedata r:id="rId173" o:title="eqId34724c012c88dffd19e3bb5088172135"/>
          </v:shape>
          <o:OLEObject Type="Embed" ProgID="Equation.DSMT4" ShapeID="_x0000_i1112" DrawAspect="Content" ObjectID="_97" r:id="rId174"/>
        </w:object>
      </w:r>
      <w:r>
        <w:rPr>
          <w:sz w:val="21"/>
        </w:rPr>
        <w:t>可知，mA∙h是电荷量单位，故B正确；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C．电流微观表达式中，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为单位体积内的自由电荷数，故C正确；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与导体的材料有关，与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无关，故D错误。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9．BD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【来源】内蒙古自治区乌兰察布市2025-2026学年高二上学期11月期中联考物理试题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【详解】A．根据电流的定义式有</w:t>
      </w:r>
      <w:r>
        <w:object>
          <v:shape id="_x0000_i1113" type="#_x0000_t75" alt="eqId281f5be063dc3bf97a2e464cf2b463f0" style="width:24.62pt;height:27.28pt" o:ole="">
            <v:imagedata r:id="rId147" o:title="eqId281f5be063dc3bf97a2e464cf2b463f0"/>
          </v:shape>
          <o:OLEObject Type="Embed" ProgID="Equation.DSMT4" ShapeID="_x0000_i1113" DrawAspect="Content" ObjectID="_98" r:id="rId1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14" type="#_x0000_t75" alt="eqId34724c012c88dffd19e3bb5088172135" style="width:26.39pt;height:13.85pt" o:ole="">
            <v:imagedata r:id="rId173" o:title="eqId34724c012c88dffd19e3bb5088172135"/>
          </v:shape>
          <o:OLEObject Type="Embed" ProgID="Equation.DSMT4" ShapeID="_x0000_i1114" DrawAspect="Content" ObjectID="_99" r:id="rId1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根据单位运算可知，mA·h是电荷量的单位，即4000mA·h表示该电池能够提供的总电荷量，故A错误；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B．电池容量为4000mA·h，用该手机播放视频的时间是17h，则有</w:t>
      </w:r>
      <w:r>
        <w:object>
          <v:shape id="_x0000_i1115" type="#_x0000_t75" alt="eqId70dddaaea222cf550bb8cdd8b707c38d" style="width:36.94pt;height:31.89pt" o:ole="">
            <v:imagedata r:id="rId177" o:title="eqId70dddaaea222cf550bb8cdd8b707c38d"/>
          </v:shape>
          <o:OLEObject Type="Embed" ProgID="Equation.DSMT4" ShapeID="_x0000_i1115" DrawAspect="Content" ObjectID="_100" r:id="rId1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待机时间22天，则有</w:t>
      </w:r>
      <w:r>
        <w:object>
          <v:shape id="_x0000_i1116" type="#_x0000_t75" alt="eqId1d5a086f10d580499557ea81b0e69dbc" style="width:38.72pt;height:32.09pt" o:ole="">
            <v:imagedata r:id="rId179" o:title="eqId1d5a086f10d580499557ea81b0e69dbc"/>
          </v:shape>
          <o:OLEObject Type="Embed" ProgID="Equation.DSMT4" ShapeID="_x0000_i1116" DrawAspect="Content" ObjectID="_101" r:id="rId1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17" type="#_x0000_t75" alt="eqIdd445b103c051efbf12688a1937847b91" style="width:94.12pt;height:29.62pt" o:ole="">
            <v:imagedata r:id="rId181" o:title="eqIdd445b103c051efbf12688a1937847b91"/>
          </v:shape>
          <o:OLEObject Type="Embed" ProgID="Equation.DSMT4" ShapeID="_x0000_i1117" DrawAspect="Content" ObjectID="_102" r:id="rId182"/>
        </w:object>
      </w:r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C．手机电池容量为4000mA·h，则放电时电池可输出的最大电荷量为</w:t>
      </w:r>
      <w:r>
        <w:object>
          <v:shape id="_x0000_i1118" type="#_x0000_t75" alt="eqIdaeedb1f759156c1843747d10571755bc" style="width:170.72pt;height:16.48pt" o:ole="">
            <v:imagedata r:id="rId183" o:title="eqIdaeedb1f759156c1843747d10571755bc"/>
          </v:shape>
          <o:OLEObject Type="Embed" ProgID="Equation.DSMT4" ShapeID="_x0000_i1118" DrawAspect="Content" ObjectID="_103" r:id="rId184"/>
        </w:object>
      </w:r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D．电池充满电后以100mA的电流工作，则有</w:t>
      </w:r>
      <w:r>
        <w:object>
          <v:shape id="_x0000_i1119" type="#_x0000_t75" alt="eqId180918d429f17885cfc05a67e8b60448" style="width:40.46pt;height:29.85pt" o:ole="">
            <v:imagedata r:id="rId185" o:title="eqId180918d429f17885cfc05a67e8b60448"/>
          </v:shape>
          <o:OLEObject Type="Embed" ProgID="Equation.DSMT4" ShapeID="_x0000_i1119" DrawAspect="Content" ObjectID="_104" r:id="rId18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结合上述解得</w:t>
      </w:r>
      <w:r>
        <w:object>
          <v:shape id="_x0000_i1120" type="#_x0000_t75" alt="eqIdcb24ee47ecda19104d9396679faa0fd8" style="width:36.94pt;height:15.83pt" o:ole="">
            <v:imagedata r:id="rId187" o:title="eqIdcb24ee47ecda19104d9396679faa0fd8"/>
          </v:shape>
          <o:OLEObject Type="Embed" ProgID="Equation.DSMT4" ShapeID="_x0000_i1120" DrawAspect="Content" ObjectID="_105" r:id="rId188"/>
        </w:object>
      </w:r>
      <w:r>
        <w:rPr>
          <w:sz w:val="21"/>
        </w:rPr>
        <w:t>，故D正确。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10．CD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【来源】重庆市部分区2025-2026学年高二上学期期中考试物理试卷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【详解】AB．由图乙可知</w:t>
      </w:r>
      <w:r>
        <w:object>
          <v:shape id="_x0000_i1121" type="#_x0000_t75" alt="eqId48a423aedec6b986e5218c35e0589f6a" style="width:104.72pt;height:27.44pt" o:ole="">
            <v:imagedata r:id="rId189" o:title="eqId48a423aedec6b986e5218c35e0589f6a"/>
          </v:shape>
          <o:OLEObject Type="Embed" ProgID="Equation.DSMT4" ShapeID="_x0000_i1121" DrawAspect="Content" ObjectID="_106" r:id="rId190"/>
        </w:object>
      </w:r>
      <w:r>
        <w:rPr>
          <w:sz w:val="21"/>
        </w:rPr>
        <w:t>，</w:t>
      </w:r>
      <w:r>
        <w:object>
          <v:shape id="_x0000_i1122" type="#_x0000_t75" alt="eqId69af3e739c5e537a7b80d4563f86effe" style="width:109.95pt;height:27.42pt" o:ole="">
            <v:imagedata r:id="rId191" o:title="eqId69af3e739c5e537a7b80d4563f86effe"/>
          </v:shape>
          <o:OLEObject Type="Embed" ProgID="Equation.DSMT4" ShapeID="_x0000_i1122" DrawAspect="Content" ObjectID="_107" r:id="rId1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故AB错误；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CD．通过它们的电流</w:t>
      </w:r>
      <w:r>
        <w:object>
          <v:shape id="_x0000_i1123" type="#_x0000_t75" alt="eqIdd149df4febb9d0ac9e358fea3fe3e205" style="width:56.3pt;height:29.99pt" o:ole="">
            <v:imagedata r:id="rId193" o:title="eqIdd149df4febb9d0ac9e358fea3fe3e205"/>
          </v:shape>
          <o:OLEObject Type="Embed" ProgID="Equation.DSMT4" ShapeID="_x0000_i1123" DrawAspect="Content" ObjectID="_108" r:id="rId194"/>
        </w:object>
      </w:r>
      <w:r>
        <w:rPr>
          <w:sz w:val="21"/>
        </w:rPr>
        <w:t>，</w:t>
      </w:r>
      <w:r>
        <w:object>
          <v:shape id="_x0000_i1124" type="#_x0000_t75" alt="eqId22ace4f2609212e65482146312c81574" style="width:57.2pt;height:28.86pt" o:ole="">
            <v:imagedata r:id="rId195" o:title="eqId22ace4f2609212e65482146312c81574"/>
          </v:shape>
          <o:OLEObject Type="Embed" ProgID="Equation.DSMT4" ShapeID="_x0000_i1124" DrawAspect="Content" ObjectID="_109" r:id="rId1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故CD正确。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11．(1)</w:t>
      </w:r>
      <w:r>
        <w:object>
          <v:shape id="_x0000_i1125" type="#_x0000_t75" alt="eqId4fa8914abcdbead80db09f2ef283e705" style="width:42.22pt;height:12.53pt" o:ole="">
            <v:imagedata r:id="rId197" o:title="eqId4fa8914abcdbead80db09f2ef283e705"/>
          </v:shape>
          <o:OLEObject Type="Embed" ProgID="Equation.DSMT4" ShapeID="_x0000_i1125" DrawAspect="Content" ObjectID="_110" r:id="rId198"/>
        </w:object>
      </w:r>
      <w:r>
        <w:rPr>
          <w:sz w:val="21"/>
        </w:rPr>
        <w:t>/6.303mm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1619250"/>
            <wp:docPr id="384218732" name="" descr="@@@289ddc13-9d7f-4bc5-a007-632efa7ec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187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26" type="#_x0000_t75" alt="eqId215668cade3c10ee8a273d95d5b8b9bc" style="width:47.52pt;height:29.04pt" o:ole="">
            <v:imagedata r:id="rId200" o:title="eqId215668cade3c10ee8a273d95d5b8b9bc"/>
          </v:shape>
          <o:OLEObject Type="Embed" ProgID="Equation.DSMT4" ShapeID="_x0000_i1126" DrawAspect="Content" ObjectID="_111" r:id="rId2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【来源】2022届海南省普通高中高三下学期学业水平选择性考试适应性测试（一模）物理试题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【详解】（1）导体棒的直径</w:t>
      </w:r>
      <w:r>
        <w:object>
          <v:shape id="_x0000_i1127" type="#_x0000_t75" alt="eqIdac2833534109f9f84ff693f53b40073d" style="width:150.48pt;height:12.14pt" o:ole="">
            <v:imagedata r:id="rId202" o:title="eqIdac2833534109f9f84ff693f53b40073d"/>
          </v:shape>
          <o:OLEObject Type="Embed" ProgID="Equation.DSMT4" ShapeID="_x0000_i1127" DrawAspect="Content" ObjectID="_112" r:id="rId203"/>
        </w:objec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（2）根据电路图可知，滑动变阻器分压连接，电压表与待测电阻并联，连线如图：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1562100"/>
            <wp:docPr id="2139184408" name="" descr="@@@86586aeb-d005-4fdb-9163-a084661bf9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844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（3）根据欧姆定律，待测电阻的阻值</w:t>
      </w:r>
      <w:r>
        <w:object>
          <v:shape id="_x0000_i1128" type="#_x0000_t75" alt="eqIdfb5bb9540f400d8f2e057e8510e19f09" style="width:30.79pt;height:26.86pt" o:ole="">
            <v:imagedata r:id="rId48" o:title="eqIdfb5bb9540f400d8f2e057e8510e19f09"/>
          </v:shape>
          <o:OLEObject Type="Embed" ProgID="Equation.DSMT4" ShapeID="_x0000_i1128" DrawAspect="Content" ObjectID="_113" r:id="rId2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导体棒的横截面积</w:t>
      </w:r>
      <w:r>
        <w:object>
          <v:shape id="_x0000_i1129" type="#_x0000_t75" alt="eqId774059ffeee8f32cd30264a0c3f0b3d0" style="width:65.97pt;height:29.03pt" o:ole="">
            <v:imagedata r:id="rId205" o:title="eqId774059ffeee8f32cd30264a0c3f0b3d0"/>
          </v:shape>
          <o:OLEObject Type="Embed" ProgID="Equation.DSMT4" ShapeID="_x0000_i1129" DrawAspect="Content" ObjectID="_114" r:id="rId2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根据电阻定律有</w:t>
      </w:r>
      <w:r>
        <w:object>
          <v:shape id="_x0000_i1130" type="#_x0000_t75" alt="eqIdb7d9b68dd6d3cf83edf396228c99cb8f" style="width:37.82pt;height:27.21pt" o:ole="">
            <v:imagedata r:id="rId135" o:title="eqIdb7d9b68dd6d3cf83edf396228c99cb8f"/>
          </v:shape>
          <o:OLEObject Type="Embed" ProgID="Equation.DSMT4" ShapeID="_x0000_i1130" DrawAspect="Content" ObjectID="_115" r:id="rId20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联立解得</w:t>
      </w:r>
      <w:r>
        <w:object>
          <v:shape id="_x0000_i1131" type="#_x0000_t75" alt="eqId215668cade3c10ee8a273d95d5b8b9bc" style="width:47.52pt;height:29.04pt" o:ole="">
            <v:imagedata r:id="rId200" o:title="eqId215668cade3c10ee8a273d95d5b8b9bc"/>
          </v:shape>
          <o:OLEObject Type="Embed" ProgID="Equation.DSMT4" ShapeID="_x0000_i1131" DrawAspect="Content" ObjectID="_116" r:id="rId208"/>
        </w:objec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12．(1)     电流的零刻度     </w:t>
      </w:r>
      <w:r>
        <w:object>
          <v:shape id="_x0000_i1132" type="#_x0000_t75" alt="eqIdaaf3a1e976dc7ccea4600a8ad1121760" style="width:13.19pt;height:11.43pt" o:ole="">
            <v:imagedata r:id="rId209" o:title="eqIdaaf3a1e976dc7ccea4600a8ad1121760"/>
          </v:shape>
          <o:OLEObject Type="Embed" ProgID="Equation.DSMT4" ShapeID="_x0000_i1132" DrawAspect="Content" ObjectID="_117" r:id="rId210"/>
        </w:object>
      </w:r>
      <w:r>
        <w:rPr>
          <w:sz w:val="21"/>
        </w:rPr>
        <w:t xml:space="preserve">     电阻的零刻度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(2)     </w:t>
      </w:r>
      <w:r>
        <w:rPr>
          <w:sz w:val="21"/>
        </w:rPr>
        <w:t>0.409/0.410/0.411</w:t>
      </w:r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47875" cy="1428750"/>
            <wp:docPr id="53218557" name="" descr="@@@33b7e4ab-a5f2-4184-b00f-8a08475250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85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【来源】广东汕尾市2025-2026学年高二上学期2月期末物理试题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【详解】（1）[1]机械调零需调节旋钮S，使多用电表指针对准电流的零刻度；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[2]机械调零后应旋转至欧姆挡，寻找合适的倍率，因被测电阻的阻值约为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，故应调至</w:t>
      </w:r>
      <w:r>
        <w:object>
          <v:shape id="_x0000_i1133" type="#_x0000_t75" alt="eqIdaaf3a1e976dc7ccea4600a8ad1121760" style="width:13.19pt;height:11.43pt" o:ole="">
            <v:imagedata r:id="rId209" o:title="eqIdaaf3a1e976dc7ccea4600a8ad1121760"/>
          </v:shape>
          <o:OLEObject Type="Embed" ProgID="Equation.DSMT4" ShapeID="_x0000_i1133" DrawAspect="Content" ObjectID="_119" r:id="rId212"/>
        </w:object>
      </w:r>
      <w:r>
        <w:rPr>
          <w:sz w:val="21"/>
        </w:rPr>
        <w:t>倍率；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[3]然后欧姆调零，红、黑表笔短接，调整欧姆调零旋钮T，使多用电表指针对准电阻的零刻度；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（2）[1] 用螺旋测微器测量金属丝的直径</w:t>
      </w:r>
      <w:r>
        <w:object>
          <v:shape id="_x0000_i1134" type="#_x0000_t75" alt="eqIdb45c445cfece53e5542837fd0674fc78" style="width:158.4pt;height:12.45pt" o:ole="">
            <v:imagedata r:id="rId213" o:title="eqIdb45c445cfece53e5542837fd0674fc78"/>
          </v:shape>
          <o:OLEObject Type="Embed" ProgID="Equation.DSMT4" ShapeID="_x0000_i1134" DrawAspect="Content" ObjectID="_120" r:id="rId2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 见答案。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13．（1）1:1，1:2；（2）1:1，1:1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【来源】教科版（2019）必修第三册  第二章     1. 电流  电压  电阻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【详解】（1）因为串联电路中，电流处处相等，所以通过它们电流的比为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35" type="#_x0000_t75" alt="eqIdd7ff5a13f5deb44d70c16a5715d3bb3c" style="width:48.4pt;height:15.91pt" o:ole="">
            <v:imagedata r:id="rId215" o:title="eqIdd7ff5a13f5deb44d70c16a5715d3bb3c"/>
          </v:shape>
          <o:OLEObject Type="Embed" ProgID="Equation.DSMT4" ShapeID="_x0000_i1135" DrawAspect="Content" ObjectID="_121" r:id="rId2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由电流的微观表达式</w:t>
      </w:r>
      <w:r>
        <w:object>
          <v:shape id="_x0000_i1136" type="#_x0000_t75" alt="eqIdaa1ee7564e44d6fcb815e43c84e310c9" style="width:39.57pt;height:11.87pt" o:ole="">
            <v:imagedata r:id="rId217" o:title="eqIdaa1ee7564e44d6fcb815e43c84e310c9"/>
          </v:shape>
          <o:OLEObject Type="Embed" ProgID="Equation.DSMT4" ShapeID="_x0000_i1136" DrawAspect="Content" ObjectID="_122" r:id="rId218"/>
        </w:object>
      </w:r>
      <w:r>
        <w:rPr>
          <w:sz w:val="21"/>
        </w:rPr>
        <w:t>可得，它们内部自由电子移动的平均速率之比为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37" type="#_x0000_t75" alt="eqId0562423938655c273a548e8aaba6fa4a" style="width:88.88pt;height:15.8pt" o:ole="">
            <v:imagedata r:id="rId219" o:title="eqId0562423938655c273a548e8aaba6fa4a"/>
          </v:shape>
          <o:OLEObject Type="Embed" ProgID="Equation.DSMT4" ShapeID="_x0000_i1137" DrawAspect="Content" ObjectID="_123" r:id="rId22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（2）把它们并联在电路中时，它们两端的电压大小相等，所以它们两端的电压大小之比为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38" type="#_x0000_t75" alt="eqIdfa10e16b2a7f5e854d6616390d7b039a" style="width:54.56pt;height:15.78pt" o:ole="">
            <v:imagedata r:id="rId221" o:title="eqIdfa10e16b2a7f5e854d6616390d7b039a"/>
          </v:shape>
          <o:OLEObject Type="Embed" ProgID="Equation.DSMT4" ShapeID="_x0000_i1138" DrawAspect="Content" ObjectID="_124" r:id="rId2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因为它们的长度相等，由</w:t>
      </w:r>
      <w:r>
        <w:object>
          <v:shape id="_x0000_i1139" type="#_x0000_t75" alt="eqId521bdca99656f150034307a04e4f60c9" style="width:30.79pt;height:26.86pt" o:ole="">
            <v:imagedata r:id="rId223" o:title="eqId521bdca99656f150034307a04e4f60c9"/>
          </v:shape>
          <o:OLEObject Type="Embed" ProgID="Equation.DSMT4" ShapeID="_x0000_i1139" DrawAspect="Content" ObjectID="_125" r:id="rId224"/>
        </w:object>
      </w:r>
      <w:r>
        <w:rPr>
          <w:sz w:val="21"/>
        </w:rPr>
        <w:t>得，它们内部恒定电场的场强之比为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40" type="#_x0000_t75" alt="eqIdfa54cc25565522c9e2909bbfb8c75f7b" style="width:52.78pt;height:15.83pt" o:ole="">
            <v:imagedata r:id="rId225" o:title="eqIdfa54cc25565522c9e2909bbfb8c75f7b"/>
          </v:shape>
          <o:OLEObject Type="Embed" ProgID="Equation.DSMT4" ShapeID="_x0000_i1140" DrawAspect="Content" ObjectID="_126" r:id="rId2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14．（1）</w:t>
      </w:r>
      <w:r>
        <w:object>
          <v:shape id="_x0000_i1141" type="#_x0000_t75" alt="eqIdf69a2a09a067604e99b910e8fe946d6a" style="width:51.04pt;height:19.22pt" o:ole="">
            <v:imagedata r:id="rId227" o:title="eqIdf69a2a09a067604e99b910e8fe946d6a"/>
          </v:shape>
          <o:OLEObject Type="Embed" ProgID="Equation.DSMT4" ShapeID="_x0000_i1141" DrawAspect="Content" ObjectID="_127" r:id="rId228"/>
        </w:object>
      </w:r>
      <w:r>
        <w:rPr>
          <w:sz w:val="21"/>
        </w:rPr>
        <w:t>；（2）</w:t>
      </w:r>
      <w:r>
        <w:object>
          <v:shape id="_x0000_i1142" type="#_x0000_t75" alt="eqId0c5eed7d19a1631d179d6dd322e65817" style="width:42.24pt;height:31.52pt" o:ole="">
            <v:imagedata r:id="rId229" o:title="eqId0c5eed7d19a1631d179d6dd322e65817"/>
          </v:shape>
          <o:OLEObject Type="Embed" ProgID="Equation.DSMT4" ShapeID="_x0000_i1142" DrawAspect="Content" ObjectID="_128" r:id="rId230"/>
        </w:object>
      </w:r>
      <w:r>
        <w:rPr>
          <w:sz w:val="21"/>
        </w:rPr>
        <w:t>；（3）</w:t>
      </w:r>
      <w:r>
        <w:object>
          <v:shape id="_x0000_i1143" type="#_x0000_t75" alt="eqId6f65539b3fdb2d7f2879274e8e8a74f7" style="width:71.25pt;height:34.1pt" o:ole="">
            <v:imagedata r:id="rId231" o:title="eqId6f65539b3fdb2d7f2879274e8e8a74f7"/>
          </v:shape>
          <o:OLEObject Type="Embed" ProgID="Equation.DSMT4" ShapeID="_x0000_i1143" DrawAspect="Content" ObjectID="_129" r:id="rId2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【来源】宁夏回族自治区石嘴山市第三中学2023-2024学年高二上学期11月期中物理试题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【详解】（1）当S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均断开时，改装成电压表，量程为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44" type="#_x0000_t75" alt="eqId24b5ccd7daa09360d1f5ecaa29b43ac1" style="width:126.72pt;height:19.14pt" o:ole="">
            <v:imagedata r:id="rId233" o:title="eqId24b5ccd7daa09360d1f5ecaa29b43ac1"/>
          </v:shape>
          <o:OLEObject Type="Embed" ProgID="Equation.DSMT4" ShapeID="_x0000_i1144" DrawAspect="Content" ObjectID="_130" r:id="rId2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（2）当S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均闭合时，改装成电流表，量程为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45" type="#_x0000_t75" alt="eqId1c1e98da97388e8f74752b5812172b88" style="width:59.81pt;height:31.71pt" o:ole="">
            <v:imagedata r:id="rId235" o:title="eqId1c1e98da97388e8f74752b5812172b88"/>
          </v:shape>
          <o:OLEObject Type="Embed" ProgID="Equation.DSMT4" ShapeID="_x0000_i1145" DrawAspect="Content" ObjectID="_131" r:id="rId23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（3）当只闭合S</w:t>
      </w:r>
      <w:r>
        <w:rPr>
          <w:sz w:val="21"/>
          <w:vertAlign w:val="subscript"/>
        </w:rPr>
        <w:t>2</w:t>
      </w:r>
      <w:r>
        <w:rPr>
          <w:sz w:val="21"/>
        </w:rPr>
        <w:t>时，改装成电流表，量程为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46" type="#_x0000_t75" alt="eqId3e328d101b7eb7391ddf80e8d4dc8d77" style="width:90.6pt;height:34.19pt" o:ole="">
            <v:imagedata r:id="rId237" o:title="eqId3e328d101b7eb7391ddf80e8d4dc8d77"/>
          </v:shape>
          <o:OLEObject Type="Embed" ProgID="Equation.DSMT4" ShapeID="_x0000_i1146" DrawAspect="Content" ObjectID="_132" r:id="rId2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15．(1)6V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(2)0.2A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【来源】四川省广安市第二中学2023-2024学年高二上学期第三次月考物理试题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【详解】（1）开关S</w:t>
      </w:r>
      <w:r>
        <w:rPr>
          <w:sz w:val="21"/>
          <w:vertAlign w:val="subscript"/>
        </w:rPr>
        <w:t>1</w:t>
      </w:r>
      <w:r>
        <w:rPr>
          <w:sz w:val="21"/>
        </w:rPr>
        <w:t>闭合，S</w:t>
      </w:r>
      <w:r>
        <w:rPr>
          <w:sz w:val="21"/>
          <w:vertAlign w:val="subscript"/>
        </w:rPr>
        <w:t>2</w:t>
      </w:r>
      <w:r>
        <w:rPr>
          <w:sz w:val="21"/>
        </w:rPr>
        <w:t>断开时，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接入电路，根据电路关系，电源的电动势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47" type="#_x0000_t75" alt="eqId864b3ebcb0e348bd4b22888320f0fe02" style="width:104.72pt;height:15.85pt" o:ole="">
            <v:imagedata r:id="rId239" o:title="eqId864b3ebcb0e348bd4b22888320f0fe02"/>
          </v:shape>
          <o:OLEObject Type="Embed" ProgID="Equation.DSMT4" ShapeID="_x0000_i1147" DrawAspect="Content" ObjectID="_133" r:id="rId2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（2）当S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都断开时，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串联接入电路，电流表的读数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48" type="#_x0000_t75" alt="eqIda939e7dcda31f79caa924ed2f200887a" style="width:135.52pt;height:30.02pt" o:ole="">
            <v:imagedata r:id="rId241" o:title="eqIda939e7dcda31f79caa924ed2f200887a"/>
          </v:shape>
          <o:OLEObject Type="Embed" ProgID="Equation.DSMT4" ShapeID="_x0000_i1148" DrawAspect="Content" ObjectID="_134" r:id="rId2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243"/>
      <w:headerReference w:type="default" r:id="rId244"/>
      <w:footerReference w:type="even" r:id="rId245"/>
      <w:footerReference w:type="default" r:id="rId246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oleObject" Target="embeddings/oleObject46.bin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7.bin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8.bin" /><Relationship Id="rId105" Type="http://schemas.openxmlformats.org/officeDocument/2006/relationships/image" Target="media/image53.wmf" /><Relationship Id="rId106" Type="http://schemas.openxmlformats.org/officeDocument/2006/relationships/oleObject" Target="embeddings/oleObject49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0.bin" /><Relationship Id="rId109" Type="http://schemas.openxmlformats.org/officeDocument/2006/relationships/image" Target="media/image55.wmf" /><Relationship Id="rId11" Type="http://schemas.openxmlformats.org/officeDocument/2006/relationships/image" Target="media/image6.wmf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4.bin" /><Relationship Id="rId117" Type="http://schemas.openxmlformats.org/officeDocument/2006/relationships/image" Target="media/image59.png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5.bin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56.bin" /><Relationship Id="rId121" Type="http://schemas.openxmlformats.org/officeDocument/2006/relationships/oleObject" Target="embeddings/oleObject57.bin" /><Relationship Id="rId122" Type="http://schemas.openxmlformats.org/officeDocument/2006/relationships/image" Target="media/image61.png" /><Relationship Id="rId123" Type="http://schemas.openxmlformats.org/officeDocument/2006/relationships/footer" Target="footer1.xml" /><Relationship Id="rId124" Type="http://schemas.openxmlformats.org/officeDocument/2006/relationships/footer" Target="footer2.xml" /><Relationship Id="rId125" Type="http://schemas.openxmlformats.org/officeDocument/2006/relationships/image" Target="media/image62.wmf" /><Relationship Id="rId126" Type="http://schemas.openxmlformats.org/officeDocument/2006/relationships/oleObject" Target="embeddings/oleObject58.bin" /><Relationship Id="rId127" Type="http://schemas.openxmlformats.org/officeDocument/2006/relationships/image" Target="media/image63.wmf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4.wmf" /><Relationship Id="rId13" Type="http://schemas.openxmlformats.org/officeDocument/2006/relationships/image" Target="media/image7.wmf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1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2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3.bin" /><Relationship Id="rId137" Type="http://schemas.openxmlformats.org/officeDocument/2006/relationships/oleObject" Target="embeddings/oleObject64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5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68.bin" /><Relationship Id="rId146" Type="http://schemas.openxmlformats.org/officeDocument/2006/relationships/oleObject" Target="embeddings/oleObject69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0.bin" /><Relationship Id="rId149" Type="http://schemas.openxmlformats.org/officeDocument/2006/relationships/oleObject" Target="embeddings/oleObject71.bin" /><Relationship Id="rId15" Type="http://schemas.openxmlformats.org/officeDocument/2006/relationships/image" Target="media/image8.wmf" /><Relationship Id="rId150" Type="http://schemas.openxmlformats.org/officeDocument/2006/relationships/oleObject" Target="embeddings/oleObject72.bin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3.wmf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5.bin" /><Relationship Id="rId156" Type="http://schemas.openxmlformats.org/officeDocument/2006/relationships/oleObject" Target="embeddings/oleObject76.bin" /><Relationship Id="rId157" Type="http://schemas.openxmlformats.org/officeDocument/2006/relationships/oleObject" Target="embeddings/oleObject77.bin" /><Relationship Id="rId158" Type="http://schemas.openxmlformats.org/officeDocument/2006/relationships/oleObject" Target="embeddings/oleObject78.bin" /><Relationship Id="rId159" Type="http://schemas.openxmlformats.org/officeDocument/2006/relationships/image" Target="media/image75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79.bin" /><Relationship Id="rId161" Type="http://schemas.openxmlformats.org/officeDocument/2006/relationships/image" Target="media/image76.wmf" /><Relationship Id="rId162" Type="http://schemas.openxmlformats.org/officeDocument/2006/relationships/oleObject" Target="embeddings/oleObject80.bin" /><Relationship Id="rId163" Type="http://schemas.openxmlformats.org/officeDocument/2006/relationships/image" Target="media/image77.wmf" /><Relationship Id="rId164" Type="http://schemas.openxmlformats.org/officeDocument/2006/relationships/oleObject" Target="embeddings/oleObject81.bin" /><Relationship Id="rId165" Type="http://schemas.openxmlformats.org/officeDocument/2006/relationships/oleObject" Target="embeddings/oleObject82.bin" /><Relationship Id="rId166" Type="http://schemas.openxmlformats.org/officeDocument/2006/relationships/oleObject" Target="embeddings/oleObject83.bin" /><Relationship Id="rId167" Type="http://schemas.openxmlformats.org/officeDocument/2006/relationships/image" Target="media/image78.wmf" /><Relationship Id="rId168" Type="http://schemas.openxmlformats.org/officeDocument/2006/relationships/oleObject" Target="embeddings/oleObject84.bin" /><Relationship Id="rId169" Type="http://schemas.openxmlformats.org/officeDocument/2006/relationships/image" Target="media/image79.wmf" /><Relationship Id="rId17" Type="http://schemas.openxmlformats.org/officeDocument/2006/relationships/image" Target="media/image9.wmf" /><Relationship Id="rId170" Type="http://schemas.openxmlformats.org/officeDocument/2006/relationships/oleObject" Target="embeddings/oleObject85.bin" /><Relationship Id="rId171" Type="http://schemas.openxmlformats.org/officeDocument/2006/relationships/oleObject" Target="embeddings/oleObject86.bin" /><Relationship Id="rId172" Type="http://schemas.openxmlformats.org/officeDocument/2006/relationships/oleObject" Target="embeddings/oleObject87.bin" /><Relationship Id="rId173" Type="http://schemas.openxmlformats.org/officeDocument/2006/relationships/image" Target="media/image80.wmf" /><Relationship Id="rId174" Type="http://schemas.openxmlformats.org/officeDocument/2006/relationships/oleObject" Target="embeddings/oleObject88.bin" /><Relationship Id="rId175" Type="http://schemas.openxmlformats.org/officeDocument/2006/relationships/oleObject" Target="embeddings/oleObject89.bin" /><Relationship Id="rId176" Type="http://schemas.openxmlformats.org/officeDocument/2006/relationships/oleObject" Target="embeddings/oleObject90.bin" /><Relationship Id="rId177" Type="http://schemas.openxmlformats.org/officeDocument/2006/relationships/image" Target="media/image81.wmf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2.wmf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3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4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5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6.wmf" /><Relationship Id="rId188" Type="http://schemas.openxmlformats.org/officeDocument/2006/relationships/oleObject" Target="embeddings/oleObject96.bin" /><Relationship Id="rId189" Type="http://schemas.openxmlformats.org/officeDocument/2006/relationships/image" Target="media/image87.wmf" /><Relationship Id="rId19" Type="http://schemas.openxmlformats.org/officeDocument/2006/relationships/image" Target="media/image10.png" /><Relationship Id="rId190" Type="http://schemas.openxmlformats.org/officeDocument/2006/relationships/oleObject" Target="embeddings/oleObject97.bin" /><Relationship Id="rId191" Type="http://schemas.openxmlformats.org/officeDocument/2006/relationships/image" Target="media/image88.wmf" /><Relationship Id="rId192" Type="http://schemas.openxmlformats.org/officeDocument/2006/relationships/oleObject" Target="embeddings/oleObject98.bin" /><Relationship Id="rId193" Type="http://schemas.openxmlformats.org/officeDocument/2006/relationships/image" Target="media/image89.wmf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0.wmf" /><Relationship Id="rId196" Type="http://schemas.openxmlformats.org/officeDocument/2006/relationships/oleObject" Target="embeddings/oleObject100.bin" /><Relationship Id="rId197" Type="http://schemas.openxmlformats.org/officeDocument/2006/relationships/image" Target="media/image91.wmf" /><Relationship Id="rId198" Type="http://schemas.openxmlformats.org/officeDocument/2006/relationships/oleObject" Target="embeddings/oleObject101.bin" /><Relationship Id="rId199" Type="http://schemas.openxmlformats.org/officeDocument/2006/relationships/image" Target="media/image92.png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image" Target="media/image93.wmf" /><Relationship Id="rId201" Type="http://schemas.openxmlformats.org/officeDocument/2006/relationships/oleObject" Target="embeddings/oleObject102.bin" /><Relationship Id="rId202" Type="http://schemas.openxmlformats.org/officeDocument/2006/relationships/image" Target="media/image94.wmf" /><Relationship Id="rId203" Type="http://schemas.openxmlformats.org/officeDocument/2006/relationships/oleObject" Target="embeddings/oleObject103.bin" /><Relationship Id="rId204" Type="http://schemas.openxmlformats.org/officeDocument/2006/relationships/oleObject" Target="embeddings/oleObject104.bin" /><Relationship Id="rId205" Type="http://schemas.openxmlformats.org/officeDocument/2006/relationships/image" Target="media/image95.wmf" /><Relationship Id="rId206" Type="http://schemas.openxmlformats.org/officeDocument/2006/relationships/oleObject" Target="embeddings/oleObject105.bin" /><Relationship Id="rId207" Type="http://schemas.openxmlformats.org/officeDocument/2006/relationships/oleObject" Target="embeddings/oleObject106.bin" /><Relationship Id="rId208" Type="http://schemas.openxmlformats.org/officeDocument/2006/relationships/oleObject" Target="embeddings/oleObject107.bin" /><Relationship Id="rId209" Type="http://schemas.openxmlformats.org/officeDocument/2006/relationships/image" Target="media/image96.wmf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08.bin" /><Relationship Id="rId211" Type="http://schemas.openxmlformats.org/officeDocument/2006/relationships/image" Target="media/image97.png" /><Relationship Id="rId212" Type="http://schemas.openxmlformats.org/officeDocument/2006/relationships/oleObject" Target="embeddings/oleObject109.bin" /><Relationship Id="rId213" Type="http://schemas.openxmlformats.org/officeDocument/2006/relationships/image" Target="media/image98.wmf" /><Relationship Id="rId214" Type="http://schemas.openxmlformats.org/officeDocument/2006/relationships/oleObject" Target="embeddings/oleObject110.bin" /><Relationship Id="rId215" Type="http://schemas.openxmlformats.org/officeDocument/2006/relationships/image" Target="media/image99.wmf" /><Relationship Id="rId216" Type="http://schemas.openxmlformats.org/officeDocument/2006/relationships/oleObject" Target="embeddings/oleObject111.bin" /><Relationship Id="rId217" Type="http://schemas.openxmlformats.org/officeDocument/2006/relationships/image" Target="media/image100.wmf" /><Relationship Id="rId218" Type="http://schemas.openxmlformats.org/officeDocument/2006/relationships/oleObject" Target="embeddings/oleObject112.bin" /><Relationship Id="rId219" Type="http://schemas.openxmlformats.org/officeDocument/2006/relationships/image" Target="media/image101.wmf" /><Relationship Id="rId22" Type="http://schemas.openxmlformats.org/officeDocument/2006/relationships/image" Target="media/image12.wmf" /><Relationship Id="rId220" Type="http://schemas.openxmlformats.org/officeDocument/2006/relationships/oleObject" Target="embeddings/oleObject113.bin" /><Relationship Id="rId221" Type="http://schemas.openxmlformats.org/officeDocument/2006/relationships/image" Target="media/image102.wmf" /><Relationship Id="rId222" Type="http://schemas.openxmlformats.org/officeDocument/2006/relationships/oleObject" Target="embeddings/oleObject114.bin" /><Relationship Id="rId223" Type="http://schemas.openxmlformats.org/officeDocument/2006/relationships/image" Target="media/image103.wmf" /><Relationship Id="rId224" Type="http://schemas.openxmlformats.org/officeDocument/2006/relationships/oleObject" Target="embeddings/oleObject115.bin" /><Relationship Id="rId225" Type="http://schemas.openxmlformats.org/officeDocument/2006/relationships/image" Target="media/image104.wmf" /><Relationship Id="rId226" Type="http://schemas.openxmlformats.org/officeDocument/2006/relationships/oleObject" Target="embeddings/oleObject116.bin" /><Relationship Id="rId227" Type="http://schemas.openxmlformats.org/officeDocument/2006/relationships/image" Target="media/image105.wmf" /><Relationship Id="rId228" Type="http://schemas.openxmlformats.org/officeDocument/2006/relationships/oleObject" Target="embeddings/oleObject117.bin" /><Relationship Id="rId229" Type="http://schemas.openxmlformats.org/officeDocument/2006/relationships/image" Target="media/image106.wmf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18.bin" /><Relationship Id="rId231" Type="http://schemas.openxmlformats.org/officeDocument/2006/relationships/image" Target="media/image107.wmf" /><Relationship Id="rId232" Type="http://schemas.openxmlformats.org/officeDocument/2006/relationships/oleObject" Target="embeddings/oleObject119.bin" /><Relationship Id="rId233" Type="http://schemas.openxmlformats.org/officeDocument/2006/relationships/image" Target="media/image108.wmf" /><Relationship Id="rId234" Type="http://schemas.openxmlformats.org/officeDocument/2006/relationships/oleObject" Target="embeddings/oleObject120.bin" /><Relationship Id="rId235" Type="http://schemas.openxmlformats.org/officeDocument/2006/relationships/image" Target="media/image109.wmf" /><Relationship Id="rId236" Type="http://schemas.openxmlformats.org/officeDocument/2006/relationships/oleObject" Target="embeddings/oleObject121.bin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2.bin" /><Relationship Id="rId239" Type="http://schemas.openxmlformats.org/officeDocument/2006/relationships/image" Target="media/image111.wmf" /><Relationship Id="rId24" Type="http://schemas.openxmlformats.org/officeDocument/2006/relationships/image" Target="media/image13.wmf" /><Relationship Id="rId240" Type="http://schemas.openxmlformats.org/officeDocument/2006/relationships/oleObject" Target="embeddings/oleObject123.bin" /><Relationship Id="rId241" Type="http://schemas.openxmlformats.org/officeDocument/2006/relationships/image" Target="media/image112.wmf" /><Relationship Id="rId242" Type="http://schemas.openxmlformats.org/officeDocument/2006/relationships/oleObject" Target="embeddings/oleObject124.bin" /><Relationship Id="rId243" Type="http://schemas.openxmlformats.org/officeDocument/2006/relationships/header" Target="header1.xml" /><Relationship Id="rId244" Type="http://schemas.openxmlformats.org/officeDocument/2006/relationships/header" Target="header2.xml" /><Relationship Id="rId245" Type="http://schemas.openxmlformats.org/officeDocument/2006/relationships/footer" Target="footer3.xml" /><Relationship Id="rId246" Type="http://schemas.openxmlformats.org/officeDocument/2006/relationships/footer" Target="footer4.xml" /><Relationship Id="rId247" Type="http://schemas.openxmlformats.org/officeDocument/2006/relationships/theme" Target="theme/theme1.xml" /><Relationship Id="rId248" Type="http://schemas.openxmlformats.org/officeDocument/2006/relationships/styles" Target="styles.xml" /><Relationship Id="rId25" Type="http://schemas.openxmlformats.org/officeDocument/2006/relationships/oleObject" Target="embeddings/oleObject8.bin" /><Relationship Id="rId26" Type="http://schemas.openxmlformats.org/officeDocument/2006/relationships/image" Target="media/image14.wmf" /><Relationship Id="rId27" Type="http://schemas.openxmlformats.org/officeDocument/2006/relationships/oleObject" Target="embeddings/oleObject9.bin" /><Relationship Id="rId28" Type="http://schemas.openxmlformats.org/officeDocument/2006/relationships/image" Target="media/image15.wmf" /><Relationship Id="rId29" Type="http://schemas.openxmlformats.org/officeDocument/2006/relationships/oleObject" Target="embeddings/oleObject10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1" Type="http://schemas.openxmlformats.org/officeDocument/2006/relationships/oleObject" Target="embeddings/oleObject11.bin" /><Relationship Id="rId32" Type="http://schemas.openxmlformats.org/officeDocument/2006/relationships/oleObject" Target="embeddings/oleObject12.bin" /><Relationship Id="rId33" Type="http://schemas.openxmlformats.org/officeDocument/2006/relationships/image" Target="media/image17.wmf" /><Relationship Id="rId34" Type="http://schemas.openxmlformats.org/officeDocument/2006/relationships/oleObject" Target="embeddings/oleObject13.bin" /><Relationship Id="rId35" Type="http://schemas.openxmlformats.org/officeDocument/2006/relationships/image" Target="media/image18.wmf" /><Relationship Id="rId36" Type="http://schemas.openxmlformats.org/officeDocument/2006/relationships/oleObject" Target="embeddings/oleObject14.bin" /><Relationship Id="rId37" Type="http://schemas.openxmlformats.org/officeDocument/2006/relationships/oleObject" Target="embeddings/oleObject15.bin" /><Relationship Id="rId38" Type="http://schemas.openxmlformats.org/officeDocument/2006/relationships/oleObject" Target="embeddings/oleObject16.bin" /><Relationship Id="rId39" Type="http://schemas.openxmlformats.org/officeDocument/2006/relationships/image" Target="media/image19.png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1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2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3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4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1.png" /><Relationship Id="rId50" Type="http://schemas.openxmlformats.org/officeDocument/2006/relationships/image" Target="media/image25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8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29.wmf" /><Relationship Id="rId59" Type="http://schemas.openxmlformats.org/officeDocument/2006/relationships/oleObject" Target="embeddings/oleObject26.bin" /><Relationship Id="rId6" Type="http://schemas.openxmlformats.org/officeDocument/2006/relationships/image" Target="media/image2.png" /><Relationship Id="rId60" Type="http://schemas.openxmlformats.org/officeDocument/2006/relationships/image" Target="media/image30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8.bin" /><Relationship Id="rId64" Type="http://schemas.openxmlformats.org/officeDocument/2006/relationships/oleObject" Target="embeddings/oleObject29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3.png" /><Relationship Id="rId68" Type="http://schemas.openxmlformats.org/officeDocument/2006/relationships/image" Target="media/image34.wmf" /><Relationship Id="rId69" Type="http://schemas.openxmlformats.org/officeDocument/2006/relationships/oleObject" Target="embeddings/oleObject31.bin" /><Relationship Id="rId7" Type="http://schemas.openxmlformats.org/officeDocument/2006/relationships/image" Target="media/image3.png" /><Relationship Id="rId70" Type="http://schemas.openxmlformats.org/officeDocument/2006/relationships/image" Target="media/image35.wmf" /><Relationship Id="rId71" Type="http://schemas.openxmlformats.org/officeDocument/2006/relationships/oleObject" Target="embeddings/oleObject32.bin" /><Relationship Id="rId72" Type="http://schemas.openxmlformats.org/officeDocument/2006/relationships/image" Target="media/image36.wmf" /><Relationship Id="rId73" Type="http://schemas.openxmlformats.org/officeDocument/2006/relationships/oleObject" Target="embeddings/oleObject33.bin" /><Relationship Id="rId74" Type="http://schemas.openxmlformats.org/officeDocument/2006/relationships/image" Target="media/image37.wmf" /><Relationship Id="rId75" Type="http://schemas.openxmlformats.org/officeDocument/2006/relationships/oleObject" Target="embeddings/oleObject34.bin" /><Relationship Id="rId76" Type="http://schemas.openxmlformats.org/officeDocument/2006/relationships/oleObject" Target="embeddings/oleObject35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6.bin" /><Relationship Id="rId79" Type="http://schemas.openxmlformats.org/officeDocument/2006/relationships/image" Target="media/image39.png" /><Relationship Id="rId8" Type="http://schemas.openxmlformats.org/officeDocument/2006/relationships/image" Target="media/image4.wmf" /><Relationship Id="rId80" Type="http://schemas.openxmlformats.org/officeDocument/2006/relationships/image" Target="media/image40.wmf" /><Relationship Id="rId81" Type="http://schemas.openxmlformats.org/officeDocument/2006/relationships/oleObject" Target="embeddings/oleObject37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3.png" /><Relationship Id="rId87" Type="http://schemas.openxmlformats.org/officeDocument/2006/relationships/image" Target="media/image44.wmf" /><Relationship Id="rId88" Type="http://schemas.openxmlformats.org/officeDocument/2006/relationships/oleObject" Target="embeddings/oleObject40.bin" /><Relationship Id="rId89" Type="http://schemas.openxmlformats.org/officeDocument/2006/relationships/image" Target="media/image45.wmf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41.bin" /><Relationship Id="rId91" Type="http://schemas.openxmlformats.org/officeDocument/2006/relationships/image" Target="media/image46.wmf" /><Relationship Id="rId92" Type="http://schemas.openxmlformats.org/officeDocument/2006/relationships/oleObject" Target="embeddings/oleObject42.bin" /><Relationship Id="rId93" Type="http://schemas.openxmlformats.org/officeDocument/2006/relationships/image" Target="media/image47.wmf" /><Relationship Id="rId94" Type="http://schemas.openxmlformats.org/officeDocument/2006/relationships/oleObject" Target="embeddings/oleObject43.bin" /><Relationship Id="rId95" Type="http://schemas.openxmlformats.org/officeDocument/2006/relationships/image" Target="media/image48.wmf" /><Relationship Id="rId96" Type="http://schemas.openxmlformats.org/officeDocument/2006/relationships/oleObject" Target="embeddings/oleObject44.bin" /><Relationship Id="rId97" Type="http://schemas.openxmlformats.org/officeDocument/2006/relationships/image" Target="media/image49.wmf" /><Relationship Id="rId98" Type="http://schemas.openxmlformats.org/officeDocument/2006/relationships/oleObject" Target="embeddings/oleObject45.bin" /><Relationship Id="rId99" Type="http://schemas.openxmlformats.org/officeDocument/2006/relationships/image" Target="media/image50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a73e25f6582e4e5e8b2dc50a5b01487dmtcymdu1odm3oa</vt:lpwstr>
  </property>
</Properties>
</file>