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580EC" w14:textId="1CCC77CD" w:rsidR="0013165A" w:rsidRDefault="00CF1BF9" w:rsidP="00CF1BF9">
      <w:pPr>
        <w:pStyle w:val="2"/>
      </w:pPr>
      <w:r>
        <w:rPr>
          <w:rFonts w:hint="eastAsia"/>
        </w:rPr>
        <w:t>生活中的圆周运动1</w:t>
      </w:r>
    </w:p>
    <w:p w14:paraId="14CE01A1" w14:textId="53D3DDAA" w:rsidR="00CF1BF9" w:rsidRDefault="00CF1BF9" w:rsidP="00CF1BF9">
      <w:pPr>
        <w:pStyle w:val="a9"/>
        <w:numPr>
          <w:ilvl w:val="0"/>
          <w:numId w:val="1"/>
        </w:numPr>
      </w:pPr>
      <w:r>
        <w:rPr>
          <w:rFonts w:hint="eastAsia"/>
        </w:rPr>
        <w:t>不给出结论，纯从白纸开始推导</w:t>
      </w:r>
      <w:proofErr w:type="gramStart"/>
      <w:r>
        <w:rPr>
          <w:rFonts w:hint="eastAsia"/>
        </w:rPr>
        <w:t>总结重</w:t>
      </w:r>
      <w:proofErr w:type="gramEnd"/>
      <w:r>
        <w:rPr>
          <w:rFonts w:hint="eastAsia"/>
        </w:rPr>
        <w:t>逻辑的思路比单纯的填空要好一点，也就是大纲式讲解。</w:t>
      </w:r>
    </w:p>
    <w:p w14:paraId="68670912" w14:textId="61BEF3D8" w:rsidR="00CF1BF9" w:rsidRDefault="00CF1BF9" w:rsidP="00CF1BF9">
      <w:pPr>
        <w:pStyle w:val="a9"/>
        <w:numPr>
          <w:ilvl w:val="0"/>
          <w:numId w:val="1"/>
        </w:numPr>
      </w:pPr>
      <w:r>
        <w:rPr>
          <w:rFonts w:hint="eastAsia"/>
        </w:rPr>
        <w:t>这一节我认为可以纯讲书上习题，分为横纵两个圆，对于纵圆，又有上下之分，对于横圆，要强调是水平圆，不是斜着的圆，可以做轨迹演示，例如斜着的圆，会导致</w:t>
      </w:r>
      <w:r w:rsidR="00653A96">
        <w:rPr>
          <w:rFonts w:hint="eastAsia"/>
        </w:rPr>
        <w:t>轨迹与底部相交。</w:t>
      </w:r>
    </w:p>
    <w:p w14:paraId="3B768E54" w14:textId="4EC7B7E3" w:rsidR="00653A96" w:rsidRDefault="00653A96" w:rsidP="00DC5AB4">
      <w:pPr>
        <w:pStyle w:val="a9"/>
        <w:numPr>
          <w:ilvl w:val="0"/>
          <w:numId w:val="1"/>
        </w:numPr>
      </w:pPr>
      <w:r>
        <w:rPr>
          <w:rFonts w:hint="eastAsia"/>
        </w:rPr>
        <w:t>导入，学生先书写公式，我再来讲解。对于圆周运动，我们有两种看法，一是聚焦于圆的边缘，观察它边缘的移动情况，得到线速度；二是聚焦于圆心，观察物体绕圆心转过的角度，得到角速度，这两种看法可以通过半径相联系。对于转动的看法，角速度、周期、转速是一致的，我们得到一个就肯定能得到其它两个。其中v、</w:t>
      </w:r>
      <w:r w:rsidRPr="00653A96">
        <w:rPr>
          <w:rFonts w:hint="eastAsia"/>
        </w:rPr>
        <w:t>ω</w:t>
      </w:r>
      <w:r>
        <w:rPr>
          <w:rFonts w:hint="eastAsia"/>
        </w:rPr>
        <w:t>、n都是基于1s的数值，T是基于一圈的。在求解问题时，我们无需着急，通过中介量</w:t>
      </w:r>
      <w:r w:rsidRPr="00653A96">
        <w:rPr>
          <w:rFonts w:hint="eastAsia"/>
        </w:rPr>
        <w:t>ω</w:t>
      </w:r>
      <w:r>
        <w:rPr>
          <w:rFonts w:hint="eastAsia"/>
        </w:rPr>
        <w:t>来运转是最好的，不需要直接得到v和T、n的关系。在这之后，我们学习了向心力，通过</w:t>
      </w:r>
      <w:r w:rsidR="00DC5AB4">
        <w:rPr>
          <w:rFonts w:hint="eastAsia"/>
        </w:rPr>
        <w:t>控制变量</w:t>
      </w:r>
      <w:r>
        <w:rPr>
          <w:rFonts w:hint="eastAsia"/>
        </w:rPr>
        <w:t>实验得到了向心力表达式，我们通过改变小球材质</w:t>
      </w:r>
      <w:r w:rsidR="00DC5AB4">
        <w:rPr>
          <w:rFonts w:hint="eastAsia"/>
        </w:rPr>
        <w:t>改变m，通过</w:t>
      </w:r>
      <w:r w:rsidR="00DC5AB4" w:rsidRPr="00DC5AB4">
        <w:rPr>
          <w:rFonts w:hint="eastAsia"/>
        </w:rPr>
        <w:t>皮带缠在变速塔轮不同圈上改变ω，</w:t>
      </w:r>
      <w:proofErr w:type="gramStart"/>
      <w:r w:rsidR="00DC5AB4" w:rsidRPr="00DC5AB4">
        <w:rPr>
          <w:rFonts w:hint="eastAsia"/>
        </w:rPr>
        <w:t>通过槽长改变</w:t>
      </w:r>
      <w:proofErr w:type="gramEnd"/>
      <w:r w:rsidR="00DC5AB4" w:rsidRPr="00DC5AB4">
        <w:rPr>
          <w:rFonts w:hint="eastAsia"/>
        </w:rPr>
        <w:t>r</w:t>
      </w:r>
      <w:r w:rsidR="00DC5AB4">
        <w:rPr>
          <w:rFonts w:hint="eastAsia"/>
        </w:rPr>
        <w:t>。我们主要关心这三个问题：</w:t>
      </w:r>
      <w:r w:rsidR="00DC5AB4">
        <w:rPr>
          <w:rFonts w:hint="eastAsia"/>
        </w:rPr>
        <w:t>1.F_n与F合</w:t>
      </w:r>
      <w:r w:rsidR="00DC5AB4">
        <w:rPr>
          <w:rFonts w:hint="eastAsia"/>
        </w:rPr>
        <w:t>；</w:t>
      </w:r>
      <w:r w:rsidR="00DC5AB4">
        <w:rPr>
          <w:rFonts w:hint="eastAsia"/>
        </w:rPr>
        <w:t>2.F_n与v</w:t>
      </w:r>
      <w:r w:rsidR="00DC5AB4">
        <w:rPr>
          <w:rFonts w:hint="eastAsia"/>
        </w:rPr>
        <w:t>；</w:t>
      </w:r>
      <w:r w:rsidR="00DC5AB4">
        <w:rPr>
          <w:rFonts w:hint="eastAsia"/>
        </w:rPr>
        <w:t>3.F_n与mg</w:t>
      </w:r>
      <w:r w:rsidR="00DC5AB4">
        <w:rPr>
          <w:rFonts w:hint="eastAsia"/>
        </w:rPr>
        <w:t>。1.在匀速圆周运动中，F</w:t>
      </w:r>
      <w:proofErr w:type="gramStart"/>
      <w:r w:rsidR="00DC5AB4">
        <w:rPr>
          <w:rFonts w:hint="eastAsia"/>
        </w:rPr>
        <w:t>合全部</w:t>
      </w:r>
      <w:proofErr w:type="gramEnd"/>
      <w:r w:rsidR="00DC5AB4">
        <w:rPr>
          <w:rFonts w:hint="eastAsia"/>
        </w:rPr>
        <w:t>用作向心力，但在变速圆周情况下，F合只需提供一部分用作</w:t>
      </w:r>
      <w:proofErr w:type="spellStart"/>
      <w:r w:rsidR="00DC5AB4">
        <w:rPr>
          <w:rFonts w:hint="eastAsia"/>
        </w:rPr>
        <w:t>F_n</w:t>
      </w:r>
      <w:proofErr w:type="spellEnd"/>
      <w:r w:rsidR="00DC5AB4">
        <w:rPr>
          <w:rFonts w:hint="eastAsia"/>
        </w:rPr>
        <w:t>，另一部分</w:t>
      </w:r>
      <w:proofErr w:type="spellStart"/>
      <w:r w:rsidR="00DC5AB4">
        <w:rPr>
          <w:rFonts w:hint="eastAsia"/>
        </w:rPr>
        <w:t>F_t</w:t>
      </w:r>
      <w:proofErr w:type="spellEnd"/>
      <w:r w:rsidR="00DC5AB4">
        <w:rPr>
          <w:rFonts w:hint="eastAsia"/>
        </w:rPr>
        <w:t>用来改变速度大小。2.F_n只能改变v方向，改变不了v大小。3.题目中往往不会直接告诉我们</w:t>
      </w:r>
      <w:proofErr w:type="spellStart"/>
      <w:r w:rsidR="00DC5AB4">
        <w:rPr>
          <w:rFonts w:hint="eastAsia"/>
        </w:rPr>
        <w:t>F_n</w:t>
      </w:r>
      <w:proofErr w:type="spellEnd"/>
      <w:r w:rsidR="00DC5AB4">
        <w:rPr>
          <w:rFonts w:hint="eastAsia"/>
        </w:rPr>
        <w:t>的大小，而是通过已知重力去间接求出</w:t>
      </w:r>
      <w:proofErr w:type="spellStart"/>
      <w:r w:rsidR="00DC5AB4">
        <w:rPr>
          <w:rFonts w:hint="eastAsia"/>
        </w:rPr>
        <w:t>F_n</w:t>
      </w:r>
      <w:proofErr w:type="spellEnd"/>
      <w:r w:rsidR="00DC5AB4">
        <w:rPr>
          <w:rFonts w:hint="eastAsia"/>
        </w:rPr>
        <w:t>或F合，例如圆锥摆情况。通过牛顿第二定律，我们可直接得到</w:t>
      </w:r>
      <w:proofErr w:type="spellStart"/>
      <w:r w:rsidR="00DC5AB4">
        <w:rPr>
          <w:rFonts w:hint="eastAsia"/>
        </w:rPr>
        <w:t>a_n</w:t>
      </w:r>
      <w:proofErr w:type="spellEnd"/>
      <w:r w:rsidR="00DC5AB4">
        <w:rPr>
          <w:rFonts w:hint="eastAsia"/>
        </w:rPr>
        <w:t>表达式，很多情况下，</w:t>
      </w:r>
      <w:proofErr w:type="spellStart"/>
      <w:r w:rsidR="00DC5AB4">
        <w:rPr>
          <w:rFonts w:hint="eastAsia"/>
        </w:rPr>
        <w:t>a_n</w:t>
      </w:r>
      <w:proofErr w:type="spellEnd"/>
      <w:r w:rsidR="00DC5AB4">
        <w:rPr>
          <w:rFonts w:hint="eastAsia"/>
        </w:rPr>
        <w:t>都和m无关，以便更好地分析运动情况。v不变还是</w:t>
      </w:r>
      <w:r w:rsidR="00DC5AB4" w:rsidRPr="00653A96">
        <w:rPr>
          <w:rFonts w:hint="eastAsia"/>
        </w:rPr>
        <w:t>ω</w:t>
      </w:r>
      <w:r w:rsidR="00DC5AB4">
        <w:rPr>
          <w:rFonts w:hint="eastAsia"/>
        </w:rPr>
        <w:t>不变，这是个问题。在同轴转动情况</w:t>
      </w:r>
      <w:r w:rsidR="0019489E">
        <w:rPr>
          <w:rFonts w:hint="eastAsia"/>
        </w:rPr>
        <w:t>下，</w:t>
      </w:r>
      <w:r w:rsidR="0019489E" w:rsidRPr="00653A96">
        <w:rPr>
          <w:rFonts w:hint="eastAsia"/>
        </w:rPr>
        <w:t>ω</w:t>
      </w:r>
      <w:r w:rsidR="0019489E">
        <w:rPr>
          <w:rFonts w:hint="eastAsia"/>
        </w:rPr>
        <w:t>不变</w:t>
      </w:r>
      <w:r w:rsidR="0019489E">
        <w:rPr>
          <w:rFonts w:hint="eastAsia"/>
        </w:rPr>
        <w:t>；在自行车或传送带等皮带传动情况以及齿轮传动情况下下，v不变。然后基于不同模型和情况挑选对应的公式去分析。</w:t>
      </w:r>
    </w:p>
    <w:p w14:paraId="38BADF50" w14:textId="23EF4643" w:rsidR="0019489E" w:rsidRDefault="0019489E" w:rsidP="0019489E">
      <w:pPr>
        <w:pStyle w:val="a9"/>
        <w:ind w:left="360"/>
      </w:pPr>
      <w:r w:rsidRPr="0019489E">
        <w:drawing>
          <wp:inline distT="0" distB="0" distL="0" distR="0" wp14:anchorId="2D673C87" wp14:editId="74EBC6AF">
            <wp:extent cx="5274310" cy="3174365"/>
            <wp:effectExtent l="0" t="0" r="254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3174365"/>
                    </a:xfrm>
                    <a:prstGeom prst="rect">
                      <a:avLst/>
                    </a:prstGeom>
                  </pic:spPr>
                </pic:pic>
              </a:graphicData>
            </a:graphic>
          </wp:inline>
        </w:drawing>
      </w:r>
    </w:p>
    <w:p w14:paraId="7368C323" w14:textId="16F1C897" w:rsidR="0019489E" w:rsidRDefault="00130322" w:rsidP="00DC5AB4">
      <w:pPr>
        <w:pStyle w:val="a9"/>
        <w:numPr>
          <w:ilvl w:val="0"/>
          <w:numId w:val="1"/>
        </w:numPr>
      </w:pPr>
      <w:r>
        <w:rPr>
          <w:rFonts w:hint="eastAsia"/>
        </w:rPr>
        <w:lastRenderedPageBreak/>
        <w:t>竖直，水平，</w:t>
      </w:r>
      <w:proofErr w:type="gramStart"/>
      <w:r>
        <w:rPr>
          <w:rFonts w:hint="eastAsia"/>
        </w:rPr>
        <w:t>离心各</w:t>
      </w:r>
      <w:proofErr w:type="gramEnd"/>
      <w:r>
        <w:rPr>
          <w:rFonts w:hint="eastAsia"/>
        </w:rPr>
        <w:t>来一个简单的讲讲。</w:t>
      </w:r>
      <w:r w:rsidR="0019489E">
        <w:rPr>
          <w:rFonts w:hint="eastAsia"/>
        </w:rPr>
        <w:t>离心运动简而言之就是合外力不足以提供维持当前圆周运动所需要的向心力，导致物体更多按自身惯性运动的情况。相反，如果合外力中指向圆心的力过大，也会导致物体朝向圆心运动，“近心”运动。向心力只是一把尺子，是供合力比较校正的对象。</w:t>
      </w:r>
    </w:p>
    <w:p w14:paraId="64130283" w14:textId="700284C8" w:rsidR="00130322" w:rsidRPr="00CF1BF9" w:rsidRDefault="00130322" w:rsidP="00DC5AB4">
      <w:pPr>
        <w:pStyle w:val="a9"/>
        <w:numPr>
          <w:ilvl w:val="0"/>
          <w:numId w:val="1"/>
        </w:numPr>
        <w:rPr>
          <w:rFonts w:hint="eastAsia"/>
        </w:rPr>
      </w:pPr>
      <w:r>
        <w:rPr>
          <w:rFonts w:hint="eastAsia"/>
        </w:rPr>
        <w:t>讲讲书上习题，</w:t>
      </w:r>
      <w:proofErr w:type="gramStart"/>
      <w:r>
        <w:rPr>
          <w:rFonts w:hint="eastAsia"/>
        </w:rPr>
        <w:t>挑简单</w:t>
      </w:r>
      <w:proofErr w:type="gramEnd"/>
      <w:r>
        <w:rPr>
          <w:rFonts w:hint="eastAsia"/>
        </w:rPr>
        <w:t>的，至于竖直圆的几种复杂情况放后面讲，或者直接通过习题讲，这一节主要是通过习题来学习模型。单讲模型也不是好事。</w:t>
      </w:r>
    </w:p>
    <w:sectPr w:rsidR="00130322" w:rsidRPr="00CF1BF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BA7D29"/>
    <w:multiLevelType w:val="hybridMultilevel"/>
    <w:tmpl w:val="3C422F1C"/>
    <w:lvl w:ilvl="0" w:tplc="A10A688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43398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65A"/>
    <w:rsid w:val="00130322"/>
    <w:rsid w:val="0013165A"/>
    <w:rsid w:val="0019489E"/>
    <w:rsid w:val="004C7EFD"/>
    <w:rsid w:val="00653A96"/>
    <w:rsid w:val="00CF1BF9"/>
    <w:rsid w:val="00DC5A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94371"/>
  <w15:chartTrackingRefBased/>
  <w15:docId w15:val="{A7E71901-656B-4152-BF4D-03A1F9098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3165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3165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3165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3165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3165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3165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3165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3165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3165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3165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3165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3165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3165A"/>
    <w:rPr>
      <w:rFonts w:cstheme="majorBidi"/>
      <w:color w:val="0F4761" w:themeColor="accent1" w:themeShade="BF"/>
      <w:sz w:val="28"/>
      <w:szCs w:val="28"/>
    </w:rPr>
  </w:style>
  <w:style w:type="character" w:customStyle="1" w:styleId="50">
    <w:name w:val="标题 5 字符"/>
    <w:basedOn w:val="a0"/>
    <w:link w:val="5"/>
    <w:uiPriority w:val="9"/>
    <w:semiHidden/>
    <w:rsid w:val="0013165A"/>
    <w:rPr>
      <w:rFonts w:cstheme="majorBidi"/>
      <w:color w:val="0F4761" w:themeColor="accent1" w:themeShade="BF"/>
      <w:sz w:val="24"/>
    </w:rPr>
  </w:style>
  <w:style w:type="character" w:customStyle="1" w:styleId="60">
    <w:name w:val="标题 6 字符"/>
    <w:basedOn w:val="a0"/>
    <w:link w:val="6"/>
    <w:uiPriority w:val="9"/>
    <w:semiHidden/>
    <w:rsid w:val="0013165A"/>
    <w:rPr>
      <w:rFonts w:cstheme="majorBidi"/>
      <w:b/>
      <w:bCs/>
      <w:color w:val="0F4761" w:themeColor="accent1" w:themeShade="BF"/>
    </w:rPr>
  </w:style>
  <w:style w:type="character" w:customStyle="1" w:styleId="70">
    <w:name w:val="标题 7 字符"/>
    <w:basedOn w:val="a0"/>
    <w:link w:val="7"/>
    <w:uiPriority w:val="9"/>
    <w:semiHidden/>
    <w:rsid w:val="0013165A"/>
    <w:rPr>
      <w:rFonts w:cstheme="majorBidi"/>
      <w:b/>
      <w:bCs/>
      <w:color w:val="595959" w:themeColor="text1" w:themeTint="A6"/>
    </w:rPr>
  </w:style>
  <w:style w:type="character" w:customStyle="1" w:styleId="80">
    <w:name w:val="标题 8 字符"/>
    <w:basedOn w:val="a0"/>
    <w:link w:val="8"/>
    <w:uiPriority w:val="9"/>
    <w:semiHidden/>
    <w:rsid w:val="0013165A"/>
    <w:rPr>
      <w:rFonts w:cstheme="majorBidi"/>
      <w:color w:val="595959" w:themeColor="text1" w:themeTint="A6"/>
    </w:rPr>
  </w:style>
  <w:style w:type="character" w:customStyle="1" w:styleId="90">
    <w:name w:val="标题 9 字符"/>
    <w:basedOn w:val="a0"/>
    <w:link w:val="9"/>
    <w:uiPriority w:val="9"/>
    <w:semiHidden/>
    <w:rsid w:val="0013165A"/>
    <w:rPr>
      <w:rFonts w:eastAsiaTheme="majorEastAsia" w:cstheme="majorBidi"/>
      <w:color w:val="595959" w:themeColor="text1" w:themeTint="A6"/>
    </w:rPr>
  </w:style>
  <w:style w:type="paragraph" w:styleId="a3">
    <w:name w:val="Title"/>
    <w:basedOn w:val="a"/>
    <w:next w:val="a"/>
    <w:link w:val="a4"/>
    <w:uiPriority w:val="10"/>
    <w:qFormat/>
    <w:rsid w:val="0013165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3165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3165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3165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3165A"/>
    <w:pPr>
      <w:spacing w:before="160"/>
      <w:jc w:val="center"/>
    </w:pPr>
    <w:rPr>
      <w:i/>
      <w:iCs/>
      <w:color w:val="404040" w:themeColor="text1" w:themeTint="BF"/>
    </w:rPr>
  </w:style>
  <w:style w:type="character" w:customStyle="1" w:styleId="a8">
    <w:name w:val="引用 字符"/>
    <w:basedOn w:val="a0"/>
    <w:link w:val="a7"/>
    <w:uiPriority w:val="29"/>
    <w:rsid w:val="0013165A"/>
    <w:rPr>
      <w:i/>
      <w:iCs/>
      <w:color w:val="404040" w:themeColor="text1" w:themeTint="BF"/>
    </w:rPr>
  </w:style>
  <w:style w:type="paragraph" w:styleId="a9">
    <w:name w:val="List Paragraph"/>
    <w:basedOn w:val="a"/>
    <w:uiPriority w:val="34"/>
    <w:qFormat/>
    <w:rsid w:val="0013165A"/>
    <w:pPr>
      <w:ind w:left="720"/>
      <w:contextualSpacing/>
    </w:pPr>
  </w:style>
  <w:style w:type="character" w:styleId="aa">
    <w:name w:val="Intense Emphasis"/>
    <w:basedOn w:val="a0"/>
    <w:uiPriority w:val="21"/>
    <w:qFormat/>
    <w:rsid w:val="0013165A"/>
    <w:rPr>
      <w:i/>
      <w:iCs/>
      <w:color w:val="0F4761" w:themeColor="accent1" w:themeShade="BF"/>
    </w:rPr>
  </w:style>
  <w:style w:type="paragraph" w:styleId="ab">
    <w:name w:val="Intense Quote"/>
    <w:basedOn w:val="a"/>
    <w:next w:val="a"/>
    <w:link w:val="ac"/>
    <w:uiPriority w:val="30"/>
    <w:qFormat/>
    <w:rsid w:val="001316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3165A"/>
    <w:rPr>
      <w:i/>
      <w:iCs/>
      <w:color w:val="0F4761" w:themeColor="accent1" w:themeShade="BF"/>
    </w:rPr>
  </w:style>
  <w:style w:type="character" w:styleId="ad">
    <w:name w:val="Intense Reference"/>
    <w:basedOn w:val="a0"/>
    <w:uiPriority w:val="32"/>
    <w:qFormat/>
    <w:rsid w:val="001316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136</Words>
  <Characters>780</Characters>
  <Application>Microsoft Office Word</Application>
  <DocSecurity>0</DocSecurity>
  <Lines>6</Lines>
  <Paragraphs>1</Paragraphs>
  <ScaleCrop>false</ScaleCrop>
  <Company/>
  <LinksUpToDate>false</LinksUpToDate>
  <CharactersWithSpaces>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Linbo Feng</dc:creator>
  <cp:keywords/>
  <dc:description/>
  <cp:lastModifiedBy>Linbo Feng</cp:lastModifiedBy>
  <cp:revision>2</cp:revision>
  <dcterms:created xsi:type="dcterms:W3CDTF">2026-01-11T15:00:00Z</dcterms:created>
  <dcterms:modified xsi:type="dcterms:W3CDTF">2026-01-11T15:00:00Z</dcterms:modified>
</cp:coreProperties>
</file>