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0B34F" w14:textId="17BACA55" w:rsidR="00031C8F" w:rsidRDefault="00BB0184" w:rsidP="00BB0184">
      <w:pPr>
        <w:pStyle w:val="2"/>
      </w:pPr>
      <w:r>
        <w:rPr>
          <w:rFonts w:hint="eastAsia"/>
        </w:rPr>
        <w:t>电容器的电容</w:t>
      </w:r>
    </w:p>
    <w:p w14:paraId="483995CB" w14:textId="0EF5FCCF" w:rsidR="00BB0184" w:rsidRDefault="00BB0184" w:rsidP="00BB0184">
      <w:pPr>
        <w:pStyle w:val="a9"/>
        <w:numPr>
          <w:ilvl w:val="0"/>
          <w:numId w:val="1"/>
        </w:numPr>
      </w:pPr>
      <w:r>
        <w:rPr>
          <w:rFonts w:hint="eastAsia"/>
        </w:rPr>
        <w:t>讲解从物理理论走向实际的电子器件。</w:t>
      </w:r>
    </w:p>
    <w:p w14:paraId="3B5B2D4D" w14:textId="2459F6D5" w:rsidR="00BB0184" w:rsidRDefault="00BB0184" w:rsidP="00BB0184">
      <w:pPr>
        <w:pStyle w:val="a9"/>
        <w:numPr>
          <w:ilvl w:val="0"/>
          <w:numId w:val="1"/>
        </w:numPr>
      </w:pPr>
      <w:r>
        <w:rPr>
          <w:rFonts w:hint="eastAsia"/>
        </w:rPr>
        <w:t>引入电容器的概念-储存电荷。自然界有许多的物体都能储存电荷，但是不稳定，导致电荷容易被中和，如果要用在工业生产中，我们需要一个稳定的仪器储存电荷。</w:t>
      </w:r>
    </w:p>
    <w:p w14:paraId="1C16ACB4" w14:textId="51703162" w:rsidR="00BB0184" w:rsidRDefault="00BB0184" w:rsidP="00BB0184">
      <w:r>
        <w:rPr>
          <w:rFonts w:hint="eastAsia"/>
        </w:rPr>
        <w:t>3.4.5 带学生认识下。</w:t>
      </w:r>
    </w:p>
    <w:p w14:paraId="5CEC136A" w14:textId="36A37496" w:rsidR="00BB0184" w:rsidRDefault="00BB0184" w:rsidP="00BB0184">
      <w:r>
        <w:rPr>
          <w:rFonts w:hint="eastAsia"/>
        </w:rPr>
        <w:t>6.</w:t>
      </w:r>
      <w:r w:rsidRPr="00BB0184">
        <w:rPr>
          <w:rFonts w:hint="eastAsia"/>
        </w:rPr>
        <w:t xml:space="preserve"> </w:t>
      </w:r>
      <w:r>
        <w:rPr>
          <w:rFonts w:hint="eastAsia"/>
        </w:rPr>
        <w:t xml:space="preserve"> 平行板电容器定义：</w:t>
      </w:r>
      <w:r w:rsidRPr="00BB0184">
        <w:rPr>
          <w:rFonts w:hint="eastAsia"/>
          <w:b/>
          <w:bCs/>
        </w:rPr>
        <w:t>两个彼此绝缘、又互相靠近的导体,中间为绝缘物质（电介质）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强调让学生熟悉电容器的电路符号，以及空气也是绝缘物质。引导出问题：电容器如何装电荷？</w:t>
      </w:r>
    </w:p>
    <w:p w14:paraId="51420A81" w14:textId="01238DFE" w:rsidR="00BB0184" w:rsidRDefault="00BB0184" w:rsidP="00BB0184">
      <w:r>
        <w:rPr>
          <w:rFonts w:hint="eastAsia"/>
        </w:rPr>
        <w:t>7.视频演示原理。</w:t>
      </w:r>
    </w:p>
    <w:p w14:paraId="5EFEE75C" w14:textId="5EE2B0B6" w:rsidR="00BB0184" w:rsidRDefault="00BB0184" w:rsidP="00BB0184">
      <w:r>
        <w:rPr>
          <w:rFonts w:hint="eastAsia"/>
        </w:rPr>
        <w:t>8.让学生提前进行预测，指出电流方向是电子移动的反方向。</w:t>
      </w:r>
    </w:p>
    <w:p w14:paraId="6A82D98E" w14:textId="4EA2999D" w:rsidR="00BB0184" w:rsidRDefault="00BB0184" w:rsidP="00BB0184">
      <w:r>
        <w:rPr>
          <w:rFonts w:hint="eastAsia"/>
        </w:rPr>
        <w:t>9.注意说明电流表指针往哪偏电流就往哪走。以及电压表示数。</w:t>
      </w:r>
      <w:r w:rsidR="00C0117B">
        <w:rPr>
          <w:rFonts w:hint="eastAsia"/>
        </w:rPr>
        <w:t>标出上下导线的电流方向。</w:t>
      </w:r>
    </w:p>
    <w:p w14:paraId="6215E5F7" w14:textId="5A08ADC2" w:rsidR="00BB0184" w:rsidRDefault="00BB0184" w:rsidP="00BB0184">
      <w:r>
        <w:rPr>
          <w:rFonts w:hint="eastAsia"/>
        </w:rPr>
        <w:t>10.phet演示充电，让学生注意Q,U,E的变化，以及两个极板带的电荷性质是咋样的，存在电场能。</w:t>
      </w:r>
    </w:p>
    <w:p w14:paraId="625C92A0" w14:textId="29292D90" w:rsidR="00BB0184" w:rsidRDefault="00BB0184" w:rsidP="00BB0184">
      <w:r>
        <w:rPr>
          <w:rFonts w:hint="eastAsia"/>
        </w:rPr>
        <w:t>11.</w:t>
      </w:r>
      <w:r w:rsidR="00C0117B">
        <w:rPr>
          <w:rFonts w:hint="eastAsia"/>
        </w:rPr>
        <w:t>注意此时电荷中和通过导线进行，标出上下导线的电流方向。</w:t>
      </w:r>
    </w:p>
    <w:p w14:paraId="4CB1CAA4" w14:textId="6FBCAB2F" w:rsidR="00C0117B" w:rsidRDefault="00C0117B" w:rsidP="00BB0184">
      <w:r>
        <w:rPr>
          <w:rFonts w:hint="eastAsia"/>
        </w:rPr>
        <w:t>12.演示放电，让学生注意灯泡亮度和时间，即充更多的电荷足以支撑放更久的电。</w:t>
      </w:r>
    </w:p>
    <w:p w14:paraId="00F90A72" w14:textId="43469A7A" w:rsidR="00C0117B" w:rsidRDefault="00C0117B" w:rsidP="00BB0184">
      <w:r>
        <w:rPr>
          <w:rFonts w:hint="eastAsia"/>
        </w:rPr>
        <w:t>13.14演示视频，在书上让学生理解矩形面积，以及数出放电放了多少电荷量。</w:t>
      </w:r>
    </w:p>
    <w:p w14:paraId="543A4E6A" w14:textId="0F5BB245" w:rsidR="00C0117B" w:rsidRDefault="00C0117B" w:rsidP="00BB0184">
      <w:r>
        <w:rPr>
          <w:rFonts w:hint="eastAsia"/>
        </w:rPr>
        <w:t>15.</w:t>
      </w:r>
      <w:r w:rsidRPr="00C0117B">
        <w:rPr>
          <w:rFonts w:hint="eastAsia"/>
        </w:rPr>
        <w:t xml:space="preserve"> </w:t>
      </w:r>
      <w:r w:rsidRPr="00C0117B">
        <w:rPr>
          <w:rFonts w:hint="eastAsia"/>
        </w:rPr>
        <w:t>从文字直觉出发，电容这个概念就是衡量电容器容纳电荷能力的，考虑一个充电过程，假设不同的电容器在同样的电源下携带的电荷量不同，我们会说哪个哪个电容器的电容大？自然是带电荷量多的电容大，根据这个情境下，用Q/U好。</w:t>
      </w:r>
    </w:p>
    <w:p w14:paraId="6D5F4A6D" w14:textId="78BA4794" w:rsidR="00C0117B" w:rsidRDefault="00C0117B" w:rsidP="00BB0184">
      <w:r>
        <w:rPr>
          <w:rFonts w:hint="eastAsia"/>
        </w:rPr>
        <w:t>16.快速过；</w:t>
      </w:r>
      <w:r w:rsidRPr="00C0117B">
        <w:rPr>
          <w:rFonts w:hint="eastAsia"/>
        </w:rPr>
        <w:t>注意Q是任意一板所带电荷量的绝对值，U是两极板间电势差的绝对值，C、Q、U全是正数。</w:t>
      </w:r>
    </w:p>
    <w:p w14:paraId="7A7386E8" w14:textId="12CAB538" w:rsidR="00C0117B" w:rsidRDefault="00C0117B" w:rsidP="00BB0184">
      <w:r>
        <w:rPr>
          <w:rFonts w:hint="eastAsia"/>
        </w:rPr>
        <w:t>17.注意红色指针是变化后的，讲解两板间的电势差通过接地与底座外壳，可以通过指针显示，刻度越高，电势差越大。</w:t>
      </w:r>
    </w:p>
    <w:p w14:paraId="06CC64AE" w14:textId="7F852C01" w:rsidR="00C0117B" w:rsidRDefault="00C0117B" w:rsidP="00BB0184">
      <w:r>
        <w:rPr>
          <w:rFonts w:hint="eastAsia"/>
        </w:rPr>
        <w:t>18.快速过，告诉学生相对介电常数读法epsilon。</w:t>
      </w:r>
    </w:p>
    <w:p w14:paraId="29819BFA" w14:textId="16B0777A" w:rsidR="00C0117B" w:rsidRDefault="00C0117B" w:rsidP="00BB0184">
      <w:r>
        <w:rPr>
          <w:rFonts w:hint="eastAsia"/>
        </w:rPr>
        <w:t>19.注意叫学生回答，区分定义式和决定式，在书上题目上告知。以及C,Q,U在整个动态分析中必然只有一个不变，其它两个都会变，整个分析都要从找哪个不变开始。</w:t>
      </w:r>
    </w:p>
    <w:p w14:paraId="7113F666" w14:textId="6631BB93" w:rsidR="00C0117B" w:rsidRDefault="00C0117B" w:rsidP="00BB0184">
      <w:r>
        <w:rPr>
          <w:rFonts w:hint="eastAsia"/>
        </w:rPr>
        <w:t>20.</w:t>
      </w:r>
      <w:r w:rsidR="002A2C50">
        <w:rPr>
          <w:rFonts w:hint="eastAsia"/>
        </w:rPr>
        <w:t>演示。</w:t>
      </w:r>
    </w:p>
    <w:p w14:paraId="20DA82D0" w14:textId="4493FE60" w:rsidR="002A2C50" w:rsidRDefault="002A2C50" w:rsidP="00BB0184">
      <w:r>
        <w:rPr>
          <w:rFonts w:hint="eastAsia"/>
        </w:rPr>
        <w:t>21.</w:t>
      </w:r>
      <w:r w:rsidRPr="002A2C50">
        <w:rPr>
          <w:rFonts w:hint="eastAsia"/>
        </w:rPr>
        <w:t xml:space="preserve"> </w:t>
      </w:r>
      <w:r w:rsidRPr="002A2C50">
        <w:rPr>
          <w:rFonts w:hint="eastAsia"/>
        </w:rPr>
        <w:t>注意到C、Q、U、E都可以由两个公式表示，请尝试将它整理表示出来，并写在</w:t>
      </w:r>
      <w:r w:rsidRPr="002A2C50">
        <w:rPr>
          <w:rFonts w:hint="eastAsia"/>
        </w:rPr>
        <w:lastRenderedPageBreak/>
        <w:t>书上。</w:t>
      </w:r>
    </w:p>
    <w:p w14:paraId="19B38EEB" w14:textId="37C826E1" w:rsidR="002A2C50" w:rsidRDefault="002A2C50" w:rsidP="00BB0184">
      <w:r>
        <w:rPr>
          <w:rFonts w:hint="eastAsia"/>
        </w:rPr>
        <w:t>22.演示。</w:t>
      </w:r>
    </w:p>
    <w:p w14:paraId="4DD04D8F" w14:textId="5B5083FD" w:rsidR="002A2C50" w:rsidRPr="00C0117B" w:rsidRDefault="002A2C50" w:rsidP="00BB0184">
      <w:pPr>
        <w:rPr>
          <w:rFonts w:hint="eastAsia"/>
        </w:rPr>
      </w:pPr>
      <w:r>
        <w:rPr>
          <w:rFonts w:hint="eastAsia"/>
        </w:rPr>
        <w:t>23.过。24.可在GGB上进行相应演示（云南那个）。将所有物理量列出来，进行逐一判断，C,Q,U,E,d,S。进行细节补充，电场线如何画，接地如何画，电荷移动如何画。然后进行拓展，例如电源反接，接地换板，板间交错等，尤其在判断电势时要注意选取不变量分析，不要降落的E和d都变。</w:t>
      </w:r>
    </w:p>
    <w:sectPr w:rsidR="002A2C50" w:rsidRPr="00C011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30B3D"/>
    <w:multiLevelType w:val="hybridMultilevel"/>
    <w:tmpl w:val="E6667E22"/>
    <w:lvl w:ilvl="0" w:tplc="9BFEDF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70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8F"/>
    <w:rsid w:val="00031C8F"/>
    <w:rsid w:val="002A2C50"/>
    <w:rsid w:val="00BB0184"/>
    <w:rsid w:val="00BD050E"/>
    <w:rsid w:val="00C0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8A03E"/>
  <w15:chartTrackingRefBased/>
  <w15:docId w15:val="{F9BAAB2B-AF71-445E-AE38-A723CB0D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1C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31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C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C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C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C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C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C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C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1C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31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1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1C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1C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1C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1C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1C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1C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1C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1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C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1C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1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1C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1C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1C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1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1C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1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2026-06-24T21:52:00Z</dcterms:created>
  <dcterms:modified xsi:type="dcterms:W3CDTF">2026-06-24T22:17:00Z</dcterms:modified>
</cp:coreProperties>
</file>