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95703" w14:textId="77777777" w:rsidR="00DE0AEC" w:rsidRDefault="00DE0AEC" w:rsidP="00DE0AEC">
      <w:pPr>
        <w:rPr>
          <w:rFonts w:hint="eastAsia"/>
        </w:rPr>
      </w:pPr>
      <w:r>
        <w:rPr>
          <w:rFonts w:hint="eastAsia"/>
        </w:rPr>
        <w:t>用人匀速推箱子指出角力胜利不是力气大，而是掌握了主动。</w:t>
      </w:r>
    </w:p>
    <w:p w14:paraId="63D699FF" w14:textId="7CB7C7CF" w:rsidR="00436034" w:rsidRDefault="00DE0AEC" w:rsidP="00DE0AEC">
      <w:r>
        <w:rPr>
          <w:rFonts w:hint="eastAsia"/>
        </w:rPr>
        <w:t>单车轮问题中，考虑轮缘接地点转速问题，例如轮子内部转速损耗导致轮缘速度向前，受向后静摩擦力微调。静摩擦力微调过程。圆形轮子换方形的供大家理解。强调轮缘，想象自己是大地，感受趋势。假设转速是0试试。</w:t>
      </w:r>
      <w:r w:rsidRPr="00DE0AEC">
        <w:rPr>
          <w:rFonts w:hint="eastAsia"/>
          <w:b/>
          <w:bCs/>
        </w:rPr>
        <w:t>主动轮，被动轮，自由轮，</w:t>
      </w:r>
      <w:r>
        <w:rPr>
          <w:rFonts w:hint="eastAsia"/>
        </w:rPr>
        <w:t>假设完全无损耗，感受不到趋势了，那静摩擦力就是0。单脚行走，瘸子行走以及</w:t>
      </w:r>
      <w:r>
        <w:rPr>
          <w:rFonts w:hint="eastAsia"/>
        </w:rPr>
        <w:t>自由</w:t>
      </w:r>
      <w:r>
        <w:rPr>
          <w:rFonts w:hint="eastAsia"/>
        </w:rPr>
        <w:t>行走问题。结合整体法和隔离法讲解这些也蛮好，深入讲讲人走路。</w:t>
      </w:r>
      <w:r w:rsidRPr="00DE0AEC">
        <w:rPr>
          <w:rFonts w:hint="eastAsia"/>
        </w:rPr>
        <w:t>单脚行走</w:t>
      </w:r>
      <w:r>
        <w:rPr>
          <w:rFonts w:hint="eastAsia"/>
        </w:rPr>
        <w:t>（跳）</w:t>
      </w:r>
      <w:r w:rsidRPr="00DE0AEC">
        <w:rPr>
          <w:rFonts w:hint="eastAsia"/>
        </w:rPr>
        <w:t>谈谈我和地球的相互作用力</w:t>
      </w:r>
      <w:r>
        <w:rPr>
          <w:rFonts w:hint="eastAsia"/>
        </w:rPr>
        <w:t>。甚至可以考虑人在行走过程中的重心转变等等，衔接过程中的脚踝缓冲。</w:t>
      </w:r>
    </w:p>
    <w:sectPr w:rsidR="004360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34"/>
    <w:rsid w:val="00436034"/>
    <w:rsid w:val="00A54B60"/>
    <w:rsid w:val="00DE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C982"/>
  <w15:chartTrackingRefBased/>
  <w15:docId w15:val="{D56051BC-57C2-446D-B607-3A7597DC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60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0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0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0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0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0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0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0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60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60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60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60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60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60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60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60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0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60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60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0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0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60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6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2025-10-22T19:35:00Z</dcterms:created>
  <dcterms:modified xsi:type="dcterms:W3CDTF">2025-10-22T19:37:00Z</dcterms:modified>
</cp:coreProperties>
</file>