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6FFE99F" w14:textId="2F180A1E" w:rsidR="008F55B0" w:rsidRDefault="00B1298E" w:rsidP="00B1298E">
      <w:pPr>
        <w:pStyle w:val="1"/>
      </w:pPr>
      <w:r>
        <w:rPr>
          <w:rFonts w:hint="eastAsia"/>
        </w:rPr>
        <w:t>万有引力定律及其成就</w:t>
      </w:r>
    </w:p>
    <w:p w14:paraId="3AA5A116" w14:textId="6EEB1274" w:rsidR="003D2917" w:rsidRDefault="003D2917" w:rsidP="003D2917">
      <w:r>
        <w:rPr>
          <w:rFonts w:hint="eastAsia"/>
        </w:rPr>
        <w:t>1.</w:t>
      </w:r>
      <w:r w:rsidR="00B1298E" w:rsidRPr="003D2917">
        <w:t>开普勒第一定律描述了行星运动的轨道形状（椭圆）；第二定律揭示了行星在轨道上运动的快慢变化（面积速率相等）；第三定律揭示了不同行星轨道半长轴与公转周期之间的定量关联（即 $a^3/T^2$ 为定值）</w:t>
      </w:r>
      <w:r w:rsidRPr="003D2917">
        <w:rPr>
          <w:rFonts w:hint="eastAsia"/>
        </w:rPr>
        <w:t>（系统关联）</w:t>
      </w:r>
      <w:r w:rsidR="00B1298E" w:rsidRPr="003D2917">
        <w:rPr>
          <w:rFonts w:hint="eastAsia"/>
        </w:rPr>
        <w:t>。</w:t>
      </w:r>
      <w:r w:rsidRPr="003D2917">
        <w:t>开普勒三定律完美地回答了行星如何运动的问题。但是，为什么行星必须沿着椭圆轨道运行？为什么离太阳</w:t>
      </w:r>
      <w:proofErr w:type="gramStart"/>
      <w:r w:rsidRPr="003D2917">
        <w:t>越远跑得</w:t>
      </w:r>
      <w:proofErr w:type="gramEnd"/>
      <w:r w:rsidRPr="003D2917">
        <w:t>越慢？这些现象背后的动力来源是什么？这就是我们今天要学习的，由牛顿揭开的宇宙奥秘——万有引力定律。</w:t>
      </w:r>
    </w:p>
    <w:p w14:paraId="0F5BD7A1" w14:textId="7F1ED514" w:rsidR="003D2917" w:rsidRDefault="003D2917" w:rsidP="003D2917">
      <w:r>
        <w:rPr>
          <w:rFonts w:hint="eastAsia"/>
        </w:rPr>
        <w:t>2.3.让同学浏览一下牛顿之前的理解，指出开普勒自己也没解决这个问题，物理学是接力赛跑的过程，胡克最接近。</w:t>
      </w:r>
    </w:p>
    <w:p w14:paraId="4A089254" w14:textId="342D3401" w:rsidR="003D2917" w:rsidRDefault="003D2917" w:rsidP="003D2917">
      <w:r>
        <w:rPr>
          <w:rFonts w:hint="eastAsia"/>
        </w:rPr>
        <w:t>4.讲解牛顿的思考，从它的牛顿定律出发，行星们本应该</w:t>
      </w:r>
      <w:r w:rsidR="00E94CCD">
        <w:rPr>
          <w:rFonts w:hint="eastAsia"/>
        </w:rPr>
        <w:t>不受外力</w:t>
      </w:r>
      <w:r>
        <w:rPr>
          <w:rFonts w:hint="eastAsia"/>
        </w:rPr>
        <w:t>自由地直线运动，而今被束缚着绕太阳</w:t>
      </w:r>
      <w:proofErr w:type="gramStart"/>
      <w:r w:rsidR="00E94CCD">
        <w:rPr>
          <w:rFonts w:hint="eastAsia"/>
        </w:rPr>
        <w:t>做曲</w:t>
      </w:r>
      <w:proofErr w:type="gramEnd"/>
      <w:r w:rsidR="00E94CCD">
        <w:rPr>
          <w:rFonts w:hint="eastAsia"/>
        </w:rPr>
        <w:t>线</w:t>
      </w:r>
      <w:r>
        <w:rPr>
          <w:rFonts w:hint="eastAsia"/>
        </w:rPr>
        <w:t>运动，之前我们学习过物体做圆周运动时需要指向圆心的向心力</w:t>
      </w:r>
      <w:r w:rsidR="00E94CCD">
        <w:rPr>
          <w:rFonts w:hint="eastAsia"/>
        </w:rPr>
        <w:t>，</w:t>
      </w:r>
      <w:r w:rsidR="00E94CCD" w:rsidRPr="00E94CCD">
        <w:rPr>
          <w:rFonts w:hint="eastAsia"/>
        </w:rPr>
        <w:t>行星沿圆或椭圆运动，需要指向圆心或椭圆焦点的力，</w:t>
      </w:r>
      <w:r w:rsidR="00E94CCD">
        <w:rPr>
          <w:rFonts w:hint="eastAsia"/>
        </w:rPr>
        <w:t>牛顿大胆猜测</w:t>
      </w:r>
      <w:r w:rsidR="00E94CCD" w:rsidRPr="00E94CCD">
        <w:rPr>
          <w:rFonts w:hint="eastAsia"/>
        </w:rPr>
        <w:t>这个</w:t>
      </w:r>
      <w:proofErr w:type="gramStart"/>
      <w:r w:rsidR="00E94CCD" w:rsidRPr="00E94CCD">
        <w:rPr>
          <w:rFonts w:hint="eastAsia"/>
        </w:rPr>
        <w:t>力应该</w:t>
      </w:r>
      <w:proofErr w:type="gramEnd"/>
      <w:r w:rsidR="00E94CCD" w:rsidRPr="00E94CCD">
        <w:rPr>
          <w:rFonts w:hint="eastAsia"/>
        </w:rPr>
        <w:t>是太阳对它的引力。</w:t>
      </w:r>
    </w:p>
    <w:p w14:paraId="7DEC24DD" w14:textId="79D3D192" w:rsidR="00E94CCD" w:rsidRPr="003D2917" w:rsidRDefault="00E94CCD" w:rsidP="003D2917">
      <w:pPr>
        <w:rPr>
          <w:rFonts w:hint="eastAsia"/>
        </w:rPr>
      </w:pPr>
      <w:r>
        <w:rPr>
          <w:rFonts w:hint="eastAsia"/>
        </w:rPr>
        <w:t>5.</w:t>
      </w:r>
      <w:r w:rsidRPr="00E94CCD">
        <w:rPr>
          <w:noProof/>
        </w:rPr>
        <w:t xml:space="preserve"> </w:t>
      </w:r>
      <w:r w:rsidR="00F5285C">
        <w:rPr>
          <w:rFonts w:hint="eastAsia"/>
          <w:noProof/>
        </w:rPr>
        <w:t>6.</w:t>
      </w:r>
      <w:r w:rsidR="00F5285C" w:rsidRPr="00F5285C">
        <w:rPr>
          <w:noProof/>
        </w:rPr>
        <w:drawing>
          <wp:inline distT="0" distB="0" distL="0" distR="0" wp14:anchorId="3031233D" wp14:editId="06D7403F">
            <wp:extent cx="5274310" cy="2984500"/>
            <wp:effectExtent l="0" t="0" r="2540" b="635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274310" cy="2984500"/>
                    </a:xfrm>
                    <a:prstGeom prst="rect">
                      <a:avLst/>
                    </a:prstGeom>
                  </pic:spPr>
                </pic:pic>
              </a:graphicData>
            </a:graphic>
          </wp:inline>
        </w:drawing>
      </w:r>
    </w:p>
    <w:p w14:paraId="66DE2A65" w14:textId="120D1559" w:rsidR="00B1298E" w:rsidRPr="00E94CCD" w:rsidRDefault="00E94CCD" w:rsidP="00B1298E">
      <w:pPr>
        <w:rPr>
          <w:rFonts w:hint="eastAsia"/>
        </w:rPr>
      </w:pPr>
      <w:r>
        <w:rPr>
          <w:rFonts w:hint="eastAsia"/>
        </w:rPr>
        <w:t>由于椭圆在这个问题中处理起来很麻烦，所以</w:t>
      </w:r>
      <w:proofErr w:type="gramStart"/>
      <w:r>
        <w:rPr>
          <w:rFonts w:hint="eastAsia"/>
        </w:rPr>
        <w:t>牛顿将</w:t>
      </w:r>
      <w:proofErr w:type="gramEnd"/>
      <w:r>
        <w:rPr>
          <w:rFonts w:hint="eastAsia"/>
        </w:rPr>
        <w:t>这个模型先简化为圆来处理，对于行星运动，我们通过天文观测可以知道它们的运动周期和与太阳的距离，由此得到</w:t>
      </w:r>
      <w:r w:rsidRPr="00E94CCD">
        <w:rPr>
          <w:rFonts w:hint="eastAsia"/>
          <w:b/>
          <w:bCs/>
        </w:rPr>
        <w:t>行星向心力表达式：F=_</w:t>
      </w:r>
      <w:r>
        <w:rPr>
          <w:rFonts w:hint="eastAsia"/>
          <w:b/>
          <w:bCs/>
        </w:rPr>
        <w:t>。</w:t>
      </w:r>
      <w:r>
        <w:rPr>
          <w:rFonts w:hint="eastAsia"/>
        </w:rPr>
        <w:t>然后由于</w:t>
      </w:r>
      <w:r w:rsidRPr="00F5285C">
        <w:rPr>
          <w:rFonts w:hint="eastAsia"/>
          <w:b/>
          <w:bCs/>
        </w:rPr>
        <w:t>开普勒的贡献</w:t>
      </w:r>
      <w:r>
        <w:rPr>
          <w:rFonts w:hint="eastAsia"/>
        </w:rPr>
        <w:t>（</w:t>
      </w:r>
      <w:r w:rsidRPr="00E94CCD">
        <w:rPr>
          <w:rFonts w:hint="eastAsia"/>
          <w:b/>
          <w:bCs/>
        </w:rPr>
        <w:t>结合开三</w:t>
      </w:r>
      <w:r>
        <w:rPr>
          <w:rFonts w:hint="eastAsia"/>
        </w:rPr>
        <w:t>），我们知道T、r这两个参数之间可以只保留一个</w:t>
      </w:r>
      <w:r w:rsidR="00F5285C">
        <w:rPr>
          <w:rFonts w:hint="eastAsia"/>
        </w:rPr>
        <w:t>，</w:t>
      </w:r>
      <w:r w:rsidR="00F5285C" w:rsidRPr="00F5285C">
        <w:rPr>
          <w:rFonts w:hint="eastAsia"/>
        </w:rPr>
        <w:t>开普勒第三定律不仅是行星运动的经验总结，它更是合外力作用于宏观天体的必然结果</w:t>
      </w:r>
      <w:r w:rsidR="00F5285C">
        <w:rPr>
          <w:rFonts w:hint="eastAsia"/>
        </w:rPr>
        <w:t>，</w:t>
      </w:r>
      <w:r w:rsidR="00F5285C" w:rsidRPr="00F5285C">
        <w:rPr>
          <w:rFonts w:hint="eastAsia"/>
        </w:rPr>
        <w:t>通过它，我们可以反求出这个合外力的具体形式。</w:t>
      </w:r>
      <w:r w:rsidR="00F5285C" w:rsidRPr="00F5285C">
        <w:lastRenderedPageBreak/>
        <w:drawing>
          <wp:inline distT="0" distB="0" distL="0" distR="0" wp14:anchorId="1AF8AA10" wp14:editId="1928A102">
            <wp:extent cx="5274310" cy="2936240"/>
            <wp:effectExtent l="0" t="0" r="254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274310" cy="2936240"/>
                    </a:xfrm>
                    <a:prstGeom prst="rect">
                      <a:avLst/>
                    </a:prstGeom>
                  </pic:spPr>
                </pic:pic>
              </a:graphicData>
            </a:graphic>
          </wp:inline>
        </w:drawing>
      </w:r>
    </w:p>
    <w:p w14:paraId="17F74EEB" w14:textId="1D2969BC" w:rsidR="00B1298E" w:rsidRDefault="00F5285C" w:rsidP="00B1298E">
      <w:r>
        <w:rPr>
          <w:rFonts w:hint="eastAsia"/>
        </w:rPr>
        <w:t>7.牛顿通过分析太阳与行星的运动得到了万有引力这一定律，但是这个定律的适用范围到底有多大呢，太阳吸引地球不让地球离开，地球吸引苹果不让苹果离开，地球还可以吸引月球不让月球离开，</w:t>
      </w:r>
      <w:r w:rsidR="00921461">
        <w:rPr>
          <w:rFonts w:hint="eastAsia"/>
        </w:rPr>
        <w:t>这</w:t>
      </w:r>
      <w:r>
        <w:rPr>
          <w:rFonts w:hint="eastAsia"/>
        </w:rPr>
        <w:t>三种类型的力是同一种力吗？这个问题急需实验去验证!</w:t>
      </w:r>
    </w:p>
    <w:p w14:paraId="59F2086B" w14:textId="781A70BD" w:rsidR="00921461" w:rsidRDefault="00921461" w:rsidP="00B1298E">
      <w:r>
        <w:rPr>
          <w:rFonts w:hint="eastAsia"/>
        </w:rPr>
        <w:t>8.我们选取苹果和月亮作为我们的实验对象，假设地球给它们的力是同一种力，当苹果从树上掉下时，它将只受引力，而引力将提供苹果做自由落体的加速度，这一加速度我们当然可以通过测量得出，是g!对于月亮而言，它永恒地绕着地球做圆周运动，它的加速度可以由它的周期和</w:t>
      </w:r>
      <w:r w:rsidRPr="00921461">
        <w:t>轨道半径</w:t>
      </w:r>
      <w:r>
        <w:rPr>
          <w:rFonts w:hint="eastAsia"/>
        </w:rPr>
        <w:t>提供，总之是已知的。如果这两个加速度都是由万有引力提供的，我们发现加速度之比将只与它们</w:t>
      </w:r>
      <w:r w:rsidR="00F00831">
        <w:rPr>
          <w:rFonts w:hint="eastAsia"/>
        </w:rPr>
        <w:t>半径</w:t>
      </w:r>
      <w:r>
        <w:rPr>
          <w:rFonts w:hint="eastAsia"/>
        </w:rPr>
        <w:t>平方之比有关，我们只需检验已知的加速度之比是否符合这一平方反比定律即可！</w:t>
      </w:r>
    </w:p>
    <w:p w14:paraId="795951DC" w14:textId="4A2DF105" w:rsidR="00F00831" w:rsidRDefault="00F00831" w:rsidP="00B1298E">
      <w:r>
        <w:rPr>
          <w:rFonts w:hint="eastAsia"/>
        </w:rPr>
        <w:t>注意讲解估算以及相除不如相乘。</w:t>
      </w:r>
    </w:p>
    <w:p w14:paraId="6DAEC270" w14:textId="222627B8" w:rsidR="00F00831" w:rsidRDefault="00F00831" w:rsidP="00B1298E">
      <w:r>
        <w:rPr>
          <w:rFonts w:hint="eastAsia"/>
        </w:rPr>
        <w:t>9.强调万有引力定律的普适性，只要有质量就有。</w:t>
      </w:r>
      <w:r w:rsidRPr="00F00831">
        <w:rPr>
          <w:rFonts w:hint="eastAsia"/>
          <w:b/>
          <w:bCs/>
        </w:rPr>
        <w:t>板书</w:t>
      </w:r>
      <w:r>
        <w:rPr>
          <w:rFonts w:hint="eastAsia"/>
        </w:rPr>
        <w:t>画出三种情况，质</w:t>
      </w:r>
      <w:proofErr w:type="gramStart"/>
      <w:r>
        <w:rPr>
          <w:rFonts w:hint="eastAsia"/>
        </w:rPr>
        <w:t>质</w:t>
      </w:r>
      <w:proofErr w:type="gramEnd"/>
      <w:r>
        <w:rPr>
          <w:rFonts w:hint="eastAsia"/>
        </w:rPr>
        <w:t>、球球、球质，以及强调物理学中的力不会出现无穷大的情况，到那时万有引力定律也将不适用。（</w:t>
      </w:r>
      <w:r w:rsidRPr="00F00831">
        <w:rPr>
          <w:rFonts w:hint="eastAsia"/>
          <w:b/>
          <w:bCs/>
        </w:rPr>
        <w:t>引力不能无穷大</w:t>
      </w:r>
      <w:r>
        <w:rPr>
          <w:rFonts w:hint="eastAsia"/>
        </w:rPr>
        <w:t>）</w:t>
      </w:r>
    </w:p>
    <w:p w14:paraId="069C0B70" w14:textId="78383DFE" w:rsidR="00F00831" w:rsidRDefault="00F00831" w:rsidP="00B1298E">
      <w:r>
        <w:rPr>
          <w:rFonts w:hint="eastAsia"/>
        </w:rPr>
        <w:t>10.习题D。</w:t>
      </w:r>
    </w:p>
    <w:p w14:paraId="79405CE6" w14:textId="3A431448" w:rsidR="00F00831" w:rsidRPr="00265D38" w:rsidRDefault="00F00831" w:rsidP="00B1298E">
      <w:pPr>
        <w:rPr>
          <w:rFonts w:hint="eastAsia"/>
          <w:i/>
          <w:iCs/>
        </w:rPr>
      </w:pPr>
      <w:r>
        <w:rPr>
          <w:rFonts w:hint="eastAsia"/>
        </w:rPr>
        <w:t>11.讲解实验原理，因为引力吸引使</w:t>
      </w:r>
      <w:r w:rsidR="00265D38">
        <w:rPr>
          <w:rFonts w:hint="eastAsia"/>
        </w:rPr>
        <w:t>系统转动，导致平面镜也跟着转动，最后导致反射光进行变化，可画下光路。</w:t>
      </w:r>
      <w:r w:rsidR="00265D38" w:rsidRPr="00265D38">
        <w:rPr>
          <w:b/>
          <w:bCs/>
          <w:i/>
          <w:iCs/>
        </w:rPr>
        <w:t>两</w:t>
      </w:r>
      <w:proofErr w:type="gramStart"/>
      <w:r w:rsidR="00265D38" w:rsidRPr="00265D38">
        <w:rPr>
          <w:b/>
          <w:bCs/>
          <w:i/>
          <w:iCs/>
        </w:rPr>
        <w:t>50</w:t>
      </w:r>
      <w:proofErr w:type="gramEnd"/>
      <w:r w:rsidR="00265D38" w:rsidRPr="00265D38">
        <w:rPr>
          <w:b/>
          <w:bCs/>
          <w:i/>
          <w:iCs/>
        </w:rPr>
        <w:t>kg的同学面对面坐着间距</w:t>
      </w:r>
      <w:r w:rsidR="00265D38" w:rsidRPr="00265D38">
        <w:rPr>
          <w:rFonts w:hint="eastAsia"/>
          <w:b/>
          <w:bCs/>
          <w:i/>
          <w:iCs/>
        </w:rPr>
        <w:t>约</w:t>
      </w:r>
      <w:r w:rsidR="00265D38" w:rsidRPr="00265D38">
        <w:rPr>
          <w:b/>
          <w:bCs/>
          <w:i/>
          <w:iCs/>
        </w:rPr>
        <w:t>0.5m</w:t>
      </w:r>
      <w:r w:rsidR="00265D38" w:rsidRPr="00265D38">
        <w:rPr>
          <w:rFonts w:hint="eastAsia"/>
          <w:b/>
          <w:bCs/>
          <w:i/>
          <w:iCs/>
        </w:rPr>
        <w:t>，</w:t>
      </w:r>
      <w:r w:rsidR="00265D38" w:rsidRPr="00265D38">
        <w:rPr>
          <w:b/>
          <w:bCs/>
          <w:i/>
          <w:iCs/>
        </w:rPr>
        <w:t>他们之间的万有引力大约是一根头发丝重量的1/10</w:t>
      </w:r>
      <w:r w:rsidR="00265D38" w:rsidRPr="00265D38">
        <w:rPr>
          <w:rFonts w:hint="eastAsia"/>
          <w:b/>
          <w:bCs/>
          <w:i/>
          <w:iCs/>
        </w:rPr>
        <w:t>。</w:t>
      </w:r>
      <w:r w:rsidR="00265D38">
        <w:rPr>
          <w:rFonts w:hint="eastAsia"/>
          <w:b/>
          <w:bCs/>
          <w:i/>
          <w:iCs/>
        </w:rPr>
        <w:t>（增加感性认识）</w:t>
      </w:r>
    </w:p>
    <w:p w14:paraId="47D8A5D2" w14:textId="6D3D8839" w:rsidR="00265D38" w:rsidRDefault="00265D38" w:rsidP="00B1298E">
      <w:r>
        <w:rPr>
          <w:rFonts w:hint="eastAsia"/>
        </w:rPr>
        <w:t>12演示视频。</w:t>
      </w:r>
    </w:p>
    <w:p w14:paraId="4B84F104" w14:textId="7FCD3E14" w:rsidR="00265D38" w:rsidRDefault="00265D38" w:rsidP="00B1298E">
      <w:pPr>
        <w:rPr>
          <w:b/>
          <w:bCs/>
        </w:rPr>
      </w:pPr>
      <w:r>
        <w:rPr>
          <w:rFonts w:hint="eastAsia"/>
        </w:rPr>
        <w:t>13.14.15习题讲解，注意讲解引力可成为半径的单一函数，因为M也和r有关。</w:t>
      </w:r>
      <w:r w:rsidRPr="00265D38">
        <w:rPr>
          <w:rFonts w:hint="eastAsia"/>
          <w:b/>
          <w:bCs/>
        </w:rPr>
        <w:t>（强调球的体积公式必须要记住）</w:t>
      </w:r>
    </w:p>
    <w:p w14:paraId="72D645C4" w14:textId="31E33C88" w:rsidR="00265D38" w:rsidRPr="00265D38" w:rsidRDefault="00265D38" w:rsidP="00B1298E">
      <w:pPr>
        <w:rPr>
          <w:rFonts w:hint="eastAsia"/>
        </w:rPr>
      </w:pPr>
      <w:r w:rsidRPr="00265D38">
        <w:rPr>
          <w:rFonts w:hint="eastAsia"/>
        </w:rPr>
        <w:t>16.</w:t>
      </w:r>
      <w:r>
        <w:rPr>
          <w:rFonts w:hint="eastAsia"/>
        </w:rPr>
        <w:t>讲解万有引力和重力的区别，万有引力是</w:t>
      </w:r>
      <w:r w:rsidR="008B6482">
        <w:rPr>
          <w:rFonts w:hint="eastAsia"/>
        </w:rPr>
        <w:t>真正本质的力，而重力G=mg更类似于衡</w:t>
      </w:r>
      <w:r w:rsidR="008B6482">
        <w:rPr>
          <w:rFonts w:hint="eastAsia"/>
        </w:rPr>
        <w:lastRenderedPageBreak/>
        <w:t>量力产生的作用效果，万有引力分别提供了物体做自由落体的加速度以及跟着地球自转的向心加速度。</w:t>
      </w:r>
    </w:p>
    <w:p w14:paraId="032B5931" w14:textId="6C6A8597" w:rsidR="00265D38" w:rsidRDefault="008B6482" w:rsidP="00B1298E">
      <w:r>
        <w:rPr>
          <w:rFonts w:hint="eastAsia"/>
        </w:rPr>
        <w:t>17.取极端，就是赤道和南北极点。第三个小点不讲，比较难，得去极点减赤道。第二小个画下图。</w:t>
      </w:r>
    </w:p>
    <w:p w14:paraId="3EDCA53B" w14:textId="5565F4C2" w:rsidR="008B6482" w:rsidRDefault="008B6482" w:rsidP="00B1298E">
      <w:r>
        <w:rPr>
          <w:rFonts w:hint="eastAsia"/>
        </w:rPr>
        <w:t>18.</w:t>
      </w:r>
      <w:r w:rsidR="00DC2724">
        <w:rPr>
          <w:rFonts w:hint="eastAsia"/>
        </w:rPr>
        <w:t>19.强调做笔记，尤其是黄金代换和高轨低速长周期结论。</w:t>
      </w:r>
    </w:p>
    <w:p w14:paraId="1097C495" w14:textId="179AF076" w:rsidR="00DC2724" w:rsidRDefault="00DC2724" w:rsidP="00B1298E">
      <w:pPr>
        <w:rPr>
          <w:i/>
          <w:iCs/>
        </w:rPr>
      </w:pPr>
      <w:r>
        <w:rPr>
          <w:rFonts w:hint="eastAsia"/>
        </w:rPr>
        <w:t>20.A．强调列表达式的重要性和结论，左边列来源，右边</w:t>
      </w:r>
      <w:proofErr w:type="gramStart"/>
      <w:r>
        <w:rPr>
          <w:rFonts w:hint="eastAsia"/>
        </w:rPr>
        <w:t>列运动</w:t>
      </w:r>
      <w:proofErr w:type="gramEnd"/>
      <w:r>
        <w:rPr>
          <w:rFonts w:hint="eastAsia"/>
        </w:rPr>
        <w:t>效果。</w:t>
      </w:r>
      <w:r w:rsidRPr="00DC2724">
        <w:rPr>
          <w:rFonts w:hint="eastAsia"/>
          <w:i/>
          <w:iCs/>
        </w:rPr>
        <w:t>例如看直播送火箭，主播就会感谢你</w:t>
      </w:r>
      <w:r>
        <w:rPr>
          <w:rFonts w:hint="eastAsia"/>
          <w:i/>
          <w:iCs/>
        </w:rPr>
        <w:t>。</w:t>
      </w:r>
    </w:p>
    <w:p w14:paraId="7523F904" w14:textId="2B9534AC" w:rsidR="00DC2724" w:rsidRDefault="00504FC2" w:rsidP="00B1298E">
      <w:pPr>
        <w:rPr>
          <w:noProof/>
        </w:rPr>
      </w:pPr>
      <w:r w:rsidRPr="00DC2724">
        <w:drawing>
          <wp:anchor distT="0" distB="0" distL="114300" distR="114300" simplePos="0" relativeHeight="251658240" behindDoc="0" locked="0" layoutInCell="1" allowOverlap="1" wp14:anchorId="3614794E" wp14:editId="16127737">
            <wp:simplePos x="0" y="0"/>
            <wp:positionH relativeFrom="column">
              <wp:posOffset>22860</wp:posOffset>
            </wp:positionH>
            <wp:positionV relativeFrom="paragraph">
              <wp:posOffset>455930</wp:posOffset>
            </wp:positionV>
            <wp:extent cx="4518025" cy="2139950"/>
            <wp:effectExtent l="0" t="0" r="0" b="0"/>
            <wp:wrapTopAndBottom/>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4518025" cy="2139950"/>
                    </a:xfrm>
                    <a:prstGeom prst="rect">
                      <a:avLst/>
                    </a:prstGeom>
                  </pic:spPr>
                </pic:pic>
              </a:graphicData>
            </a:graphic>
          </wp:anchor>
        </w:drawing>
      </w:r>
      <w:r w:rsidR="00DC2724" w:rsidRPr="00DC2724">
        <w:rPr>
          <w:rFonts w:hint="eastAsia"/>
        </w:rPr>
        <w:t>21.</w:t>
      </w:r>
      <w:r w:rsidR="00DC2724">
        <w:rPr>
          <w:rFonts w:hint="eastAsia"/>
        </w:rPr>
        <w:t>22.须得强调力和运动，在表面使物体做自由落体，在环绕时是曲线运动，列向心力。</w:t>
      </w:r>
      <w:r w:rsidR="00DC2724" w:rsidRPr="00DC2724">
        <w:rPr>
          <w:noProof/>
        </w:rPr>
        <w:t xml:space="preserve"> </w:t>
      </w:r>
      <w:r w:rsidR="00DC2724" w:rsidRPr="00DC2724">
        <w:drawing>
          <wp:inline distT="0" distB="0" distL="0" distR="0" wp14:anchorId="56A9EC01" wp14:editId="17C04F5B">
            <wp:extent cx="5274310" cy="2903220"/>
            <wp:effectExtent l="0" t="0" r="254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274310" cy="2903220"/>
                    </a:xfrm>
                    <a:prstGeom prst="rect">
                      <a:avLst/>
                    </a:prstGeom>
                  </pic:spPr>
                </pic:pic>
              </a:graphicData>
            </a:graphic>
          </wp:inline>
        </w:drawing>
      </w:r>
    </w:p>
    <w:p w14:paraId="4A408980" w14:textId="06B74ADE" w:rsidR="00504FC2" w:rsidRDefault="00504FC2" w:rsidP="00B1298E">
      <w:pPr>
        <w:rPr>
          <w:noProof/>
        </w:rPr>
      </w:pPr>
      <w:r>
        <w:rPr>
          <w:rFonts w:hint="eastAsia"/>
          <w:noProof/>
        </w:rPr>
        <w:t>23.B 24不讲</w:t>
      </w:r>
    </w:p>
    <w:p w14:paraId="1D8CB35D" w14:textId="14AC3973" w:rsidR="00504FC2" w:rsidRDefault="00504FC2" w:rsidP="00B1298E">
      <w:pPr>
        <w:rPr>
          <w:rFonts w:hint="eastAsia"/>
          <w:noProof/>
        </w:rPr>
      </w:pPr>
      <w:r>
        <w:rPr>
          <w:rFonts w:hint="eastAsia"/>
          <w:noProof/>
        </w:rPr>
        <w:t>25.26.让学生自己推导，但注意地球半径和运动半径的区别。27不讲，28演示一下即可，不要求，说白了就是考虑赤道转动。29说下即可，有相邻天体扰动它。30.31.不讲，33讲一下。</w:t>
      </w:r>
    </w:p>
    <w:sectPr w:rsidR="00504FC2">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B72822"/>
    <w:multiLevelType w:val="hybridMultilevel"/>
    <w:tmpl w:val="E72AFCB6"/>
    <w:lvl w:ilvl="0" w:tplc="060C5302">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4516785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55B0"/>
    <w:rsid w:val="00265D38"/>
    <w:rsid w:val="003D2917"/>
    <w:rsid w:val="00504FC2"/>
    <w:rsid w:val="008B6482"/>
    <w:rsid w:val="008F55B0"/>
    <w:rsid w:val="00921461"/>
    <w:rsid w:val="00AE10AB"/>
    <w:rsid w:val="00B1298E"/>
    <w:rsid w:val="00DC2724"/>
    <w:rsid w:val="00E94CCD"/>
    <w:rsid w:val="00F00831"/>
    <w:rsid w:val="00F5285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F9AC53"/>
  <w15:chartTrackingRefBased/>
  <w15:docId w15:val="{4F6CB99A-016E-4B6B-B088-A563FC7988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8F55B0"/>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8F55B0"/>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8F55B0"/>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8F55B0"/>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8F55B0"/>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8F55B0"/>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8F55B0"/>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8F55B0"/>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8F55B0"/>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8F55B0"/>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8F55B0"/>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8F55B0"/>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8F55B0"/>
    <w:rPr>
      <w:rFonts w:cstheme="majorBidi"/>
      <w:color w:val="0F4761" w:themeColor="accent1" w:themeShade="BF"/>
      <w:sz w:val="28"/>
      <w:szCs w:val="28"/>
    </w:rPr>
  </w:style>
  <w:style w:type="character" w:customStyle="1" w:styleId="50">
    <w:name w:val="标题 5 字符"/>
    <w:basedOn w:val="a0"/>
    <w:link w:val="5"/>
    <w:uiPriority w:val="9"/>
    <w:semiHidden/>
    <w:rsid w:val="008F55B0"/>
    <w:rPr>
      <w:rFonts w:cstheme="majorBidi"/>
      <w:color w:val="0F4761" w:themeColor="accent1" w:themeShade="BF"/>
      <w:sz w:val="24"/>
    </w:rPr>
  </w:style>
  <w:style w:type="character" w:customStyle="1" w:styleId="60">
    <w:name w:val="标题 6 字符"/>
    <w:basedOn w:val="a0"/>
    <w:link w:val="6"/>
    <w:uiPriority w:val="9"/>
    <w:semiHidden/>
    <w:rsid w:val="008F55B0"/>
    <w:rPr>
      <w:rFonts w:cstheme="majorBidi"/>
      <w:b/>
      <w:bCs/>
      <w:color w:val="0F4761" w:themeColor="accent1" w:themeShade="BF"/>
    </w:rPr>
  </w:style>
  <w:style w:type="character" w:customStyle="1" w:styleId="70">
    <w:name w:val="标题 7 字符"/>
    <w:basedOn w:val="a0"/>
    <w:link w:val="7"/>
    <w:uiPriority w:val="9"/>
    <w:semiHidden/>
    <w:rsid w:val="008F55B0"/>
    <w:rPr>
      <w:rFonts w:cstheme="majorBidi"/>
      <w:b/>
      <w:bCs/>
      <w:color w:val="595959" w:themeColor="text1" w:themeTint="A6"/>
    </w:rPr>
  </w:style>
  <w:style w:type="character" w:customStyle="1" w:styleId="80">
    <w:name w:val="标题 8 字符"/>
    <w:basedOn w:val="a0"/>
    <w:link w:val="8"/>
    <w:uiPriority w:val="9"/>
    <w:semiHidden/>
    <w:rsid w:val="008F55B0"/>
    <w:rPr>
      <w:rFonts w:cstheme="majorBidi"/>
      <w:color w:val="595959" w:themeColor="text1" w:themeTint="A6"/>
    </w:rPr>
  </w:style>
  <w:style w:type="character" w:customStyle="1" w:styleId="90">
    <w:name w:val="标题 9 字符"/>
    <w:basedOn w:val="a0"/>
    <w:link w:val="9"/>
    <w:uiPriority w:val="9"/>
    <w:semiHidden/>
    <w:rsid w:val="008F55B0"/>
    <w:rPr>
      <w:rFonts w:eastAsiaTheme="majorEastAsia" w:cstheme="majorBidi"/>
      <w:color w:val="595959" w:themeColor="text1" w:themeTint="A6"/>
    </w:rPr>
  </w:style>
  <w:style w:type="paragraph" w:styleId="a3">
    <w:name w:val="Title"/>
    <w:basedOn w:val="a"/>
    <w:next w:val="a"/>
    <w:link w:val="a4"/>
    <w:uiPriority w:val="10"/>
    <w:qFormat/>
    <w:rsid w:val="008F55B0"/>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8F55B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8F55B0"/>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8F55B0"/>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8F55B0"/>
    <w:pPr>
      <w:spacing w:before="160"/>
      <w:jc w:val="center"/>
    </w:pPr>
    <w:rPr>
      <w:i/>
      <w:iCs/>
      <w:color w:val="404040" w:themeColor="text1" w:themeTint="BF"/>
    </w:rPr>
  </w:style>
  <w:style w:type="character" w:customStyle="1" w:styleId="a8">
    <w:name w:val="引用 字符"/>
    <w:basedOn w:val="a0"/>
    <w:link w:val="a7"/>
    <w:uiPriority w:val="29"/>
    <w:rsid w:val="008F55B0"/>
    <w:rPr>
      <w:i/>
      <w:iCs/>
      <w:color w:val="404040" w:themeColor="text1" w:themeTint="BF"/>
    </w:rPr>
  </w:style>
  <w:style w:type="paragraph" w:styleId="a9">
    <w:name w:val="List Paragraph"/>
    <w:basedOn w:val="a"/>
    <w:uiPriority w:val="34"/>
    <w:qFormat/>
    <w:rsid w:val="008F55B0"/>
    <w:pPr>
      <w:ind w:left="720"/>
      <w:contextualSpacing/>
    </w:pPr>
  </w:style>
  <w:style w:type="character" w:styleId="aa">
    <w:name w:val="Intense Emphasis"/>
    <w:basedOn w:val="a0"/>
    <w:uiPriority w:val="21"/>
    <w:qFormat/>
    <w:rsid w:val="008F55B0"/>
    <w:rPr>
      <w:i/>
      <w:iCs/>
      <w:color w:val="0F4761" w:themeColor="accent1" w:themeShade="BF"/>
    </w:rPr>
  </w:style>
  <w:style w:type="paragraph" w:styleId="ab">
    <w:name w:val="Intense Quote"/>
    <w:basedOn w:val="a"/>
    <w:next w:val="a"/>
    <w:link w:val="ac"/>
    <w:uiPriority w:val="30"/>
    <w:qFormat/>
    <w:rsid w:val="008F55B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8F55B0"/>
    <w:rPr>
      <w:i/>
      <w:iCs/>
      <w:color w:val="0F4761" w:themeColor="accent1" w:themeShade="BF"/>
    </w:rPr>
  </w:style>
  <w:style w:type="character" w:styleId="ad">
    <w:name w:val="Intense Reference"/>
    <w:basedOn w:val="a0"/>
    <w:uiPriority w:val="32"/>
    <w:qFormat/>
    <w:rsid w:val="008F55B0"/>
    <w:rPr>
      <w:b/>
      <w:bCs/>
      <w:smallCaps/>
      <w:color w:val="0F4761" w:themeColor="accent1" w:themeShade="BF"/>
      <w:spacing w:val="5"/>
    </w:rPr>
  </w:style>
  <w:style w:type="paragraph" w:styleId="ae">
    <w:name w:val="Normal (Web)"/>
    <w:basedOn w:val="a"/>
    <w:uiPriority w:val="99"/>
    <w:semiHidden/>
    <w:unhideWhenUsed/>
    <w:rsid w:val="003D2917"/>
    <w:rPr>
      <w:rFonts w:ascii="Times New Roman" w:hAnsi="Times New Roman" w:cs="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00200338">
      <w:bodyDiv w:val="1"/>
      <w:marLeft w:val="0"/>
      <w:marRight w:val="0"/>
      <w:marTop w:val="0"/>
      <w:marBottom w:val="0"/>
      <w:divBdr>
        <w:top w:val="none" w:sz="0" w:space="0" w:color="auto"/>
        <w:left w:val="none" w:sz="0" w:space="0" w:color="auto"/>
        <w:bottom w:val="none" w:sz="0" w:space="0" w:color="auto"/>
        <w:right w:val="none" w:sz="0" w:space="0" w:color="auto"/>
      </w:divBdr>
    </w:div>
    <w:div w:id="1184437260">
      <w:bodyDiv w:val="1"/>
      <w:marLeft w:val="0"/>
      <w:marRight w:val="0"/>
      <w:marTop w:val="0"/>
      <w:marBottom w:val="0"/>
      <w:divBdr>
        <w:top w:val="none" w:sz="0" w:space="0" w:color="auto"/>
        <w:left w:val="none" w:sz="0" w:space="0" w:color="auto"/>
        <w:bottom w:val="none" w:sz="0" w:space="0" w:color="auto"/>
        <w:right w:val="none" w:sz="0" w:space="0" w:color="auto"/>
      </w:divBdr>
    </w:div>
    <w:div w:id="1511286755">
      <w:bodyDiv w:val="1"/>
      <w:marLeft w:val="0"/>
      <w:marRight w:val="0"/>
      <w:marTop w:val="0"/>
      <w:marBottom w:val="0"/>
      <w:divBdr>
        <w:top w:val="none" w:sz="0" w:space="0" w:color="auto"/>
        <w:left w:val="none" w:sz="0" w:space="0" w:color="auto"/>
        <w:bottom w:val="none" w:sz="0" w:space="0" w:color="auto"/>
        <w:right w:val="none" w:sz="0" w:space="0" w:color="auto"/>
      </w:divBdr>
    </w:div>
    <w:div w:id="1676414556">
      <w:bodyDiv w:val="1"/>
      <w:marLeft w:val="0"/>
      <w:marRight w:val="0"/>
      <w:marTop w:val="0"/>
      <w:marBottom w:val="0"/>
      <w:divBdr>
        <w:top w:val="none" w:sz="0" w:space="0" w:color="auto"/>
        <w:left w:val="none" w:sz="0" w:space="0" w:color="auto"/>
        <w:bottom w:val="none" w:sz="0" w:space="0" w:color="auto"/>
        <w:right w:val="none" w:sz="0" w:space="0" w:color="auto"/>
      </w:divBdr>
    </w:div>
    <w:div w:id="1800606188">
      <w:bodyDiv w:val="1"/>
      <w:marLeft w:val="0"/>
      <w:marRight w:val="0"/>
      <w:marTop w:val="0"/>
      <w:marBottom w:val="0"/>
      <w:divBdr>
        <w:top w:val="none" w:sz="0" w:space="0" w:color="auto"/>
        <w:left w:val="none" w:sz="0" w:space="0" w:color="auto"/>
        <w:bottom w:val="none" w:sz="0" w:space="0" w:color="auto"/>
        <w:right w:val="none" w:sz="0" w:space="0" w:color="auto"/>
      </w:divBdr>
    </w:div>
    <w:div w:id="1926962258">
      <w:bodyDiv w:val="1"/>
      <w:marLeft w:val="0"/>
      <w:marRight w:val="0"/>
      <w:marTop w:val="0"/>
      <w:marBottom w:val="0"/>
      <w:divBdr>
        <w:top w:val="none" w:sz="0" w:space="0" w:color="auto"/>
        <w:left w:val="none" w:sz="0" w:space="0" w:color="auto"/>
        <w:bottom w:val="none" w:sz="0" w:space="0" w:color="auto"/>
        <w:right w:val="none" w:sz="0" w:space="0" w:color="auto"/>
      </w:divBdr>
    </w:div>
    <w:div w:id="1993215446">
      <w:bodyDiv w:val="1"/>
      <w:marLeft w:val="0"/>
      <w:marRight w:val="0"/>
      <w:marTop w:val="0"/>
      <w:marBottom w:val="0"/>
      <w:divBdr>
        <w:top w:val="none" w:sz="0" w:space="0" w:color="auto"/>
        <w:left w:val="none" w:sz="0" w:space="0" w:color="auto"/>
        <w:bottom w:val="none" w:sz="0" w:space="0" w:color="auto"/>
        <w:right w:val="none" w:sz="0" w:space="0" w:color="auto"/>
      </w:divBdr>
    </w:div>
    <w:div w:id="19992611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3</Pages>
  <Words>233</Words>
  <Characters>1329</Characters>
  <Application>Microsoft Office Word</Application>
  <DocSecurity>0</DocSecurity>
  <Lines>11</Lines>
  <Paragraphs>3</Paragraphs>
  <ScaleCrop>false</ScaleCrop>
  <Company/>
  <LinksUpToDate>false</LinksUpToDate>
  <CharactersWithSpaces>1559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Linbo Feng</dc:creator>
  <cp:keywords/>
  <dc:description/>
  <cp:lastModifiedBy>Linbo Feng</cp:lastModifiedBy>
  <cp:revision>2</cp:revision>
  <dcterms:created xsi:type="dcterms:W3CDTF">2026-03-07T22:34:00Z</dcterms:created>
  <dcterms:modified xsi:type="dcterms:W3CDTF">2026-03-07T22:34:00Z</dcterms:modified>
</cp:coreProperties>
</file>