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700"/>
        <w:rPr>
          <w:rFonts w:ascii="等线" w:hAnsi="等线" w:eastAsia="等线"/>
          <w:sz w:val="36"/>
          <w:szCs w:val="36"/>
        </w:rPr>
      </w:pPr>
      <w:bookmarkStart w:id="0" w:name="_Toc235938804"/>
      <w:bookmarkStart w:id="1" w:name="_Toc235850693"/>
      <w:r>
        <w:rPr>
          <w:rFonts w:hint="eastAsia" w:ascii="等线" w:hAnsi="等线" w:eastAsia="等线"/>
          <w:sz w:val="48"/>
          <w:szCs w:val="48"/>
        </w:rPr>
        <w:t>总体设计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 xml:space="preserve">项目名：书承 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课程名：软件工程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小组：G009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</w:rPr>
      </w:pPr>
      <w:r>
        <w:rPr>
          <w:rFonts w:hint="eastAsia"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</w:rPr>
        <w:t xml:space="preserve"> </w:t>
      </w:r>
      <w:r>
        <w:rPr>
          <w:rFonts w:hint="eastAsia"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</w:rPr>
        <w:tab/>
      </w:r>
      <w:r>
        <w:rPr>
          <w:rFonts w:hint="eastAsia"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</w:rPr>
        <w:drawing>
          <wp:inline distT="0" distB="0" distL="0" distR="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left="54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标准 GB8567-88</w:t>
      </w: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2021/9/25</w:t>
      </w:r>
    </w:p>
    <w:tbl>
      <w:tblPr>
        <w:tblStyle w:val="13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>√</w:t>
            </w:r>
            <w:r>
              <w:rPr>
                <w:rFonts w:ascii="宋体" w:hAnsi="宋体" w:eastAsia="等线"/>
              </w:rPr>
              <w:t xml:space="preserve">] </w:t>
            </w:r>
            <w:r>
              <w:rPr>
                <w:rFonts w:hint="eastAsia" w:ascii="宋体" w:hAnsi="宋体" w:eastAsia="等线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SE</w:t>
            </w: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1-G</w:t>
            </w: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09-</w:t>
            </w:r>
            <w:r>
              <w:rPr>
                <w:rFonts w:hint="eastAsia" w:ascii="宋体" w:hAnsi="宋体" w:eastAsia="等线"/>
              </w:rPr>
              <w:t>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徐过、许罗阳宁、余浩凯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</w:tbl>
    <w:p>
      <w:pPr>
        <w:jc w:val="center"/>
        <w:outlineLvl w:val="0"/>
        <w:rPr>
          <w:rFonts w:ascii="宋体" w:hAnsi="宋体" w:eastAsia="等线"/>
          <w:b/>
          <w:bCs/>
          <w:sz w:val="32"/>
          <w:szCs w:val="32"/>
        </w:rPr>
      </w:pPr>
      <w:r>
        <w:rPr>
          <w:rFonts w:hint="eastAsia" w:ascii="宋体" w:hAnsi="宋体" w:eastAsia="等线"/>
          <w:b/>
          <w:bCs/>
          <w:sz w:val="32"/>
          <w:szCs w:val="32"/>
        </w:rPr>
        <w:t>总体设计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1.《系统/子系统设计(结构设计)说明》(SSDD)描述了系统或子系统的系统级或子系统级设计与体系结构设计。SSDD可能还要用《接口设计说明》(IDD)和《数据库(顶层)设计说明》(DBDD)加以补充。</w:t>
      </w:r>
    </w:p>
    <w:p>
      <w:r>
        <w:rPr>
          <w:rFonts w:hint="eastAsia"/>
        </w:rPr>
        <w:t>2.SSDD连同相关的IDD和DBDD是构成进一步系统实现的基础。贯穿本文的术语“系统，，如果适用的话，也可解释为“子系统”。所形成的文档应冠名为“系统设计说明”或“子系统设计说明”。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/>
          <w:b/>
          <w:bCs/>
        </w:rPr>
      </w:pPr>
      <w:r>
        <w:rPr>
          <w:rFonts w:hint="eastAsia" w:ascii="宋体" w:hAnsi="宋体" w:eastAsia="等线"/>
          <w:b/>
          <w:bCs/>
        </w:rPr>
        <w:t>版本记录</w:t>
      </w:r>
    </w:p>
    <w:tbl>
      <w:tblPr>
        <w:tblStyle w:val="13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版本</w:t>
            </w:r>
            <w:r>
              <w:rPr>
                <w:rFonts w:hint="eastAsia" w:ascii="宋体" w:hAnsi="宋体" w:eastAsia="等线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0210/10/13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</w:t>
            </w:r>
            <w:r>
              <w:rPr>
                <w:rFonts w:hint="eastAsia" w:ascii="宋体" w:hAnsi="宋体" w:eastAsia="等线"/>
              </w:rPr>
              <w:t>6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</w:t>
            </w:r>
            <w:r>
              <w:rPr>
                <w:rFonts w:hint="eastAsia" w:ascii="宋体" w:hAnsi="宋体" w:eastAsia="等线"/>
              </w:rPr>
              <w:t>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8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9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10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021/10/27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021/10/31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</w:t>
            </w:r>
            <w:r>
              <w:rPr>
                <w:rFonts w:ascii="宋体" w:hAnsi="宋体" w:eastAsia="等线"/>
              </w:rPr>
              <w:t>1/3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11/7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  <w:r>
              <w:rPr>
                <w:rFonts w:ascii="宋体" w:hAnsi="宋体" w:eastAsia="等线"/>
              </w:rPr>
              <w:t>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11/10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  <w:r>
              <w:rPr>
                <w:rFonts w:ascii="宋体" w:hAnsi="宋体" w:eastAsia="等线"/>
              </w:rPr>
              <w:t>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</w:tbl>
    <w:p>
      <w:pPr>
        <w:pStyle w:val="12"/>
      </w:pPr>
    </w:p>
    <w:p>
      <w:pPr>
        <w:pStyle w:val="12"/>
        <w:jc w:val="both"/>
      </w:pPr>
    </w:p>
    <w:bookmarkEnd w:id="0"/>
    <w:bookmarkEnd w:id="1"/>
    <w:p>
      <w:pPr>
        <w:pStyle w:val="25"/>
      </w:pPr>
      <w:r>
        <w:rPr>
          <w:lang w:val="zh-CN"/>
        </w:rPr>
        <w:t>目录</w:t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"_Toc235938804" </w:instrText>
      </w:r>
      <w:r>
        <w:fldChar w:fldCharType="separate"/>
      </w:r>
      <w:r>
        <w:rPr>
          <w:rStyle w:val="16"/>
          <w:rFonts w:hint="eastAsia"/>
        </w:rPr>
        <w:t>系统</w:t>
      </w:r>
      <w:r>
        <w:rPr>
          <w:rStyle w:val="16"/>
        </w:rPr>
        <w:t>/</w:t>
      </w:r>
      <w:r>
        <w:rPr>
          <w:rStyle w:val="16"/>
          <w:rFonts w:hint="eastAsia"/>
        </w:rPr>
        <w:t>子系统设计</w:t>
      </w:r>
      <w:r>
        <w:rPr>
          <w:rStyle w:val="16"/>
        </w:rPr>
        <w:t>(</w:t>
      </w:r>
      <w:r>
        <w:rPr>
          <w:rStyle w:val="16"/>
          <w:rFonts w:hint="eastAsia"/>
        </w:rPr>
        <w:t>结构设计</w:t>
      </w:r>
      <w:r>
        <w:rPr>
          <w:rStyle w:val="16"/>
        </w:rPr>
        <w:t>)</w:t>
      </w:r>
      <w:r>
        <w:rPr>
          <w:rStyle w:val="16"/>
          <w:rFonts w:hint="eastAsia"/>
        </w:rPr>
        <w:t>说明</w:t>
      </w:r>
      <w:r>
        <w:rPr>
          <w:rStyle w:val="16"/>
        </w:rPr>
        <w:t>(SSDD)</w:t>
      </w:r>
      <w:r>
        <w:tab/>
      </w:r>
      <w:r>
        <w:fldChar w:fldCharType="begin"/>
      </w:r>
      <w:r>
        <w:instrText xml:space="preserve"> PAGEREF _Toc235938804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"_Toc235938805" </w:instrText>
      </w:r>
      <w:r>
        <w:fldChar w:fldCharType="separate"/>
      </w:r>
      <w:r>
        <w:rPr>
          <w:rStyle w:val="16"/>
        </w:rPr>
        <w:t>1</w:t>
      </w:r>
      <w:r>
        <w:rPr>
          <w:rStyle w:val="16"/>
          <w:rFonts w:hint="eastAsia"/>
        </w:rPr>
        <w:t>引言</w:t>
      </w:r>
      <w:r>
        <w:tab/>
      </w:r>
      <w:r>
        <w:fldChar w:fldCharType="begin"/>
      </w:r>
      <w:r>
        <w:instrText xml:space="preserve"> PAGEREF _Toc235938805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"_Toc235938806" </w:instrText>
      </w:r>
      <w:r>
        <w:fldChar w:fldCharType="separate"/>
      </w:r>
      <w:r>
        <w:rPr>
          <w:rStyle w:val="16"/>
        </w:rPr>
        <w:t>1.1</w:t>
      </w:r>
      <w:r>
        <w:rPr>
          <w:rStyle w:val="16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_Toc235938806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"_Toc235938807" </w:instrText>
      </w:r>
      <w:r>
        <w:fldChar w:fldCharType="separate"/>
      </w:r>
      <w:r>
        <w:rPr>
          <w:rStyle w:val="16"/>
        </w:rPr>
        <w:t>1.2</w:t>
      </w:r>
      <w:r>
        <w:rPr>
          <w:rStyle w:val="16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_Toc235938807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"_Toc235938808" </w:instrText>
      </w:r>
      <w:r>
        <w:fldChar w:fldCharType="separate"/>
      </w:r>
      <w:r>
        <w:rPr>
          <w:rStyle w:val="16"/>
        </w:rPr>
        <w:t>1.3</w:t>
      </w:r>
      <w:r>
        <w:rPr>
          <w:rStyle w:val="16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_Toc235938808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"_Toc235938809" </w:instrText>
      </w:r>
      <w:r>
        <w:fldChar w:fldCharType="separate"/>
      </w:r>
      <w:r>
        <w:rPr>
          <w:rStyle w:val="16"/>
        </w:rPr>
        <w:t>1.4</w:t>
      </w:r>
      <w:r>
        <w:rPr>
          <w:rStyle w:val="16"/>
          <w:rFonts w:hint="eastAsia"/>
        </w:rPr>
        <w:t>基线</w:t>
      </w:r>
      <w:r>
        <w:tab/>
      </w:r>
      <w:r>
        <w:fldChar w:fldCharType="begin"/>
      </w:r>
      <w:r>
        <w:instrText xml:space="preserve"> PAGEREF _Toc235938809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"_Toc235938810" </w:instrText>
      </w:r>
      <w:r>
        <w:fldChar w:fldCharType="separate"/>
      </w:r>
      <w:r>
        <w:rPr>
          <w:rStyle w:val="16"/>
        </w:rPr>
        <w:t>2</w:t>
      </w:r>
      <w:r>
        <w:rPr>
          <w:rStyle w:val="16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_Toc235938810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"_Toc235938811" </w:instrText>
      </w:r>
      <w:r>
        <w:fldChar w:fldCharType="separate"/>
      </w:r>
      <w:r>
        <w:rPr>
          <w:rStyle w:val="16"/>
        </w:rPr>
        <w:t>3</w:t>
      </w:r>
      <w:r>
        <w:rPr>
          <w:rStyle w:val="16"/>
          <w:rFonts w:hint="eastAsia"/>
        </w:rPr>
        <w:t>系统级设计决策</w:t>
      </w:r>
      <w:r>
        <w:tab/>
      </w:r>
      <w:r>
        <w:fldChar w:fldCharType="begin"/>
      </w:r>
      <w:r>
        <w:instrText xml:space="preserve"> PAGEREF _Toc235938811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"_Toc235938812" </w:instrText>
      </w:r>
      <w:r>
        <w:fldChar w:fldCharType="separate"/>
      </w:r>
      <w:r>
        <w:rPr>
          <w:rStyle w:val="16"/>
        </w:rPr>
        <w:t>4</w:t>
      </w:r>
      <w:r>
        <w:rPr>
          <w:rStyle w:val="16"/>
          <w:rFonts w:hint="eastAsia"/>
        </w:rPr>
        <w:t>系统体系结构设计</w:t>
      </w:r>
      <w:r>
        <w:tab/>
      </w:r>
      <w:r>
        <w:fldChar w:fldCharType="begin"/>
      </w:r>
      <w:r>
        <w:instrText xml:space="preserve"> PAGEREF _Toc235938812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"_Toc235938813" </w:instrText>
      </w:r>
      <w:r>
        <w:fldChar w:fldCharType="separate"/>
      </w:r>
      <w:r>
        <w:rPr>
          <w:rStyle w:val="16"/>
        </w:rPr>
        <w:t>4.1</w:t>
      </w:r>
      <w:r>
        <w:rPr>
          <w:rStyle w:val="16"/>
          <w:rFonts w:hint="eastAsia"/>
        </w:rPr>
        <w:t>系统总体设计</w:t>
      </w:r>
      <w:r>
        <w:tab/>
      </w:r>
      <w:r>
        <w:fldChar w:fldCharType="begin"/>
      </w:r>
      <w:r>
        <w:instrText xml:space="preserve"> PAGEREF _Toc235938813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"_Toc235938814" </w:instrText>
      </w:r>
      <w:r>
        <w:fldChar w:fldCharType="separate"/>
      </w:r>
      <w:r>
        <w:rPr>
          <w:rStyle w:val="16"/>
        </w:rPr>
        <w:t>4.1.1</w:t>
      </w:r>
      <w:r>
        <w:rPr>
          <w:rStyle w:val="16"/>
          <w:rFonts w:hint="eastAsia"/>
        </w:rPr>
        <w:t>概述</w:t>
      </w:r>
      <w:r>
        <w:tab/>
      </w:r>
      <w:r>
        <w:fldChar w:fldCharType="begin"/>
      </w:r>
      <w:r>
        <w:instrText xml:space="preserve"> PAGEREF _Toc235938814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"_Toc235938815" </w:instrText>
      </w:r>
      <w:r>
        <w:fldChar w:fldCharType="separate"/>
      </w:r>
      <w:r>
        <w:rPr>
          <w:rStyle w:val="16"/>
        </w:rPr>
        <w:t>4.1.2</w:t>
      </w:r>
      <w:r>
        <w:rPr>
          <w:rStyle w:val="16"/>
          <w:rFonts w:hint="eastAsia"/>
        </w:rPr>
        <w:t>设计思想</w:t>
      </w:r>
      <w:r>
        <w:tab/>
      </w:r>
      <w:r>
        <w:fldChar w:fldCharType="begin"/>
      </w:r>
      <w:r>
        <w:instrText xml:space="preserve"> PAGEREF _Toc235938815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"_Toc235938816" </w:instrText>
      </w:r>
      <w:r>
        <w:fldChar w:fldCharType="separate"/>
      </w:r>
      <w:r>
        <w:rPr>
          <w:rStyle w:val="16"/>
        </w:rPr>
        <w:t>4.1.3</w:t>
      </w:r>
      <w:r>
        <w:rPr>
          <w:rStyle w:val="16"/>
          <w:rFonts w:hint="eastAsia"/>
        </w:rPr>
        <w:t>基本处理流程</w:t>
      </w:r>
      <w:r>
        <w:tab/>
      </w:r>
      <w:r>
        <w:fldChar w:fldCharType="begin"/>
      </w:r>
      <w:r>
        <w:instrText xml:space="preserve"> PAGEREF _Toc235938816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"_Toc235938817" </w:instrText>
      </w:r>
      <w:r>
        <w:fldChar w:fldCharType="separate"/>
      </w:r>
      <w:r>
        <w:rPr>
          <w:rStyle w:val="16"/>
        </w:rPr>
        <w:t>4.1.4</w:t>
      </w:r>
      <w:r>
        <w:rPr>
          <w:rStyle w:val="16"/>
          <w:rFonts w:hint="eastAsia"/>
        </w:rPr>
        <w:t>系统体系结构</w:t>
      </w:r>
      <w:r>
        <w:tab/>
      </w:r>
      <w:r>
        <w:fldChar w:fldCharType="begin"/>
      </w:r>
      <w:r>
        <w:instrText xml:space="preserve"> PAGEREF _Toc235938817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"_Toc235938818" </w:instrText>
      </w:r>
      <w:r>
        <w:fldChar w:fldCharType="separate"/>
      </w:r>
      <w:r>
        <w:rPr>
          <w:rStyle w:val="16"/>
        </w:rPr>
        <w:t>4.1.5</w:t>
      </w:r>
      <w:r>
        <w:rPr>
          <w:rStyle w:val="16"/>
          <w:rFonts w:hint="eastAsia"/>
        </w:rPr>
        <w:t>功能需求与系统配置项的关系</w:t>
      </w:r>
      <w:r>
        <w:tab/>
      </w:r>
      <w:r>
        <w:fldChar w:fldCharType="begin"/>
      </w:r>
      <w:r>
        <w:instrText xml:space="preserve"> PAGEREF _Toc235938818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"_Toc235938819" </w:instrText>
      </w:r>
      <w:r>
        <w:fldChar w:fldCharType="separate"/>
      </w:r>
      <w:r>
        <w:rPr>
          <w:rStyle w:val="16"/>
        </w:rPr>
        <w:t>4.1.6</w:t>
      </w:r>
      <w:r>
        <w:rPr>
          <w:rStyle w:val="16"/>
          <w:rFonts w:hint="eastAsia"/>
        </w:rPr>
        <w:t>人工处理过程</w:t>
      </w:r>
      <w:r>
        <w:tab/>
      </w:r>
      <w:r>
        <w:fldChar w:fldCharType="begin"/>
      </w:r>
      <w:r>
        <w:instrText xml:space="preserve"> PAGEREF _Toc235938819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"_Toc235938820" </w:instrText>
      </w:r>
      <w:r>
        <w:fldChar w:fldCharType="separate"/>
      </w:r>
      <w:r>
        <w:rPr>
          <w:rStyle w:val="16"/>
        </w:rPr>
        <w:t>4.2</w:t>
      </w:r>
      <w:r>
        <w:rPr>
          <w:rStyle w:val="16"/>
          <w:rFonts w:hint="eastAsia"/>
        </w:rPr>
        <w:t>系统部件</w:t>
      </w:r>
      <w:r>
        <w:tab/>
      </w:r>
      <w:r>
        <w:fldChar w:fldCharType="begin"/>
      </w:r>
      <w:r>
        <w:instrText xml:space="preserve"> PAGEREF _Toc235938820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"_Toc235938821" </w:instrText>
      </w:r>
      <w:r>
        <w:fldChar w:fldCharType="separate"/>
      </w:r>
      <w:r>
        <w:rPr>
          <w:rStyle w:val="16"/>
        </w:rPr>
        <w:t>4.3</w:t>
      </w:r>
      <w:r>
        <w:rPr>
          <w:rStyle w:val="16"/>
          <w:rFonts w:hint="eastAsia"/>
        </w:rPr>
        <w:t>执行概念</w:t>
      </w:r>
      <w:r>
        <w:tab/>
      </w:r>
      <w:r>
        <w:fldChar w:fldCharType="begin"/>
      </w:r>
      <w:r>
        <w:instrText xml:space="preserve"> PAGEREF _Toc235938821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"_Toc235938822" </w:instrText>
      </w:r>
      <w:r>
        <w:fldChar w:fldCharType="separate"/>
      </w:r>
      <w:r>
        <w:rPr>
          <w:rStyle w:val="16"/>
        </w:rPr>
        <w:t>4.4</w:t>
      </w:r>
      <w:r>
        <w:rPr>
          <w:rStyle w:val="16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_Toc235938822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"_Toc235938823" </w:instrText>
      </w:r>
      <w:r>
        <w:fldChar w:fldCharType="separate"/>
      </w:r>
      <w:r>
        <w:rPr>
          <w:rStyle w:val="16"/>
        </w:rPr>
        <w:t>4.4.1</w:t>
      </w:r>
      <w:r>
        <w:rPr>
          <w:rStyle w:val="16"/>
          <w:rFonts w:hint="eastAsia"/>
        </w:rPr>
        <w:t>接口标识和图表</w:t>
      </w:r>
      <w:r>
        <w:tab/>
      </w:r>
      <w:r>
        <w:fldChar w:fldCharType="begin"/>
      </w:r>
      <w:r>
        <w:instrText xml:space="preserve"> PAGEREF _Toc235938823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"_Toc235938824" </w:instrText>
      </w:r>
      <w:r>
        <w:fldChar w:fldCharType="separate"/>
      </w:r>
      <w:r>
        <w:rPr>
          <w:rStyle w:val="16"/>
        </w:rPr>
        <w:t>5</w:t>
      </w:r>
      <w:r>
        <w:rPr>
          <w:rStyle w:val="16"/>
          <w:rFonts w:hint="eastAsia"/>
        </w:rPr>
        <w:t>运行设计</w:t>
      </w:r>
      <w:r>
        <w:tab/>
      </w:r>
      <w:r>
        <w:fldChar w:fldCharType="begin"/>
      </w:r>
      <w:r>
        <w:instrText xml:space="preserve"> PAGEREF _Toc235938824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"_Toc235938825" </w:instrText>
      </w:r>
      <w:r>
        <w:fldChar w:fldCharType="separate"/>
      </w:r>
      <w:r>
        <w:rPr>
          <w:rStyle w:val="16"/>
        </w:rPr>
        <w:t>5.1</w:t>
      </w:r>
      <w:r>
        <w:rPr>
          <w:rStyle w:val="16"/>
          <w:rFonts w:hint="eastAsia"/>
        </w:rPr>
        <w:t>系统初始化</w:t>
      </w:r>
      <w:r>
        <w:tab/>
      </w:r>
      <w:r>
        <w:fldChar w:fldCharType="begin"/>
      </w:r>
      <w:r>
        <w:instrText xml:space="preserve"> PAGEREF _Toc235938825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"_Toc235938826" </w:instrText>
      </w:r>
      <w:r>
        <w:fldChar w:fldCharType="separate"/>
      </w:r>
      <w:r>
        <w:rPr>
          <w:rStyle w:val="16"/>
        </w:rPr>
        <w:t>5.2</w:t>
      </w:r>
      <w:r>
        <w:rPr>
          <w:rStyle w:val="16"/>
          <w:rFonts w:hint="eastAsia"/>
        </w:rPr>
        <w:t>运行控制</w:t>
      </w:r>
      <w:r>
        <w:tab/>
      </w:r>
      <w:r>
        <w:fldChar w:fldCharType="begin"/>
      </w:r>
      <w:r>
        <w:instrText xml:space="preserve"> PAGEREF _Toc235938826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"_Toc235938827" </w:instrText>
      </w:r>
      <w:r>
        <w:fldChar w:fldCharType="separate"/>
      </w:r>
      <w:r>
        <w:rPr>
          <w:rStyle w:val="16"/>
        </w:rPr>
        <w:t>5.3</w:t>
      </w:r>
      <w:r>
        <w:rPr>
          <w:rStyle w:val="16"/>
          <w:rFonts w:hint="eastAsia"/>
        </w:rPr>
        <w:t>运行结束</w:t>
      </w:r>
      <w:r>
        <w:tab/>
      </w:r>
      <w:r>
        <w:fldChar w:fldCharType="begin"/>
      </w:r>
      <w:r>
        <w:instrText xml:space="preserve"> PAGEREF _Toc235938827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"_Toc235938828" </w:instrText>
      </w:r>
      <w:r>
        <w:fldChar w:fldCharType="separate"/>
      </w:r>
      <w:r>
        <w:rPr>
          <w:rStyle w:val="16"/>
        </w:rPr>
        <w:t>6</w:t>
      </w:r>
      <w:r>
        <w:rPr>
          <w:rStyle w:val="16"/>
          <w:rFonts w:hint="eastAsia"/>
        </w:rPr>
        <w:t>系统出错处理设计</w:t>
      </w:r>
      <w:r>
        <w:tab/>
      </w:r>
      <w:r>
        <w:fldChar w:fldCharType="begin"/>
      </w:r>
      <w:r>
        <w:instrText xml:space="preserve"> PAGEREF _Toc235938828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"_Toc235938829" </w:instrText>
      </w:r>
      <w:r>
        <w:fldChar w:fldCharType="separate"/>
      </w:r>
      <w:r>
        <w:rPr>
          <w:rStyle w:val="16"/>
        </w:rPr>
        <w:t>6.1</w:t>
      </w:r>
      <w:r>
        <w:rPr>
          <w:rStyle w:val="16"/>
          <w:rFonts w:hint="eastAsia"/>
        </w:rPr>
        <w:t>出错信息</w:t>
      </w:r>
      <w:r>
        <w:tab/>
      </w:r>
      <w:r>
        <w:fldChar w:fldCharType="begin"/>
      </w:r>
      <w:r>
        <w:instrText xml:space="preserve"> PAGEREF _Toc235938829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"_Toc235938830" </w:instrText>
      </w:r>
      <w:r>
        <w:fldChar w:fldCharType="separate"/>
      </w:r>
      <w:r>
        <w:rPr>
          <w:rStyle w:val="16"/>
        </w:rPr>
        <w:t>6.2</w:t>
      </w:r>
      <w:r>
        <w:rPr>
          <w:rStyle w:val="16"/>
          <w:rFonts w:hint="eastAsia"/>
        </w:rPr>
        <w:t>补救措施</w:t>
      </w:r>
      <w:r>
        <w:tab/>
      </w:r>
      <w:r>
        <w:fldChar w:fldCharType="begin"/>
      </w:r>
      <w:r>
        <w:instrText xml:space="preserve"> PAGEREF _Toc235938830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"_Toc235938831" </w:instrText>
      </w:r>
      <w:r>
        <w:fldChar w:fldCharType="separate"/>
      </w:r>
      <w:r>
        <w:rPr>
          <w:rStyle w:val="16"/>
        </w:rPr>
        <w:t>7</w:t>
      </w:r>
      <w:r>
        <w:rPr>
          <w:rStyle w:val="16"/>
          <w:rFonts w:hint="eastAsia"/>
        </w:rPr>
        <w:t>系统维护设计</w:t>
      </w:r>
      <w:r>
        <w:tab/>
      </w:r>
      <w:r>
        <w:fldChar w:fldCharType="begin"/>
      </w:r>
      <w:r>
        <w:instrText xml:space="preserve"> PAGEREF _Toc235938831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"_Toc235938832" </w:instrText>
      </w:r>
      <w:r>
        <w:fldChar w:fldCharType="separate"/>
      </w:r>
      <w:r>
        <w:rPr>
          <w:rStyle w:val="16"/>
        </w:rPr>
        <w:t>7.1</w:t>
      </w:r>
      <w:r>
        <w:rPr>
          <w:rStyle w:val="16"/>
          <w:rFonts w:hint="eastAsia"/>
        </w:rPr>
        <w:t>检测点的设计</w:t>
      </w:r>
      <w:r>
        <w:tab/>
      </w:r>
      <w:r>
        <w:fldChar w:fldCharType="begin"/>
      </w:r>
      <w:r>
        <w:instrText xml:space="preserve"> PAGEREF _Toc235938832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"_Toc235938833" </w:instrText>
      </w:r>
      <w:r>
        <w:fldChar w:fldCharType="separate"/>
      </w:r>
      <w:r>
        <w:rPr>
          <w:rStyle w:val="16"/>
        </w:rPr>
        <w:t>7.2</w:t>
      </w:r>
      <w:r>
        <w:rPr>
          <w:rStyle w:val="16"/>
          <w:rFonts w:hint="eastAsia"/>
        </w:rPr>
        <w:t>检测专用模块的设计</w:t>
      </w:r>
      <w:r>
        <w:tab/>
      </w:r>
      <w:r>
        <w:fldChar w:fldCharType="begin"/>
      </w:r>
      <w:r>
        <w:instrText xml:space="preserve"> PAGEREF _Toc235938833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"_Toc235938834" </w:instrText>
      </w:r>
      <w:r>
        <w:fldChar w:fldCharType="separate"/>
      </w:r>
      <w:r>
        <w:rPr>
          <w:rStyle w:val="16"/>
        </w:rPr>
        <w:t>8</w:t>
      </w:r>
      <w:r>
        <w:rPr>
          <w:rStyle w:val="16"/>
          <w:rFonts w:hint="eastAsia"/>
        </w:rPr>
        <w:t>尚待解决的问题</w:t>
      </w:r>
      <w:r>
        <w:tab/>
      </w:r>
      <w:r>
        <w:fldChar w:fldCharType="begin"/>
      </w:r>
      <w:r>
        <w:instrText xml:space="preserve"> PAGEREF _Toc235938834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"_Toc235938835" </w:instrText>
      </w:r>
      <w:r>
        <w:fldChar w:fldCharType="separate"/>
      </w:r>
      <w:r>
        <w:rPr>
          <w:rStyle w:val="16"/>
        </w:rPr>
        <w:t>9</w:t>
      </w:r>
      <w:r>
        <w:rPr>
          <w:rStyle w:val="16"/>
          <w:rFonts w:hint="eastAsia"/>
        </w:rPr>
        <w:t>需求的可追踪性</w:t>
      </w:r>
      <w:r>
        <w:tab/>
      </w:r>
      <w:r>
        <w:fldChar w:fldCharType="begin"/>
      </w:r>
      <w:r>
        <w:instrText xml:space="preserve"> PAGEREF _Toc235938835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"_Toc235938836" </w:instrText>
      </w:r>
      <w:r>
        <w:fldChar w:fldCharType="separate"/>
      </w:r>
      <w:r>
        <w:rPr>
          <w:rStyle w:val="16"/>
        </w:rPr>
        <w:t>10</w:t>
      </w:r>
      <w:r>
        <w:rPr>
          <w:rStyle w:val="16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_Toc235938836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"_Toc235938837" </w:instrText>
      </w:r>
      <w:r>
        <w:fldChar w:fldCharType="separate"/>
      </w:r>
      <w:r>
        <w:rPr>
          <w:rStyle w:val="16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_Toc235938837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</w:pPr>
      <w:bookmarkStart w:id="2" w:name="_Toc235850694"/>
      <w:bookmarkStart w:id="3" w:name="_Toc235938805"/>
      <w:r>
        <w:rPr>
          <w:rFonts w:hint="eastAsia"/>
        </w:rPr>
        <w:t>1引言</w:t>
      </w:r>
      <w:bookmarkEnd w:id="2"/>
      <w:bookmarkEnd w:id="3"/>
    </w:p>
    <w:p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hint="eastAsia" w:ascii="Cambria" w:hAnsi="Cambria"/>
          <w:b/>
          <w:bCs/>
          <w:sz w:val="32"/>
          <w:szCs w:val="32"/>
        </w:rPr>
        <w:t>1.1标识</w:t>
      </w:r>
      <w:bookmarkEnd w:id="4"/>
      <w:bookmarkEnd w:id="5"/>
    </w:p>
    <w:p>
      <w:bookmarkStart w:id="8" w:name="_Toc235938906"/>
      <w:bookmarkStart w:id="9" w:name="_Toc235851497"/>
      <w:r>
        <w:rPr>
          <w:rFonts w:hint="eastAsia"/>
        </w:rPr>
        <w:t>标题：书承</w:t>
      </w:r>
    </w:p>
    <w:p>
      <w:r>
        <w:rPr>
          <w:rFonts w:hint="eastAsia"/>
        </w:rPr>
        <w:t>logo：</w:t>
      </w:r>
    </w:p>
    <w:p>
      <w:r>
        <w:rPr>
          <w:rFonts w:ascii="等线" w:hAnsi="等线" w:eastAsia="等线"/>
        </w:rPr>
        <w:drawing>
          <wp:inline distT="0" distB="0" distL="0" distR="0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1.2系统概述</w:t>
      </w:r>
      <w:bookmarkEnd w:id="8"/>
      <w:bookmarkEnd w:id="9"/>
    </w:p>
    <w:p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hint="eastAsia" w:ascii="Times New Roman" w:hAnsi="Times New Roman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1.3文档概述</w:t>
      </w:r>
      <w:bookmarkEnd w:id="10"/>
      <w:bookmarkEnd w:id="11"/>
    </w:p>
    <w:p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1.4基线</w:t>
      </w:r>
      <w:bookmarkEnd w:id="12"/>
      <w:bookmarkEnd w:id="13"/>
    </w:p>
    <w:tbl>
      <w:tblPr>
        <w:tblStyle w:val="13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</w:t>
            </w:r>
            <w:r>
              <w:rPr>
                <w:rFonts w:ascii="宋体" w:hAnsi="宋体" w:eastAsia="等线"/>
              </w:rPr>
              <w:t>1/3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11/7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11/10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总体设计报告</w:t>
            </w:r>
          </w:p>
        </w:tc>
      </w:tr>
    </w:tbl>
    <w:p/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2引用文件</w:t>
      </w:r>
      <w:bookmarkEnd w:id="14"/>
      <w:bookmarkEnd w:id="15"/>
    </w:p>
    <w:p>
      <w:r>
        <w:fldChar w:fldCharType="begin"/>
      </w:r>
      <w:r>
        <w:instrText xml:space="preserve"> HYPERLINK "http://openstd.samr.gov.cn/bzgk/gb/newGbInfo?hcno=84C42B6277D2714B7176B10C6E6B1A44国家标准网GB8567-2006" </w:instrText>
      </w:r>
      <w:r>
        <w:fldChar w:fldCharType="separate"/>
      </w:r>
      <w:r>
        <w:rPr>
          <w:color w:val="0000FF"/>
          <w:szCs w:val="24"/>
          <w:u w:val="single"/>
        </w:rPr>
        <w:t>http://openstd.samr.gov.cn/bzgk/gb/newGbInfo?hcno=84C42B6277D2714B7176B10C6E6B1A44</w:t>
      </w:r>
      <w:r>
        <w:rPr>
          <w:rFonts w:hint="eastAsia"/>
          <w:color w:val="0000FF"/>
          <w:u w:val="single"/>
        </w:rPr>
        <w:t>国家标准网GB</w:t>
      </w:r>
      <w:r>
        <w:rPr>
          <w:color w:val="0000FF"/>
          <w:u w:val="single"/>
        </w:rPr>
        <w:t>8567-2006</w:t>
      </w:r>
      <w:r>
        <w:rPr>
          <w:color w:val="0000FF"/>
          <w:u w:val="single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>
      <w:pPr>
        <w:pStyle w:val="2"/>
      </w:pPr>
      <w:r>
        <w:rPr>
          <w:rFonts w:hint="eastAsia"/>
        </w:rPr>
        <w:t>3系统级设计决策</w:t>
      </w:r>
      <w:bookmarkEnd w:id="6"/>
      <w:bookmarkEnd w:id="7"/>
    </w:p>
    <w:p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>
      <w:pPr>
        <w:ind w:firstLine="420"/>
      </w:pPr>
      <w:r>
        <w:rPr>
          <w:rFonts w:hint="eastAsia"/>
        </w:rPr>
        <w:t>参考闲鱼、淘宝等交易平台，本系统需要有购买、售卖和求购 三个主体功能。购买系统设计在主页，具有随机推荐的课本信息预览和搜索/筛选功能；售卖功能主要是提交信息、添加标签形成商品；求购系统能够发布自己的求购信息，也能看到其他人的求购信息，可选择供应 。为方便同学们的选购，此次的交易信息可以选择多本批量选择。同学们再选中课本之后可以与买家或卖家交流，做一些线下交易、砍价等细节的信息交互 。</w:t>
      </w:r>
    </w:p>
    <w:p>
      <w:r>
        <w:rPr>
          <w:rFonts w:hint="eastAsia"/>
        </w:rPr>
        <w:tab/>
      </w:r>
      <w:r>
        <w:rPr>
          <w:rFonts w:hint="eastAsia"/>
        </w:rPr>
        <w:t xml:space="preserve">另外用户界面可以看到交易次数等信息，并通过这些信息生成用户的信誉度 ，可作为用户选择商家的依据。用户也可以修改自己的联系方式、宿舍楼等基本信息，这些相关到交易的便利性。 </w:t>
      </w:r>
    </w:p>
    <w:p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/送达/其他的选项完成线下交货和付款。结束后由买家点击收货完成订单（7天未点击并无反馈则默认收货）。</w:t>
      </w:r>
    </w:p>
    <w:p>
      <w:pPr>
        <w:pStyle w:val="2"/>
      </w:pPr>
      <w:bookmarkStart w:id="16" w:name="_Toc235850701"/>
      <w:bookmarkStart w:id="17" w:name="_Toc235938812"/>
      <w:r>
        <w:rPr>
          <w:rFonts w:hint="eastAsia"/>
        </w:rPr>
        <w:t>4系统体系结构设计</w:t>
      </w:r>
      <w:bookmarkEnd w:id="16"/>
      <w:bookmarkEnd w:id="17"/>
    </w:p>
    <w:p>
      <w:pPr>
        <w:pStyle w:val="3"/>
      </w:pPr>
      <w:bookmarkStart w:id="18" w:name="_Toc235938813"/>
      <w:bookmarkStart w:id="19" w:name="_Toc235850702"/>
      <w:r>
        <w:rPr>
          <w:rFonts w:hint="eastAsia"/>
        </w:rPr>
        <w:t>4.1系统总体设计</w:t>
      </w:r>
      <w:bookmarkEnd w:id="18"/>
      <w:bookmarkEnd w:id="19"/>
    </w:p>
    <w:p>
      <w:pPr>
        <w:pStyle w:val="4"/>
      </w:pPr>
      <w:bookmarkStart w:id="20" w:name="_Toc235938814"/>
      <w:bookmarkStart w:id="21" w:name="_Toc235850703"/>
      <w:r>
        <w:rPr>
          <w:rFonts w:hint="eastAsia"/>
        </w:rPr>
        <w:t>4.1.1概述</w:t>
      </w:r>
      <w:bookmarkEnd w:id="20"/>
      <w:bookmarkEnd w:id="21"/>
    </w:p>
    <w:p>
      <w:r>
        <w:rPr>
          <w:rFonts w:hint="eastAsia"/>
        </w:rPr>
        <w:t>1）低成本方案：</w:t>
      </w:r>
    </w:p>
    <w:p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>
      <w:r>
        <w:rPr>
          <w:rFonts w:hint="eastAsia"/>
        </w:rPr>
        <w:t>2）中成本方案：</w:t>
      </w:r>
    </w:p>
    <w:p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>
      <w:r>
        <w:t>3</w:t>
      </w:r>
      <w:r>
        <w:rPr>
          <w:rFonts w:hint="eastAsia"/>
        </w:rPr>
        <w:t>）高成本方案：</w:t>
      </w:r>
    </w:p>
    <w:p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>
      <w:pPr>
        <w:ind w:firstLine="420"/>
      </w:pPr>
    </w:p>
    <w:p>
      <w:r>
        <w:rPr>
          <w:rFonts w:hint="eastAsia"/>
        </w:rPr>
        <w:t>最终选择中成本方案：</w:t>
      </w:r>
    </w:p>
    <w:p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>
      <w:pPr>
        <w:pStyle w:val="5"/>
      </w:pPr>
      <w:r>
        <w:rPr>
          <w:rFonts w:hint="eastAsia"/>
        </w:rPr>
        <w:t>4.1.1.1功能描述</w:t>
      </w:r>
    </w:p>
    <w:p/>
    <w:p/>
    <w:p/>
    <w:p>
      <w:r>
        <w:rPr>
          <w:rFonts w:hint="eastAsia"/>
        </w:rPr>
        <w:t>HIPO图：</w:t>
      </w:r>
    </w:p>
    <w:p>
      <w:r>
        <w:drawing>
          <wp:inline distT="0" distB="0" distL="0" distR="0">
            <wp:extent cx="5267325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主要功能概要：</w:t>
      </w:r>
    </w:p>
    <w:p>
      <w:r>
        <w:rPr>
          <w:rFonts w:hint="eastAsia"/>
        </w:rPr>
        <w:t>1）购买：</w:t>
      </w:r>
    </w:p>
    <w:p>
      <w:r>
        <w:tab/>
      </w:r>
      <w:r>
        <w:rPr>
          <w:rFonts w:hint="eastAsia"/>
        </w:rPr>
        <w:t>可通过搜索/筛选缩小范围，或直接浏览选择课本，点击获取详情，点击联系商家跳转至与商家的消息界面，或点击购买下订单，按照所填信息确定交付信息，并完成线下的交付，点击确认完成则完成订单。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>
      <w:r>
        <w:tab/>
      </w:r>
      <w:r>
        <w:rPr>
          <w:rFonts w:hint="eastAsia"/>
        </w:rPr>
        <w:t>需求：点击反馈，消息收发，搜索筛选实现</w:t>
      </w:r>
    </w:p>
    <w:p>
      <w:r>
        <w:rPr>
          <w:rFonts w:hint="eastAsia"/>
        </w:rPr>
        <w:t>2</w:t>
      </w:r>
      <w:r>
        <w:t>）出售：</w:t>
      </w:r>
    </w:p>
    <w:p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创建课本并发布到购买页面，用户可以按你所填写的信息来搜索/筛选到本课本。</w:t>
      </w:r>
    </w:p>
    <w:p>
      <w:r>
        <w:tab/>
      </w:r>
      <w:r>
        <w:rPr>
          <w:rFonts w:hint="eastAsia"/>
        </w:rPr>
        <w:t>需求：点击反馈，系统创建，数据库管理</w:t>
      </w:r>
    </w:p>
    <w:p>
      <w:r>
        <w:rPr>
          <w:rFonts w:hint="eastAsia"/>
        </w:rPr>
        <w:t>3）求购：</w:t>
      </w:r>
    </w:p>
    <w:p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创建课本并发布到求购页面，用户可以按你所填写的信息来搜索/筛选到求购课本。用户也可在求购界面选择课本供应，点击联系学生跳转到消息界面，点击供应创建订单，按订单信息线下交付完成订单。</w:t>
      </w:r>
    </w:p>
    <w:p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/>
    <w:p>
      <w:r>
        <w:drawing>
          <wp:inline distT="0" distB="0" distL="0" distR="0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" w:name="_GoBack"/>
      <w:r>
        <w:rPr>
          <w:rFonts w:hint="eastAsia"/>
        </w:rPr>
        <w:drawing>
          <wp:inline distT="0" distB="0" distL="0" distR="0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p>
      <w:pPr>
        <w:pStyle w:val="5"/>
      </w:pPr>
      <w:r>
        <w:rPr>
          <w:rFonts w:hint="eastAsia"/>
        </w:rPr>
        <w:t>4.1.1.2运行环境</w:t>
      </w:r>
    </w:p>
    <w:p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>
      <w:pPr>
        <w:pStyle w:val="4"/>
      </w:pPr>
      <w:bookmarkStart w:id="23" w:name="_Toc235938815"/>
      <w:bookmarkStart w:id="24" w:name="_Toc235850704"/>
      <w:r>
        <w:rPr>
          <w:rFonts w:hint="eastAsia"/>
        </w:rPr>
        <w:t>4.1.2设计思想</w:t>
      </w:r>
      <w:bookmarkEnd w:id="23"/>
      <w:bookmarkEnd w:id="24"/>
    </w:p>
    <w:p>
      <w:pPr>
        <w:pStyle w:val="5"/>
      </w:pPr>
      <w:r>
        <w:rPr>
          <w:rFonts w:hint="eastAsia"/>
        </w:rPr>
        <w:t>4.1.2.1系统构思</w:t>
      </w:r>
    </w:p>
    <w:p>
      <w:r>
        <w:rPr>
          <w:rFonts w:hint="eastAsia"/>
        </w:rPr>
        <w:t>登录使用该小程序，若无账号则注册，忘记密码则找回。主要功能为购买、售卖、求购，附有搜索/筛选来缩小范围，再其他功能中能够修改个人信息，查看订单，管理地址，反馈意见，寻求帮助，查看小程序信息，退出登录。</w:t>
      </w:r>
    </w:p>
    <w:p>
      <w:pPr>
        <w:pStyle w:val="5"/>
      </w:pPr>
      <w:r>
        <w:rPr>
          <w:rFonts w:hint="eastAsia"/>
        </w:rPr>
        <w:t>4.1.2.2关键技术与算法</w:t>
      </w:r>
    </w:p>
    <w:p>
      <w:r>
        <w:rPr>
          <w:rFonts w:hint="eastAsia"/>
        </w:rPr>
        <w:t>主要技术：数据库使用，java编程，文档编写技术，配置管理技术，界面设计技术</w:t>
      </w:r>
    </w:p>
    <w:p>
      <w:r>
        <w:rPr>
          <w:rFonts w:hint="eastAsia"/>
        </w:rPr>
        <w:t>只要算法：javascript</w:t>
      </w:r>
    </w:p>
    <w:p>
      <w:pPr>
        <w:pStyle w:val="5"/>
      </w:pPr>
      <w:r>
        <w:rPr>
          <w:rFonts w:hint="eastAsia"/>
        </w:rPr>
        <w:t>4.1.2.3关键数据结构</w:t>
      </w:r>
    </w:p>
    <w:p>
      <w:r>
        <w:rPr>
          <w:rFonts w:hint="eastAsia"/>
        </w:rPr>
        <w:t>购买、售卖、求购模块，登陆模块，其他功能实现模块。</w:t>
      </w:r>
    </w:p>
    <w:p>
      <w:pPr>
        <w:pStyle w:val="4"/>
      </w:pPr>
      <w:bookmarkStart w:id="25" w:name="_Toc235850705"/>
      <w:bookmarkStart w:id="26" w:name="_Toc235938816"/>
      <w:r>
        <w:rPr>
          <w:rFonts w:hint="eastAsia"/>
        </w:rPr>
        <w:t>4.1.3基本处理流程</w:t>
      </w:r>
      <w:bookmarkEnd w:id="25"/>
      <w:bookmarkEnd w:id="26"/>
    </w:p>
    <w:p>
      <w:pPr>
        <w:pStyle w:val="5"/>
      </w:pPr>
      <w:r>
        <w:rPr>
          <w:rFonts w:hint="eastAsia"/>
        </w:rPr>
        <w:t>4.1.3.1系统流程图</w:t>
      </w:r>
    </w:p>
    <w:p>
      <w:r>
        <w:rPr>
          <w:rFonts w:hint="eastAsia"/>
        </w:rPr>
        <w:drawing>
          <wp:inline distT="0" distB="0" distL="0" distR="0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4.1.3.2数据流程图</w:t>
      </w:r>
    </w:p>
    <w:p>
      <w:r>
        <w:drawing>
          <wp:inline distT="0" distB="0" distL="0" distR="0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7" w:name="_Toc235850706"/>
      <w:bookmarkStart w:id="28" w:name="_Toc235938817"/>
      <w:r>
        <w:rPr>
          <w:rFonts w:hint="eastAsia"/>
        </w:rPr>
        <w:t>4.1.4系统体系结构</w:t>
      </w:r>
      <w:bookmarkEnd w:id="27"/>
      <w:bookmarkEnd w:id="28"/>
    </w:p>
    <w:p>
      <w:pPr>
        <w:pStyle w:val="5"/>
      </w:pPr>
      <w:r>
        <w:rPr>
          <w:rFonts w:hint="eastAsia"/>
        </w:rPr>
        <w:t>4.1.4.1系统配置项</w:t>
      </w:r>
    </w:p>
    <w:p>
      <w:r>
        <w:rPr>
          <w:rFonts w:hint="eastAsia"/>
        </w:rPr>
        <w:t>软件结构：</w:t>
      </w:r>
    </w:p>
    <w:p>
      <w:r>
        <w:drawing>
          <wp:inline distT="0" distB="0" distL="0" distR="0">
            <wp:extent cx="5267325" cy="193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搜索/筛选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通过关键词的输入和选择缩小浏览范围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通过发消息于用户进行交互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建立一个订单，并在数据库中创建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在市场中发布课本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收/发消息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消息交互的基本功能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查看消息记录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选择用户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同时可与多名用户发消息，选择用户来进行交互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查看我的订单记录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管理地址，修改或新建地址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解答一些常见问题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手机用户意见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公示一些关于开发者和小程序的信息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退出当前用户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登陆用户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>
            <w:r>
              <w:rPr>
                <w:rFonts w:hint="eastAsia"/>
              </w:rPr>
              <w:t>找回用户密码</w:t>
            </w:r>
          </w:p>
        </w:tc>
      </w:tr>
    </w:tbl>
    <w:p/>
    <w:p>
      <w:r>
        <w:rPr>
          <w:rFonts w:hint="eastAsia"/>
        </w:rPr>
        <w:t>数据库结构：（后续随e-r图建立数据库需要有所更改）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课本数据库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消息数据库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>
      <w:pPr>
        <w:pStyle w:val="5"/>
      </w:pPr>
      <w:r>
        <w:rPr>
          <w:rFonts w:hint="eastAsia"/>
        </w:rPr>
        <w:t>4.1.4.2系统层次结构</w:t>
      </w:r>
    </w:p>
    <w:p>
      <w:r>
        <w:rPr>
          <w:rFonts w:hint="eastAsia"/>
        </w:rPr>
        <w:t>分层次地给出各个系统配置项之间的控制与被控制关系。</w:t>
      </w:r>
    </w:p>
    <w:p>
      <w:bookmarkStart w:id="29" w:name="_Hlk87706816"/>
      <w:r>
        <w:rPr>
          <w:rFonts w:hint="eastAsia"/>
        </w:rPr>
        <w:drawing>
          <wp:inline distT="0" distB="0" distL="0" distR="0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5"/>
      </w:pPr>
      <w:r>
        <w:rPr>
          <w:rFonts w:hint="eastAsia"/>
        </w:rPr>
        <w:t>4.1.4.3系统配置项设计</w:t>
      </w:r>
    </w:p>
    <w:p>
      <w:r>
        <w:rPr>
          <w:rFonts w:hint="eastAsia"/>
        </w:rPr>
        <w:t>见上图</w:t>
      </w:r>
    </w:p>
    <w:p>
      <w:pPr>
        <w:pStyle w:val="4"/>
      </w:pPr>
      <w:bookmarkStart w:id="30" w:name="_Toc235938818"/>
      <w:bookmarkStart w:id="31" w:name="_Toc235850707"/>
      <w:r>
        <w:rPr>
          <w:rFonts w:hint="eastAsia"/>
        </w:rPr>
        <w:t>4.1.5功能需求与系统配置项的关系</w:t>
      </w:r>
      <w:bookmarkEnd w:id="30"/>
      <w:bookmarkEnd w:id="31"/>
    </w:p>
    <w:p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>
      <w:r>
        <w:rPr>
          <w:rFonts w:hint="eastAsia"/>
        </w:rPr>
        <w:t>微信：可作为用户一些信息的来源，并作为小程序的宿主程序</w:t>
      </w:r>
    </w:p>
    <w:p>
      <w:r>
        <w:rPr>
          <w:rFonts w:hint="eastAsia"/>
        </w:rPr>
        <w:t>微信小程序：调用微信权限</w:t>
      </w:r>
    </w:p>
    <w:p>
      <w:r>
        <w:rPr>
          <w:rFonts w:hint="eastAsia"/>
        </w:rPr>
        <w:t>书承小程序：实现功能的主体，所有功能的交互形式</w:t>
      </w:r>
    </w:p>
    <w:p>
      <w:pPr>
        <w:pStyle w:val="4"/>
      </w:pPr>
      <w:bookmarkStart w:id="32" w:name="_Toc235938819"/>
      <w:bookmarkStart w:id="33" w:name="_Toc235850708"/>
      <w:r>
        <w:rPr>
          <w:rFonts w:hint="eastAsia"/>
        </w:rPr>
        <w:t>4.1.6人工处理过程</w:t>
      </w:r>
      <w:bookmarkEnd w:id="32"/>
      <w:bookmarkEnd w:id="33"/>
    </w:p>
    <w:p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>
      <w:pPr>
        <w:pStyle w:val="3"/>
      </w:pPr>
      <w:bookmarkStart w:id="34" w:name="_Toc235938820"/>
      <w:bookmarkStart w:id="35" w:name="_Toc235850709"/>
      <w:r>
        <w:rPr>
          <w:rFonts w:hint="eastAsia"/>
        </w:rPr>
        <w:t>4.2系统部件</w:t>
      </w:r>
      <w:bookmarkEnd w:id="34"/>
      <w:bookmarkEnd w:id="35"/>
    </w:p>
    <w:p>
      <w:r>
        <w:rPr>
          <w:rFonts w:hint="eastAsia"/>
        </w:rPr>
        <w:t>开发者：个人电脑，数据库，文档编写工具，开发软件，配置管理软件</w:t>
      </w:r>
    </w:p>
    <w:p>
      <w:r>
        <w:rPr>
          <w:rFonts w:hint="eastAsia"/>
        </w:rPr>
        <w:t>用户：手机（微信）</w:t>
      </w:r>
    </w:p>
    <w:p>
      <w:pPr>
        <w:pStyle w:val="3"/>
      </w:pPr>
      <w:bookmarkStart w:id="36" w:name="_Toc235938821"/>
      <w:bookmarkStart w:id="37" w:name="_Toc235850710"/>
      <w:r>
        <w:rPr>
          <w:rFonts w:hint="eastAsia"/>
        </w:rPr>
        <w:t>4.3执行概念</w:t>
      </w:r>
      <w:bookmarkEnd w:id="36"/>
      <w:bookmarkEnd w:id="37"/>
    </w:p>
    <w:p>
      <w:r>
        <w:drawing>
          <wp:inline distT="0" distB="0" distL="0" distR="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8" w:name="_Toc235938822"/>
      <w:bookmarkStart w:id="39" w:name="_Toc235850711"/>
      <w:r>
        <w:rPr>
          <w:rFonts w:hint="eastAsia"/>
        </w:rPr>
        <w:t>4.4接口设计</w:t>
      </w:r>
      <w:bookmarkEnd w:id="38"/>
      <w:bookmarkEnd w:id="39"/>
    </w:p>
    <w:p>
      <w:pPr>
        <w:pStyle w:val="4"/>
      </w:pPr>
      <w:bookmarkStart w:id="40" w:name="_Toc235938823"/>
      <w:bookmarkStart w:id="41" w:name="_Toc235850712"/>
      <w:r>
        <w:rPr>
          <w:rFonts w:hint="eastAsia"/>
        </w:rPr>
        <w:t>4.4.1接口标识和图表</w:t>
      </w:r>
      <w:bookmarkEnd w:id="40"/>
      <w:bookmarkEnd w:id="41"/>
    </w:p>
    <w:p>
      <w:r>
        <w:drawing>
          <wp:inline distT="0" distB="0" distL="0" distR="0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2" w:name="_Toc235938824"/>
      <w:bookmarkStart w:id="43" w:name="_Toc235850713"/>
      <w:r>
        <w:rPr>
          <w:rFonts w:hint="eastAsia"/>
        </w:rPr>
        <w:t>5运行设计</w:t>
      </w:r>
      <w:bookmarkEnd w:id="42"/>
      <w:bookmarkEnd w:id="43"/>
    </w:p>
    <w:p>
      <w:pPr>
        <w:pStyle w:val="3"/>
      </w:pPr>
      <w:bookmarkStart w:id="44" w:name="_Toc235938825"/>
      <w:bookmarkStart w:id="45" w:name="_Toc235850714"/>
      <w:r>
        <w:rPr>
          <w:rFonts w:hint="eastAsia"/>
        </w:rPr>
        <w:t>5.1系统初始化</w:t>
      </w:r>
      <w:bookmarkEnd w:id="44"/>
      <w:bookmarkEnd w:id="45"/>
    </w:p>
    <w:p>
      <w:r>
        <w:rPr>
          <w:rFonts w:hint="eastAsia"/>
        </w:rPr>
        <w:t>微信打开小程序则开始初始化，准备调用用户数据库，登陆成功进入小程序。</w:t>
      </w:r>
    </w:p>
    <w:p>
      <w:pPr>
        <w:pStyle w:val="3"/>
      </w:pPr>
      <w:bookmarkStart w:id="46" w:name="_Toc235938826"/>
      <w:bookmarkStart w:id="47" w:name="_Toc235850715"/>
      <w:r>
        <w:rPr>
          <w:rFonts w:hint="eastAsia"/>
        </w:rPr>
        <w:t>5.2运行控制</w:t>
      </w:r>
      <w:bookmarkEnd w:id="46"/>
      <w:bookmarkEnd w:id="47"/>
    </w:p>
    <w:p>
      <w:r>
        <w:drawing>
          <wp:inline distT="0" distB="0" distL="0" distR="0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8" w:name="_Toc235938827"/>
      <w:bookmarkStart w:id="49" w:name="_Toc235850716"/>
      <w:r>
        <w:rPr>
          <w:rFonts w:hint="eastAsia"/>
        </w:rPr>
        <w:t>5.3运行结束</w:t>
      </w:r>
      <w:bookmarkEnd w:id="48"/>
      <w:bookmarkEnd w:id="49"/>
    </w:p>
    <w:p>
      <w:r>
        <w:rPr>
          <w:rFonts w:hint="eastAsia"/>
        </w:rPr>
        <w:t>关闭微信或关闭小程序则结束。</w:t>
      </w:r>
    </w:p>
    <w:p>
      <w:pPr>
        <w:pStyle w:val="2"/>
      </w:pPr>
      <w:bookmarkStart w:id="50" w:name="_Toc235938828"/>
      <w:bookmarkStart w:id="51" w:name="_Toc235850717"/>
      <w:r>
        <w:rPr>
          <w:rFonts w:hint="eastAsia"/>
        </w:rPr>
        <w:t>6系统出错处理设计</w:t>
      </w:r>
      <w:bookmarkEnd w:id="50"/>
      <w:bookmarkEnd w:id="51"/>
    </w:p>
    <w:p>
      <w:pPr>
        <w:pStyle w:val="3"/>
      </w:pPr>
      <w:bookmarkStart w:id="52" w:name="_Toc235850718"/>
      <w:bookmarkStart w:id="53" w:name="_Toc235938829"/>
      <w:r>
        <w:rPr>
          <w:rFonts w:hint="eastAsia"/>
        </w:rPr>
        <w:t>6.1出错信息</w:t>
      </w:r>
      <w:bookmarkEnd w:id="52"/>
      <w:bookmarkEnd w:id="53"/>
    </w:p>
    <w:p>
      <w:r>
        <w:rPr>
          <w:rFonts w:hint="eastAsia"/>
        </w:rPr>
        <w:t>错误：闪退、卡死</w:t>
      </w:r>
    </w:p>
    <w:p>
      <w:r>
        <w:rPr>
          <w:rFonts w:hint="eastAsia"/>
        </w:rPr>
        <w:t>措施：自动退出</w:t>
      </w:r>
    </w:p>
    <w:p>
      <w:pPr>
        <w:pStyle w:val="3"/>
      </w:pPr>
      <w:bookmarkStart w:id="54" w:name="_Toc235938830"/>
      <w:bookmarkStart w:id="55" w:name="_Toc235850719"/>
      <w:r>
        <w:rPr>
          <w:rFonts w:hint="eastAsia"/>
        </w:rPr>
        <w:t>6.2补救措施</w:t>
      </w:r>
      <w:bookmarkEnd w:id="54"/>
      <w:bookmarkEnd w:id="55"/>
    </w:p>
    <w:p>
      <w:bookmarkStart w:id="56" w:name="_Toc235850720"/>
      <w:bookmarkStart w:id="57" w:name="_Toc235938831"/>
      <w:r>
        <w:rPr>
          <w:rFonts w:hint="eastAsia"/>
        </w:rPr>
        <w:t>优先保护数据库，若出现闪退，卡死则清空当前数据，保护数据库不出现异常数据。</w:t>
      </w:r>
    </w:p>
    <w:p>
      <w:pPr>
        <w:pStyle w:val="2"/>
      </w:pPr>
      <w:r>
        <w:rPr>
          <w:rFonts w:hint="eastAsia"/>
        </w:rPr>
        <w:t>7系统维护设计</w:t>
      </w:r>
      <w:bookmarkEnd w:id="56"/>
      <w:bookmarkEnd w:id="57"/>
    </w:p>
    <w:p>
      <w:pPr>
        <w:pStyle w:val="3"/>
      </w:pPr>
      <w:bookmarkStart w:id="58" w:name="_Toc235850721"/>
      <w:bookmarkStart w:id="59" w:name="_Toc235938832"/>
      <w:r>
        <w:rPr>
          <w:rFonts w:hint="eastAsia"/>
        </w:rPr>
        <w:t>7.1检测点的设计</w:t>
      </w:r>
      <w:bookmarkEnd w:id="58"/>
      <w:bookmarkEnd w:id="59"/>
    </w:p>
    <w:p>
      <w:r>
        <w:rPr>
          <w:rFonts w:hint="eastAsia"/>
        </w:rPr>
        <w:t>设立意见反馈渠道</w:t>
      </w:r>
    </w:p>
    <w:p>
      <w:pPr>
        <w:pStyle w:val="3"/>
      </w:pPr>
      <w:bookmarkStart w:id="60" w:name="_Toc235850722"/>
      <w:bookmarkStart w:id="61" w:name="_Toc235938833"/>
      <w:r>
        <w:rPr>
          <w:rFonts w:hint="eastAsia"/>
        </w:rPr>
        <w:t>7.2检测专用模块的设计</w:t>
      </w:r>
      <w:bookmarkEnd w:id="60"/>
      <w:bookmarkEnd w:id="61"/>
    </w:p>
    <w:p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>
      <w:pPr>
        <w:pStyle w:val="2"/>
      </w:pPr>
      <w:bookmarkStart w:id="62" w:name="_Toc235850723"/>
      <w:bookmarkStart w:id="63" w:name="_Toc235938834"/>
      <w:r>
        <w:rPr>
          <w:rFonts w:hint="eastAsia"/>
        </w:rPr>
        <w:t>8尚待解决的问题</w:t>
      </w:r>
      <w:bookmarkEnd w:id="62"/>
      <w:bookmarkEnd w:id="63"/>
    </w:p>
    <w:p>
      <w:r>
        <w:rPr>
          <w:rFonts w:hint="eastAsia"/>
        </w:rPr>
        <w:t>代码编写。</w:t>
      </w:r>
    </w:p>
    <w:p>
      <w:pPr>
        <w:pStyle w:val="2"/>
      </w:pPr>
      <w:bookmarkStart w:id="64" w:name="_Toc235938835"/>
      <w:bookmarkStart w:id="65" w:name="_Toc235850724"/>
      <w:r>
        <w:rPr>
          <w:rFonts w:hint="eastAsia"/>
        </w:rPr>
        <w:t>9需求的可追踪性</w:t>
      </w:r>
      <w:bookmarkEnd w:id="64"/>
      <w:bookmarkEnd w:id="65"/>
    </w:p>
    <w:p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需求分析报告</w:t>
      </w:r>
      <w:r>
        <w:t>”</w:t>
      </w:r>
      <w:r>
        <w:rPr>
          <w:rFonts w:hint="eastAsia"/>
        </w:rPr>
        <w:t>文档进行记录。</w:t>
      </w:r>
    </w:p>
    <w:p>
      <w:pPr>
        <w:pStyle w:val="2"/>
      </w:pPr>
      <w:bookmarkStart w:id="66" w:name="_Toc235938836"/>
      <w:bookmarkStart w:id="67" w:name="_Toc235850725"/>
      <w:r>
        <w:rPr>
          <w:rFonts w:hint="eastAsia"/>
        </w:rPr>
        <w:t>10注解</w:t>
      </w:r>
      <w:bookmarkEnd w:id="66"/>
      <w:bookmarkEnd w:id="67"/>
    </w:p>
    <w:p>
      <w:r>
        <w:rPr>
          <w:rFonts w:hint="eastAsia"/>
        </w:rPr>
        <w:t>本章应包含有助于理解本文档的一般信息(例如背景信息、词汇表、原理)。本章应包含为理解本文档需要的术语和定义，所有缩略语和它们在文档中的含义的字母序列表。</w:t>
      </w:r>
    </w:p>
    <w:p>
      <w:pPr>
        <w:pStyle w:val="2"/>
      </w:pPr>
      <w:bookmarkStart w:id="68" w:name="_Toc235850726"/>
      <w:bookmarkStart w:id="69" w:name="_Toc235938837"/>
      <w:r>
        <w:rPr>
          <w:rFonts w:hint="eastAsia"/>
        </w:rPr>
        <w:t>附录</w:t>
      </w:r>
      <w:bookmarkEnd w:id="68"/>
      <w:bookmarkEnd w:id="69"/>
    </w:p>
    <w:p>
      <w:r>
        <w:rPr>
          <w:rFonts w:hint="eastAsia"/>
        </w:rPr>
        <w:t>附录可用来提供那些为便于文档维护而单独出版的信息(例如图表、分类数据)。为便于处理，附录可单独装订成册。附录应按字母顺序(A,B等)编排。</w:t>
      </w:r>
    </w:p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A3"/>
    <w:rsid w:val="000D52FF"/>
    <w:rsid w:val="000F0EDD"/>
    <w:rsid w:val="000F14FD"/>
    <w:rsid w:val="001838A3"/>
    <w:rsid w:val="00187E5B"/>
    <w:rsid w:val="00192072"/>
    <w:rsid w:val="001D3AC6"/>
    <w:rsid w:val="001E2191"/>
    <w:rsid w:val="002020B9"/>
    <w:rsid w:val="002149C0"/>
    <w:rsid w:val="00234AE7"/>
    <w:rsid w:val="00282C73"/>
    <w:rsid w:val="003100F1"/>
    <w:rsid w:val="003F45B3"/>
    <w:rsid w:val="004200B4"/>
    <w:rsid w:val="0048315B"/>
    <w:rsid w:val="004F1FAB"/>
    <w:rsid w:val="005A42AD"/>
    <w:rsid w:val="006055FB"/>
    <w:rsid w:val="0066570E"/>
    <w:rsid w:val="007522CE"/>
    <w:rsid w:val="007554D7"/>
    <w:rsid w:val="007A0094"/>
    <w:rsid w:val="007C0C5D"/>
    <w:rsid w:val="008236D4"/>
    <w:rsid w:val="00831476"/>
    <w:rsid w:val="00832C7F"/>
    <w:rsid w:val="008557AC"/>
    <w:rsid w:val="008D3BC9"/>
    <w:rsid w:val="00972DB8"/>
    <w:rsid w:val="00986C4D"/>
    <w:rsid w:val="00A94342"/>
    <w:rsid w:val="00B14C78"/>
    <w:rsid w:val="00B16CA7"/>
    <w:rsid w:val="00B21444"/>
    <w:rsid w:val="00B400AC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A49C4"/>
    <w:rsid w:val="00DA6E72"/>
    <w:rsid w:val="00DD0776"/>
    <w:rsid w:val="00DD1D73"/>
    <w:rsid w:val="00DF27D0"/>
    <w:rsid w:val="00E03028"/>
    <w:rsid w:val="00E1079B"/>
    <w:rsid w:val="00EB6FCA"/>
    <w:rsid w:val="00F2157C"/>
    <w:rsid w:val="00F72D95"/>
    <w:rsid w:val="00FB2593"/>
    <w:rsid w:val="00FB57E6"/>
    <w:rsid w:val="00FC1991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customStyle="1" w:styleId="17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1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2">
    <w:name w:val="页脚 字符"/>
    <w:link w:val="8"/>
    <w:qFormat/>
    <w:uiPriority w:val="99"/>
    <w:rPr>
      <w:sz w:val="18"/>
      <w:szCs w:val="18"/>
    </w:rPr>
  </w:style>
  <w:style w:type="character" w:customStyle="1" w:styleId="23">
    <w:name w:val="页眉 字符"/>
    <w:link w:val="9"/>
    <w:semiHidden/>
    <w:uiPriority w:val="99"/>
    <w:rPr>
      <w:sz w:val="18"/>
      <w:szCs w:val="18"/>
    </w:rPr>
  </w:style>
  <w:style w:type="character" w:customStyle="1" w:styleId="24">
    <w:name w:val="标题 字符"/>
    <w:link w:val="12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25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sysmed</Company>
  <Pages>15</Pages>
  <Words>1030</Words>
  <Characters>5871</Characters>
  <Lines>48</Lines>
  <Paragraphs>13</Paragraphs>
  <TotalTime>0</TotalTime>
  <ScaleCrop>false</ScaleCrop>
  <LinksUpToDate>false</LinksUpToDate>
  <CharactersWithSpaces>6888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2021-11-13T07:27:00Z</dcterms:created>
  <dc:creator>yuxianye</dc:creator>
  <dc:description>Downloads By http://down.liehuo.net</dc:description>
  <cp:lastModifiedBy>ocean ，，</cp:lastModifiedBy>
  <dcterms:modified xsi:type="dcterms:W3CDTF">2021-11-14T09:27:25Z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