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6271" w:rsidRPr="00D42044" w:rsidRDefault="00221A23">
      <w:pPr>
        <w:jc w:val="center"/>
        <w:rPr>
          <w:lang w:val="es-PE"/>
        </w:rPr>
      </w:pPr>
      <w:r w:rsidRPr="00D42044">
        <w:rPr>
          <w:b/>
          <w:sz w:val="36"/>
          <w:lang w:val="es-PE"/>
        </w:rPr>
        <w:br/>
        <w:t>Comunicación Inalámbricas</w:t>
      </w:r>
    </w:p>
    <w:p w:rsidR="00946271" w:rsidRPr="00D42044" w:rsidRDefault="00221A23">
      <w:pPr>
        <w:jc w:val="center"/>
        <w:rPr>
          <w:lang w:val="es-PE"/>
        </w:rPr>
      </w:pPr>
      <w:r w:rsidRPr="00D42044">
        <w:rPr>
          <w:b/>
          <w:sz w:val="34"/>
          <w:lang w:val="es-PE"/>
        </w:rPr>
        <w:t xml:space="preserve">LABORATORIO </w:t>
      </w:r>
      <w:proofErr w:type="spellStart"/>
      <w:r w:rsidRPr="00D42044">
        <w:rPr>
          <w:b/>
          <w:sz w:val="34"/>
          <w:lang w:val="es-PE"/>
        </w:rPr>
        <w:t>N°</w:t>
      </w:r>
      <w:proofErr w:type="spellEnd"/>
      <w:r w:rsidRPr="00D42044">
        <w:rPr>
          <w:b/>
          <w:sz w:val="34"/>
          <w:lang w:val="es-PE"/>
        </w:rPr>
        <w:t xml:space="preserve"> 07</w:t>
      </w:r>
    </w:p>
    <w:p w:rsidR="00946271" w:rsidRPr="00D42044" w:rsidRDefault="00221A23">
      <w:pPr>
        <w:jc w:val="center"/>
        <w:rPr>
          <w:lang w:val="es-PE"/>
        </w:rPr>
      </w:pPr>
      <w:r w:rsidRPr="00D42044">
        <w:rPr>
          <w:b/>
          <w:color w:val="006FA4"/>
          <w:sz w:val="36"/>
          <w:lang w:val="es-PE"/>
        </w:rPr>
        <w:t>Configuración de red de videovigilancia IP Hikvision</w:t>
      </w:r>
    </w:p>
    <w:p w:rsidR="00946271" w:rsidRDefault="00221A23">
      <w:pPr>
        <w:jc w:val="center"/>
      </w:pPr>
      <w:r>
        <w:rPr>
          <w:b/>
          <w:sz w:val="22"/>
        </w:rPr>
        <w:t>CÓDIGO DEL CURSO: R66325</w:t>
      </w:r>
    </w:p>
    <w:p w:rsidR="00946271" w:rsidRPr="00D42044" w:rsidRDefault="00D42044" w:rsidP="00D42044">
      <w:pPr>
        <w:jc w:val="center"/>
      </w:pPr>
      <w:r>
        <w:rPr>
          <w:noProof/>
        </w:rPr>
        <w:drawing>
          <wp:inline distT="0" distB="0" distL="0" distR="0">
            <wp:extent cx="2586250" cy="2727197"/>
            <wp:effectExtent l="0" t="0" r="5080" b="0"/>
            <wp:docPr id="4" name="Imagen 4" descr="KIT DE 1 CAMARAS IP POE DE 2MGP + NVR DE 4CH POE + DISCO DURO DE 1 TB  WESTER DIGITAL PURP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IT DE 1 CAMARAS IP POE DE 2MGP + NVR DE 4CH POE + DISCO DURO DE 1 TB  WESTER DIGITAL PURPUR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113" cy="2749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93"/>
        <w:gridCol w:w="4972"/>
      </w:tblGrid>
      <w:tr w:rsidR="00946271" w:rsidTr="00D42044">
        <w:trPr>
          <w:jc w:val="center"/>
        </w:trPr>
        <w:tc>
          <w:tcPr>
            <w:tcW w:w="4093" w:type="dxa"/>
            <w:shd w:val="clear" w:color="auto" w:fill="EA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46271" w:rsidRDefault="00221A23">
            <w:proofErr w:type="spellStart"/>
            <w:r>
              <w:rPr>
                <w:b/>
              </w:rPr>
              <w:t>Alumno</w:t>
            </w:r>
            <w:proofErr w:type="spellEnd"/>
            <w:r w:rsidR="00D42044">
              <w:rPr>
                <w:b/>
              </w:rPr>
              <w:t>(s)</w:t>
            </w:r>
          </w:p>
        </w:tc>
        <w:tc>
          <w:tcPr>
            <w:tcW w:w="4972" w:type="dxa"/>
            <w:shd w:val="clear" w:color="auto" w:fill="EA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46271" w:rsidRDefault="00946271"/>
        </w:tc>
      </w:tr>
      <w:tr w:rsidR="00946271" w:rsidTr="00D42044">
        <w:trPr>
          <w:jc w:val="center"/>
        </w:trPr>
        <w:tc>
          <w:tcPr>
            <w:tcW w:w="40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46271" w:rsidRDefault="00946271"/>
        </w:tc>
        <w:tc>
          <w:tcPr>
            <w:tcW w:w="49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46271" w:rsidRDefault="00946271"/>
        </w:tc>
      </w:tr>
      <w:tr w:rsidR="00D42044" w:rsidTr="00D42044">
        <w:trPr>
          <w:jc w:val="center"/>
        </w:trPr>
        <w:tc>
          <w:tcPr>
            <w:tcW w:w="40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42044" w:rsidRDefault="00D42044"/>
        </w:tc>
        <w:tc>
          <w:tcPr>
            <w:tcW w:w="49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42044" w:rsidRDefault="00D42044"/>
        </w:tc>
      </w:tr>
      <w:tr w:rsidR="00D42044" w:rsidTr="00D42044">
        <w:trPr>
          <w:jc w:val="center"/>
        </w:trPr>
        <w:tc>
          <w:tcPr>
            <w:tcW w:w="40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42044" w:rsidRDefault="00D42044"/>
        </w:tc>
        <w:tc>
          <w:tcPr>
            <w:tcW w:w="49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42044" w:rsidRDefault="00D42044"/>
        </w:tc>
      </w:tr>
      <w:tr w:rsidR="00D42044" w:rsidTr="00D42044">
        <w:trPr>
          <w:jc w:val="center"/>
        </w:trPr>
        <w:tc>
          <w:tcPr>
            <w:tcW w:w="40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42044" w:rsidRDefault="00D42044"/>
        </w:tc>
        <w:tc>
          <w:tcPr>
            <w:tcW w:w="49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42044" w:rsidRDefault="00D42044"/>
        </w:tc>
      </w:tr>
      <w:tr w:rsidR="00D42044" w:rsidTr="00D42044">
        <w:trPr>
          <w:jc w:val="center"/>
        </w:trPr>
        <w:tc>
          <w:tcPr>
            <w:tcW w:w="40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42044" w:rsidRDefault="00D42044"/>
        </w:tc>
        <w:tc>
          <w:tcPr>
            <w:tcW w:w="49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42044" w:rsidRDefault="00D42044"/>
        </w:tc>
      </w:tr>
      <w:tr w:rsidR="00D42044" w:rsidTr="00D42044">
        <w:trPr>
          <w:jc w:val="center"/>
        </w:trPr>
        <w:tc>
          <w:tcPr>
            <w:tcW w:w="40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42044" w:rsidRDefault="00D42044"/>
        </w:tc>
        <w:tc>
          <w:tcPr>
            <w:tcW w:w="49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42044" w:rsidRDefault="00D42044"/>
        </w:tc>
      </w:tr>
      <w:tr w:rsidR="00946271" w:rsidTr="00D42044">
        <w:trPr>
          <w:jc w:val="center"/>
        </w:trPr>
        <w:tc>
          <w:tcPr>
            <w:tcW w:w="40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46271" w:rsidRDefault="00221A23">
            <w:r>
              <w:t>Grupo</w:t>
            </w:r>
            <w:r>
              <w:t xml:space="preserve"> / </w:t>
            </w:r>
            <w:proofErr w:type="spellStart"/>
            <w:r>
              <w:t>Ciclo</w:t>
            </w:r>
            <w:proofErr w:type="spellEnd"/>
          </w:p>
        </w:tc>
        <w:tc>
          <w:tcPr>
            <w:tcW w:w="49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46271" w:rsidRDefault="00946271"/>
        </w:tc>
      </w:tr>
      <w:tr w:rsidR="00946271" w:rsidTr="00D42044">
        <w:trPr>
          <w:jc w:val="center"/>
        </w:trPr>
        <w:tc>
          <w:tcPr>
            <w:tcW w:w="40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46271" w:rsidRDefault="00221A23">
            <w:r>
              <w:t>Fecha de entrega</w:t>
            </w:r>
          </w:p>
        </w:tc>
        <w:tc>
          <w:tcPr>
            <w:tcW w:w="49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46271" w:rsidRDefault="00946271"/>
        </w:tc>
      </w:tr>
    </w:tbl>
    <w:p w:rsidR="00946271" w:rsidRDefault="00221A23">
      <w:r>
        <w:br w:type="page"/>
      </w:r>
    </w:p>
    <w:p w:rsidR="00946271" w:rsidRDefault="00221A23">
      <w:pPr>
        <w:pStyle w:val="Ttulo1"/>
      </w:pPr>
      <w:r>
        <w:lastRenderedPageBreak/>
        <w:t>1. Objetivos</w:t>
      </w:r>
    </w:p>
    <w:p w:rsidR="00946271" w:rsidRPr="00D42044" w:rsidRDefault="00221A23">
      <w:pPr>
        <w:pStyle w:val="Listaconvietas"/>
        <w:spacing w:after="60"/>
        <w:rPr>
          <w:lang w:val="es-PE"/>
        </w:rPr>
      </w:pPr>
      <w:r w:rsidRPr="00D42044">
        <w:rPr>
          <w:lang w:val="es-PE"/>
        </w:rPr>
        <w:t>Implementar una red de videovigilancia IP segmentada mediante una VLAN de CCTV y una VLAN de gestión.</w:t>
      </w:r>
    </w:p>
    <w:p w:rsidR="00946271" w:rsidRPr="00D42044" w:rsidRDefault="00221A23">
      <w:pPr>
        <w:pStyle w:val="Listaconvietas"/>
        <w:spacing w:after="60"/>
        <w:rPr>
          <w:lang w:val="es-PE"/>
        </w:rPr>
      </w:pPr>
      <w:r w:rsidRPr="00D42044">
        <w:rPr>
          <w:lang w:val="es-PE"/>
        </w:rPr>
        <w:t xml:space="preserve">Configurar un NVR Hikvision con disco de 1 TB y cámaras Hikvision conectadas mediante dos métodos: a través </w:t>
      </w:r>
      <w:r w:rsidRPr="00D42044">
        <w:rPr>
          <w:lang w:val="es-PE"/>
        </w:rPr>
        <w:t xml:space="preserve">del </w:t>
      </w:r>
      <w:proofErr w:type="spellStart"/>
      <w:r w:rsidRPr="00D42044">
        <w:rPr>
          <w:lang w:val="es-PE"/>
        </w:rPr>
        <w:t>switch</w:t>
      </w:r>
      <w:proofErr w:type="spellEnd"/>
      <w:r w:rsidRPr="00D42044">
        <w:rPr>
          <w:lang w:val="es-PE"/>
        </w:rPr>
        <w:t xml:space="preserve"> y directamente a un puerto </w:t>
      </w:r>
      <w:proofErr w:type="spellStart"/>
      <w:r w:rsidRPr="00D42044">
        <w:rPr>
          <w:lang w:val="es-PE"/>
        </w:rPr>
        <w:t>PoE</w:t>
      </w:r>
      <w:proofErr w:type="spellEnd"/>
      <w:r w:rsidRPr="00D42044">
        <w:rPr>
          <w:lang w:val="es-PE"/>
        </w:rPr>
        <w:t xml:space="preserve"> del NVR.</w:t>
      </w:r>
    </w:p>
    <w:p w:rsidR="00946271" w:rsidRPr="00D42044" w:rsidRDefault="00221A23">
      <w:pPr>
        <w:pStyle w:val="Listaconvietas"/>
        <w:spacing w:after="60"/>
        <w:rPr>
          <w:lang w:val="es-PE"/>
        </w:rPr>
      </w:pPr>
      <w:r w:rsidRPr="00D42044">
        <w:rPr>
          <w:lang w:val="es-PE"/>
        </w:rPr>
        <w:t>Gestionar el NVR y sus dos canales desde una estación Windows utilizando iVMS-4200 y herramientas oficiales de Hikvision.</w:t>
      </w:r>
    </w:p>
    <w:p w:rsidR="00946271" w:rsidRPr="00D42044" w:rsidRDefault="00221A23">
      <w:pPr>
        <w:pStyle w:val="Listaconvietas"/>
        <w:spacing w:after="60"/>
        <w:rPr>
          <w:lang w:val="es-PE"/>
        </w:rPr>
      </w:pPr>
      <w:r w:rsidRPr="00D42044">
        <w:rPr>
          <w:lang w:val="es-PE"/>
        </w:rPr>
        <w:t>Configurar áreas o mallas de detección de movimiento y asociarlas a la grabación po</w:t>
      </w:r>
      <w:r w:rsidRPr="00D42044">
        <w:rPr>
          <w:lang w:val="es-PE"/>
        </w:rPr>
        <w:t>r evento.</w:t>
      </w:r>
    </w:p>
    <w:p w:rsidR="00946271" w:rsidRPr="00D42044" w:rsidRDefault="00221A23">
      <w:pPr>
        <w:pStyle w:val="Listaconvietas"/>
        <w:spacing w:after="60"/>
        <w:rPr>
          <w:lang w:val="es-PE"/>
        </w:rPr>
      </w:pPr>
      <w:r w:rsidRPr="00D42044">
        <w:rPr>
          <w:lang w:val="es-PE"/>
        </w:rPr>
        <w:t>Validar direccionamiento, conectividad, Live View, reproducción, eventos y almacenamiento del sistema.</w:t>
      </w:r>
    </w:p>
    <w:p w:rsidR="00946271" w:rsidRDefault="00221A23">
      <w:pPr>
        <w:pStyle w:val="Ttulo1"/>
      </w:pPr>
      <w:r>
        <w:t>2. Requerimientos</w:t>
      </w:r>
    </w:p>
    <w:p w:rsidR="00946271" w:rsidRPr="00D42044" w:rsidRDefault="00221A23">
      <w:pPr>
        <w:pStyle w:val="Listaconvietas"/>
        <w:spacing w:after="60"/>
        <w:rPr>
          <w:lang w:val="es-PE"/>
        </w:rPr>
      </w:pPr>
      <w:r w:rsidRPr="00D42044">
        <w:rPr>
          <w:lang w:val="es-PE"/>
        </w:rPr>
        <w:t xml:space="preserve">NVR Hikvision con puertos </w:t>
      </w:r>
      <w:proofErr w:type="spellStart"/>
      <w:r w:rsidRPr="00D42044">
        <w:rPr>
          <w:lang w:val="es-PE"/>
        </w:rPr>
        <w:t>PoE</w:t>
      </w:r>
      <w:proofErr w:type="spellEnd"/>
      <w:r w:rsidRPr="00D42044">
        <w:rPr>
          <w:lang w:val="es-PE"/>
        </w:rPr>
        <w:t xml:space="preserve"> y disco instalado de 1 TB.</w:t>
      </w:r>
    </w:p>
    <w:p w:rsidR="00946271" w:rsidRPr="00D42044" w:rsidRDefault="00221A23">
      <w:pPr>
        <w:pStyle w:val="Listaconvietas"/>
        <w:spacing w:after="60"/>
        <w:rPr>
          <w:lang w:val="es-PE"/>
        </w:rPr>
      </w:pPr>
      <w:r w:rsidRPr="00D42044">
        <w:rPr>
          <w:lang w:val="es-PE"/>
        </w:rPr>
        <w:t>2 cámaras IP Hikvision compatibles con el NVR.</w:t>
      </w:r>
    </w:p>
    <w:p w:rsidR="00946271" w:rsidRDefault="00221A23">
      <w:pPr>
        <w:pStyle w:val="Listaconvietas"/>
        <w:spacing w:after="60"/>
      </w:pPr>
      <w:proofErr w:type="spellStart"/>
      <w:r w:rsidRPr="00D42044">
        <w:rPr>
          <w:lang w:val="es-PE"/>
        </w:rPr>
        <w:t>Switch</w:t>
      </w:r>
      <w:proofErr w:type="spellEnd"/>
      <w:r w:rsidRPr="00D42044">
        <w:rPr>
          <w:lang w:val="es-PE"/>
        </w:rPr>
        <w:t xml:space="preserve"> administrable </w:t>
      </w:r>
      <w:r w:rsidRPr="00D42044">
        <w:rPr>
          <w:lang w:val="es-PE"/>
        </w:rPr>
        <w:t xml:space="preserve">con soporte VLAN; preferentemente </w:t>
      </w:r>
      <w:proofErr w:type="spellStart"/>
      <w:r w:rsidRPr="00D42044">
        <w:rPr>
          <w:lang w:val="es-PE"/>
        </w:rPr>
        <w:t>PoE</w:t>
      </w:r>
      <w:proofErr w:type="spellEnd"/>
      <w:r w:rsidRPr="00D42044">
        <w:rPr>
          <w:lang w:val="es-PE"/>
        </w:rPr>
        <w:t xml:space="preserve"> para la cámara conectada al </w:t>
      </w:r>
      <w:proofErr w:type="spellStart"/>
      <w:r w:rsidRPr="00D42044">
        <w:rPr>
          <w:lang w:val="es-PE"/>
        </w:rPr>
        <w:t>switch</w:t>
      </w:r>
      <w:proofErr w:type="spellEnd"/>
      <w:r w:rsidRPr="00D42044">
        <w:rPr>
          <w:lang w:val="es-PE"/>
        </w:rPr>
        <w:t xml:space="preserve">. </w:t>
      </w:r>
      <w:r>
        <w:t>Si no dispone de PoE, utilizar un inyector compatible.</w:t>
      </w:r>
    </w:p>
    <w:p w:rsidR="00946271" w:rsidRPr="00D42044" w:rsidRDefault="00221A23">
      <w:pPr>
        <w:pStyle w:val="Listaconvietas"/>
        <w:spacing w:after="60"/>
        <w:rPr>
          <w:lang w:val="es-PE"/>
        </w:rPr>
      </w:pPr>
      <w:proofErr w:type="spellStart"/>
      <w:r w:rsidRPr="00D42044">
        <w:rPr>
          <w:lang w:val="es-PE"/>
        </w:rPr>
        <w:t>Router</w:t>
      </w:r>
      <w:proofErr w:type="spellEnd"/>
      <w:r w:rsidRPr="00D42044">
        <w:rPr>
          <w:lang w:val="es-PE"/>
        </w:rPr>
        <w:t xml:space="preserve"> con salida a Internet y capacidad de enrutamiento entre </w:t>
      </w:r>
      <w:proofErr w:type="spellStart"/>
      <w:r w:rsidRPr="00D42044">
        <w:rPr>
          <w:lang w:val="es-PE"/>
        </w:rPr>
        <w:t>VLANs</w:t>
      </w:r>
      <w:proofErr w:type="spellEnd"/>
      <w:r w:rsidRPr="00D42044">
        <w:rPr>
          <w:lang w:val="es-PE"/>
        </w:rPr>
        <w:t>.</w:t>
      </w:r>
    </w:p>
    <w:p w:rsidR="00946271" w:rsidRPr="00D42044" w:rsidRDefault="00221A23">
      <w:pPr>
        <w:pStyle w:val="Listaconvietas"/>
        <w:spacing w:after="60"/>
        <w:rPr>
          <w:lang w:val="es-PE"/>
        </w:rPr>
      </w:pPr>
      <w:r w:rsidRPr="00D42044">
        <w:rPr>
          <w:lang w:val="es-PE"/>
        </w:rPr>
        <w:t xml:space="preserve">Servidor DHCP Windows Server o Linux conectado a la VLAN </w:t>
      </w:r>
      <w:r w:rsidRPr="00D42044">
        <w:rPr>
          <w:lang w:val="es-PE"/>
        </w:rPr>
        <w:t>de gestión.</w:t>
      </w:r>
    </w:p>
    <w:p w:rsidR="00946271" w:rsidRDefault="00221A23">
      <w:pPr>
        <w:pStyle w:val="Listaconvietas"/>
        <w:spacing w:after="60"/>
      </w:pPr>
      <w:r>
        <w:t xml:space="preserve">PC Windows para </w:t>
      </w:r>
      <w:proofErr w:type="spellStart"/>
      <w:r>
        <w:t>administración</w:t>
      </w:r>
      <w:proofErr w:type="spellEnd"/>
      <w:r>
        <w:t xml:space="preserve"> con iVMS-4200 y HiTools Delivery.</w:t>
      </w:r>
    </w:p>
    <w:p w:rsidR="00946271" w:rsidRPr="00D42044" w:rsidRDefault="00221A23">
      <w:pPr>
        <w:pStyle w:val="Listaconvietas"/>
        <w:spacing w:after="60"/>
        <w:rPr>
          <w:lang w:val="es-PE"/>
        </w:rPr>
      </w:pPr>
      <w:r w:rsidRPr="00D42044">
        <w:rPr>
          <w:lang w:val="es-PE"/>
        </w:rPr>
        <w:t xml:space="preserve">Cableado UTP Cat 5e/6 y </w:t>
      </w:r>
      <w:proofErr w:type="spellStart"/>
      <w:r w:rsidRPr="00D42044">
        <w:rPr>
          <w:lang w:val="es-PE"/>
        </w:rPr>
        <w:t>patch</w:t>
      </w:r>
      <w:proofErr w:type="spellEnd"/>
      <w:r w:rsidRPr="00D42044">
        <w:rPr>
          <w:lang w:val="es-PE"/>
        </w:rPr>
        <w:t xml:space="preserve"> </w:t>
      </w:r>
      <w:proofErr w:type="spellStart"/>
      <w:r w:rsidRPr="00D42044">
        <w:rPr>
          <w:lang w:val="es-PE"/>
        </w:rPr>
        <w:t>cords</w:t>
      </w:r>
      <w:proofErr w:type="spellEnd"/>
      <w:r w:rsidRPr="00D42044">
        <w:rPr>
          <w:lang w:val="es-PE"/>
        </w:rPr>
        <w:t xml:space="preserve"> en buen estado.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946271" w:rsidRPr="00D42044">
        <w:trPr>
          <w:jc w:val="center"/>
        </w:trPr>
        <w:tc>
          <w:tcPr>
            <w:tcW w:w="10454" w:type="dxa"/>
            <w:shd w:val="clear" w:color="auto" w:fill="EAF6FB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946271" w:rsidRPr="00D42044" w:rsidRDefault="00221A23">
            <w:pPr>
              <w:rPr>
                <w:lang w:val="es-PE"/>
              </w:rPr>
            </w:pPr>
            <w:r w:rsidRPr="00D42044">
              <w:rPr>
                <w:b/>
                <w:color w:val="0097CD"/>
                <w:lang w:val="es-PE"/>
              </w:rPr>
              <w:t xml:space="preserve">Importante. </w:t>
            </w:r>
            <w:r w:rsidRPr="00D42044">
              <w:rPr>
                <w:lang w:val="es-PE"/>
              </w:rPr>
              <w:t>El modelo exacto del NVR y de las cámaras puede variar entre grupos. Antes de configurar, registrar modelo, versión</w:t>
            </w:r>
            <w:r w:rsidRPr="00D42044">
              <w:rPr>
                <w:lang w:val="es-PE"/>
              </w:rPr>
              <w:t xml:space="preserve"> de firmware, cantidad de puertos </w:t>
            </w:r>
            <w:proofErr w:type="spellStart"/>
            <w:r w:rsidRPr="00D42044">
              <w:rPr>
                <w:lang w:val="es-PE"/>
              </w:rPr>
              <w:t>PoE</w:t>
            </w:r>
            <w:proofErr w:type="spellEnd"/>
            <w:r w:rsidRPr="00D42044">
              <w:rPr>
                <w:lang w:val="es-PE"/>
              </w:rPr>
              <w:t>, capacidad del HDD y funciones de analítica disponibles.</w:t>
            </w:r>
          </w:p>
        </w:tc>
      </w:tr>
    </w:tbl>
    <w:p w:rsidR="00946271" w:rsidRPr="00D42044" w:rsidRDefault="00946271">
      <w:pPr>
        <w:spacing w:after="0"/>
        <w:rPr>
          <w:lang w:val="es-PE"/>
        </w:rPr>
      </w:pPr>
    </w:p>
    <w:p w:rsidR="00946271" w:rsidRPr="00D42044" w:rsidRDefault="00221A23">
      <w:pPr>
        <w:pStyle w:val="Ttulo1"/>
        <w:rPr>
          <w:lang w:val="es-PE"/>
        </w:rPr>
      </w:pPr>
      <w:r w:rsidRPr="00D42044">
        <w:rPr>
          <w:lang w:val="es-PE"/>
        </w:rPr>
        <w:t>3. Fundamento técnico</w:t>
      </w:r>
    </w:p>
    <w:p w:rsidR="00946271" w:rsidRPr="00D42044" w:rsidRDefault="00221A23">
      <w:pPr>
        <w:pStyle w:val="Ttulo2"/>
        <w:rPr>
          <w:lang w:val="es-PE"/>
        </w:rPr>
      </w:pPr>
      <w:r w:rsidRPr="00D42044">
        <w:rPr>
          <w:lang w:val="es-PE"/>
        </w:rPr>
        <w:t>3.1 Arquitectura propuesta</w:t>
      </w:r>
    </w:p>
    <w:p w:rsidR="00946271" w:rsidRPr="00D42044" w:rsidRDefault="00221A23">
      <w:pPr>
        <w:spacing w:after="100"/>
        <w:rPr>
          <w:lang w:val="es-PE"/>
        </w:rPr>
      </w:pPr>
      <w:r w:rsidRPr="00D42044">
        <w:rPr>
          <w:lang w:val="es-PE"/>
        </w:rPr>
        <w:t xml:space="preserve">La práctica separa el tráfico de videovigilancia del tráfico de administración. La cámara 1 se integra a la </w:t>
      </w:r>
      <w:r w:rsidRPr="00D42044">
        <w:rPr>
          <w:lang w:val="es-PE"/>
        </w:rPr>
        <w:t xml:space="preserve">VLAN CCTV mediante el </w:t>
      </w:r>
      <w:proofErr w:type="spellStart"/>
      <w:r w:rsidRPr="00D42044">
        <w:rPr>
          <w:lang w:val="es-PE"/>
        </w:rPr>
        <w:t>switch</w:t>
      </w:r>
      <w:proofErr w:type="spellEnd"/>
      <w:r w:rsidRPr="00D42044">
        <w:rPr>
          <w:lang w:val="es-PE"/>
        </w:rPr>
        <w:t xml:space="preserve">; la cámara 2 se conecta directamente a un puerto </w:t>
      </w:r>
      <w:proofErr w:type="spellStart"/>
      <w:r w:rsidRPr="00D42044">
        <w:rPr>
          <w:lang w:val="es-PE"/>
        </w:rPr>
        <w:t>PoE</w:t>
      </w:r>
      <w:proofErr w:type="spellEnd"/>
      <w:r w:rsidRPr="00D42044">
        <w:rPr>
          <w:lang w:val="es-PE"/>
        </w:rPr>
        <w:t xml:space="preserve"> del NVR. El NVR publica ambos canales y la estación Windows los gestiona desde iVMS-4200. El servidor DHCP se ubica en la VLAN de gestión y el </w:t>
      </w:r>
      <w:proofErr w:type="spellStart"/>
      <w:r w:rsidRPr="00D42044">
        <w:rPr>
          <w:lang w:val="es-PE"/>
        </w:rPr>
        <w:t>router</w:t>
      </w:r>
      <w:proofErr w:type="spellEnd"/>
      <w:r w:rsidRPr="00D42044">
        <w:rPr>
          <w:lang w:val="es-PE"/>
        </w:rPr>
        <w:t xml:space="preserve"> proporciona salida a Int</w:t>
      </w:r>
      <w:r w:rsidRPr="00D42044">
        <w:rPr>
          <w:lang w:val="es-PE"/>
        </w:rPr>
        <w:t xml:space="preserve">ernet y enrutamiento entre </w:t>
      </w:r>
      <w:proofErr w:type="spellStart"/>
      <w:r w:rsidRPr="00D42044">
        <w:rPr>
          <w:lang w:val="es-PE"/>
        </w:rPr>
        <w:t>VLANs</w:t>
      </w:r>
      <w:proofErr w:type="spellEnd"/>
      <w:r w:rsidRPr="00D42044">
        <w:rPr>
          <w:lang w:val="es-PE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512"/>
        <w:gridCol w:w="1800"/>
        <w:gridCol w:w="1584"/>
        <w:gridCol w:w="2880"/>
      </w:tblGrid>
      <w:tr w:rsidR="00946271">
        <w:trPr>
          <w:tblHeader/>
          <w:jc w:val="center"/>
        </w:trPr>
        <w:tc>
          <w:tcPr>
            <w:tcW w:w="1656" w:type="dxa"/>
            <w:shd w:val="clear" w:color="auto" w:fill="0B6FA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proofErr w:type="spellStart"/>
            <w:r>
              <w:rPr>
                <w:b/>
                <w:color w:val="FFFFFF"/>
                <w:sz w:val="19"/>
              </w:rPr>
              <w:t>Elemento</w:t>
            </w:r>
            <w:proofErr w:type="spellEnd"/>
          </w:p>
        </w:tc>
        <w:tc>
          <w:tcPr>
            <w:tcW w:w="1512" w:type="dxa"/>
            <w:shd w:val="clear" w:color="auto" w:fill="0B6FA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b/>
                <w:color w:val="FFFFFF"/>
                <w:sz w:val="19"/>
              </w:rPr>
              <w:t>VLAN / Red</w:t>
            </w:r>
          </w:p>
        </w:tc>
        <w:tc>
          <w:tcPr>
            <w:tcW w:w="1800" w:type="dxa"/>
            <w:shd w:val="clear" w:color="auto" w:fill="0B6FA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b/>
                <w:color w:val="FFFFFF"/>
                <w:sz w:val="19"/>
              </w:rPr>
              <w:t>Dirección sugerida</w:t>
            </w:r>
          </w:p>
        </w:tc>
        <w:tc>
          <w:tcPr>
            <w:tcW w:w="1584" w:type="dxa"/>
            <w:shd w:val="clear" w:color="auto" w:fill="0B6FA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b/>
                <w:color w:val="FFFFFF"/>
                <w:sz w:val="19"/>
              </w:rPr>
              <w:t>Modo</w:t>
            </w:r>
          </w:p>
        </w:tc>
        <w:tc>
          <w:tcPr>
            <w:tcW w:w="2880" w:type="dxa"/>
            <w:shd w:val="clear" w:color="auto" w:fill="0B6FA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b/>
                <w:color w:val="FFFFFF"/>
                <w:sz w:val="19"/>
              </w:rPr>
              <w:t>Observación</w:t>
            </w:r>
          </w:p>
        </w:tc>
      </w:tr>
      <w:tr w:rsidR="00946271">
        <w:trPr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Router - gateway CCTV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VLAN 3</w:t>
            </w:r>
            <w:r w:rsidR="00036D7C">
              <w:rPr>
                <w:sz w:val="19"/>
              </w:rPr>
              <w:t>X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172.18.3</w:t>
            </w:r>
            <w:r w:rsidR="00036D7C">
              <w:rPr>
                <w:sz w:val="19"/>
              </w:rPr>
              <w:t>X</w:t>
            </w:r>
            <w:r>
              <w:rPr>
                <w:sz w:val="19"/>
              </w:rPr>
              <w:t>.1/24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Gateway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Enrutamiento hacia Gestión/Internet</w:t>
            </w:r>
          </w:p>
        </w:tc>
      </w:tr>
      <w:tr w:rsidR="00946271" w:rsidRPr="00D42044">
        <w:trPr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Router - gateway Gestión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VLAN 9</w:t>
            </w:r>
            <w:r w:rsidR="00036D7C">
              <w:rPr>
                <w:sz w:val="19"/>
              </w:rPr>
              <w:t>X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172.18.9</w:t>
            </w:r>
            <w:r w:rsidR="00036D7C">
              <w:rPr>
                <w:sz w:val="19"/>
              </w:rPr>
              <w:t>X</w:t>
            </w:r>
            <w:r>
              <w:rPr>
                <w:sz w:val="19"/>
              </w:rPr>
              <w:t>.1/24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Gateway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Pr="00D42044" w:rsidRDefault="00221A23">
            <w:pPr>
              <w:rPr>
                <w:lang w:val="es-PE"/>
              </w:rPr>
            </w:pPr>
            <w:r w:rsidRPr="00D42044">
              <w:rPr>
                <w:sz w:val="19"/>
                <w:lang w:val="es-PE"/>
              </w:rPr>
              <w:t xml:space="preserve">DHCP </w:t>
            </w:r>
            <w:proofErr w:type="spellStart"/>
            <w:r w:rsidRPr="00D42044">
              <w:rPr>
                <w:sz w:val="19"/>
                <w:lang w:val="es-PE"/>
              </w:rPr>
              <w:t>relay</w:t>
            </w:r>
            <w:proofErr w:type="spellEnd"/>
            <w:r w:rsidRPr="00D42044">
              <w:rPr>
                <w:sz w:val="19"/>
                <w:lang w:val="es-PE"/>
              </w:rPr>
              <w:t xml:space="preserve"> si el </w:t>
            </w:r>
            <w:r w:rsidRPr="00D42044">
              <w:rPr>
                <w:sz w:val="19"/>
                <w:lang w:val="es-PE"/>
              </w:rPr>
              <w:t>servidor sirve a VLAN 30</w:t>
            </w:r>
          </w:p>
        </w:tc>
      </w:tr>
      <w:tr w:rsidR="00946271" w:rsidRPr="00D42044">
        <w:trPr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NVR Hikvision - LAN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VLAN 3</w:t>
            </w:r>
            <w:r w:rsidR="00036D7C">
              <w:rPr>
                <w:sz w:val="19"/>
              </w:rPr>
              <w:t>X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172.18.3</w:t>
            </w:r>
            <w:r w:rsidR="00036D7C">
              <w:rPr>
                <w:sz w:val="19"/>
              </w:rPr>
              <w:t>X</w:t>
            </w:r>
            <w:r>
              <w:rPr>
                <w:sz w:val="19"/>
              </w:rPr>
              <w:t>.10/24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Estática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Pr="00D42044" w:rsidRDefault="00221A23">
            <w:pPr>
              <w:rPr>
                <w:lang w:val="es-PE"/>
              </w:rPr>
            </w:pPr>
            <w:r w:rsidRPr="00D42044">
              <w:rPr>
                <w:sz w:val="19"/>
                <w:lang w:val="es-PE"/>
              </w:rPr>
              <w:t>Administración del NVR y canales</w:t>
            </w:r>
          </w:p>
        </w:tc>
      </w:tr>
      <w:tr w:rsidR="00946271">
        <w:trPr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proofErr w:type="spellStart"/>
            <w:r>
              <w:rPr>
                <w:sz w:val="19"/>
              </w:rPr>
              <w:t>Cámara</w:t>
            </w:r>
            <w:proofErr w:type="spellEnd"/>
            <w:r>
              <w:rPr>
                <w:sz w:val="19"/>
              </w:rPr>
              <w:t xml:space="preserve"> 1 - </w:t>
            </w:r>
            <w:r>
              <w:rPr>
                <w:sz w:val="19"/>
              </w:rPr>
              <w:lastRenderedPageBreak/>
              <w:t>switch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lastRenderedPageBreak/>
              <w:t>VLAN 3</w:t>
            </w:r>
            <w:r w:rsidR="00036D7C">
              <w:rPr>
                <w:sz w:val="19"/>
              </w:rPr>
              <w:t>X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172.18.3</w:t>
            </w:r>
            <w:r w:rsidR="00036D7C">
              <w:rPr>
                <w:sz w:val="19"/>
              </w:rPr>
              <w:t>X</w:t>
            </w:r>
            <w:r>
              <w:rPr>
                <w:sz w:val="19"/>
              </w:rPr>
              <w:t>.20/24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 xml:space="preserve">Estática / </w:t>
            </w:r>
            <w:r>
              <w:rPr>
                <w:sz w:val="19"/>
              </w:rPr>
              <w:lastRenderedPageBreak/>
              <w:t>reserva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lastRenderedPageBreak/>
              <w:t>Puerto access VLAN 30</w:t>
            </w:r>
          </w:p>
        </w:tc>
      </w:tr>
      <w:tr w:rsidR="00946271" w:rsidRPr="00D42044">
        <w:trPr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Servidor DHCP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VLAN 9</w:t>
            </w:r>
            <w:r w:rsidR="00036D7C">
              <w:rPr>
                <w:sz w:val="19"/>
              </w:rPr>
              <w:t>X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172.18.9</w:t>
            </w:r>
            <w:r w:rsidR="00036D7C">
              <w:rPr>
                <w:sz w:val="19"/>
              </w:rPr>
              <w:t>X</w:t>
            </w:r>
            <w:r>
              <w:rPr>
                <w:sz w:val="19"/>
              </w:rPr>
              <w:t>.10/24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Estática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Pr="00D42044" w:rsidRDefault="00221A23">
            <w:pPr>
              <w:rPr>
                <w:lang w:val="es-PE"/>
              </w:rPr>
            </w:pPr>
            <w:r w:rsidRPr="00D42044">
              <w:rPr>
                <w:sz w:val="19"/>
                <w:lang w:val="es-PE"/>
              </w:rPr>
              <w:t xml:space="preserve">Pools de </w:t>
            </w:r>
            <w:r w:rsidRPr="00D42044">
              <w:rPr>
                <w:sz w:val="19"/>
                <w:lang w:val="es-PE"/>
              </w:rPr>
              <w:t>Gestión y, si se requiere, CCTV</w:t>
            </w:r>
          </w:p>
        </w:tc>
      </w:tr>
      <w:tr w:rsidR="00946271">
        <w:trPr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 xml:space="preserve">PC </w:t>
            </w:r>
            <w:proofErr w:type="spellStart"/>
            <w:r>
              <w:rPr>
                <w:sz w:val="19"/>
              </w:rPr>
              <w:t>administración</w:t>
            </w:r>
            <w:proofErr w:type="spellEnd"/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VLAN 9</w:t>
            </w:r>
            <w:r w:rsidR="00036D7C">
              <w:rPr>
                <w:sz w:val="19"/>
              </w:rPr>
              <w:t>X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DHCP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Cliente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iVMS-4200 / HiTools Delivery</w:t>
            </w:r>
          </w:p>
        </w:tc>
      </w:tr>
      <w:tr w:rsidR="00946271" w:rsidRPr="00D42044">
        <w:trPr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Cámara 2 - NVR PoE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Red PoE interna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Asignada por NVR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PoE directo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Pr="00D42044" w:rsidRDefault="00221A23">
            <w:pPr>
              <w:rPr>
                <w:lang w:val="es-PE"/>
              </w:rPr>
            </w:pPr>
            <w:r w:rsidRPr="00D42044">
              <w:rPr>
                <w:sz w:val="19"/>
                <w:lang w:val="es-PE"/>
              </w:rPr>
              <w:t>Se gestiona como canal del NVR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946271" w:rsidRPr="00D42044">
        <w:trPr>
          <w:jc w:val="center"/>
        </w:trPr>
        <w:tc>
          <w:tcPr>
            <w:tcW w:w="10454" w:type="dxa"/>
            <w:shd w:val="clear" w:color="auto" w:fill="EAF6FB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946271" w:rsidRPr="00D42044" w:rsidRDefault="00221A23">
            <w:pPr>
              <w:rPr>
                <w:lang w:val="es-PE"/>
              </w:rPr>
            </w:pPr>
            <w:r w:rsidRPr="00D42044">
              <w:rPr>
                <w:b/>
                <w:color w:val="0097CD"/>
                <w:lang w:val="es-PE"/>
              </w:rPr>
              <w:t xml:space="preserve">Nota sobre la cámara conectada al NVR. </w:t>
            </w:r>
            <w:r w:rsidRPr="00D42044">
              <w:rPr>
                <w:lang w:val="es-PE"/>
              </w:rPr>
              <w:t xml:space="preserve">En muchos NVR </w:t>
            </w:r>
            <w:proofErr w:type="spellStart"/>
            <w:r w:rsidRPr="00D42044">
              <w:rPr>
                <w:lang w:val="es-PE"/>
              </w:rPr>
              <w:t>PoE</w:t>
            </w:r>
            <w:proofErr w:type="spellEnd"/>
            <w:r w:rsidRPr="00D42044">
              <w:rPr>
                <w:lang w:val="es-PE"/>
              </w:rPr>
              <w:t xml:space="preserve">, </w:t>
            </w:r>
            <w:r w:rsidRPr="00D42044">
              <w:rPr>
                <w:lang w:val="es-PE"/>
              </w:rPr>
              <w:t xml:space="preserve">los puertos </w:t>
            </w:r>
            <w:proofErr w:type="spellStart"/>
            <w:r w:rsidRPr="00D42044">
              <w:rPr>
                <w:lang w:val="es-PE"/>
              </w:rPr>
              <w:t>PoE</w:t>
            </w:r>
            <w:proofErr w:type="spellEnd"/>
            <w:r w:rsidRPr="00D42044">
              <w:rPr>
                <w:lang w:val="es-PE"/>
              </w:rPr>
              <w:t xml:space="preserve"> forman una red interna diferente a la LAN principal. iVMS-4200 puede visualizar y administrar el canal a través del NVR. Para acceder directamente a la interfaz web de esa cámara desde la LAN, algunos modelos requieren habilitar la función </w:t>
            </w:r>
            <w:r w:rsidRPr="00D42044">
              <w:rPr>
                <w:lang w:val="es-PE"/>
              </w:rPr>
              <w:t>Virtual Host.</w:t>
            </w:r>
          </w:p>
        </w:tc>
      </w:tr>
    </w:tbl>
    <w:p w:rsidR="00946271" w:rsidRPr="00D42044" w:rsidRDefault="006A6FF9">
      <w:pPr>
        <w:spacing w:after="0"/>
        <w:rPr>
          <w:lang w:val="es-PE"/>
        </w:rPr>
      </w:pPr>
      <w:r>
        <w:rPr>
          <w:noProof/>
        </w:rPr>
        <w:drawing>
          <wp:inline distT="0" distB="0" distL="0" distR="0">
            <wp:extent cx="6638290" cy="373440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3734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46271" w:rsidRDefault="00221A23">
      <w:pPr>
        <w:pStyle w:val="Ttulo2"/>
      </w:pPr>
      <w:r>
        <w:t xml:space="preserve">3.2 </w:t>
      </w:r>
      <w:proofErr w:type="spellStart"/>
      <w:r>
        <w:t>Almacenamiento</w:t>
      </w:r>
      <w:proofErr w:type="spellEnd"/>
      <w:r>
        <w:t xml:space="preserve"> de 1 TB</w:t>
      </w:r>
    </w:p>
    <w:p w:rsidR="00946271" w:rsidRPr="00D42044" w:rsidRDefault="00221A23">
      <w:pPr>
        <w:pStyle w:val="Listaconvietas"/>
        <w:spacing w:after="60"/>
        <w:rPr>
          <w:lang w:val="es-PE"/>
        </w:rPr>
      </w:pPr>
      <w:r w:rsidRPr="00D42044">
        <w:rPr>
          <w:lang w:val="es-PE"/>
        </w:rPr>
        <w:t>Verificar que el HDD aparezca con estado Normal antes de iniciar las pruebas.</w:t>
      </w:r>
    </w:p>
    <w:p w:rsidR="00946271" w:rsidRPr="00D42044" w:rsidRDefault="00221A23">
      <w:pPr>
        <w:pStyle w:val="Listaconvietas"/>
        <w:spacing w:after="60"/>
        <w:rPr>
          <w:lang w:val="es-PE"/>
        </w:rPr>
      </w:pPr>
      <w:r w:rsidRPr="00D42044">
        <w:rPr>
          <w:lang w:val="es-PE"/>
        </w:rPr>
        <w:t xml:space="preserve">La retención real depende de resolución, </w:t>
      </w:r>
      <w:proofErr w:type="spellStart"/>
      <w:r w:rsidRPr="00D42044">
        <w:rPr>
          <w:lang w:val="es-PE"/>
        </w:rPr>
        <w:t>fps</w:t>
      </w:r>
      <w:proofErr w:type="spellEnd"/>
      <w:r w:rsidRPr="00D42044">
        <w:rPr>
          <w:lang w:val="es-PE"/>
        </w:rPr>
        <w:t xml:space="preserve">, códec, </w:t>
      </w:r>
      <w:proofErr w:type="spellStart"/>
      <w:r w:rsidRPr="00D42044">
        <w:rPr>
          <w:lang w:val="es-PE"/>
        </w:rPr>
        <w:t>bitrate</w:t>
      </w:r>
      <w:proofErr w:type="spellEnd"/>
      <w:r w:rsidRPr="00D42044">
        <w:rPr>
          <w:lang w:val="es-PE"/>
        </w:rPr>
        <w:t>, cantidad de cámaras y porcentaje de tiempo con movimiento.</w:t>
      </w:r>
    </w:p>
    <w:p w:rsidR="00946271" w:rsidRPr="00D42044" w:rsidRDefault="00221A23">
      <w:pPr>
        <w:pStyle w:val="Listaconvietas"/>
        <w:spacing w:after="60"/>
        <w:rPr>
          <w:lang w:val="es-PE"/>
        </w:rPr>
      </w:pPr>
      <w:r w:rsidRPr="00D42044">
        <w:rPr>
          <w:lang w:val="es-PE"/>
        </w:rPr>
        <w:t>En esta prácti</w:t>
      </w:r>
      <w:r w:rsidRPr="00D42044">
        <w:rPr>
          <w:lang w:val="es-PE"/>
        </w:rPr>
        <w:t>ca se utilizará grabación por movimiento para observar cómo disminuye el consumo de almacenamiento frente a una grabación continua.</w:t>
      </w:r>
    </w:p>
    <w:p w:rsidR="00946271" w:rsidRPr="00D42044" w:rsidRDefault="00946271">
      <w:pPr>
        <w:rPr>
          <w:lang w:val="es-PE"/>
        </w:rPr>
      </w:pPr>
    </w:p>
    <w:p w:rsidR="00946271" w:rsidRPr="00D42044" w:rsidRDefault="00221A23">
      <w:pPr>
        <w:pStyle w:val="Ttulo1"/>
        <w:rPr>
          <w:lang w:val="es-PE"/>
        </w:rPr>
      </w:pPr>
      <w:r w:rsidRPr="00D42044">
        <w:rPr>
          <w:lang w:val="es-PE"/>
        </w:rPr>
        <w:lastRenderedPageBreak/>
        <w:t>4. Recursos oficiales Hikvision para Windows</w:t>
      </w:r>
    </w:p>
    <w:p w:rsidR="00946271" w:rsidRPr="00D42044" w:rsidRDefault="00221A23">
      <w:pPr>
        <w:rPr>
          <w:lang w:val="es-PE"/>
        </w:rPr>
      </w:pPr>
      <w:r w:rsidRPr="00D42044">
        <w:rPr>
          <w:b/>
          <w:lang w:val="es-PE"/>
        </w:rPr>
        <w:t xml:space="preserve">iVMS-4200 - cliente de gestión: </w:t>
      </w:r>
      <w:hyperlink r:id="rId10">
        <w:r w:rsidRPr="00D42044">
          <w:rPr>
            <w:color w:val="0563C1"/>
            <w:u w:val="single"/>
            <w:lang w:val="es-PE"/>
          </w:rPr>
          <w:t>Hikvision Global - Software / iVMS-4200</w:t>
        </w:r>
      </w:hyperlink>
    </w:p>
    <w:p w:rsidR="00946271" w:rsidRPr="00D42044" w:rsidRDefault="00221A23">
      <w:pPr>
        <w:rPr>
          <w:lang w:val="es-PE"/>
        </w:rPr>
      </w:pPr>
      <w:r w:rsidRPr="00D42044">
        <w:rPr>
          <w:lang w:val="es-PE"/>
        </w:rPr>
        <w:t>Uso en la práctica: agregar el NVR, Live View, Playback, gestión de dispositivos y revisión de eventos.</w:t>
      </w:r>
    </w:p>
    <w:p w:rsidR="00946271" w:rsidRPr="00D42044" w:rsidRDefault="00221A23">
      <w:pPr>
        <w:rPr>
          <w:lang w:val="es-PE"/>
        </w:rPr>
      </w:pPr>
      <w:proofErr w:type="spellStart"/>
      <w:r w:rsidRPr="00D42044">
        <w:rPr>
          <w:b/>
          <w:lang w:val="es-PE"/>
        </w:rPr>
        <w:t>HiTools</w:t>
      </w:r>
      <w:proofErr w:type="spellEnd"/>
      <w:r w:rsidRPr="00D42044">
        <w:rPr>
          <w:b/>
          <w:lang w:val="es-PE"/>
        </w:rPr>
        <w:t xml:space="preserve"> </w:t>
      </w:r>
      <w:proofErr w:type="spellStart"/>
      <w:r w:rsidRPr="00D42044">
        <w:rPr>
          <w:b/>
          <w:lang w:val="es-PE"/>
        </w:rPr>
        <w:t>Delivery</w:t>
      </w:r>
      <w:proofErr w:type="spellEnd"/>
      <w:r w:rsidRPr="00D42044">
        <w:rPr>
          <w:b/>
          <w:lang w:val="es-PE"/>
        </w:rPr>
        <w:t xml:space="preserve"> - descubrimiento y configuración IP: </w:t>
      </w:r>
      <w:hyperlink r:id="rId11">
        <w:r w:rsidRPr="00D42044">
          <w:rPr>
            <w:color w:val="0563C1"/>
            <w:u w:val="single"/>
            <w:lang w:val="es-PE"/>
          </w:rPr>
          <w:t xml:space="preserve">Hikvision Global - </w:t>
        </w:r>
        <w:proofErr w:type="spellStart"/>
        <w:r w:rsidRPr="00D42044">
          <w:rPr>
            <w:color w:val="0563C1"/>
            <w:u w:val="single"/>
            <w:lang w:val="es-PE"/>
          </w:rPr>
          <w:t>HiTools</w:t>
        </w:r>
        <w:proofErr w:type="spellEnd"/>
        <w:r w:rsidRPr="00D42044">
          <w:rPr>
            <w:color w:val="0563C1"/>
            <w:u w:val="single"/>
            <w:lang w:val="es-PE"/>
          </w:rPr>
          <w:t xml:space="preserve"> </w:t>
        </w:r>
        <w:proofErr w:type="spellStart"/>
        <w:r w:rsidRPr="00D42044">
          <w:rPr>
            <w:color w:val="0563C1"/>
            <w:u w:val="single"/>
            <w:lang w:val="es-PE"/>
          </w:rPr>
          <w:t>Delivery</w:t>
        </w:r>
        <w:proofErr w:type="spellEnd"/>
      </w:hyperlink>
    </w:p>
    <w:p w:rsidR="00946271" w:rsidRPr="00D42044" w:rsidRDefault="00221A23">
      <w:pPr>
        <w:rPr>
          <w:lang w:val="es-PE"/>
        </w:rPr>
      </w:pPr>
      <w:r w:rsidRPr="00D42044">
        <w:rPr>
          <w:lang w:val="es-PE"/>
        </w:rPr>
        <w:t>Uso en la práctica: descubrir equipos en la LAN, comprobar estado de activación, dirección IP y parámetros de red. Hikvision integra actualmente las fu</w:t>
      </w:r>
      <w:r w:rsidRPr="00D42044">
        <w:rPr>
          <w:lang w:val="es-PE"/>
        </w:rPr>
        <w:t xml:space="preserve">nciones de SADP en </w:t>
      </w:r>
      <w:proofErr w:type="spellStart"/>
      <w:r w:rsidRPr="00D42044">
        <w:rPr>
          <w:lang w:val="es-PE"/>
        </w:rPr>
        <w:t>HiTools</w:t>
      </w:r>
      <w:proofErr w:type="spellEnd"/>
      <w:r w:rsidRPr="00D42044">
        <w:rPr>
          <w:lang w:val="es-PE"/>
        </w:rPr>
        <w:t xml:space="preserve"> </w:t>
      </w:r>
      <w:proofErr w:type="spellStart"/>
      <w:r w:rsidRPr="00D42044">
        <w:rPr>
          <w:lang w:val="es-PE"/>
        </w:rPr>
        <w:t>Delivery</w:t>
      </w:r>
      <w:proofErr w:type="spellEnd"/>
      <w:r w:rsidRPr="00D42044">
        <w:rPr>
          <w:lang w:val="es-PE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946271" w:rsidRPr="00D42044">
        <w:trPr>
          <w:jc w:val="center"/>
        </w:trPr>
        <w:tc>
          <w:tcPr>
            <w:tcW w:w="10454" w:type="dxa"/>
            <w:shd w:val="clear" w:color="auto" w:fill="EAF6FB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946271" w:rsidRPr="00D42044" w:rsidRDefault="00221A23">
            <w:pPr>
              <w:rPr>
                <w:lang w:val="es-PE"/>
              </w:rPr>
            </w:pPr>
            <w:r w:rsidRPr="00D42044">
              <w:rPr>
                <w:b/>
                <w:color w:val="0097CD"/>
                <w:lang w:val="es-PE"/>
              </w:rPr>
              <w:t xml:space="preserve">Recomendación. </w:t>
            </w:r>
            <w:r w:rsidRPr="00D42044">
              <w:rPr>
                <w:lang w:val="es-PE"/>
              </w:rPr>
              <w:t>Descargar siempre desde el portal oficial de Hikvision. No instalar versiones de páginas de terceros durante el laboratorio.</w:t>
            </w:r>
          </w:p>
        </w:tc>
      </w:tr>
    </w:tbl>
    <w:p w:rsidR="00946271" w:rsidRPr="00D42044" w:rsidRDefault="00946271">
      <w:pPr>
        <w:spacing w:after="0"/>
        <w:rPr>
          <w:lang w:val="es-PE"/>
        </w:rPr>
      </w:pPr>
    </w:p>
    <w:p w:rsidR="00946271" w:rsidRPr="00D42044" w:rsidRDefault="00221A23">
      <w:pPr>
        <w:pStyle w:val="Ttulo1"/>
        <w:rPr>
          <w:lang w:val="es-PE"/>
        </w:rPr>
      </w:pPr>
      <w:r w:rsidRPr="00D42044">
        <w:rPr>
          <w:lang w:val="es-PE"/>
        </w:rPr>
        <w:t>5. Implementación paso a paso</w:t>
      </w:r>
    </w:p>
    <w:p w:rsidR="00946271" w:rsidRPr="00D42044" w:rsidRDefault="00221A23">
      <w:pPr>
        <w:pStyle w:val="Ttulo2"/>
        <w:rPr>
          <w:lang w:val="es-PE"/>
        </w:rPr>
      </w:pPr>
      <w:r w:rsidRPr="00D42044">
        <w:rPr>
          <w:lang w:val="es-PE"/>
        </w:rPr>
        <w:t>5.1 Inventario y preparación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>Registre el modelo</w:t>
      </w:r>
      <w:r w:rsidRPr="00D42044">
        <w:rPr>
          <w:lang w:val="es-PE"/>
        </w:rPr>
        <w:t xml:space="preserve"> y número de serie del NVR, cámaras, </w:t>
      </w:r>
      <w:proofErr w:type="spellStart"/>
      <w:r w:rsidRPr="00D42044">
        <w:rPr>
          <w:lang w:val="es-PE"/>
        </w:rPr>
        <w:t>switch</w:t>
      </w:r>
      <w:proofErr w:type="spellEnd"/>
      <w:r w:rsidRPr="00D42044">
        <w:rPr>
          <w:lang w:val="es-PE"/>
        </w:rPr>
        <w:t xml:space="preserve"> y </w:t>
      </w:r>
      <w:proofErr w:type="spellStart"/>
      <w:r w:rsidRPr="00D42044">
        <w:rPr>
          <w:lang w:val="es-PE"/>
        </w:rPr>
        <w:t>router</w:t>
      </w:r>
      <w:proofErr w:type="spellEnd"/>
      <w:r w:rsidRPr="00D42044">
        <w:rPr>
          <w:lang w:val="es-PE"/>
        </w:rPr>
        <w:t>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>Compruebe que el NVR esté apagado antes de manipular el HDD. Verifique físicamente que el disco de 1 TB esté correctamente instalado y conectado.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 xml:space="preserve">Conecte monitor y mouse al NVR. Conecte el puerto LAN </w:t>
      </w:r>
      <w:r w:rsidRPr="00D42044">
        <w:rPr>
          <w:lang w:val="es-PE"/>
        </w:rPr>
        <w:t xml:space="preserve">del NVR al </w:t>
      </w:r>
      <w:proofErr w:type="spellStart"/>
      <w:r w:rsidRPr="00D42044">
        <w:rPr>
          <w:lang w:val="es-PE"/>
        </w:rPr>
        <w:t>switch</w:t>
      </w:r>
      <w:proofErr w:type="spellEnd"/>
      <w:r w:rsidRPr="00D42044">
        <w:rPr>
          <w:lang w:val="es-PE"/>
        </w:rPr>
        <w:t>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 xml:space="preserve">Conecte la Cámara 1 al </w:t>
      </w:r>
      <w:proofErr w:type="spellStart"/>
      <w:r w:rsidRPr="00D42044">
        <w:rPr>
          <w:lang w:val="es-PE"/>
        </w:rPr>
        <w:t>switch</w:t>
      </w:r>
      <w:proofErr w:type="spellEnd"/>
      <w:r w:rsidRPr="00D42044">
        <w:rPr>
          <w:lang w:val="es-PE"/>
        </w:rPr>
        <w:t xml:space="preserve"> </w:t>
      </w:r>
      <w:proofErr w:type="spellStart"/>
      <w:r w:rsidRPr="00D42044">
        <w:rPr>
          <w:lang w:val="es-PE"/>
        </w:rPr>
        <w:t>PoE</w:t>
      </w:r>
      <w:proofErr w:type="spellEnd"/>
      <w:r w:rsidRPr="00D42044">
        <w:rPr>
          <w:lang w:val="es-PE"/>
        </w:rPr>
        <w:t xml:space="preserve"> en el puerto asignado a VLAN 30. Si el </w:t>
      </w:r>
      <w:proofErr w:type="spellStart"/>
      <w:r w:rsidRPr="00D42044">
        <w:rPr>
          <w:lang w:val="es-PE"/>
        </w:rPr>
        <w:t>switch</w:t>
      </w:r>
      <w:proofErr w:type="spellEnd"/>
      <w:r w:rsidRPr="00D42044">
        <w:rPr>
          <w:lang w:val="es-PE"/>
        </w:rPr>
        <w:t xml:space="preserve"> no entrega </w:t>
      </w:r>
      <w:proofErr w:type="spellStart"/>
      <w:r w:rsidRPr="00D42044">
        <w:rPr>
          <w:lang w:val="es-PE"/>
        </w:rPr>
        <w:t>PoE</w:t>
      </w:r>
      <w:proofErr w:type="spellEnd"/>
      <w:r w:rsidRPr="00D42044">
        <w:rPr>
          <w:lang w:val="es-PE"/>
        </w:rPr>
        <w:t>, utilice un inyector compatible.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 xml:space="preserve">Conecte la Cámara 2 directamente a uno de los puertos </w:t>
      </w:r>
      <w:proofErr w:type="spellStart"/>
      <w:r w:rsidRPr="00D42044">
        <w:rPr>
          <w:lang w:val="es-PE"/>
        </w:rPr>
        <w:t>PoE</w:t>
      </w:r>
      <w:proofErr w:type="spellEnd"/>
      <w:r w:rsidRPr="00D42044">
        <w:rPr>
          <w:lang w:val="es-PE"/>
        </w:rPr>
        <w:t xml:space="preserve"> del NVR.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>Conecte el servidor DHCP y la PC de admini</w:t>
      </w:r>
      <w:r w:rsidRPr="00D42044">
        <w:rPr>
          <w:lang w:val="es-PE"/>
        </w:rPr>
        <w:t xml:space="preserve">stración a puertos </w:t>
      </w:r>
      <w:proofErr w:type="spellStart"/>
      <w:r w:rsidRPr="00D42044">
        <w:rPr>
          <w:lang w:val="es-PE"/>
        </w:rPr>
        <w:t>access</w:t>
      </w:r>
      <w:proofErr w:type="spellEnd"/>
      <w:r w:rsidRPr="00D42044">
        <w:rPr>
          <w:lang w:val="es-PE"/>
        </w:rPr>
        <w:t xml:space="preserve"> de VLAN 99.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 xml:space="preserve">Conecte el </w:t>
      </w:r>
      <w:proofErr w:type="spellStart"/>
      <w:r w:rsidRPr="00D42044">
        <w:rPr>
          <w:lang w:val="es-PE"/>
        </w:rPr>
        <w:t>uplink</w:t>
      </w:r>
      <w:proofErr w:type="spellEnd"/>
      <w:r w:rsidRPr="00D42044">
        <w:rPr>
          <w:lang w:val="es-PE"/>
        </w:rPr>
        <w:t xml:space="preserve"> del </w:t>
      </w:r>
      <w:proofErr w:type="spellStart"/>
      <w:r w:rsidRPr="00D42044">
        <w:rPr>
          <w:lang w:val="es-PE"/>
        </w:rPr>
        <w:t>switch</w:t>
      </w:r>
      <w:proofErr w:type="spellEnd"/>
      <w:r w:rsidRPr="00D42044">
        <w:rPr>
          <w:lang w:val="es-PE"/>
        </w:rPr>
        <w:t xml:space="preserve"> al </w:t>
      </w:r>
      <w:proofErr w:type="spellStart"/>
      <w:r w:rsidRPr="00D42044">
        <w:rPr>
          <w:lang w:val="es-PE"/>
        </w:rPr>
        <w:t>router</w:t>
      </w:r>
      <w:proofErr w:type="spellEnd"/>
      <w:r w:rsidRPr="00D42044">
        <w:rPr>
          <w:lang w:val="es-PE"/>
        </w:rPr>
        <w:t xml:space="preserve"> y el </w:t>
      </w:r>
      <w:proofErr w:type="spellStart"/>
      <w:r w:rsidRPr="00D42044">
        <w:rPr>
          <w:lang w:val="es-PE"/>
        </w:rPr>
        <w:t>router</w:t>
      </w:r>
      <w:proofErr w:type="spellEnd"/>
      <w:r w:rsidRPr="00D42044">
        <w:rPr>
          <w:lang w:val="es-PE"/>
        </w:rPr>
        <w:t xml:space="preserve"> a la red con salida a Internet.</w:t>
      </w:r>
    </w:p>
    <w:p w:rsidR="00946271" w:rsidRPr="00D42044" w:rsidRDefault="00221A23">
      <w:pPr>
        <w:pStyle w:val="Ttulo2"/>
        <w:rPr>
          <w:lang w:val="es-PE"/>
        </w:rPr>
      </w:pPr>
      <w:r w:rsidRPr="00D42044">
        <w:rPr>
          <w:lang w:val="es-PE"/>
        </w:rPr>
        <w:t xml:space="preserve">5.2 Crear </w:t>
      </w:r>
      <w:proofErr w:type="spellStart"/>
      <w:r w:rsidRPr="00D42044">
        <w:rPr>
          <w:lang w:val="es-PE"/>
        </w:rPr>
        <w:t>VLANs</w:t>
      </w:r>
      <w:proofErr w:type="spellEnd"/>
      <w:r w:rsidRPr="00D42044">
        <w:rPr>
          <w:lang w:val="es-PE"/>
        </w:rPr>
        <w:t xml:space="preserve"> en el </w:t>
      </w:r>
      <w:proofErr w:type="spellStart"/>
      <w:r w:rsidRPr="00D42044">
        <w:rPr>
          <w:lang w:val="es-PE"/>
        </w:rPr>
        <w:t>switch</w:t>
      </w:r>
      <w:proofErr w:type="spellEnd"/>
    </w:p>
    <w:p w:rsidR="00946271" w:rsidRPr="00D42044" w:rsidRDefault="00221A23">
      <w:pPr>
        <w:rPr>
          <w:lang w:val="es-PE"/>
        </w:rPr>
      </w:pPr>
      <w:r w:rsidRPr="00D42044">
        <w:rPr>
          <w:lang w:val="es-PE"/>
        </w:rPr>
        <w:t>Ejemplo de configuración Cisco. Adapte los números de interfaz al equipo disponible:</w:t>
      </w:r>
    </w:p>
    <w:p w:rsidR="00946271" w:rsidRDefault="00221A23">
      <w:proofErr w:type="spellStart"/>
      <w:r>
        <w:rPr>
          <w:rFonts w:ascii="Consolas" w:hAnsi="Consolas"/>
          <w:sz w:val="16"/>
        </w:rPr>
        <w:t>vlan</w:t>
      </w:r>
      <w:proofErr w:type="spellEnd"/>
      <w:r>
        <w:rPr>
          <w:rFonts w:ascii="Consolas" w:hAnsi="Consolas"/>
          <w:sz w:val="16"/>
        </w:rPr>
        <w:t xml:space="preserve"> 30</w:t>
      </w:r>
      <w:r>
        <w:rPr>
          <w:rFonts w:ascii="Consolas" w:hAnsi="Consolas"/>
          <w:sz w:val="16"/>
        </w:rPr>
        <w:br/>
        <w:t xml:space="preserve"> name CCTV</w:t>
      </w:r>
      <w:r>
        <w:rPr>
          <w:rFonts w:ascii="Consolas" w:hAnsi="Consolas"/>
          <w:sz w:val="16"/>
        </w:rPr>
        <w:br/>
        <w:t>vl</w:t>
      </w:r>
      <w:r>
        <w:rPr>
          <w:rFonts w:ascii="Consolas" w:hAnsi="Consolas"/>
          <w:sz w:val="16"/>
        </w:rPr>
        <w:t>an 99</w:t>
      </w:r>
      <w:r>
        <w:rPr>
          <w:rFonts w:ascii="Consolas" w:hAnsi="Consolas"/>
          <w:sz w:val="16"/>
        </w:rPr>
        <w:br/>
        <w:t xml:space="preserve"> name GESTION</w:t>
      </w:r>
      <w:r>
        <w:rPr>
          <w:rFonts w:ascii="Consolas" w:hAnsi="Consolas"/>
          <w:sz w:val="16"/>
        </w:rPr>
        <w:br/>
        <w:t>!</w:t>
      </w:r>
      <w:r>
        <w:rPr>
          <w:rFonts w:ascii="Consolas" w:hAnsi="Consolas"/>
          <w:sz w:val="16"/>
        </w:rPr>
        <w:br/>
        <w:t>interface Gi1/0/2</w:t>
      </w:r>
      <w:r>
        <w:rPr>
          <w:rFonts w:ascii="Consolas" w:hAnsi="Consolas"/>
          <w:sz w:val="16"/>
        </w:rPr>
        <w:br/>
        <w:t xml:space="preserve"> description CAMARA_1_HIKVISION</w:t>
      </w:r>
      <w:r>
        <w:rPr>
          <w:rFonts w:ascii="Consolas" w:hAnsi="Consolas"/>
          <w:sz w:val="16"/>
        </w:rPr>
        <w:br/>
        <w:t xml:space="preserve"> switchport mode access</w:t>
      </w:r>
      <w:r>
        <w:rPr>
          <w:rFonts w:ascii="Consolas" w:hAnsi="Consolas"/>
          <w:sz w:val="16"/>
        </w:rPr>
        <w:br/>
        <w:t xml:space="preserve"> switchport access vlan 30</w:t>
      </w:r>
      <w:r>
        <w:rPr>
          <w:rFonts w:ascii="Consolas" w:hAnsi="Consolas"/>
          <w:sz w:val="16"/>
        </w:rPr>
        <w:br/>
        <w:t xml:space="preserve"> spanning-tree portfast</w:t>
      </w:r>
      <w:r>
        <w:rPr>
          <w:rFonts w:ascii="Consolas" w:hAnsi="Consolas"/>
          <w:sz w:val="16"/>
        </w:rPr>
        <w:br/>
        <w:t>!</w:t>
      </w:r>
      <w:r>
        <w:rPr>
          <w:rFonts w:ascii="Consolas" w:hAnsi="Consolas"/>
          <w:sz w:val="16"/>
        </w:rPr>
        <w:br/>
        <w:t>interface Gi1/0/3</w:t>
      </w:r>
      <w:r>
        <w:rPr>
          <w:rFonts w:ascii="Consolas" w:hAnsi="Consolas"/>
          <w:sz w:val="16"/>
        </w:rPr>
        <w:br/>
        <w:t xml:space="preserve"> description NVR_HIKVISION_LAN</w:t>
      </w:r>
      <w:r>
        <w:rPr>
          <w:rFonts w:ascii="Consolas" w:hAnsi="Consolas"/>
          <w:sz w:val="16"/>
        </w:rPr>
        <w:br/>
        <w:t xml:space="preserve"> switchport mode access</w:t>
      </w:r>
      <w:r>
        <w:rPr>
          <w:rFonts w:ascii="Consolas" w:hAnsi="Consolas"/>
          <w:sz w:val="16"/>
        </w:rPr>
        <w:br/>
        <w:t xml:space="preserve"> switchport access vlan 30</w:t>
      </w:r>
      <w:r>
        <w:rPr>
          <w:rFonts w:ascii="Consolas" w:hAnsi="Consolas"/>
          <w:sz w:val="16"/>
        </w:rPr>
        <w:br/>
        <w:t xml:space="preserve"> spanni</w:t>
      </w:r>
      <w:r>
        <w:rPr>
          <w:rFonts w:ascii="Consolas" w:hAnsi="Consolas"/>
          <w:sz w:val="16"/>
        </w:rPr>
        <w:t>ng-tree portfast</w:t>
      </w:r>
      <w:r>
        <w:rPr>
          <w:rFonts w:ascii="Consolas" w:hAnsi="Consolas"/>
          <w:sz w:val="16"/>
        </w:rPr>
        <w:br/>
        <w:t>!</w:t>
      </w:r>
      <w:r>
        <w:rPr>
          <w:rFonts w:ascii="Consolas" w:hAnsi="Consolas"/>
          <w:sz w:val="16"/>
        </w:rPr>
        <w:br/>
        <w:t>interface Gi1/0/10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description SERVIDOR_DHCP</w:t>
      </w:r>
      <w:r>
        <w:rPr>
          <w:rFonts w:ascii="Consolas" w:hAnsi="Consolas"/>
          <w:sz w:val="16"/>
        </w:rPr>
        <w:br/>
        <w:t xml:space="preserve"> switchport mode access</w:t>
      </w:r>
      <w:r>
        <w:rPr>
          <w:rFonts w:ascii="Consolas" w:hAnsi="Consolas"/>
          <w:sz w:val="16"/>
        </w:rPr>
        <w:br/>
        <w:t xml:space="preserve"> switchport access vlan 99</w:t>
      </w:r>
      <w:r>
        <w:rPr>
          <w:rFonts w:ascii="Consolas" w:hAnsi="Consolas"/>
          <w:sz w:val="16"/>
        </w:rPr>
        <w:br/>
        <w:t xml:space="preserve"> spanning-tree portfast</w:t>
      </w:r>
      <w:r>
        <w:rPr>
          <w:rFonts w:ascii="Consolas" w:hAnsi="Consolas"/>
          <w:sz w:val="16"/>
        </w:rPr>
        <w:br/>
        <w:t>!</w:t>
      </w:r>
      <w:r>
        <w:rPr>
          <w:rFonts w:ascii="Consolas" w:hAnsi="Consolas"/>
          <w:sz w:val="16"/>
        </w:rPr>
        <w:br/>
        <w:t>interface Gi1/0/11</w:t>
      </w:r>
      <w:r>
        <w:rPr>
          <w:rFonts w:ascii="Consolas" w:hAnsi="Consolas"/>
          <w:sz w:val="16"/>
        </w:rPr>
        <w:br/>
        <w:t xml:space="preserve"> description PC_ADMIN</w:t>
      </w:r>
      <w:r>
        <w:rPr>
          <w:rFonts w:ascii="Consolas" w:hAnsi="Consolas"/>
          <w:sz w:val="16"/>
        </w:rPr>
        <w:br/>
        <w:t xml:space="preserve"> switchport mode access</w:t>
      </w:r>
      <w:r>
        <w:rPr>
          <w:rFonts w:ascii="Consolas" w:hAnsi="Consolas"/>
          <w:sz w:val="16"/>
        </w:rPr>
        <w:br/>
        <w:t xml:space="preserve"> switchport access vlan 99</w:t>
      </w:r>
      <w:r>
        <w:rPr>
          <w:rFonts w:ascii="Consolas" w:hAnsi="Consolas"/>
          <w:sz w:val="16"/>
        </w:rPr>
        <w:br/>
        <w:t xml:space="preserve"> spanning-tree portfas</w:t>
      </w:r>
      <w:r>
        <w:rPr>
          <w:rFonts w:ascii="Consolas" w:hAnsi="Consolas"/>
          <w:sz w:val="16"/>
        </w:rPr>
        <w:t>t</w:t>
      </w:r>
      <w:r>
        <w:rPr>
          <w:rFonts w:ascii="Consolas" w:hAnsi="Consolas"/>
          <w:sz w:val="16"/>
        </w:rPr>
        <w:br/>
        <w:t>!</w:t>
      </w:r>
      <w:r>
        <w:rPr>
          <w:rFonts w:ascii="Consolas" w:hAnsi="Consolas"/>
          <w:sz w:val="16"/>
        </w:rPr>
        <w:br/>
        <w:t>interface Gi1/0/24</w:t>
      </w:r>
      <w:r>
        <w:rPr>
          <w:rFonts w:ascii="Consolas" w:hAnsi="Consolas"/>
          <w:sz w:val="16"/>
        </w:rPr>
        <w:br/>
        <w:t xml:space="preserve"> description UPLINK_ROUTER</w:t>
      </w:r>
      <w:r>
        <w:rPr>
          <w:rFonts w:ascii="Consolas" w:hAnsi="Consolas"/>
          <w:sz w:val="16"/>
        </w:rPr>
        <w:br/>
        <w:t xml:space="preserve"> switchport mode trunk</w:t>
      </w:r>
      <w:r>
        <w:rPr>
          <w:rFonts w:ascii="Consolas" w:hAnsi="Consolas"/>
          <w:sz w:val="16"/>
        </w:rPr>
        <w:br/>
        <w:t xml:space="preserve"> switchport trunk allowed vlan 30,99</w:t>
      </w:r>
    </w:p>
    <w:p w:rsidR="00946271" w:rsidRPr="00D42044" w:rsidRDefault="00221A23">
      <w:pPr>
        <w:pStyle w:val="Ttulo2"/>
        <w:rPr>
          <w:lang w:val="es-PE"/>
        </w:rPr>
      </w:pPr>
      <w:r w:rsidRPr="00D42044">
        <w:rPr>
          <w:lang w:val="es-PE"/>
        </w:rPr>
        <w:t xml:space="preserve">5.3 </w:t>
      </w:r>
      <w:proofErr w:type="spellStart"/>
      <w:r w:rsidRPr="00D42044">
        <w:rPr>
          <w:lang w:val="es-PE"/>
        </w:rPr>
        <w:t>Router</w:t>
      </w:r>
      <w:proofErr w:type="spellEnd"/>
      <w:r w:rsidRPr="00D42044">
        <w:rPr>
          <w:lang w:val="es-PE"/>
        </w:rPr>
        <w:t xml:space="preserve">, </w:t>
      </w:r>
      <w:proofErr w:type="spellStart"/>
      <w:r w:rsidRPr="00D42044">
        <w:rPr>
          <w:lang w:val="es-PE"/>
        </w:rPr>
        <w:t>gateways</w:t>
      </w:r>
      <w:proofErr w:type="spellEnd"/>
      <w:r w:rsidRPr="00D42044">
        <w:rPr>
          <w:lang w:val="es-PE"/>
        </w:rPr>
        <w:t xml:space="preserve"> e Internet</w:t>
      </w:r>
    </w:p>
    <w:p w:rsidR="00946271" w:rsidRPr="00D42044" w:rsidRDefault="00221A23">
      <w:pPr>
        <w:rPr>
          <w:lang w:val="es-PE"/>
        </w:rPr>
      </w:pPr>
      <w:r w:rsidRPr="00D42044">
        <w:rPr>
          <w:lang w:val="es-PE"/>
        </w:rPr>
        <w:t xml:space="preserve">Si se utiliza un </w:t>
      </w:r>
      <w:proofErr w:type="spellStart"/>
      <w:r w:rsidRPr="00D42044">
        <w:rPr>
          <w:lang w:val="es-PE"/>
        </w:rPr>
        <w:t>router</w:t>
      </w:r>
      <w:proofErr w:type="spellEnd"/>
      <w:r w:rsidRPr="00D42044">
        <w:rPr>
          <w:lang w:val="es-PE"/>
        </w:rPr>
        <w:t xml:space="preserve"> Cisco con un enlace troncal hacia el </w:t>
      </w:r>
      <w:proofErr w:type="spellStart"/>
      <w:r w:rsidRPr="00D42044">
        <w:rPr>
          <w:lang w:val="es-PE"/>
        </w:rPr>
        <w:t>switch</w:t>
      </w:r>
      <w:proofErr w:type="spellEnd"/>
      <w:r w:rsidRPr="00D42044">
        <w:rPr>
          <w:lang w:val="es-PE"/>
        </w:rPr>
        <w:t>, una implementación de referencia es:</w:t>
      </w:r>
    </w:p>
    <w:p w:rsidR="00946271" w:rsidRPr="00D42044" w:rsidRDefault="00221A23">
      <w:pPr>
        <w:rPr>
          <w:lang w:val="es-PE"/>
        </w:rPr>
      </w:pPr>
      <w:r>
        <w:rPr>
          <w:rFonts w:ascii="Consolas" w:hAnsi="Consolas"/>
          <w:sz w:val="16"/>
        </w:rPr>
        <w:t>interfac</w:t>
      </w:r>
      <w:r>
        <w:rPr>
          <w:rFonts w:ascii="Consolas" w:hAnsi="Consolas"/>
          <w:sz w:val="16"/>
        </w:rPr>
        <w:t>e G0/0.30</w:t>
      </w:r>
      <w:r>
        <w:rPr>
          <w:rFonts w:ascii="Consolas" w:hAnsi="Consolas"/>
          <w:sz w:val="16"/>
        </w:rPr>
        <w:br/>
        <w:t xml:space="preserve"> encapsulation dot1Q 30</w:t>
      </w:r>
      <w:r>
        <w:rPr>
          <w:rFonts w:ascii="Consolas" w:hAnsi="Consolas"/>
          <w:sz w:val="16"/>
        </w:rPr>
        <w:br/>
        <w:t xml:space="preserve"> ip address 172.18.30.1 255.255.255.0</w:t>
      </w:r>
      <w:r>
        <w:rPr>
          <w:rFonts w:ascii="Consolas" w:hAnsi="Consolas"/>
          <w:sz w:val="16"/>
        </w:rPr>
        <w:br/>
        <w:t xml:space="preserve"> ip helper-address 172.18.99.10</w:t>
      </w:r>
      <w:r>
        <w:rPr>
          <w:rFonts w:ascii="Consolas" w:hAnsi="Consolas"/>
          <w:sz w:val="16"/>
        </w:rPr>
        <w:br/>
        <w:t>!</w:t>
      </w:r>
      <w:r>
        <w:rPr>
          <w:rFonts w:ascii="Consolas" w:hAnsi="Consolas"/>
          <w:sz w:val="16"/>
        </w:rPr>
        <w:br/>
        <w:t>interface G0/0.99</w:t>
      </w:r>
      <w:r>
        <w:rPr>
          <w:rFonts w:ascii="Consolas" w:hAnsi="Consolas"/>
          <w:sz w:val="16"/>
        </w:rPr>
        <w:br/>
        <w:t xml:space="preserve"> encapsulation dot1Q 99</w:t>
      </w:r>
      <w:r>
        <w:rPr>
          <w:rFonts w:ascii="Consolas" w:hAnsi="Consolas"/>
          <w:sz w:val="16"/>
        </w:rPr>
        <w:br/>
        <w:t xml:space="preserve"> ip address 172.18.99.1 255.255.255.0</w:t>
      </w:r>
      <w:r>
        <w:rPr>
          <w:rFonts w:ascii="Consolas" w:hAnsi="Consolas"/>
          <w:sz w:val="16"/>
        </w:rPr>
        <w:br/>
        <w:t>!</w:t>
      </w:r>
      <w:r>
        <w:rPr>
          <w:rFonts w:ascii="Consolas" w:hAnsi="Consolas"/>
          <w:sz w:val="16"/>
        </w:rPr>
        <w:br/>
        <w:t xml:space="preserve">! </w:t>
      </w:r>
      <w:r w:rsidRPr="00D42044">
        <w:rPr>
          <w:rFonts w:ascii="Consolas" w:hAnsi="Consolas"/>
          <w:sz w:val="16"/>
          <w:lang w:val="es-PE"/>
        </w:rPr>
        <w:t>Configurar la interfaz WAN, ruta por defecto y NAT según la red de</w:t>
      </w:r>
      <w:r w:rsidRPr="00D42044">
        <w:rPr>
          <w:rFonts w:ascii="Consolas" w:hAnsi="Consolas"/>
          <w:sz w:val="16"/>
          <w:lang w:val="es-PE"/>
        </w:rPr>
        <w:t>l laboratorio.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946271" w:rsidRPr="00D42044">
        <w:trPr>
          <w:jc w:val="center"/>
        </w:trPr>
        <w:tc>
          <w:tcPr>
            <w:tcW w:w="10454" w:type="dxa"/>
            <w:shd w:val="clear" w:color="auto" w:fill="EAF6FB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946271" w:rsidRPr="00D42044" w:rsidRDefault="00221A23">
            <w:pPr>
              <w:rPr>
                <w:lang w:val="es-PE"/>
              </w:rPr>
            </w:pPr>
            <w:r w:rsidRPr="00D42044">
              <w:rPr>
                <w:b/>
                <w:color w:val="0097CD"/>
                <w:lang w:val="es-PE"/>
              </w:rPr>
              <w:t xml:space="preserve">Validación. </w:t>
            </w:r>
            <w:r w:rsidRPr="00D42044">
              <w:rPr>
                <w:lang w:val="es-PE"/>
              </w:rPr>
              <w:t xml:space="preserve">Desde la PC de administración comprobar: </w:t>
            </w:r>
            <w:proofErr w:type="spellStart"/>
            <w:r w:rsidRPr="00D42044">
              <w:rPr>
                <w:lang w:val="es-PE"/>
              </w:rPr>
              <w:t>gateway</w:t>
            </w:r>
            <w:proofErr w:type="spellEnd"/>
            <w:r w:rsidRPr="00D42044">
              <w:rPr>
                <w:lang w:val="es-PE"/>
              </w:rPr>
              <w:t xml:space="preserve"> VLAN 99, acceso al NVR 172.18.30.10 y acceso a Internet. La salida a Internet de las cámaras no es un requisito para Live View local y puede restringirse por política.</w:t>
            </w:r>
          </w:p>
        </w:tc>
      </w:tr>
    </w:tbl>
    <w:p w:rsidR="00946271" w:rsidRPr="00D42044" w:rsidRDefault="00946271">
      <w:pPr>
        <w:spacing w:after="0"/>
        <w:rPr>
          <w:lang w:val="es-PE"/>
        </w:rPr>
      </w:pPr>
    </w:p>
    <w:p w:rsidR="00946271" w:rsidRPr="00D42044" w:rsidRDefault="00221A23">
      <w:pPr>
        <w:rPr>
          <w:lang w:val="es-PE"/>
        </w:rPr>
      </w:pPr>
      <w:r w:rsidRPr="00D42044">
        <w:rPr>
          <w:lang w:val="es-PE"/>
        </w:rPr>
        <w:br w:type="page"/>
      </w:r>
    </w:p>
    <w:p w:rsidR="00946271" w:rsidRPr="00D42044" w:rsidRDefault="00221A23">
      <w:pPr>
        <w:pStyle w:val="Ttulo2"/>
        <w:rPr>
          <w:lang w:val="es-PE"/>
        </w:rPr>
      </w:pPr>
      <w:r w:rsidRPr="00D42044">
        <w:rPr>
          <w:lang w:val="es-PE"/>
        </w:rPr>
        <w:lastRenderedPageBreak/>
        <w:t>5.4 Serv</w:t>
      </w:r>
      <w:r w:rsidRPr="00D42044">
        <w:rPr>
          <w:lang w:val="es-PE"/>
        </w:rPr>
        <w:t>idor DHCP</w:t>
      </w:r>
    </w:p>
    <w:p w:rsidR="00946271" w:rsidRDefault="00221A23">
      <w:r w:rsidRPr="00D42044">
        <w:rPr>
          <w:lang w:val="es-PE"/>
        </w:rPr>
        <w:t xml:space="preserve">Configure el servidor con IP estática 172.18.99.10/24 y </w:t>
      </w:r>
      <w:proofErr w:type="spellStart"/>
      <w:r w:rsidRPr="00D42044">
        <w:rPr>
          <w:lang w:val="es-PE"/>
        </w:rPr>
        <w:t>gateway</w:t>
      </w:r>
      <w:proofErr w:type="spellEnd"/>
      <w:r w:rsidRPr="00D42044">
        <w:rPr>
          <w:lang w:val="es-PE"/>
        </w:rPr>
        <w:t xml:space="preserve"> 172.18.99.1. </w:t>
      </w:r>
      <w:r>
        <w:t xml:space="preserve">Cree los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ámbitos</w:t>
      </w:r>
      <w:proofErr w:type="spellEnd"/>
      <w:r>
        <w:t xml:space="preserve"> como referencia: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17"/>
        <w:gridCol w:w="2799"/>
        <w:gridCol w:w="1698"/>
        <w:gridCol w:w="2803"/>
      </w:tblGrid>
      <w:tr w:rsidR="00946271">
        <w:trPr>
          <w:tblHeader/>
          <w:jc w:val="center"/>
        </w:trPr>
        <w:tc>
          <w:tcPr>
            <w:tcW w:w="1440" w:type="dxa"/>
            <w:shd w:val="clear" w:color="auto" w:fill="0B6FA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b/>
                <w:color w:val="FFFFFF"/>
                <w:sz w:val="19"/>
              </w:rPr>
              <w:t>Ámbito</w:t>
            </w:r>
          </w:p>
        </w:tc>
        <w:tc>
          <w:tcPr>
            <w:tcW w:w="1944" w:type="dxa"/>
            <w:shd w:val="clear" w:color="auto" w:fill="0B6FA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b/>
                <w:color w:val="FFFFFF"/>
                <w:sz w:val="19"/>
              </w:rPr>
              <w:t>Red</w:t>
            </w:r>
          </w:p>
        </w:tc>
        <w:tc>
          <w:tcPr>
            <w:tcW w:w="2880" w:type="dxa"/>
            <w:shd w:val="clear" w:color="auto" w:fill="0B6FA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b/>
                <w:color w:val="FFFFFF"/>
                <w:sz w:val="19"/>
              </w:rPr>
              <w:t>Pool sugerido</w:t>
            </w:r>
          </w:p>
        </w:tc>
        <w:tc>
          <w:tcPr>
            <w:tcW w:w="1728" w:type="dxa"/>
            <w:shd w:val="clear" w:color="auto" w:fill="0B6FA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b/>
                <w:color w:val="FFFFFF"/>
                <w:sz w:val="19"/>
              </w:rPr>
              <w:t>Gateway</w:t>
            </w:r>
          </w:p>
        </w:tc>
        <w:tc>
          <w:tcPr>
            <w:tcW w:w="2880" w:type="dxa"/>
            <w:shd w:val="clear" w:color="auto" w:fill="0B6FA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b/>
                <w:color w:val="FFFFFF"/>
                <w:sz w:val="19"/>
              </w:rPr>
              <w:t>Uso</w:t>
            </w:r>
          </w:p>
        </w:tc>
      </w:tr>
      <w:tr w:rsidR="00946271" w:rsidRPr="00D42044">
        <w:trPr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GESTION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172.18.99.0/24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172.18.99.100 - 172.18.99.180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172.18.99.1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Pr="00D42044" w:rsidRDefault="00221A23">
            <w:pPr>
              <w:rPr>
                <w:lang w:val="es-PE"/>
              </w:rPr>
            </w:pPr>
            <w:r w:rsidRPr="00D42044">
              <w:rPr>
                <w:sz w:val="19"/>
                <w:lang w:val="es-PE"/>
              </w:rPr>
              <w:t xml:space="preserve">PC de administración </w:t>
            </w:r>
            <w:r w:rsidRPr="00D42044">
              <w:rPr>
                <w:sz w:val="19"/>
                <w:lang w:val="es-PE"/>
              </w:rPr>
              <w:t>y equipos de gestión</w:t>
            </w:r>
          </w:p>
        </w:tc>
      </w:tr>
      <w:tr w:rsidR="00946271" w:rsidRPr="00D42044">
        <w:trPr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CCTV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172.18.30.0/24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172.18.30.100 - 172.18.30.180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172.18.30.1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Pr="00D42044" w:rsidRDefault="00221A23">
            <w:pPr>
              <w:rPr>
                <w:lang w:val="es-PE"/>
              </w:rPr>
            </w:pPr>
            <w:r w:rsidRPr="00D42044">
              <w:rPr>
                <w:sz w:val="19"/>
                <w:lang w:val="es-PE"/>
              </w:rPr>
              <w:t xml:space="preserve">Opcional para descubrimiento inicial; reservar </w:t>
            </w:r>
            <w:proofErr w:type="spellStart"/>
            <w:r w:rsidRPr="00D42044">
              <w:rPr>
                <w:sz w:val="19"/>
                <w:lang w:val="es-PE"/>
              </w:rPr>
              <w:t>IPs</w:t>
            </w:r>
            <w:proofErr w:type="spellEnd"/>
            <w:r w:rsidRPr="00D42044">
              <w:rPr>
                <w:sz w:val="19"/>
                <w:lang w:val="es-PE"/>
              </w:rPr>
              <w:t xml:space="preserve"> del NVR/cámaras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946271" w:rsidRPr="00D42044">
        <w:trPr>
          <w:jc w:val="center"/>
        </w:trPr>
        <w:tc>
          <w:tcPr>
            <w:tcW w:w="10454" w:type="dxa"/>
            <w:shd w:val="clear" w:color="auto" w:fill="EAF6FB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946271" w:rsidRPr="00D42044" w:rsidRDefault="00221A23">
            <w:pPr>
              <w:rPr>
                <w:lang w:val="es-PE"/>
              </w:rPr>
            </w:pPr>
            <w:r w:rsidRPr="00D42044">
              <w:rPr>
                <w:b/>
                <w:color w:val="0097CD"/>
                <w:lang w:val="es-PE"/>
              </w:rPr>
              <w:t xml:space="preserve">Buena práctica. </w:t>
            </w:r>
            <w:r w:rsidRPr="00D42044">
              <w:rPr>
                <w:lang w:val="es-PE"/>
              </w:rPr>
              <w:t xml:space="preserve">En producción, NVR y cámaras suelen utilizar IP fija o reservas DHCP para que las </w:t>
            </w:r>
            <w:r w:rsidRPr="00D42044">
              <w:rPr>
                <w:lang w:val="es-PE"/>
              </w:rPr>
              <w:t>direcciones no cambien. En el laboratorio puede emplearse DHCP durante el descubrimiento inicial y luego fijar las direcciones documentadas.</w:t>
            </w:r>
          </w:p>
        </w:tc>
      </w:tr>
    </w:tbl>
    <w:p w:rsidR="00946271" w:rsidRPr="00D42044" w:rsidRDefault="00946271">
      <w:pPr>
        <w:spacing w:after="0"/>
        <w:rPr>
          <w:lang w:val="es-PE"/>
        </w:rPr>
      </w:pPr>
    </w:p>
    <w:p w:rsidR="00946271" w:rsidRDefault="00221A23">
      <w:pPr>
        <w:pStyle w:val="Ttulo2"/>
      </w:pPr>
      <w:r>
        <w:t xml:space="preserve">5.5 </w:t>
      </w:r>
      <w:proofErr w:type="spellStart"/>
      <w:r>
        <w:t>Inicialización</w:t>
      </w:r>
      <w:proofErr w:type="spellEnd"/>
      <w:r>
        <w:t xml:space="preserve"> del NVR Hikvision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 xml:space="preserve">Encienda el NVR y complete el asistente inicial. Si solicita activación, </w:t>
      </w:r>
      <w:r w:rsidRPr="00D42044">
        <w:rPr>
          <w:lang w:val="es-PE"/>
        </w:rPr>
        <w:t xml:space="preserve">utilice el usuario </w:t>
      </w:r>
      <w:proofErr w:type="spellStart"/>
      <w:r w:rsidRPr="00D42044">
        <w:rPr>
          <w:lang w:val="es-PE"/>
        </w:rPr>
        <w:t>admin</w:t>
      </w:r>
      <w:proofErr w:type="spellEnd"/>
      <w:r w:rsidRPr="00D42044">
        <w:rPr>
          <w:lang w:val="es-PE"/>
        </w:rPr>
        <w:t xml:space="preserve"> y la contraseña de laboratorio XPTecsup2.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>Configure fecha, zona horaria, NTP y formato de hora. Verifique que el reloj sea correcto, ya que afecta la búsqueda de grabaciones y eventos.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>Configure la interfaz LAN del NVR con IP 172.1</w:t>
      </w:r>
      <w:r w:rsidRPr="00D42044">
        <w:rPr>
          <w:lang w:val="es-PE"/>
        </w:rPr>
        <w:t xml:space="preserve">8.30.10/24, </w:t>
      </w:r>
      <w:proofErr w:type="spellStart"/>
      <w:r w:rsidRPr="00D42044">
        <w:rPr>
          <w:lang w:val="es-PE"/>
        </w:rPr>
        <w:t>gateway</w:t>
      </w:r>
      <w:proofErr w:type="spellEnd"/>
      <w:r w:rsidRPr="00D42044">
        <w:rPr>
          <w:lang w:val="es-PE"/>
        </w:rPr>
        <w:t xml:space="preserve"> 172.18.30.1 y DNS según la red del laboratorio.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proofErr w:type="spellStart"/>
      <w:r>
        <w:t>Ingrese</w:t>
      </w:r>
      <w:proofErr w:type="spellEnd"/>
      <w:r>
        <w:t xml:space="preserve"> a Storage / HDD o Storage Device. </w:t>
      </w:r>
      <w:r w:rsidRPr="00D42044">
        <w:rPr>
          <w:lang w:val="es-PE"/>
        </w:rPr>
        <w:t>Verifique que el disco de 1 TB sea reconocido. Inicialícelo solo si el docente confirma que puede borrarse su contenido.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 xml:space="preserve">Compruebe que el estado </w:t>
      </w:r>
      <w:r w:rsidRPr="00D42044">
        <w:rPr>
          <w:lang w:val="es-PE"/>
        </w:rPr>
        <w:t>final del HDD sea Normal.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 xml:space="preserve">Active </w:t>
      </w:r>
      <w:proofErr w:type="spellStart"/>
      <w:r w:rsidRPr="00D42044">
        <w:rPr>
          <w:lang w:val="es-PE"/>
        </w:rPr>
        <w:t>Overwrite</w:t>
      </w:r>
      <w:proofErr w:type="spellEnd"/>
      <w:r w:rsidRPr="00D42044">
        <w:rPr>
          <w:lang w:val="es-PE"/>
        </w:rPr>
        <w:t xml:space="preserve"> si el objetivo del laboratorio es que el NVR continúe grabando cuando se complete el disco.</w:t>
      </w:r>
    </w:p>
    <w:p w:rsidR="00946271" w:rsidRPr="00D42044" w:rsidRDefault="00221A23">
      <w:pPr>
        <w:pStyle w:val="Ttulo2"/>
        <w:rPr>
          <w:lang w:val="es-PE"/>
        </w:rPr>
      </w:pPr>
      <w:r w:rsidRPr="00D42044">
        <w:rPr>
          <w:lang w:val="es-PE"/>
        </w:rPr>
        <w:t xml:space="preserve">5.6 Incorporar la Cámara 1 a través del </w:t>
      </w:r>
      <w:proofErr w:type="spellStart"/>
      <w:r w:rsidRPr="00D42044">
        <w:rPr>
          <w:lang w:val="es-PE"/>
        </w:rPr>
        <w:t>switch</w:t>
      </w:r>
      <w:proofErr w:type="spellEnd"/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 xml:space="preserve">Conecte la cámara al puerto </w:t>
      </w:r>
      <w:proofErr w:type="spellStart"/>
      <w:r w:rsidRPr="00D42044">
        <w:rPr>
          <w:lang w:val="es-PE"/>
        </w:rPr>
        <w:t>access</w:t>
      </w:r>
      <w:proofErr w:type="spellEnd"/>
      <w:r w:rsidRPr="00D42044">
        <w:rPr>
          <w:lang w:val="es-PE"/>
        </w:rPr>
        <w:t xml:space="preserve"> VLAN 30 y confirme alimentación </w:t>
      </w:r>
      <w:proofErr w:type="spellStart"/>
      <w:r w:rsidRPr="00D42044">
        <w:rPr>
          <w:lang w:val="es-PE"/>
        </w:rPr>
        <w:t>PoE</w:t>
      </w:r>
      <w:proofErr w:type="spellEnd"/>
      <w:r w:rsidRPr="00D42044">
        <w:rPr>
          <w:lang w:val="es-PE"/>
        </w:rPr>
        <w:t xml:space="preserve"> o i</w:t>
      </w:r>
      <w:r w:rsidRPr="00D42044">
        <w:rPr>
          <w:lang w:val="es-PE"/>
        </w:rPr>
        <w:t>nyector.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 xml:space="preserve">Use </w:t>
      </w:r>
      <w:proofErr w:type="spellStart"/>
      <w:r w:rsidRPr="00D42044">
        <w:rPr>
          <w:lang w:val="es-PE"/>
        </w:rPr>
        <w:t>HiTools</w:t>
      </w:r>
      <w:proofErr w:type="spellEnd"/>
      <w:r w:rsidRPr="00D42044">
        <w:rPr>
          <w:lang w:val="es-PE"/>
        </w:rPr>
        <w:t xml:space="preserve"> </w:t>
      </w:r>
      <w:proofErr w:type="spellStart"/>
      <w:r w:rsidRPr="00D42044">
        <w:rPr>
          <w:lang w:val="es-PE"/>
        </w:rPr>
        <w:t>Delivery</w:t>
      </w:r>
      <w:proofErr w:type="spellEnd"/>
      <w:r w:rsidRPr="00D42044">
        <w:rPr>
          <w:lang w:val="es-PE"/>
        </w:rPr>
        <w:t xml:space="preserve"> para localizar la cámara. Si aparece inactiva, actívela siguiendo la política del docente.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 xml:space="preserve">Configure o reserve la dirección 172.18.30.20/24, </w:t>
      </w:r>
      <w:proofErr w:type="spellStart"/>
      <w:r w:rsidRPr="00D42044">
        <w:rPr>
          <w:lang w:val="es-PE"/>
        </w:rPr>
        <w:t>gateway</w:t>
      </w:r>
      <w:proofErr w:type="spellEnd"/>
      <w:r w:rsidRPr="00D42044">
        <w:rPr>
          <w:lang w:val="es-PE"/>
        </w:rPr>
        <w:t xml:space="preserve"> 172.18.30.1.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>Desde el NVR vaya a Camera / IP Camera / Camera Management y agr</w:t>
      </w:r>
      <w:r w:rsidRPr="00D42044">
        <w:rPr>
          <w:lang w:val="es-PE"/>
        </w:rPr>
        <w:t>egue la cámara por IP. Use protocolo Hikvision; ONVIF se utilizará únicamente si el laboratorio lo requiere.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>Compruebe estado Online y visualice el canal en Live View.</w:t>
      </w:r>
    </w:p>
    <w:p w:rsidR="00946271" w:rsidRPr="00D42044" w:rsidRDefault="00221A23">
      <w:pPr>
        <w:pStyle w:val="Ttulo2"/>
        <w:rPr>
          <w:lang w:val="es-PE"/>
        </w:rPr>
      </w:pPr>
      <w:r w:rsidRPr="00D42044">
        <w:rPr>
          <w:lang w:val="es-PE"/>
        </w:rPr>
        <w:t xml:space="preserve">5.7 Incorporar la Cámara 2 directamente al NVR </w:t>
      </w:r>
      <w:proofErr w:type="spellStart"/>
      <w:r w:rsidRPr="00D42044">
        <w:rPr>
          <w:lang w:val="es-PE"/>
        </w:rPr>
        <w:t>PoE</w:t>
      </w:r>
      <w:proofErr w:type="spellEnd"/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 xml:space="preserve">Conecte la cámara a un puerto </w:t>
      </w:r>
      <w:proofErr w:type="spellStart"/>
      <w:r w:rsidRPr="00D42044">
        <w:rPr>
          <w:lang w:val="es-PE"/>
        </w:rPr>
        <w:t>PoE</w:t>
      </w:r>
      <w:proofErr w:type="spellEnd"/>
      <w:r w:rsidRPr="00D42044">
        <w:rPr>
          <w:lang w:val="es-PE"/>
        </w:rPr>
        <w:t xml:space="preserve"> lib</w:t>
      </w:r>
      <w:r w:rsidRPr="00D42044">
        <w:rPr>
          <w:lang w:val="es-PE"/>
        </w:rPr>
        <w:t>re del NVR.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 xml:space="preserve">Espere a que el NVR negocie </w:t>
      </w:r>
      <w:proofErr w:type="spellStart"/>
      <w:r w:rsidRPr="00D42044">
        <w:rPr>
          <w:lang w:val="es-PE"/>
        </w:rPr>
        <w:t>PoE</w:t>
      </w:r>
      <w:proofErr w:type="spellEnd"/>
      <w:r w:rsidRPr="00D42044">
        <w:rPr>
          <w:lang w:val="es-PE"/>
        </w:rPr>
        <w:t xml:space="preserve"> y detecte el dispositivo. En modelos con Plug-and-Play, el NVR puede asignar automáticamente una IP de su red </w:t>
      </w:r>
      <w:proofErr w:type="spellStart"/>
      <w:r w:rsidRPr="00D42044">
        <w:rPr>
          <w:lang w:val="es-PE"/>
        </w:rPr>
        <w:t>PoE</w:t>
      </w:r>
      <w:proofErr w:type="spellEnd"/>
      <w:r w:rsidRPr="00D42044">
        <w:rPr>
          <w:lang w:val="es-PE"/>
        </w:rPr>
        <w:t xml:space="preserve"> interna.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 xml:space="preserve">Abra Camera Management y verifique que el canal asociado al puerto </w:t>
      </w:r>
      <w:proofErr w:type="spellStart"/>
      <w:r w:rsidRPr="00D42044">
        <w:rPr>
          <w:lang w:val="es-PE"/>
        </w:rPr>
        <w:t>PoE</w:t>
      </w:r>
      <w:proofErr w:type="spellEnd"/>
      <w:r w:rsidRPr="00D42044">
        <w:rPr>
          <w:lang w:val="es-PE"/>
        </w:rPr>
        <w:t xml:space="preserve"> quede Online.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>No c</w:t>
      </w:r>
      <w:r w:rsidRPr="00D42044">
        <w:rPr>
          <w:lang w:val="es-PE"/>
        </w:rPr>
        <w:t xml:space="preserve">ambie la red </w:t>
      </w:r>
      <w:proofErr w:type="spellStart"/>
      <w:r w:rsidRPr="00D42044">
        <w:rPr>
          <w:lang w:val="es-PE"/>
        </w:rPr>
        <w:t>PoE</w:t>
      </w:r>
      <w:proofErr w:type="spellEnd"/>
      <w:r w:rsidRPr="00D42044">
        <w:rPr>
          <w:lang w:val="es-PE"/>
        </w:rPr>
        <w:t xml:space="preserve"> interna del NVR salvo indicación del docente.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lastRenderedPageBreak/>
        <w:t>Compruebe Live View de la Cámara 2. Si el modelo soporta Virtual Host y se requiere acceso directo a la interfaz de la cámara, habilítelo y documente la URL/puerto generado por el NVR.</w:t>
      </w:r>
    </w:p>
    <w:p w:rsidR="00946271" w:rsidRPr="00D42044" w:rsidRDefault="00946271">
      <w:pPr>
        <w:rPr>
          <w:lang w:val="es-PE"/>
        </w:rPr>
      </w:pPr>
    </w:p>
    <w:p w:rsidR="00946271" w:rsidRDefault="00221A23">
      <w:pPr>
        <w:pStyle w:val="Ttulo2"/>
      </w:pPr>
      <w:r>
        <w:t xml:space="preserve">5.8 </w:t>
      </w:r>
      <w:proofErr w:type="spellStart"/>
      <w:r>
        <w:t>Ge</w:t>
      </w:r>
      <w:r>
        <w:t>stión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iVMS-4200 en Windows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>Instale iVMS-4200 desde el enlace oficial indicado en la sección 4.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 xml:space="preserve">Abra </w:t>
      </w:r>
      <w:proofErr w:type="spellStart"/>
      <w:r w:rsidRPr="00D42044">
        <w:rPr>
          <w:lang w:val="es-PE"/>
        </w:rPr>
        <w:t>Device</w:t>
      </w:r>
      <w:proofErr w:type="spellEnd"/>
      <w:r w:rsidRPr="00D42044">
        <w:rPr>
          <w:lang w:val="es-PE"/>
        </w:rPr>
        <w:t xml:space="preserve"> Management y agregue el NVR por IP 172.18.30.10. Ingrese las credenciales de laboratorio.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>Confirme que el NVR aparece Online y que expone dos c</w:t>
      </w:r>
      <w:r w:rsidRPr="00D42044">
        <w:rPr>
          <w:lang w:val="es-PE"/>
        </w:rPr>
        <w:t>anales de video.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 xml:space="preserve">Abra </w:t>
      </w:r>
      <w:proofErr w:type="spellStart"/>
      <w:r w:rsidRPr="00D42044">
        <w:rPr>
          <w:lang w:val="es-PE"/>
        </w:rPr>
        <w:t>Main</w:t>
      </w:r>
      <w:proofErr w:type="spellEnd"/>
      <w:r w:rsidRPr="00D42044">
        <w:rPr>
          <w:lang w:val="es-PE"/>
        </w:rPr>
        <w:t xml:space="preserve"> View / Live View y arrastre ambos canales a la cuadrícula.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 xml:space="preserve">Abra </w:t>
      </w:r>
      <w:proofErr w:type="spellStart"/>
      <w:r w:rsidRPr="00D42044">
        <w:rPr>
          <w:lang w:val="es-PE"/>
        </w:rPr>
        <w:t>Remote</w:t>
      </w:r>
      <w:proofErr w:type="spellEnd"/>
      <w:r w:rsidRPr="00D42044">
        <w:rPr>
          <w:lang w:val="es-PE"/>
        </w:rPr>
        <w:t xml:space="preserve"> </w:t>
      </w:r>
      <w:proofErr w:type="spellStart"/>
      <w:r w:rsidRPr="00D42044">
        <w:rPr>
          <w:lang w:val="es-PE"/>
        </w:rPr>
        <w:t>Configuration</w:t>
      </w:r>
      <w:proofErr w:type="spellEnd"/>
      <w:r w:rsidRPr="00D42044">
        <w:rPr>
          <w:lang w:val="es-PE"/>
        </w:rPr>
        <w:t xml:space="preserve"> del NVR para revisar parámetros de cámara, eventos y grabación cuando el firmware permita esa administración remota.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>Realice una captura donde s</w:t>
      </w:r>
      <w:r w:rsidRPr="00D42044">
        <w:rPr>
          <w:lang w:val="es-PE"/>
        </w:rPr>
        <w:t>e observen simultáneamente ambos canales y el estado Online del NVR.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946271" w:rsidRPr="00D42044">
        <w:trPr>
          <w:jc w:val="center"/>
        </w:trPr>
        <w:tc>
          <w:tcPr>
            <w:tcW w:w="10454" w:type="dxa"/>
            <w:shd w:val="clear" w:color="auto" w:fill="EAF6FB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946271" w:rsidRPr="00D42044" w:rsidRDefault="00221A23">
            <w:pPr>
              <w:rPr>
                <w:lang w:val="es-PE"/>
              </w:rPr>
            </w:pPr>
            <w:r w:rsidRPr="00D42044">
              <w:rPr>
                <w:b/>
                <w:color w:val="0097CD"/>
                <w:lang w:val="es-PE"/>
              </w:rPr>
              <w:t xml:space="preserve">Interpretación. </w:t>
            </w:r>
            <w:r w:rsidRPr="00D42044">
              <w:rPr>
                <w:lang w:val="es-PE"/>
              </w:rPr>
              <w:t xml:space="preserve">La Cámara 1 pertenece directamente a la VLAN CCTV. La Cámara 2 puede estar en la red </w:t>
            </w:r>
            <w:proofErr w:type="spellStart"/>
            <w:r w:rsidRPr="00D42044">
              <w:rPr>
                <w:lang w:val="es-PE"/>
              </w:rPr>
              <w:t>PoE</w:t>
            </w:r>
            <w:proofErr w:type="spellEnd"/>
            <w:r w:rsidRPr="00D42044">
              <w:rPr>
                <w:lang w:val="es-PE"/>
              </w:rPr>
              <w:t xml:space="preserve"> interna del NVR, pero iVMS-4200 la visualiza y gestiona como un canal del mismo NV</w:t>
            </w:r>
            <w:r w:rsidRPr="00D42044">
              <w:rPr>
                <w:lang w:val="es-PE"/>
              </w:rPr>
              <w:t>R. Esto permite administrar ambas desde la misma estación Windows sin colocar físicamente ambas cámaras en el mismo segmento IP.</w:t>
            </w:r>
          </w:p>
        </w:tc>
      </w:tr>
    </w:tbl>
    <w:p w:rsidR="00946271" w:rsidRPr="00D42044" w:rsidRDefault="00946271">
      <w:pPr>
        <w:spacing w:after="0"/>
        <w:rPr>
          <w:lang w:val="es-PE"/>
        </w:rPr>
      </w:pPr>
    </w:p>
    <w:p w:rsidR="00946271" w:rsidRPr="00D42044" w:rsidRDefault="00221A23">
      <w:pPr>
        <w:pStyle w:val="Ttulo1"/>
        <w:rPr>
          <w:lang w:val="es-PE"/>
        </w:rPr>
      </w:pPr>
      <w:r w:rsidRPr="00D42044">
        <w:rPr>
          <w:lang w:val="es-PE"/>
        </w:rPr>
        <w:t>6. Configuración de mallas de detección de movimiento</w:t>
      </w:r>
    </w:p>
    <w:p w:rsidR="00946271" w:rsidRDefault="00221A23">
      <w:pPr>
        <w:jc w:val="center"/>
      </w:pPr>
      <w:r>
        <w:rPr>
          <w:noProof/>
        </w:rPr>
        <w:drawing>
          <wp:inline distT="0" distB="0" distL="0" distR="0">
            <wp:extent cx="6400800" cy="26986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lla_deteccion_hikvi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271" w:rsidRPr="00D42044" w:rsidRDefault="00221A23">
      <w:pPr>
        <w:jc w:val="center"/>
        <w:rPr>
          <w:lang w:val="es-PE"/>
        </w:rPr>
      </w:pPr>
      <w:r w:rsidRPr="00D42044">
        <w:rPr>
          <w:i/>
          <w:sz w:val="17"/>
          <w:lang w:val="es-PE"/>
        </w:rPr>
        <w:t xml:space="preserve">Figura de referencia: seleccionar únicamente el área donde el </w:t>
      </w:r>
      <w:r w:rsidRPr="00D42044">
        <w:rPr>
          <w:i/>
          <w:sz w:val="17"/>
          <w:lang w:val="es-PE"/>
        </w:rPr>
        <w:t>movimiento debe generar evento.</w:t>
      </w:r>
    </w:p>
    <w:p w:rsidR="00946271" w:rsidRDefault="00221A23">
      <w:pPr>
        <w:pStyle w:val="Ttulo2"/>
      </w:pPr>
      <w:r>
        <w:t xml:space="preserve">6.1 </w:t>
      </w:r>
      <w:proofErr w:type="spellStart"/>
      <w:r>
        <w:t>Configurar</w:t>
      </w:r>
      <w:proofErr w:type="spellEnd"/>
      <w:r>
        <w:t xml:space="preserve"> la </w:t>
      </w:r>
      <w:proofErr w:type="spellStart"/>
      <w:r>
        <w:t>detección</w:t>
      </w:r>
      <w:proofErr w:type="spellEnd"/>
    </w:p>
    <w:p w:rsidR="00946271" w:rsidRDefault="00221A23">
      <w:pPr>
        <w:pStyle w:val="Listaconnmeros"/>
        <w:spacing w:after="80"/>
      </w:pPr>
      <w:r>
        <w:t>En el NVR ingrese a Configuration / Camera / Event / Motion Detection. En otros firmwares la ruta puede aparecer como System &gt; Event &gt; Normal Event &gt; Motion Detection.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>Seleccione la Cámara 1 y act</w:t>
      </w:r>
      <w:r w:rsidRPr="00D42044">
        <w:rPr>
          <w:lang w:val="es-PE"/>
        </w:rPr>
        <w:t xml:space="preserve">ive </w:t>
      </w:r>
      <w:proofErr w:type="spellStart"/>
      <w:r w:rsidRPr="00D42044">
        <w:rPr>
          <w:lang w:val="es-PE"/>
        </w:rPr>
        <w:t>Enable</w:t>
      </w:r>
      <w:proofErr w:type="spellEnd"/>
      <w:r w:rsidRPr="00D42044">
        <w:rPr>
          <w:lang w:val="es-PE"/>
        </w:rPr>
        <w:t xml:space="preserve"> </w:t>
      </w:r>
      <w:proofErr w:type="spellStart"/>
      <w:r w:rsidRPr="00D42044">
        <w:rPr>
          <w:lang w:val="es-PE"/>
        </w:rPr>
        <w:t>Motion</w:t>
      </w:r>
      <w:proofErr w:type="spellEnd"/>
      <w:r w:rsidRPr="00D42044">
        <w:rPr>
          <w:lang w:val="es-PE"/>
        </w:rPr>
        <w:t xml:space="preserve"> </w:t>
      </w:r>
      <w:proofErr w:type="spellStart"/>
      <w:r w:rsidRPr="00D42044">
        <w:rPr>
          <w:lang w:val="es-PE"/>
        </w:rPr>
        <w:t>Detection</w:t>
      </w:r>
      <w:proofErr w:type="spellEnd"/>
      <w:r w:rsidRPr="00D42044">
        <w:rPr>
          <w:lang w:val="es-PE"/>
        </w:rPr>
        <w:t>.</w:t>
      </w:r>
    </w:p>
    <w:p w:rsidR="00946271" w:rsidRDefault="00221A23">
      <w:pPr>
        <w:pStyle w:val="Listaconnmeros"/>
        <w:spacing w:after="80"/>
      </w:pPr>
      <w:r w:rsidRPr="00D42044">
        <w:rPr>
          <w:lang w:val="es-PE"/>
        </w:rPr>
        <w:lastRenderedPageBreak/>
        <w:t xml:space="preserve">Use </w:t>
      </w:r>
      <w:proofErr w:type="spellStart"/>
      <w:r w:rsidRPr="00D42044">
        <w:rPr>
          <w:lang w:val="es-PE"/>
        </w:rPr>
        <w:t>Draw</w:t>
      </w:r>
      <w:proofErr w:type="spellEnd"/>
      <w:r w:rsidRPr="00D42044">
        <w:rPr>
          <w:lang w:val="es-PE"/>
        </w:rPr>
        <w:t xml:space="preserve"> </w:t>
      </w:r>
      <w:proofErr w:type="spellStart"/>
      <w:r w:rsidRPr="00D42044">
        <w:rPr>
          <w:lang w:val="es-PE"/>
        </w:rPr>
        <w:t>Area</w:t>
      </w:r>
      <w:proofErr w:type="spellEnd"/>
      <w:r w:rsidRPr="00D42044">
        <w:rPr>
          <w:lang w:val="es-PE"/>
        </w:rPr>
        <w:t xml:space="preserve"> para dibujar la malla únicamente sobre puertas, pasillos, accesos o zonas donde se desea detectar movimiento. </w:t>
      </w:r>
      <w:r>
        <w:t xml:space="preserve">Use Clear para </w:t>
      </w:r>
      <w:proofErr w:type="spellStart"/>
      <w:r>
        <w:t>eliminar</w:t>
      </w:r>
      <w:proofErr w:type="spellEnd"/>
      <w:r>
        <w:t xml:space="preserve"> zonas incorrectas.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>Evite cubrir cielo, vegetación, monitores, reflejos, ventana</w:t>
      </w:r>
      <w:r w:rsidRPr="00D42044">
        <w:rPr>
          <w:lang w:val="es-PE"/>
        </w:rPr>
        <w:t>s con tránsito exterior u objetos que cambien frecuentemente.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 xml:space="preserve">Ajuste </w:t>
      </w:r>
      <w:proofErr w:type="spellStart"/>
      <w:r w:rsidRPr="00D42044">
        <w:rPr>
          <w:lang w:val="es-PE"/>
        </w:rPr>
        <w:t>Sensitivity</w:t>
      </w:r>
      <w:proofErr w:type="spellEnd"/>
      <w:r w:rsidRPr="00D42044">
        <w:rPr>
          <w:lang w:val="es-PE"/>
        </w:rPr>
        <w:t>. Comience con un valor medio y realice pruebas. Aumente si no detecta eventos; reduzca si genera falsas alarmas.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 xml:space="preserve">Si el modelo soporta clasificación Human / </w:t>
      </w:r>
      <w:proofErr w:type="spellStart"/>
      <w:r w:rsidRPr="00D42044">
        <w:rPr>
          <w:lang w:val="es-PE"/>
        </w:rPr>
        <w:t>Vehicle</w:t>
      </w:r>
      <w:proofErr w:type="spellEnd"/>
      <w:r w:rsidRPr="00D42044">
        <w:rPr>
          <w:lang w:val="es-PE"/>
        </w:rPr>
        <w:t>, habilite ú</w:t>
      </w:r>
      <w:r w:rsidRPr="00D42044">
        <w:rPr>
          <w:lang w:val="es-PE"/>
        </w:rPr>
        <w:t>nicamente el objetivo requerido para reducir falsas alarmas.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 xml:space="preserve">Configure </w:t>
      </w:r>
      <w:proofErr w:type="spellStart"/>
      <w:r w:rsidRPr="00D42044">
        <w:rPr>
          <w:lang w:val="es-PE"/>
        </w:rPr>
        <w:t>Arming</w:t>
      </w:r>
      <w:proofErr w:type="spellEnd"/>
      <w:r w:rsidRPr="00D42044">
        <w:rPr>
          <w:lang w:val="es-PE"/>
        </w:rPr>
        <w:t xml:space="preserve"> Schedule para definir cuándo estará activa la detección.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 xml:space="preserve">En </w:t>
      </w:r>
      <w:proofErr w:type="spellStart"/>
      <w:r w:rsidRPr="00D42044">
        <w:rPr>
          <w:lang w:val="es-PE"/>
        </w:rPr>
        <w:t>Linkage</w:t>
      </w:r>
      <w:proofErr w:type="spellEnd"/>
      <w:r w:rsidRPr="00D42044">
        <w:rPr>
          <w:lang w:val="es-PE"/>
        </w:rPr>
        <w:t xml:space="preserve"> </w:t>
      </w:r>
      <w:proofErr w:type="spellStart"/>
      <w:r w:rsidRPr="00D42044">
        <w:rPr>
          <w:lang w:val="es-PE"/>
        </w:rPr>
        <w:t>Action</w:t>
      </w:r>
      <w:proofErr w:type="spellEnd"/>
      <w:r w:rsidRPr="00D42044">
        <w:rPr>
          <w:lang w:val="es-PE"/>
        </w:rPr>
        <w:t xml:space="preserve"> seleccione </w:t>
      </w:r>
      <w:proofErr w:type="spellStart"/>
      <w:r w:rsidRPr="00D42044">
        <w:rPr>
          <w:lang w:val="es-PE"/>
        </w:rPr>
        <w:t>Trigger</w:t>
      </w:r>
      <w:proofErr w:type="spellEnd"/>
      <w:r w:rsidRPr="00D42044">
        <w:rPr>
          <w:lang w:val="es-PE"/>
        </w:rPr>
        <w:t xml:space="preserve"> </w:t>
      </w:r>
      <w:proofErr w:type="spellStart"/>
      <w:r w:rsidRPr="00D42044">
        <w:rPr>
          <w:lang w:val="es-PE"/>
        </w:rPr>
        <w:t>Recording</w:t>
      </w:r>
      <w:proofErr w:type="spellEnd"/>
      <w:r w:rsidRPr="00D42044">
        <w:rPr>
          <w:lang w:val="es-PE"/>
        </w:rPr>
        <w:t xml:space="preserve"> para el canal correspondiente. Si está disponible, habilite </w:t>
      </w:r>
      <w:proofErr w:type="spellStart"/>
      <w:r w:rsidRPr="00D42044">
        <w:rPr>
          <w:lang w:val="es-PE"/>
        </w:rPr>
        <w:t>Notify</w:t>
      </w:r>
      <w:proofErr w:type="spellEnd"/>
      <w:r w:rsidRPr="00D42044">
        <w:rPr>
          <w:lang w:val="es-PE"/>
        </w:rPr>
        <w:t xml:space="preserve"> </w:t>
      </w:r>
      <w:proofErr w:type="spellStart"/>
      <w:r w:rsidRPr="00D42044">
        <w:rPr>
          <w:lang w:val="es-PE"/>
        </w:rPr>
        <w:t>Surveil</w:t>
      </w:r>
      <w:r w:rsidRPr="00D42044">
        <w:rPr>
          <w:lang w:val="es-PE"/>
        </w:rPr>
        <w:t>lance</w:t>
      </w:r>
      <w:proofErr w:type="spellEnd"/>
      <w:r w:rsidRPr="00D42044">
        <w:rPr>
          <w:lang w:val="es-PE"/>
        </w:rPr>
        <w:t xml:space="preserve"> Center para visualizar el evento en el cliente.</w:t>
      </w:r>
    </w:p>
    <w:p w:rsidR="00946271" w:rsidRDefault="00221A23">
      <w:pPr>
        <w:pStyle w:val="Listaconnmeros"/>
        <w:spacing w:after="80"/>
      </w:pPr>
      <w:r>
        <w:t>Pulse Apply / Save.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>Repita el procedimiento para la Cámara 2.</w:t>
      </w:r>
    </w:p>
    <w:p w:rsidR="00946271" w:rsidRDefault="00221A23">
      <w:pPr>
        <w:pStyle w:val="Ttulo2"/>
      </w:pPr>
      <w:r>
        <w:t xml:space="preserve">6.2 </w:t>
      </w:r>
      <w:proofErr w:type="spellStart"/>
      <w:r>
        <w:t>Asociar</w:t>
      </w:r>
      <w:proofErr w:type="spellEnd"/>
      <w:r>
        <w:t xml:space="preserve"> </w:t>
      </w:r>
      <w:proofErr w:type="spellStart"/>
      <w:r>
        <w:t>detección</w:t>
      </w:r>
      <w:proofErr w:type="spellEnd"/>
      <w:r>
        <w:t xml:space="preserve"> con grabación</w:t>
      </w:r>
    </w:p>
    <w:p w:rsidR="00946271" w:rsidRDefault="00221A23">
      <w:pPr>
        <w:pStyle w:val="Listaconnmeros"/>
        <w:spacing w:after="80"/>
      </w:pPr>
      <w:r>
        <w:t>Ingrese a Storage &gt; Recording Schedule (o Storage &gt; Schedule &gt; Record).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 xml:space="preserve">Seleccione la Cámara 1 y active </w:t>
      </w:r>
      <w:proofErr w:type="spellStart"/>
      <w:r w:rsidRPr="00D42044">
        <w:rPr>
          <w:lang w:val="es-PE"/>
        </w:rPr>
        <w:t>Enable</w:t>
      </w:r>
      <w:proofErr w:type="spellEnd"/>
      <w:r w:rsidRPr="00D42044">
        <w:rPr>
          <w:lang w:val="es-PE"/>
        </w:rPr>
        <w:t xml:space="preserve"> Schedule.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 xml:space="preserve">Seleccione tipo </w:t>
      </w:r>
      <w:proofErr w:type="spellStart"/>
      <w:r w:rsidRPr="00D42044">
        <w:rPr>
          <w:lang w:val="es-PE"/>
        </w:rPr>
        <w:t>Motion</w:t>
      </w:r>
      <w:proofErr w:type="spellEnd"/>
      <w:r w:rsidRPr="00D42044">
        <w:rPr>
          <w:lang w:val="es-PE"/>
        </w:rPr>
        <w:t xml:space="preserve"> o </w:t>
      </w:r>
      <w:proofErr w:type="spellStart"/>
      <w:r w:rsidRPr="00D42044">
        <w:rPr>
          <w:lang w:val="es-PE"/>
        </w:rPr>
        <w:t>Event</w:t>
      </w:r>
      <w:proofErr w:type="spellEnd"/>
      <w:r w:rsidRPr="00D42044">
        <w:rPr>
          <w:lang w:val="es-PE"/>
        </w:rPr>
        <w:t>, según el firmware.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>Configure lunes a sábado de 00:00 a 24:00 como período de grabación por movimiento. Deje domingo sin programación para replicar la política del ejercicio original.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 xml:space="preserve">Copie la programación a </w:t>
      </w:r>
      <w:r w:rsidRPr="00D42044">
        <w:rPr>
          <w:lang w:val="es-PE"/>
        </w:rPr>
        <w:t xml:space="preserve">la Cámara 2 y pulse </w:t>
      </w:r>
      <w:proofErr w:type="spellStart"/>
      <w:r w:rsidRPr="00D42044">
        <w:rPr>
          <w:lang w:val="es-PE"/>
        </w:rPr>
        <w:t>Apply</w:t>
      </w:r>
      <w:proofErr w:type="spellEnd"/>
      <w:r w:rsidRPr="00D42044">
        <w:rPr>
          <w:lang w:val="es-PE"/>
        </w:rPr>
        <w:t>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 xml:space="preserve">Realice movimiento dentro de la malla durante 10 a 15 segundos. Espere el tiempo de </w:t>
      </w:r>
      <w:proofErr w:type="spellStart"/>
      <w:r w:rsidRPr="00D42044">
        <w:rPr>
          <w:lang w:val="es-PE"/>
        </w:rPr>
        <w:t>post-grabación</w:t>
      </w:r>
      <w:proofErr w:type="spellEnd"/>
      <w:r w:rsidRPr="00D42044">
        <w:rPr>
          <w:lang w:val="es-PE"/>
        </w:rPr>
        <w:t xml:space="preserve"> definido por el NVR.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>Abra Playback, filtre por fecha/canal/evento y compruebe que existe un clip asociado al movimiento.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>Cruce por</w:t>
      </w:r>
      <w:r w:rsidRPr="00D42044">
        <w:rPr>
          <w:lang w:val="es-PE"/>
        </w:rPr>
        <w:t xml:space="preserve"> una zona fuera de la malla y verifique que no se genere grabación por movimiento.</w:t>
      </w:r>
    </w:p>
    <w:p w:rsidR="00946271" w:rsidRPr="00D42044" w:rsidRDefault="00946271">
      <w:pPr>
        <w:rPr>
          <w:lang w:val="es-PE"/>
        </w:rPr>
      </w:pPr>
    </w:p>
    <w:p w:rsidR="00946271" w:rsidRDefault="00221A23">
      <w:pPr>
        <w:pStyle w:val="Ttulo1"/>
      </w:pPr>
      <w:r>
        <w:t>7. Pruebas y evidencias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3528"/>
        <w:gridCol w:w="2520"/>
        <w:gridCol w:w="2016"/>
      </w:tblGrid>
      <w:tr w:rsidR="00946271">
        <w:trPr>
          <w:tblHeader/>
          <w:jc w:val="center"/>
        </w:trPr>
        <w:tc>
          <w:tcPr>
            <w:tcW w:w="1800" w:type="dxa"/>
            <w:shd w:val="clear" w:color="auto" w:fill="0B6FA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b/>
                <w:color w:val="FFFFFF"/>
                <w:sz w:val="19"/>
              </w:rPr>
              <w:t>Prueba</w:t>
            </w:r>
          </w:p>
        </w:tc>
        <w:tc>
          <w:tcPr>
            <w:tcW w:w="3528" w:type="dxa"/>
            <w:shd w:val="clear" w:color="auto" w:fill="0B6FA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b/>
                <w:color w:val="FFFFFF"/>
                <w:sz w:val="19"/>
              </w:rPr>
              <w:t>Procedimiento</w:t>
            </w:r>
          </w:p>
        </w:tc>
        <w:tc>
          <w:tcPr>
            <w:tcW w:w="2520" w:type="dxa"/>
            <w:shd w:val="clear" w:color="auto" w:fill="0B6FA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b/>
                <w:color w:val="FFFFFF"/>
                <w:sz w:val="19"/>
              </w:rPr>
              <w:t>Resultado esperado</w:t>
            </w:r>
          </w:p>
        </w:tc>
        <w:tc>
          <w:tcPr>
            <w:tcW w:w="2016" w:type="dxa"/>
            <w:shd w:val="clear" w:color="auto" w:fill="0B6FA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b/>
                <w:color w:val="FFFFFF"/>
                <w:sz w:val="19"/>
              </w:rPr>
              <w:t>Evidencia</w:t>
            </w:r>
          </w:p>
        </w:tc>
      </w:tr>
      <w:tr w:rsidR="00946271">
        <w:trPr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DHCP Gestión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Pr="00D42044" w:rsidRDefault="00221A23">
            <w:pPr>
              <w:rPr>
                <w:lang w:val="es-PE"/>
              </w:rPr>
            </w:pPr>
            <w:r w:rsidRPr="00D42044">
              <w:rPr>
                <w:sz w:val="19"/>
                <w:lang w:val="es-PE"/>
              </w:rPr>
              <w:t xml:space="preserve">Renovar IP de PC </w:t>
            </w:r>
            <w:proofErr w:type="spellStart"/>
            <w:r w:rsidRPr="00D42044">
              <w:rPr>
                <w:sz w:val="19"/>
                <w:lang w:val="es-PE"/>
              </w:rPr>
              <w:t>Admin</w:t>
            </w:r>
            <w:proofErr w:type="spellEnd"/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IP 172.18.99.x + GW 172.18.99.1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ipconfig + captura DHCP</w:t>
            </w:r>
          </w:p>
        </w:tc>
      </w:tr>
      <w:tr w:rsidR="00946271">
        <w:trPr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Inter-VLAN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Ping PC Admin -&gt; NVR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Respuesta del NVR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Captura ping</w:t>
            </w:r>
          </w:p>
        </w:tc>
      </w:tr>
      <w:tr w:rsidR="00946271">
        <w:trPr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Internet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Navegar desde PC Admin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Acceso disponible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Captura navegador</w:t>
            </w:r>
          </w:p>
        </w:tc>
      </w:tr>
      <w:tr w:rsidR="00946271">
        <w:trPr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Cámara 1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Live View en NVR/iVMS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Canal Online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Captura</w:t>
            </w:r>
          </w:p>
        </w:tc>
      </w:tr>
      <w:tr w:rsidR="00946271">
        <w:trPr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Cámara 2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Live View en NVR/iVMS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Canal Online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Captura</w:t>
            </w:r>
          </w:p>
        </w:tc>
      </w:tr>
      <w:tr w:rsidR="00946271">
        <w:trPr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Motion 1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 xml:space="preserve">Cruzar </w:t>
            </w:r>
            <w:r>
              <w:rPr>
                <w:sz w:val="19"/>
              </w:rPr>
              <w:t>dentro de malla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Evento y clip grabado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Evento + Playback</w:t>
            </w:r>
          </w:p>
        </w:tc>
      </w:tr>
      <w:tr w:rsidR="00946271">
        <w:trPr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Motion 2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Moverse fuera de malla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No generar evento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Registro de prueba</w:t>
            </w:r>
          </w:p>
        </w:tc>
      </w:tr>
      <w:tr w:rsidR="00946271">
        <w:trPr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HDD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Storage / HDD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Estado Normal, 1 TB aprox.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Captura</w:t>
            </w:r>
          </w:p>
        </w:tc>
      </w:tr>
      <w:tr w:rsidR="00946271">
        <w:trPr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Playback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Buscar clip por evento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Reproducción correcta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Captura / video</w:t>
            </w:r>
          </w:p>
        </w:tc>
      </w:tr>
    </w:tbl>
    <w:p w:rsidR="00946271" w:rsidRDefault="00221A23">
      <w:pPr>
        <w:pStyle w:val="Ttulo1"/>
      </w:pPr>
      <w:r>
        <w:lastRenderedPageBreak/>
        <w:t xml:space="preserve">8. </w:t>
      </w:r>
      <w:r>
        <w:t>Análisis de almacenamiento</w:t>
      </w:r>
    </w:p>
    <w:p w:rsidR="00946271" w:rsidRPr="00D42044" w:rsidRDefault="00221A23">
      <w:pPr>
        <w:rPr>
          <w:lang w:val="es-PE"/>
        </w:rPr>
      </w:pPr>
      <w:r w:rsidRPr="00D42044">
        <w:rPr>
          <w:lang w:val="es-PE"/>
        </w:rPr>
        <w:t xml:space="preserve">Calcule una estimación de retención usando el </w:t>
      </w:r>
      <w:proofErr w:type="spellStart"/>
      <w:r w:rsidRPr="00D42044">
        <w:rPr>
          <w:lang w:val="es-PE"/>
        </w:rPr>
        <w:t>bitrate</w:t>
      </w:r>
      <w:proofErr w:type="spellEnd"/>
      <w:r w:rsidRPr="00D42044">
        <w:rPr>
          <w:lang w:val="es-PE"/>
        </w:rPr>
        <w:t xml:space="preserve"> promedio observado o configurado. Como aproximación:</w:t>
      </w:r>
    </w:p>
    <w:p w:rsidR="00946271" w:rsidRPr="00D42044" w:rsidRDefault="00221A23">
      <w:pPr>
        <w:jc w:val="center"/>
        <w:rPr>
          <w:lang w:val="es-PE"/>
        </w:rPr>
      </w:pPr>
      <w:r w:rsidRPr="00D42044">
        <w:rPr>
          <w:b/>
          <w:color w:val="0B6FA4"/>
          <w:sz w:val="24"/>
          <w:lang w:val="es-PE"/>
        </w:rPr>
        <w:t xml:space="preserve">GB/día ≈ </w:t>
      </w:r>
      <w:proofErr w:type="spellStart"/>
      <w:r w:rsidRPr="00D42044">
        <w:rPr>
          <w:b/>
          <w:color w:val="0B6FA4"/>
          <w:sz w:val="24"/>
          <w:lang w:val="es-PE"/>
        </w:rPr>
        <w:t>bitrate</w:t>
      </w:r>
      <w:proofErr w:type="spellEnd"/>
      <w:r w:rsidRPr="00D42044">
        <w:rPr>
          <w:b/>
          <w:color w:val="0B6FA4"/>
          <w:sz w:val="24"/>
          <w:lang w:val="es-PE"/>
        </w:rPr>
        <w:t xml:space="preserve"> total (Mb/s) × 10.8</w:t>
      </w:r>
    </w:p>
    <w:p w:rsidR="00946271" w:rsidRPr="00D42044" w:rsidRDefault="00221A23">
      <w:pPr>
        <w:rPr>
          <w:lang w:val="es-PE"/>
        </w:rPr>
      </w:pPr>
      <w:r w:rsidRPr="00D42044">
        <w:rPr>
          <w:lang w:val="es-PE"/>
        </w:rPr>
        <w:t>Para grabación por movimiento, multiplique además por la fracción de tiempo en la que</w:t>
      </w:r>
      <w:r w:rsidRPr="00D42044">
        <w:rPr>
          <w:lang w:val="es-PE"/>
        </w:rPr>
        <w:t xml:space="preserve"> existe actividad. Compare la estimación con el espacio disponible del HDD de 1 TB y determine si 15 días son técnicamente alcanzables.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2016"/>
        <w:gridCol w:w="2016"/>
        <w:gridCol w:w="2304"/>
      </w:tblGrid>
      <w:tr w:rsidR="00946271">
        <w:trPr>
          <w:tblHeader/>
          <w:jc w:val="center"/>
        </w:trPr>
        <w:tc>
          <w:tcPr>
            <w:tcW w:w="3600" w:type="dxa"/>
            <w:shd w:val="clear" w:color="auto" w:fill="0B6FA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proofErr w:type="spellStart"/>
            <w:r>
              <w:rPr>
                <w:b/>
                <w:color w:val="FFFFFF"/>
                <w:sz w:val="19"/>
              </w:rPr>
              <w:t>Parámetro</w:t>
            </w:r>
            <w:proofErr w:type="spellEnd"/>
          </w:p>
        </w:tc>
        <w:tc>
          <w:tcPr>
            <w:tcW w:w="2016" w:type="dxa"/>
            <w:shd w:val="clear" w:color="auto" w:fill="0B6FA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b/>
                <w:color w:val="FFFFFF"/>
                <w:sz w:val="19"/>
              </w:rPr>
              <w:t>Cámara 1</w:t>
            </w:r>
          </w:p>
        </w:tc>
        <w:tc>
          <w:tcPr>
            <w:tcW w:w="2016" w:type="dxa"/>
            <w:shd w:val="clear" w:color="auto" w:fill="0B6FA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b/>
                <w:color w:val="FFFFFF"/>
                <w:sz w:val="19"/>
              </w:rPr>
              <w:t>Cámara 2</w:t>
            </w:r>
          </w:p>
        </w:tc>
        <w:tc>
          <w:tcPr>
            <w:tcW w:w="2304" w:type="dxa"/>
            <w:shd w:val="clear" w:color="auto" w:fill="0B6FA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b/>
                <w:color w:val="FFFFFF"/>
                <w:sz w:val="19"/>
              </w:rPr>
              <w:t>Total / análisis</w:t>
            </w:r>
          </w:p>
        </w:tc>
      </w:tr>
      <w:tr w:rsidR="00946271">
        <w:trPr>
          <w:jc w:val="center"/>
        </w:trPr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Bitrate configurado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946271"/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946271"/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946271"/>
        </w:tc>
      </w:tr>
      <w:tr w:rsidR="00946271" w:rsidRPr="00D42044">
        <w:trPr>
          <w:jc w:val="center"/>
        </w:trPr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Pr="00D42044" w:rsidRDefault="00221A23">
            <w:pPr>
              <w:rPr>
                <w:lang w:val="es-PE"/>
              </w:rPr>
            </w:pPr>
            <w:r w:rsidRPr="00D42044">
              <w:rPr>
                <w:sz w:val="19"/>
                <w:lang w:val="es-PE"/>
              </w:rPr>
              <w:t>% aproximado de tiempo con movimiento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Pr="00D42044" w:rsidRDefault="00946271">
            <w:pPr>
              <w:rPr>
                <w:lang w:val="es-PE"/>
              </w:rPr>
            </w:pP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Pr="00D42044" w:rsidRDefault="00946271">
            <w:pPr>
              <w:rPr>
                <w:lang w:val="es-PE"/>
              </w:rPr>
            </w:pP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Pr="00D42044" w:rsidRDefault="00946271">
            <w:pPr>
              <w:rPr>
                <w:lang w:val="es-PE"/>
              </w:rPr>
            </w:pPr>
          </w:p>
        </w:tc>
      </w:tr>
      <w:tr w:rsidR="00946271">
        <w:trPr>
          <w:jc w:val="center"/>
        </w:trPr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GB/</w:t>
            </w:r>
            <w:proofErr w:type="spellStart"/>
            <w:r>
              <w:rPr>
                <w:sz w:val="19"/>
              </w:rPr>
              <w:t>día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estimados</w:t>
            </w:r>
            <w:proofErr w:type="spellEnd"/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946271"/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946271"/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946271"/>
        </w:tc>
      </w:tr>
      <w:tr w:rsidR="00946271">
        <w:trPr>
          <w:jc w:val="center"/>
        </w:trPr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221A23">
            <w:r>
              <w:rPr>
                <w:sz w:val="19"/>
              </w:rPr>
              <w:t>Días de retención estimados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946271"/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946271"/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46271" w:rsidRDefault="00946271"/>
        </w:tc>
      </w:tr>
    </w:tbl>
    <w:p w:rsidR="00946271" w:rsidRDefault="00221A23">
      <w:pPr>
        <w:pStyle w:val="Ttulo1"/>
      </w:pPr>
      <w:r>
        <w:t>9. Preguntas de análisis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 xml:space="preserve">¿Qué ventaja aporta separar CCTV y gestión en </w:t>
      </w:r>
      <w:proofErr w:type="spellStart"/>
      <w:r w:rsidRPr="00D42044">
        <w:rPr>
          <w:lang w:val="es-PE"/>
        </w:rPr>
        <w:t>VLANs</w:t>
      </w:r>
      <w:proofErr w:type="spellEnd"/>
      <w:r w:rsidRPr="00D42044">
        <w:rPr>
          <w:lang w:val="es-PE"/>
        </w:rPr>
        <w:t xml:space="preserve"> diferentes?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 xml:space="preserve">¿Por qué la Cámara 2 conectada al </w:t>
      </w:r>
      <w:proofErr w:type="spellStart"/>
      <w:r w:rsidRPr="00D42044">
        <w:rPr>
          <w:lang w:val="es-PE"/>
        </w:rPr>
        <w:t>PoE</w:t>
      </w:r>
      <w:proofErr w:type="spellEnd"/>
      <w:r w:rsidRPr="00D42044">
        <w:rPr>
          <w:lang w:val="es-PE"/>
        </w:rPr>
        <w:t xml:space="preserve"> del NVR puede no ser directamente alcanzable desde la VLAN CCTV?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>¿Qué diferencia ex</w:t>
      </w:r>
      <w:r w:rsidRPr="00D42044">
        <w:rPr>
          <w:lang w:val="es-PE"/>
        </w:rPr>
        <w:t>iste entre visualizar un canal mediante el NVR y acceder directamente a la interfaz web de una cámara?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>¿Cómo afecta la sensibilidad de detección al número de falsas alarmas?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 xml:space="preserve">¿Qué zonas excluiría de la malla en una cámara orientada a un estacionamiento y </w:t>
      </w:r>
      <w:r w:rsidRPr="00D42044">
        <w:rPr>
          <w:lang w:val="es-PE"/>
        </w:rPr>
        <w:t>por qué?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>¿Qué impacto tiene la grabación por movimiento sobre la vida útil y capacidad útil del disco respecto a grabación continua?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>¿Por qué es recomendable utilizar IP fija o reserva DHCP en NVR y cámaras?</w:t>
      </w:r>
    </w:p>
    <w:p w:rsidR="00946271" w:rsidRPr="00D42044" w:rsidRDefault="00221A23">
      <w:pPr>
        <w:pStyle w:val="Listaconnmeros"/>
        <w:spacing w:after="80"/>
        <w:rPr>
          <w:lang w:val="es-PE"/>
        </w:rPr>
      </w:pPr>
      <w:r w:rsidRPr="00D42044">
        <w:rPr>
          <w:lang w:val="es-PE"/>
        </w:rPr>
        <w:t>¿Qué riesgos de seguridad existen si las cámaras</w:t>
      </w:r>
      <w:r w:rsidRPr="00D42044">
        <w:rPr>
          <w:lang w:val="es-PE"/>
        </w:rPr>
        <w:t xml:space="preserve"> quedan accesibles directamente desde Internet?</w:t>
      </w:r>
    </w:p>
    <w:p w:rsidR="00946271" w:rsidRPr="00D42044" w:rsidRDefault="00221A23">
      <w:pPr>
        <w:rPr>
          <w:lang w:val="es-PE"/>
        </w:rPr>
      </w:pPr>
      <w:r w:rsidRPr="00D42044">
        <w:rPr>
          <w:lang w:val="es-PE"/>
        </w:rPr>
        <w:br w:type="page"/>
      </w:r>
    </w:p>
    <w:p w:rsidR="00946271" w:rsidRPr="00D42044" w:rsidRDefault="00221A23">
      <w:pPr>
        <w:pStyle w:val="Ttulo1"/>
        <w:rPr>
          <w:lang w:val="es-PE"/>
        </w:rPr>
      </w:pPr>
      <w:r w:rsidRPr="00D42044">
        <w:rPr>
          <w:lang w:val="es-PE"/>
        </w:rPr>
        <w:lastRenderedPageBreak/>
        <w:t>10. Observaciones</w:t>
      </w:r>
    </w:p>
    <w:p w:rsidR="00946271" w:rsidRPr="00D42044" w:rsidRDefault="00221A23">
      <w:pPr>
        <w:rPr>
          <w:lang w:val="es-PE"/>
        </w:rPr>
      </w:pPr>
      <w:r w:rsidRPr="00D42044">
        <w:rPr>
          <w:lang w:val="es-PE"/>
        </w:rPr>
        <w:t>________________________________________________________________________________</w:t>
      </w:r>
    </w:p>
    <w:p w:rsidR="00946271" w:rsidRPr="00D42044" w:rsidRDefault="00221A23">
      <w:pPr>
        <w:rPr>
          <w:lang w:val="es-PE"/>
        </w:rPr>
      </w:pPr>
      <w:r w:rsidRPr="00D42044">
        <w:rPr>
          <w:lang w:val="es-PE"/>
        </w:rPr>
        <w:t>________________________________________________________________________________</w:t>
      </w:r>
    </w:p>
    <w:p w:rsidR="00946271" w:rsidRPr="00D42044" w:rsidRDefault="00221A23">
      <w:pPr>
        <w:rPr>
          <w:lang w:val="es-PE"/>
        </w:rPr>
      </w:pPr>
      <w:r w:rsidRPr="00D42044">
        <w:rPr>
          <w:lang w:val="es-PE"/>
        </w:rPr>
        <w:t>__________________________</w:t>
      </w:r>
      <w:r w:rsidRPr="00D42044">
        <w:rPr>
          <w:lang w:val="es-PE"/>
        </w:rPr>
        <w:t>______________________________________________________</w:t>
      </w:r>
    </w:p>
    <w:p w:rsidR="00946271" w:rsidRPr="00D42044" w:rsidRDefault="00221A23">
      <w:pPr>
        <w:rPr>
          <w:lang w:val="es-PE"/>
        </w:rPr>
      </w:pPr>
      <w:r w:rsidRPr="00D42044">
        <w:rPr>
          <w:lang w:val="es-PE"/>
        </w:rPr>
        <w:t>________________________________________________________________________________</w:t>
      </w:r>
    </w:p>
    <w:p w:rsidR="00946271" w:rsidRPr="00D42044" w:rsidRDefault="00221A23">
      <w:pPr>
        <w:rPr>
          <w:lang w:val="es-PE"/>
        </w:rPr>
      </w:pPr>
      <w:r w:rsidRPr="00D42044">
        <w:rPr>
          <w:lang w:val="es-PE"/>
        </w:rPr>
        <w:t>________________________________________________________________________________</w:t>
      </w:r>
    </w:p>
    <w:p w:rsidR="00946271" w:rsidRPr="00D42044" w:rsidRDefault="00221A23">
      <w:pPr>
        <w:pStyle w:val="Ttulo1"/>
        <w:rPr>
          <w:lang w:val="es-PE"/>
        </w:rPr>
      </w:pPr>
      <w:r w:rsidRPr="00D42044">
        <w:rPr>
          <w:lang w:val="es-PE"/>
        </w:rPr>
        <w:t>11. Conclusiones</w:t>
      </w:r>
    </w:p>
    <w:p w:rsidR="00946271" w:rsidRPr="00D42044" w:rsidRDefault="00221A23">
      <w:pPr>
        <w:rPr>
          <w:lang w:val="es-PE"/>
        </w:rPr>
      </w:pPr>
      <w:r w:rsidRPr="00D42044">
        <w:rPr>
          <w:lang w:val="es-PE"/>
        </w:rPr>
        <w:t>______________________</w:t>
      </w:r>
      <w:r w:rsidRPr="00D42044">
        <w:rPr>
          <w:lang w:val="es-PE"/>
        </w:rPr>
        <w:t>__________________________________________________________</w:t>
      </w:r>
    </w:p>
    <w:p w:rsidR="00946271" w:rsidRPr="00D42044" w:rsidRDefault="00221A23">
      <w:pPr>
        <w:rPr>
          <w:lang w:val="es-PE"/>
        </w:rPr>
      </w:pPr>
      <w:r w:rsidRPr="00D42044">
        <w:rPr>
          <w:lang w:val="es-PE"/>
        </w:rPr>
        <w:t>________________________________________________________________________________</w:t>
      </w:r>
    </w:p>
    <w:p w:rsidR="00946271" w:rsidRPr="00D42044" w:rsidRDefault="00221A23">
      <w:pPr>
        <w:rPr>
          <w:lang w:val="es-PE"/>
        </w:rPr>
      </w:pPr>
      <w:r w:rsidRPr="00D42044">
        <w:rPr>
          <w:lang w:val="es-PE"/>
        </w:rPr>
        <w:t>________________________________________________________________________________</w:t>
      </w:r>
    </w:p>
    <w:p w:rsidR="00946271" w:rsidRPr="00D42044" w:rsidRDefault="00221A23">
      <w:pPr>
        <w:rPr>
          <w:lang w:val="es-PE"/>
        </w:rPr>
      </w:pPr>
      <w:r w:rsidRPr="00D42044">
        <w:rPr>
          <w:lang w:val="es-PE"/>
        </w:rPr>
        <w:t>___________________________________</w:t>
      </w:r>
      <w:r w:rsidRPr="00D42044">
        <w:rPr>
          <w:lang w:val="es-PE"/>
        </w:rPr>
        <w:t>_____________________________________________</w:t>
      </w:r>
    </w:p>
    <w:p w:rsidR="00946271" w:rsidRPr="00D42044" w:rsidRDefault="00221A23">
      <w:pPr>
        <w:rPr>
          <w:lang w:val="es-PE"/>
        </w:rPr>
      </w:pPr>
      <w:r w:rsidRPr="00D42044">
        <w:rPr>
          <w:lang w:val="es-PE"/>
        </w:rPr>
        <w:t>________________________________________________________________________________</w:t>
      </w:r>
    </w:p>
    <w:p w:rsidR="00946271" w:rsidRPr="00D42044" w:rsidRDefault="00221A23">
      <w:pPr>
        <w:pStyle w:val="Ttulo1"/>
        <w:rPr>
          <w:lang w:val="es-PE"/>
        </w:rPr>
      </w:pPr>
      <w:r w:rsidRPr="00D42044">
        <w:rPr>
          <w:lang w:val="es-PE"/>
        </w:rPr>
        <w:t>12. Referencias y documentación oficial</w:t>
      </w:r>
    </w:p>
    <w:p w:rsidR="00946271" w:rsidRDefault="00221A23">
      <w:pPr>
        <w:pStyle w:val="Listaconvietas"/>
      </w:pPr>
      <w:hyperlink r:id="rId13">
        <w:r>
          <w:rPr>
            <w:color w:val="0563C1"/>
            <w:u w:val="single"/>
          </w:rPr>
          <w:t>Hikvision Glob</w:t>
        </w:r>
        <w:r>
          <w:rPr>
            <w:color w:val="0563C1"/>
            <w:u w:val="single"/>
          </w:rPr>
          <w:t>al - Software / iVMS-4200</w:t>
        </w:r>
      </w:hyperlink>
    </w:p>
    <w:p w:rsidR="00946271" w:rsidRDefault="00221A23">
      <w:pPr>
        <w:pStyle w:val="Listaconvietas"/>
      </w:pPr>
      <w:hyperlink r:id="rId14">
        <w:r>
          <w:rPr>
            <w:color w:val="0563C1"/>
            <w:u w:val="single"/>
          </w:rPr>
          <w:t>Hikvision Global - HiTools Delivery</w:t>
        </w:r>
      </w:hyperlink>
    </w:p>
    <w:p w:rsidR="00946271" w:rsidRDefault="00221A23">
      <w:pPr>
        <w:pStyle w:val="Listaconvietas"/>
      </w:pPr>
      <w:hyperlink r:id="rId15">
        <w:r>
          <w:rPr>
            <w:color w:val="0563C1"/>
            <w:u w:val="single"/>
          </w:rPr>
          <w:t>Hikvision - Network Video Recorder User Manual / Motion Detection</w:t>
        </w:r>
      </w:hyperlink>
    </w:p>
    <w:p w:rsidR="00946271" w:rsidRDefault="00221A23">
      <w:pPr>
        <w:pStyle w:val="Listaconvietas"/>
      </w:pPr>
      <w:hyperlink r:id="rId16">
        <w:r>
          <w:rPr>
            <w:color w:val="0563C1"/>
            <w:u w:val="single"/>
          </w:rPr>
          <w:t>Hikvision Online Help - Configure Recording Schedule</w:t>
        </w:r>
      </w:hyperlink>
    </w:p>
    <w:sectPr w:rsidR="00946271" w:rsidSect="00034616">
      <w:headerReference w:type="default" r:id="rId17"/>
      <w:footerReference w:type="default" r:id="rId18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1A23" w:rsidRDefault="00221A23">
      <w:pPr>
        <w:spacing w:after="0" w:line="240" w:lineRule="auto"/>
      </w:pPr>
      <w:r>
        <w:separator/>
      </w:r>
    </w:p>
  </w:endnote>
  <w:endnote w:type="continuationSeparator" w:id="0">
    <w:p w:rsidR="00221A23" w:rsidRDefault="00221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6271" w:rsidRDefault="00221A23">
    <w:pPr>
      <w:pStyle w:val="Piedepgina"/>
      <w:jc w:val="center"/>
    </w:pPr>
    <w:r>
      <w:rPr>
        <w:color w:val="646464"/>
        <w:sz w:val="16"/>
      </w:rPr>
      <w:t>TECSUP • Comunicación Inalámbricas • Laboratorio 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1A23" w:rsidRDefault="00221A23">
      <w:pPr>
        <w:spacing w:after="0" w:line="240" w:lineRule="auto"/>
      </w:pPr>
      <w:r>
        <w:separator/>
      </w:r>
    </w:p>
  </w:footnote>
  <w:footnote w:type="continuationSeparator" w:id="0">
    <w:p w:rsidR="00221A23" w:rsidRDefault="00221A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6271" w:rsidRDefault="00946271">
    <w:pPr>
      <w:pStyle w:val="Encabezado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3456"/>
      <w:gridCol w:w="3456"/>
      <w:gridCol w:w="3456"/>
    </w:tblGrid>
    <w:tr w:rsidR="00946271">
      <w:trPr>
        <w:jc w:val="center"/>
      </w:trPr>
      <w:tc>
        <w:tcPr>
          <w:tcW w:w="3456" w:type="dxa"/>
          <w:vAlign w:val="center"/>
        </w:tcPr>
        <w:p w:rsidR="00946271" w:rsidRDefault="00221A23">
          <w:pPr>
            <w:jc w:val="center"/>
          </w:pPr>
          <w:r>
            <w:rPr>
              <w:b/>
              <w:noProof/>
              <w:sz w:val="17"/>
            </w:rPr>
            <w:drawing>
              <wp:inline distT="0" distB="0" distL="0" distR="0">
                <wp:extent cx="1261232" cy="607074"/>
                <wp:effectExtent l="0" t="0" r="0" b="2540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/>
                        <pic:cNvPicPr/>
                      </pic:nvPicPr>
                      <pic:blipFill rotWithShape="1">
                        <a:blip r:embed="rId1"/>
                        <a:srcRect t="24752" b="27115"/>
                        <a:stretch/>
                      </pic:blipFill>
                      <pic:spPr bwMode="auto">
                        <a:xfrm>
                          <a:off x="0" y="0"/>
                          <a:ext cx="1287739" cy="6198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56" w:type="dxa"/>
          <w:vAlign w:val="center"/>
        </w:tcPr>
        <w:p w:rsidR="00946271" w:rsidRDefault="00221A23">
          <w:pPr>
            <w:jc w:val="center"/>
          </w:pPr>
          <w:r>
            <w:rPr>
              <w:b/>
              <w:sz w:val="17"/>
            </w:rPr>
            <w:t>LABORATORIO DE COMUNICACIONES INALÁMBRICAS</w:t>
          </w:r>
        </w:p>
      </w:tc>
      <w:tc>
        <w:tcPr>
          <w:tcW w:w="3456" w:type="dxa"/>
          <w:vAlign w:val="center"/>
        </w:tcPr>
        <w:p w:rsidR="00946271" w:rsidRDefault="00221A23">
          <w:pPr>
            <w:jc w:val="center"/>
          </w:pPr>
          <w:r>
            <w:rPr>
              <w:b/>
              <w:sz w:val="17"/>
            </w:rPr>
            <w:t>Nro. DD-106</w:t>
          </w:r>
          <w:r>
            <w:rPr>
              <w:b/>
              <w:sz w:val="17"/>
            </w:rPr>
            <w:br/>
            <w:t>Laboratorio 07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D7C"/>
    <w:rsid w:val="0006063C"/>
    <w:rsid w:val="0015074B"/>
    <w:rsid w:val="00221A23"/>
    <w:rsid w:val="0029639D"/>
    <w:rsid w:val="00326F90"/>
    <w:rsid w:val="006A6FF9"/>
    <w:rsid w:val="00946271"/>
    <w:rsid w:val="00AA1D8D"/>
    <w:rsid w:val="00B47730"/>
    <w:rsid w:val="00CB0664"/>
    <w:rsid w:val="00D420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5326412F"/>
  <w14:defaultImageDpi w14:val="300"/>
  <w15:docId w15:val="{256CE638-2BDC-4157-BAF2-97A6C5C94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0B6FA4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0B6FA4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183B56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hikvision.com/en/support/download/software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enpinfo.hikvision.com/hkwsen/unzip/20230410194813_20373_doc/GUID-555A095D-1626-4BD1-B598-E23D0546A7D3.htm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hikvision.com/en/support/tools/hitool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hikvision.com/content/dam/hikvision/products/S000000001/S000000132/S000000007/S000000008/OFR000006/M000000668/User_Manual/UD30921B_Baseline_Network-Video-Recorder-I-and-M-Series_User-Manual_V4.61.415_20221122.PDF" TargetMode="External"/><Relationship Id="rId10" Type="http://schemas.openxmlformats.org/officeDocument/2006/relationships/hyperlink" Target="https://www.hikvision.com/en/support/download/software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hikvision.com/en/support/tools/hitools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77D752-95CE-4360-983D-975FB43A9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2356</Words>
  <Characters>12963</Characters>
  <Application>Microsoft Office Word</Application>
  <DocSecurity>0</DocSecurity>
  <Lines>108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Jonathan Vicente Alvarez Coloma</cp:lastModifiedBy>
  <cp:revision>3</cp:revision>
  <dcterms:created xsi:type="dcterms:W3CDTF">2013-12-23T23:15:00Z</dcterms:created>
  <dcterms:modified xsi:type="dcterms:W3CDTF">2026-09-28T18:14:00Z</dcterms:modified>
  <cp:category/>
</cp:coreProperties>
</file>