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/>
      </w:r>
    </w:p>
    <w:p>
      <w:pPr>
        <w:pStyle w:val="3"/>
      </w:pPr>
      <w:r>
        <w:t>1</w:t>
      </w:r>
      <w:r>
        <w:t xml:space="preserve">. </w:t>
      </w:r>
      <w:r>
        <w:t>192.168.40.195</w:t>
      </w:r>
    </w:p>
    <w:p>
      <w:pPr>
        <w:jc w:val="left"/>
        <w:rPr>
          <w:rFonts w:hint="eastAsia" w:ascii="宋体" w:hAnsi="宋体" w:cs="宋体"/>
          <w:b w:val="0"/>
          <w:bCs w:val="0"/>
          <w:sz w:val="21"/>
          <w:szCs w:val="21"/>
          <w:lang w:eastAsia="zh-Hans"/>
        </w:rPr>
      </w:pPr>
      <w:r>
        <w:t>合同系统</w:t>
      </w:r>
      <w:r>
        <w:rPr>
          <w:rFonts w:hint="eastAsia" w:ascii="宋体" w:hAnsi="宋体" w:cs="宋体"/>
          <w:b w:val="0"/>
          <w:bCs w:val="0"/>
          <w:sz w:val="21"/>
          <w:szCs w:val="21"/>
          <w:lang w:eastAsia="zh-Hans"/>
        </w:rPr>
        <w:t xml:space="preserve"> 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主机</w:t>
      </w:r>
      <w:r>
        <w:rPr>
          <w:rFonts w:hint="eastAsia" w:ascii="宋体" w:hAnsi="宋体" w:cs="宋体"/>
          <w:b w:val="0"/>
          <w:bCs w:val="0"/>
          <w:sz w:val="21"/>
          <w:szCs w:val="21"/>
          <w:lang w:eastAsia="zh-Hans"/>
        </w:rPr>
        <w:t>信息</w:t>
      </w:r>
    </w:p>
    <w:tbl>
      <w:tblPr>
        <w:tblStyle w:val="8"/>
        <w:tblpPr w:leftFromText="180" w:rightFromText="180" w:vertAnchor="text" w:horzAnchor="margin" w:tblpY="1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6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巡检项目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IP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192.168.40.195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Hostname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ibmmq-single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Architecture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Kernel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Release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3.10.0-1062.el7.x86_64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Physical_Memory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Cpu_Cores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Cpu_Proc_Num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LastReboot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2022-05-09 10:56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Uptime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 5:54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Load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 0.00, 0.01, 0.05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MemTotal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1.78GB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MemFree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1.40GB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MemUsed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200.02MB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Mem_Rate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10.99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Openfile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65536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Swap_Method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Totalsum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41.68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Usesum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5.28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Freesum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36.40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Diskutil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12.67%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Freeutil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87.33%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IO_User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0.00</w:t>
              <w:br/>
              <w:t xml:space="preserve">0.00</w:t>
              <w:br/>
              <w:t xml:space="preserve">0.00</w:t>
              <w:br/>
              <w:t xml:space="preserve">0.00</w:t>
              <w:br/>
              <w:t xml:space="preserve"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IO_System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0.34</w:t>
              <w:br/>
              <w:t xml:space="preserve">0.00</w:t>
              <w:br/>
              <w:t xml:space="preserve">0.22</w:t>
              <w:br/>
              <w:t xml:space="preserve">0.00</w:t>
              <w:br/>
              <w:t xml:space="preserve">0.02%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IO_Wait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0.09</w:t>
              <w:br/>
              <w:t xml:space="preserve">0.00</w:t>
              <w:br/>
              <w:t xml:space="preserve">0.02</w:t>
              <w:br/>
              <w:t xml:space="preserve">0.00</w:t>
              <w:br/>
              <w:t xml:space="preserve">0.08%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0.69</w:t>
              <w:br/>
              <w:t xml:space="preserve">0.00</w:t>
              <w:br/>
              <w:t xml:space="preserve">0.13</w:t>
              <w:br/>
              <w:t xml:space="preserve">0.00</w:t>
              <w:br/>
              <w:t xml:space="preserve">0.56%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Tcp_Tw_Recycle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Tcp_Tw_Reuse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Tcp_Fin_Timeout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 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Tcp_Keepalive_Time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 7200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Tcp_Keepalive_Probes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Tcp_Keepalive_Intvl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 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Disk_Usages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Filesystem               Size  Used Avail Use% Mounted on</w:t>
              <w:br/>
              <w:t xml:space="preserve">devtmpfs                 898M     0  898M   0% /dev</w:t>
              <w:br/>
              <w:t xml:space="preserve">tmpfs                    910M     0  910M   0% /dev/shm</w:t>
              <w:br/>
              <w:t xml:space="preserve">tmpfs                    910M  9.5M  901M   2% /run</w:t>
              <w:br/>
              <w:t xml:space="preserve">tmpfs                    910M     0  910M   0% /sys/fs/cgroup</w:t>
              <w:br/>
              <w:t xml:space="preserve">/dev/mapper/centos-root   19G  3.6G   16G  19% /</w:t>
              <w:br/>
              <w:t xml:space="preserve">/dev/sda1               1014M  150M  865M  15% /boot</w:t>
              <w:br/>
              <w:t xml:space="preserve">/dev/mapper/centos-var    18G  1.6G   17G   9% /var</w:t>
              <w:br/>
              <w:t xml:space="preserve">tmpfs                    182M     0  182M   0% /run/user/0</w:t>
            </w:r>
          </w:p>
        </w:tc>
      </w:tr>
    </w:tbl>
    <w:p/>
    <w:p>
      <w:pPr>
        <w:pStyle w:val="4"/>
        <w:rPr>
          <w:rFonts w:hint="default"/>
          <w:lang w:val="en-US"/>
        </w:rPr>
      </w:pPr>
      <w:r>
        <w:t>合同系统</w:t>
      </w:r>
      <w:r>
        <w:t xml:space="preserve"> </w:t>
      </w:r>
      <w:r>
        <w:rPr>
          <w:rFonts w:hint="eastAsia"/>
          <w:lang w:val="en-US" w:eastAsia="zh-CN"/>
        </w:rPr>
        <w:t>ibmmq检查数据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/>
      </w:r>
    </w:p>
    <w:tbl>
      <w:tblPr>
        <w:tblStyle w:val="8"/>
        <w:tblpPr w:leftFromText="180" w:rightFromText="180" w:vertAnchor="text" w:horzAnchor="margin" w:tblpY="1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5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巡检项目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Version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版本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8.0.0.0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Startuser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启动用户</w:t>
            </w:r>
            <w:bookmarkStart w:id="0" w:name="_GoBack"/>
            <w:bookmarkEnd w:id="0"/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mqm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qmrunstatus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队列管理器运行状态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Running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mqm_config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配置文件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/var/mqm/qmgrs/QM_00000000/qm.ini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o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penfiles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用户打开最大文件数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65536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rocesses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用户打开最大线程数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65536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f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ilemax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内核能打开最大文件数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524288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hmmax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共享内存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18446744073692774399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hmmni</w:t>
            </w:r>
          </w:p>
          <w:p>
            <w:p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共享内存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4096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hmall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共享内存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18446744073692774399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emmsl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信号量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emmns</w:t>
            </w:r>
          </w:p>
          <w:p>
            <w:p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信号量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32000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emopm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信号量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emmni</w:t>
            </w:r>
          </w:p>
          <w:p>
            <w:p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信号量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LogPrimaryFiles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LogSecondaryFiles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LogFilePages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日志文件大小</w:t>
            </w:r>
          </w:p>
          <w:p>
            <w:p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单位4k每页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4096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LogPath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日志路径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/var/mqm/log/QM_00000000/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MaxChannels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最大通道数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CURDEPTH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队列深度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/>
              <w:br/>
              <w:t xml:space="preserve"/>
              <w:br/>
              <w:t xml:space="preserve">   QUEUE(SYSTEM.AUTH.DATA.QUEUE)           TYPE(QUEUE)</w:t>
              <w:br/>
              <w:t xml:space="preserve">   CURDEPTH(102)                        </w:t>
              <w:br/>
              <w:t xml:space="preserve">   QUEUE(SYSTEM.CHANNEL.SYNCQ)             TYPE(QUEUE)</w:t>
              <w:br/>
              <w:t xml:space="preserve">   CURDEPTH(2)                          </w:t>
              <w:br/>
              <w:t xml:space="preserve">   QUEUE(SYSTEM.CHLAUTH.DATA.QUEUE)        TYPE(QUEUE)</w:t>
              <w:br/>
              <w:t xml:space="preserve">   CURDEPTH(3)                          </w:t>
              <w:br/>
              <w:t xml:space="preserve">   QUEUE(SYSTEM.CLUSTER.REPOSITORY.QUEUE)</w:t>
              <w:br/>
              <w:t xml:space="preserve">   TYPE(QUEUE)                             CURDEPTH(2)</w:t>
              <w:br/>
              <w:t xml:space="preserve">   QUEUE(SYSTEM.DURABLE.SUBSCRIBER.QUEUE)</w:t>
              <w:br/>
              <w:t xml:space="preserve">   TYPE(QUEUE)                             CURDEPTH(1)</w:t>
              <w:br/>
              <w:t xml:space="preserve">   QUEUE(SYSTEM.HIERARCHY.STATE)           TYPE(QUEUE)</w:t>
              <w:br/>
              <w:t xml:space="preserve">   CURDEPTH(2)                          </w:t>
              <w:br/>
              <w:t xml:space="preserve">   QUEUE(SYSTEM.RETAINED.PUB.QUEUE)        TYPE(QUEUE)</w:t>
              <w:br/>
              <w:t xml:space="preserve">   CURDEPTH(2)                          </w:t>
              <w:br/>
              <w:t xml:space="preserve">   QUEUE(SYSTEM.ADMIN.QMGR.EVENT)          TYPE(QUEUE)</w:t>
              <w:br/>
              <w:t xml:space="preserve">   CURDEPTH(1)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deadq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死信队列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DEADQ(SYSTEM.DEAD.LETTER.QUEUE)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LSSTATUS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监听状态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/>
              <w:br/>
              <w:t xml:space="preserve"/>
              <w:br/>
              <w:t xml:space="preserve">   LISTENER(SYSTEM.LISTENER.TCP.1)         STATUS(RUNNING)</w:t>
              <w:br/>
              <w:t xml:space="preserve">   PID(2170)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CHSTATUS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通道状态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/>
              <w:br/>
              <w:t xml:space="preserve"/>
              <w:br/>
              <w:t xml:space="preserve">AMQ8420: Channel Status not found.</w:t>
              <w:br/>
              <w:t xml:space="preserve">One valid MQSC command could not be processed.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SVSTATUS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服务状态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/>
              <w:br/>
              <w:t xml:space="preserve"/>
              <w:br/>
              <w:t xml:space="preserve">AMQ8147: WebSphere MQ object * not found.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e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rrorlog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错误日志记录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AMQ5037= The queue manager task 'ERROR-LOG' has started.</w:t>
              <w:br/>
              <w:t xml:space="preserve">The restartable utility task manager has started the ERROR-LOG task. This task</w:t>
              <w:br/>
              <w:t xml:space="preserve">AMQ5041= The queue manager task 'ERROR-LOG' has ended.</w:t>
              <w:br/>
              <w:t xml:space="preserve">The queue manager task ERROR-LOG has ended.</w:t>
              <w:br/>
              <w:t xml:space="preserve">AMQ5041= The queue manager task 'ERROR-LOG' has ended.</w:t>
              <w:br/>
              <w:t xml:space="preserve">The queue manager task ERROR-LOG has ended.</w:t>
              <w:br/>
              <w:t xml:space="preserve">AMQ5037= The queue manager task 'ERROR-LOG' has started.</w:t>
              <w:br/>
              <w:t xml:space="preserve">The restartable utility task manager has started the ERROR-LOG task. This task</w:t>
              <w:br/>
              <w:t xml:space="preserve">Look at previous error messages for the channel program in the error logs to</w:t>
              <w:br/>
              <w:t xml:space="preserve">attributes under the &amp;QMErrorLog&amp; stanza in qm.ini. Further information can be</w:t>
              <w:br/>
              <w:t xml:space="preserve">was originally addressed. Also look at previous error messages to see if the</w:t>
              <w:br/>
              <w:t xml:space="preserve">was originally addressed. Also look at previous error messages to see if the</w:t>
              <w:br/>
              <w:t xml:space="preserve">was originally addressed. Also look at previous error messages to see if the</w:t>
              <w:br/>
              <w:t xml:space="preserve">An error occurred receiving data from 'ibmmq-single (192.168.40.195)' over</w:t>
              <w:br/>
              <w:t xml:space="preserve">Look at previous error messages for the channel program in the error logs to</w:t>
              <w:br/>
              <w:t xml:space="preserve">attributes under the &amp;QMErrorLog&amp; stanza in qm.ini. Further information can be</w:t>
              <w:br/>
              <w:t xml:space="preserve">Look at previous error messages for the channel program in the error logs to</w:t>
              <w:br/>
              <w:t xml:space="preserve">attributes under the &amp;QMErrorLog&amp; stanza in qm.ini. Further information can be</w:t>
              <w:br/>
              <w:t xml:space="preserve">AMQ5041= The queue manager task 'ERROR-LOG' has ended.</w:t>
              <w:br/>
              <w:t xml:space="preserve">The queue manager task ERROR-LOG has ended.</w:t>
              <w:br/>
              <w:t xml:space="preserve">AMQ5041= The queue manager task 'ERROR-LOG' has ended.</w:t>
              <w:br/>
              <w:t xml:space="preserve">The queue manager task ERROR-LOG has ended.</w:t>
              <w:br/>
              <w:t xml:space="preserve">not caused an error but the source of the signal should be determined as it is</w:t>
              <w:br/>
              <w:t xml:space="preserve">not caused an error but the source of the signal should be determined as it is</w:t>
              <w:br/>
              <w:t xml:space="preserve">not caused an error but the source of the signal should be determined as it is</w:t>
              <w:br/>
              <w:t xml:space="preserve">AMQ6183= An internal WebSphere MQ error has occurred.</w:t>
              <w:br/>
              <w:t xml:space="preserve">An error has been detected, and the WebSphere MQ error recording routine has</w:t>
              <w:br/>
              <w:t xml:space="preserve">AMQ5037= The queue manager task 'ERROR-LOG' has started.</w:t>
              <w:br/>
              <w:t xml:space="preserve">The restartable utility task manager has started the ERROR-LOG task. This task</w:t>
              <w:br/>
              <w:t xml:space="preserve">Look at previous error messages for the channel program in the error logs to</w:t>
              <w:br/>
              <w:t xml:space="preserve">attributes under the &amp;QMErrorLog&amp; stanza in qm.ini. Further information can be</w:t>
              <w:br/>
              <w:t xml:space="preserve">Look at previous error messages for the channel program in the error logs to</w:t>
              <w:br/>
              <w:t xml:space="preserve">AMQ5041= The queue manager task 'ERROR-LOG' has ended.</w:t>
              <w:br/>
              <w:t xml:space="preserve">The queue manager task ERROR-LOG has ended.</w:t>
              <w:br/>
              <w:t xml:space="preserve">AMQ5041= The queue manager task 'ERROR-LOG' has ended.</w:t>
              <w:br/>
              <w:t xml:space="preserve">The queue manager task ERROR-LOG has ended.</w:t>
              <w:br/>
              <w:t xml:space="preserve">not caused an error but the source of the signal should be determined as it is</w:t>
              <w:br/>
              <w:t xml:space="preserve">not caused an error but the source of the signal should be determined as it is</w:t>
              <w:br/>
              <w:t xml:space="preserve">not caused an error but the source of the signal should be determined as it is</w:t>
              <w:br/>
              <w:t xml:space="preserve">AMQ6183= An internal WebSphere MQ error has occurred.</w:t>
              <w:br/>
              <w:t xml:space="preserve">An error has been detected, and the WebSphere MQ error recording routine has</w:t>
              <w:br/>
              <w:t xml:space="preserve">AMQ5037= The queue manager task 'ERROR-LOG' has started.</w:t>
              <w:br/>
              <w:t xml:space="preserve">The restartable utility task manager has started the ERROR-LOG task. This task</w:t>
              <w:br/>
              <w:t xml:space="preserve">An error has been detected, and the WebSphere MQ error recording routine has</w:t>
              <w:br/>
              <w:t xml:space="preserve">not caused an error but the source of the signal should be determined as it is</w:t>
              <w:br/>
              <w:t xml:space="preserve">not caused an error but the source of the signal should be determined as it is</w:t>
              <w:br/>
              <w:t xml:space="preserve">not caused an error but the source of the signal should be determined as it is</w:t>
              <w:br/>
              <w:t xml:space="preserve">not caused an error but the source of the signal should be determined as it is</w:t>
              <w:br/>
              <w:t xml:space="preserve">not caused an error but the source of the signal should be determined as it is</w:t>
              <w:br/>
              <w:t xml:space="preserve">not caused an error but the source of the signal should be determined as it is</w:t>
              <w:br/>
              <w:t xml:space="preserve">not caused an error but the source of the signal should be determined as it is</w:t>
              <w:br/>
              <w:t xml:space="preserve">not caused an error but the source of the signal should be determined as it is</w:t>
              <w:br/>
              <w:t xml:space="preserve">has not caused an error but the source of the signal should be determined as it</w:t>
              <w:br/>
              <w:t xml:space="preserve">not caused an error but the source of the signal should be determined as it is</w:t>
              <w:br/>
              <w:t xml:space="preserve">not caused an error but the source of the signal should be determined as it is</w:t>
              <w:br/>
              <w:t xml:space="preserve">AMQ6183= An internal WebSphere MQ error has occurred.</w:t>
              <w:br/>
              <w:t xml:space="preserve">An error has been detected, and the WebSphere MQ error recording routine has</w:t>
              <w:br/>
              <w:t xml:space="preserve">AMQ5037= The queue manager task 'ERROR-LOG' has started.</w:t>
              <w:br/>
              <w:t xml:space="preserve">The restartable utility task manager has started the ERROR-LOG task. This task</w:t>
            </w:r>
          </w:p>
        </w:tc>
      </w:tr>
    </w:tbl>
    <w:p>
      <w:r>
        <w:t/>
      </w:r>
    </w:p>
    <w:p>
      <w:pPr>
        <w:rPr>
          <w:rFonts w:hint="eastAsia"/>
        </w:rPr>
      </w:pPr>
      <w:r>
        <w:t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1" w:usb3="00000000" w:csb0="400001BF" w:csb1="DFF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jN2QzY2ZmMmM3YTYzMGU1MjFjNmNkODg2NjRmODgifQ=="/>
  </w:docVars>
  <w:rsids>
    <w:rsidRoot w:val="1C7E9F5F"/>
    <w:rsid w:val="00063FCB"/>
    <w:rsid w:val="000C1766"/>
    <w:rsid w:val="0010038F"/>
    <w:rsid w:val="001959C5"/>
    <w:rsid w:val="001E17D6"/>
    <w:rsid w:val="001E26E8"/>
    <w:rsid w:val="002F200B"/>
    <w:rsid w:val="00396240"/>
    <w:rsid w:val="003F7D14"/>
    <w:rsid w:val="005E13B9"/>
    <w:rsid w:val="00660B39"/>
    <w:rsid w:val="00696B1A"/>
    <w:rsid w:val="00807C6A"/>
    <w:rsid w:val="00827971"/>
    <w:rsid w:val="0086497E"/>
    <w:rsid w:val="00926681"/>
    <w:rsid w:val="00A228DC"/>
    <w:rsid w:val="00A70FE9"/>
    <w:rsid w:val="00A914B0"/>
    <w:rsid w:val="00AE242A"/>
    <w:rsid w:val="00B846F1"/>
    <w:rsid w:val="00BF1169"/>
    <w:rsid w:val="00D43107"/>
    <w:rsid w:val="00D75E7C"/>
    <w:rsid w:val="00E332DF"/>
    <w:rsid w:val="00EB1D49"/>
    <w:rsid w:val="00F81D6E"/>
    <w:rsid w:val="01206FBA"/>
    <w:rsid w:val="04506A77"/>
    <w:rsid w:val="04D1128B"/>
    <w:rsid w:val="08E10A63"/>
    <w:rsid w:val="0A00001D"/>
    <w:rsid w:val="0C43717F"/>
    <w:rsid w:val="0F8D75A1"/>
    <w:rsid w:val="10AE590A"/>
    <w:rsid w:val="155C188E"/>
    <w:rsid w:val="1C7E9F5F"/>
    <w:rsid w:val="1D7738EA"/>
    <w:rsid w:val="20602C6A"/>
    <w:rsid w:val="2E860771"/>
    <w:rsid w:val="2EC679D1"/>
    <w:rsid w:val="2FA84823"/>
    <w:rsid w:val="319127DC"/>
    <w:rsid w:val="327C1863"/>
    <w:rsid w:val="35477D97"/>
    <w:rsid w:val="36EA3455"/>
    <w:rsid w:val="38FC7222"/>
    <w:rsid w:val="3AC26B26"/>
    <w:rsid w:val="3CFD7395"/>
    <w:rsid w:val="3F3E0D32"/>
    <w:rsid w:val="41124452"/>
    <w:rsid w:val="41965FC3"/>
    <w:rsid w:val="43F550C5"/>
    <w:rsid w:val="46A57A42"/>
    <w:rsid w:val="479661D6"/>
    <w:rsid w:val="49FD12CA"/>
    <w:rsid w:val="4D695572"/>
    <w:rsid w:val="50AE2CE2"/>
    <w:rsid w:val="529A38F1"/>
    <w:rsid w:val="53D006A7"/>
    <w:rsid w:val="590862F5"/>
    <w:rsid w:val="6145338A"/>
    <w:rsid w:val="63BB1E7D"/>
    <w:rsid w:val="691825F7"/>
    <w:rsid w:val="697653E7"/>
    <w:rsid w:val="6D80468D"/>
    <w:rsid w:val="6DD97165"/>
    <w:rsid w:val="6F06170C"/>
    <w:rsid w:val="78212BBA"/>
    <w:rsid w:val="79733540"/>
    <w:rsid w:val="7AD72F66"/>
    <w:rsid w:val="7C887198"/>
    <w:rsid w:val="7E2FE477"/>
    <w:rsid w:val="7ECB48AC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Bold" w:hAnsi="Arial Bold" w:eastAsia="宋体" w:cs="Arial"/>
      <w:b/>
      <w:bCs/>
      <w:kern w:val="3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2"/>
    </w:p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9"/>
    <w:link w:val="2"/>
    <w:qFormat/>
    <w:uiPriority w:val="0"/>
    <w:rPr>
      <w:rFonts w:ascii="Arial Bold" w:hAnsi="Arial Bold" w:eastAsia="宋体" w:cs="Arial"/>
      <w:b/>
      <w:bCs/>
      <w:kern w:val="44"/>
      <w:sz w:val="44"/>
      <w:szCs w:val="44"/>
    </w:rPr>
  </w:style>
  <w:style w:type="character" w:customStyle="1" w:styleId="11">
    <w:name w:val="标题 2 Char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12">
    <w:name w:val="标题 3 Char"/>
    <w:basedOn w:val="9"/>
    <w:link w:val="4"/>
    <w:qFormat/>
    <w:uiPriority w:val="0"/>
    <w:rPr>
      <w:rFonts w:ascii="Arial Bold" w:hAnsi="Arial Bold" w:eastAsia="宋体" w:cs="Arial"/>
      <w:b/>
      <w:bCs/>
      <w:kern w:val="32"/>
      <w:sz w:val="32"/>
      <w:szCs w:val="32"/>
    </w:rPr>
  </w:style>
  <w:style w:type="character" w:customStyle="1" w:styleId="13">
    <w:name w:val="页眉 Char"/>
    <w:basedOn w:val="9"/>
    <w:link w:val="6"/>
    <w:qFormat/>
    <w:uiPriority w:val="0"/>
    <w:rPr>
      <w:rFonts w:ascii="Arial Bold" w:hAnsi="Arial Bold" w:eastAsia="宋体" w:cs="Arial"/>
      <w:b/>
      <w:bCs/>
      <w:kern w:val="32"/>
      <w:sz w:val="18"/>
      <w:szCs w:val="18"/>
    </w:rPr>
  </w:style>
  <w:style w:type="character" w:customStyle="1" w:styleId="14">
    <w:name w:val="页脚 Char"/>
    <w:basedOn w:val="9"/>
    <w:link w:val="5"/>
    <w:qFormat/>
    <w:uiPriority w:val="0"/>
    <w:rPr>
      <w:rFonts w:ascii="Arial Bold" w:hAnsi="Arial Bold" w:eastAsia="宋体" w:cs="Arial"/>
      <w:b/>
      <w:bCs/>
      <w:kern w:val="32"/>
      <w:sz w:val="18"/>
      <w:szCs w:val="18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</Pages>
  <Words>321</Words>
  <Characters>3522</Characters>
  <Lines>15</Lines>
  <Paragraphs>4</Paragraphs>
  <TotalTime>3</TotalTime>
  <ScaleCrop>false</ScaleCrop>
  <LinksUpToDate>false</LinksUpToDate>
  <CharactersWithSpaces>3588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2022-01-18T22:32:00Z</dcterms:created>
  <dc:creator>apple</dc:creator>
  <cp:lastModifiedBy>Administrator</cp:lastModifiedBy>
  <dcterms:modified xsi:type="dcterms:W3CDTF">2022-05-09T08:56:18Z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17F047627EEC40AE92B0CC204C3C7CE4</vt:lpwstr>
  </property>
</Properties>
</file>