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AD1" w:rsidRP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proofErr w:type="gramStart"/>
      <w:r w:rsidRPr="002A7AD1">
        <w:rPr>
          <w:rFonts w:ascii="맑은 고딕" w:eastAsia="맑은 고딕" w:cs="맑은 고딕"/>
          <w:kern w:val="0"/>
          <w:szCs w:val="20"/>
        </w:rPr>
        <w:t>Question :</w:t>
      </w:r>
      <w:proofErr w:type="gramEnd"/>
      <w:r w:rsidRPr="002A7AD1">
        <w:rPr>
          <w:rFonts w:ascii="맑은 고딕" w:eastAsia="맑은 고딕" w:cs="맑은 고딕"/>
          <w:kern w:val="0"/>
          <w:szCs w:val="20"/>
        </w:rPr>
        <w:t xml:space="preserve"> Which factors influence on cultural diversity and what is the result of it?</w:t>
      </w:r>
    </w:p>
    <w:p w:rsidR="002A7AD1" w:rsidRP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p>
    <w:p w:rsidR="002A7AD1" w:rsidRP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sidRPr="002A7AD1">
        <w:rPr>
          <w:rFonts w:ascii="맑은 고딕" w:eastAsia="맑은 고딕" w:cs="맑은 고딕"/>
          <w:kern w:val="0"/>
          <w:szCs w:val="20"/>
        </w:rPr>
        <w:t>Q1. Why are you investigating this question?</w:t>
      </w:r>
    </w:p>
    <w:p w:rsidR="002A7AD1" w:rsidRP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sidRPr="002A7AD1">
        <w:rPr>
          <w:rFonts w:ascii="맑은 고딕" w:eastAsia="맑은 고딕" w:cs="맑은 고딕"/>
          <w:kern w:val="0"/>
          <w:szCs w:val="20"/>
        </w:rPr>
        <w:t xml:space="preserve">- Thanks to technology and openness, </w:t>
      </w:r>
      <w:proofErr w:type="spellStart"/>
      <w:r w:rsidRPr="002A7AD1">
        <w:rPr>
          <w:rFonts w:ascii="맑은 고딕" w:eastAsia="맑은 고딕" w:cs="맑은 고딕"/>
          <w:kern w:val="0"/>
          <w:szCs w:val="20"/>
        </w:rPr>
        <w:t>theese</w:t>
      </w:r>
      <w:proofErr w:type="spellEnd"/>
      <w:r w:rsidRPr="002A7AD1">
        <w:rPr>
          <w:rFonts w:ascii="맑은 고딕" w:eastAsia="맑은 고딕" w:cs="맑은 고딕"/>
          <w:kern w:val="0"/>
          <w:szCs w:val="20"/>
        </w:rPr>
        <w:t xml:space="preserve"> days the world is bound together. Living in this globalized world, we can easily witness cultural diversity in our daily life. For example, in SKKU now many students from various countries are taking classes and communicating with students from other countries. However, we do not know much globalized we are and what makes the cultural diversity. If we know factors of cultural diversity and the result of it, we would understand current conditions of each country. In addition we would be able to suggest the ways how Korea could become the global country active with people from all over the world.</w:t>
      </w:r>
    </w:p>
    <w:p w:rsidR="002A7AD1" w:rsidRP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p>
    <w:p w:rsidR="002A7AD1" w:rsidRP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sidRPr="002A7AD1">
        <w:rPr>
          <w:rFonts w:ascii="맑은 고딕" w:eastAsia="맑은 고딕" w:cs="맑은 고딕"/>
          <w:kern w:val="0"/>
          <w:szCs w:val="20"/>
        </w:rPr>
        <w:t>Q2. How are you going to try and answer your question?</w:t>
      </w:r>
    </w:p>
    <w:p w:rsidR="002A7AD1" w:rsidRP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sidRPr="002A7AD1">
        <w:rPr>
          <w:rFonts w:ascii="맑은 고딕" w:eastAsia="맑은 고딕" w:cs="맑은 고딕"/>
          <w:kern w:val="0"/>
          <w:szCs w:val="20"/>
        </w:rPr>
        <w:t>- First, we will choose several countries in each continent. This list of countries will include countries with both high and low cultural diversity scores.</w:t>
      </w:r>
    </w:p>
    <w:p w:rsidR="002A7AD1" w:rsidRP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sidRPr="002A7AD1">
        <w:rPr>
          <w:rFonts w:ascii="맑은 고딕" w:eastAsia="맑은 고딕" w:cs="맑은 고딕"/>
          <w:kern w:val="0"/>
          <w:szCs w:val="20"/>
        </w:rPr>
        <w:t xml:space="preserve">- Second, we will investigate potential factors and results of cultural diversity. For example, we think that economic development, crime rate, safety rank, and welfare score </w:t>
      </w:r>
      <w:proofErr w:type="gramStart"/>
      <w:r w:rsidRPr="002A7AD1">
        <w:rPr>
          <w:rFonts w:ascii="맑은 고딕" w:eastAsia="맑은 고딕" w:cs="맑은 고딕"/>
          <w:kern w:val="0"/>
          <w:szCs w:val="20"/>
        </w:rPr>
        <w:t>et</w:t>
      </w:r>
      <w:proofErr w:type="gramEnd"/>
      <w:r w:rsidRPr="002A7AD1">
        <w:rPr>
          <w:rFonts w:ascii="맑은 고딕" w:eastAsia="맑은 고딕" w:cs="맑은 고딕"/>
          <w:kern w:val="0"/>
          <w:szCs w:val="20"/>
        </w:rPr>
        <w:t xml:space="preserve"> </w:t>
      </w:r>
      <w:proofErr w:type="spellStart"/>
      <w:r w:rsidRPr="002A7AD1">
        <w:rPr>
          <w:rFonts w:ascii="맑은 고딕" w:eastAsia="맑은 고딕" w:cs="맑은 고딕"/>
          <w:kern w:val="0"/>
          <w:szCs w:val="20"/>
        </w:rPr>
        <w:t>cetra</w:t>
      </w:r>
      <w:proofErr w:type="spellEnd"/>
      <w:r w:rsidRPr="002A7AD1">
        <w:rPr>
          <w:rFonts w:ascii="맑은 고딕" w:eastAsia="맑은 고딕" w:cs="맑은 고딕"/>
          <w:kern w:val="0"/>
          <w:szCs w:val="20"/>
        </w:rPr>
        <w:t xml:space="preserve"> might be related with cultural diversity. Thinking about this, we will find data from various credible sources.</w:t>
      </w:r>
    </w:p>
    <w:p w:rsidR="002A7AD1" w:rsidRP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sidRPr="002A7AD1">
        <w:rPr>
          <w:rFonts w:ascii="맑은 고딕" w:eastAsia="맑은 고딕" w:cs="맑은 고딕"/>
          <w:kern w:val="0"/>
          <w:szCs w:val="20"/>
        </w:rPr>
        <w:t>- Third, we will make some hypotheses about factors and results of cultural diversity. Using correlation test and regression test, we will find out the answer.</w:t>
      </w:r>
    </w:p>
    <w:p w:rsidR="002A7AD1" w:rsidRP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sidRPr="002A7AD1">
        <w:rPr>
          <w:rFonts w:ascii="맑은 고딕" w:eastAsia="맑은 고딕" w:cs="맑은 고딕"/>
          <w:kern w:val="0"/>
          <w:szCs w:val="20"/>
        </w:rPr>
        <w:t xml:space="preserve">- In addition, we will divide countries in some standards and make groups. Then we will investigate data according to those groups. For example, we will divide countries according to religion, continent, economic development, </w:t>
      </w:r>
      <w:proofErr w:type="gramStart"/>
      <w:r w:rsidRPr="002A7AD1">
        <w:rPr>
          <w:rFonts w:ascii="맑은 고딕" w:eastAsia="맑은 고딕" w:cs="맑은 고딕"/>
          <w:kern w:val="0"/>
          <w:szCs w:val="20"/>
        </w:rPr>
        <w:t>et</w:t>
      </w:r>
      <w:proofErr w:type="gramEnd"/>
      <w:r w:rsidRPr="002A7AD1">
        <w:rPr>
          <w:rFonts w:ascii="맑은 고딕" w:eastAsia="맑은 고딕" w:cs="맑은 고딕"/>
          <w:kern w:val="0"/>
          <w:szCs w:val="20"/>
        </w:rPr>
        <w:t xml:space="preserve"> </w:t>
      </w:r>
      <w:proofErr w:type="spellStart"/>
      <w:r w:rsidRPr="002A7AD1">
        <w:rPr>
          <w:rFonts w:ascii="맑은 고딕" w:eastAsia="맑은 고딕" w:cs="맑은 고딕"/>
          <w:kern w:val="0"/>
          <w:szCs w:val="20"/>
        </w:rPr>
        <w:t>cetra</w:t>
      </w:r>
      <w:proofErr w:type="spellEnd"/>
      <w:r w:rsidRPr="002A7AD1">
        <w:rPr>
          <w:rFonts w:ascii="맑은 고딕" w:eastAsia="맑은 고딕" w:cs="맑은 고딕"/>
          <w:kern w:val="0"/>
          <w:szCs w:val="20"/>
        </w:rPr>
        <w:t>.</w:t>
      </w:r>
    </w:p>
    <w:p w:rsidR="002A7AD1" w:rsidRP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p>
    <w:p w:rsidR="002A7AD1" w:rsidRP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sidRPr="002A7AD1">
        <w:rPr>
          <w:rFonts w:ascii="맑은 고딕" w:eastAsia="맑은 고딕" w:cs="맑은 고딕"/>
          <w:kern w:val="0"/>
          <w:szCs w:val="20"/>
        </w:rPr>
        <w:t>Q3. What are the limitations of your question?</w:t>
      </w:r>
    </w:p>
    <w:p w:rsidR="002A7AD1" w:rsidRP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sidRPr="002A7AD1">
        <w:rPr>
          <w:rFonts w:ascii="맑은 고딕" w:eastAsia="맑은 고딕" w:cs="맑은 고딕"/>
          <w:kern w:val="0"/>
          <w:szCs w:val="20"/>
        </w:rPr>
        <w:t>- First, there is a problem of data size. If we do not have or find enough size of datasets, we could not answer the question correctly. For this, we will try to find out what enough size is.</w:t>
      </w:r>
    </w:p>
    <w:p w:rsidR="002A7AD1" w:rsidRP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sidRPr="002A7AD1">
        <w:rPr>
          <w:rFonts w:ascii="맑은 고딕" w:eastAsia="맑은 고딕" w:cs="맑은 고딕"/>
          <w:kern w:val="0"/>
          <w:szCs w:val="20"/>
        </w:rPr>
        <w:t>- Next, we would not find proper factors and results. There are a lot of possible answers, and it is a matter of all kinds of scopes. We can take any possible factors and results from economic, cultural, political, social, and cognitive parts. To solve this problem, we have to consider a lot of scopes and test them many times.</w:t>
      </w:r>
    </w:p>
    <w:p w:rsidR="002A7AD1" w:rsidRP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sidRPr="002A7AD1">
        <w:rPr>
          <w:rFonts w:ascii="맑은 고딕" w:eastAsia="맑은 고딕" w:cs="맑은 고딕"/>
          <w:kern w:val="0"/>
          <w:szCs w:val="20"/>
        </w:rPr>
        <w:t>- Moreover, There are a lot of countries and lots of data to use. When comparing countries to other countries, we might get wrong answers for question because of unique characteristics of each country. This is one of the problems, but we think we can solve this problem with groups of countries because with groups, we can eliminate special characteristics of each country.</w:t>
      </w:r>
    </w:p>
    <w:p w:rsidR="002A7AD1" w:rsidRP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p>
    <w:p w:rsidR="002A7AD1" w:rsidRP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sidRPr="002A7AD1">
        <w:rPr>
          <w:rFonts w:ascii="맑은 고딕" w:eastAsia="맑은 고딕" w:cs="맑은 고딕"/>
          <w:kern w:val="0"/>
          <w:szCs w:val="20"/>
        </w:rPr>
        <w:t xml:space="preserve">Q4. Who else has answered this question? How will you build upon other work done with this </w:t>
      </w:r>
      <w:r w:rsidRPr="002A7AD1">
        <w:rPr>
          <w:rFonts w:ascii="맑은 고딕" w:eastAsia="맑은 고딕" w:cs="맑은 고딕"/>
          <w:kern w:val="0"/>
          <w:szCs w:val="20"/>
        </w:rPr>
        <w:lastRenderedPageBreak/>
        <w:t>question?</w:t>
      </w:r>
    </w:p>
    <w:p w:rsidR="002A7AD1" w:rsidRP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sidRPr="002A7AD1">
        <w:rPr>
          <w:rFonts w:ascii="맑은 고딕" w:eastAsia="맑은 고딕" w:cs="맑은 고딕"/>
          <w:kern w:val="0"/>
          <w:szCs w:val="20"/>
        </w:rPr>
        <w:t xml:space="preserve">- From short searching, we could not find the same investigation. Instead, there are some studies about cultural diversity and specific factors or results. For example, there are studies, &lt;Cultural diversity in the predictors of adolescent cigarette smoking: the relative influence of peers - H </w:t>
      </w:r>
      <w:proofErr w:type="spellStart"/>
      <w:r w:rsidRPr="002A7AD1">
        <w:rPr>
          <w:rFonts w:ascii="맑은 고딕" w:eastAsia="맑은 고딕" w:cs="맑은 고딕"/>
          <w:kern w:val="0"/>
          <w:szCs w:val="20"/>
        </w:rPr>
        <w:t>Landrine</w:t>
      </w:r>
      <w:proofErr w:type="spellEnd"/>
      <w:r w:rsidRPr="002A7AD1">
        <w:rPr>
          <w:rFonts w:ascii="맑은 고딕" w:eastAsia="맑은 고딕" w:cs="맑은 고딕"/>
          <w:kern w:val="0"/>
          <w:szCs w:val="20"/>
        </w:rPr>
        <w:t xml:space="preserve">, JL Richardson, EA </w:t>
      </w:r>
      <w:proofErr w:type="spellStart"/>
      <w:proofErr w:type="gramStart"/>
      <w:r w:rsidRPr="002A7AD1">
        <w:rPr>
          <w:rFonts w:ascii="맑은 고딕" w:eastAsia="맑은 고딕" w:cs="맑은 고딕"/>
          <w:kern w:val="0"/>
          <w:szCs w:val="20"/>
        </w:rPr>
        <w:t>Klonoff</w:t>
      </w:r>
      <w:proofErr w:type="spellEnd"/>
      <w:r w:rsidRPr="002A7AD1">
        <w:rPr>
          <w:rFonts w:ascii="맑은 고딕" w:eastAsia="맑은 고딕" w:cs="맑은 고딕" w:hint="eastAsia"/>
          <w:kern w:val="0"/>
          <w:szCs w:val="20"/>
        </w:rPr>
        <w:t>…</w:t>
      </w:r>
      <w:proofErr w:type="gramEnd"/>
      <w:r w:rsidRPr="002A7AD1">
        <w:rPr>
          <w:rFonts w:ascii="맑은 고딕" w:eastAsia="맑은 고딕" w:cs="맑은 고딕"/>
          <w:kern w:val="0"/>
          <w:szCs w:val="20"/>
        </w:rPr>
        <w:t xml:space="preserve"> - Journal of </w:t>
      </w:r>
      <w:proofErr w:type="gramStart"/>
      <w:r w:rsidRPr="002A7AD1">
        <w:rPr>
          <w:rFonts w:ascii="맑은 고딕" w:eastAsia="맑은 고딕" w:cs="맑은 고딕"/>
          <w:kern w:val="0"/>
          <w:szCs w:val="20"/>
        </w:rPr>
        <w:t xml:space="preserve">behavioral </w:t>
      </w:r>
      <w:r w:rsidRPr="002A7AD1">
        <w:rPr>
          <w:rFonts w:ascii="맑은 고딕" w:eastAsia="맑은 고딕" w:cs="맑은 고딕" w:hint="eastAsia"/>
          <w:kern w:val="0"/>
          <w:szCs w:val="20"/>
        </w:rPr>
        <w:t>…</w:t>
      </w:r>
      <w:proofErr w:type="gramEnd"/>
      <w:r w:rsidRPr="002A7AD1">
        <w:rPr>
          <w:rFonts w:ascii="맑은 고딕" w:eastAsia="맑은 고딕" w:cs="맑은 고딕"/>
          <w:kern w:val="0"/>
          <w:szCs w:val="20"/>
        </w:rPr>
        <w:t xml:space="preserve">, 1994 - Springer&gt;, &lt;Parent participation in </w:t>
      </w:r>
      <w:proofErr w:type="spellStart"/>
      <w:r w:rsidRPr="002A7AD1">
        <w:rPr>
          <w:rFonts w:ascii="맑은 고딕" w:eastAsia="맑은 고딕" w:cs="맑은 고딕"/>
          <w:kern w:val="0"/>
          <w:szCs w:val="20"/>
        </w:rPr>
        <w:t>children'school</w:t>
      </w:r>
      <w:proofErr w:type="spellEnd"/>
      <w:r w:rsidRPr="002A7AD1">
        <w:rPr>
          <w:rFonts w:ascii="맑은 고딕" w:eastAsia="맑은 고딕" w:cs="맑은 고딕"/>
          <w:kern w:val="0"/>
          <w:szCs w:val="20"/>
        </w:rPr>
        <w:t xml:space="preserve"> readiness: The effects of parental self-efficacy, cultural diversity and teacher strategies - J Pelletier, JM Brent - International Journal of Early Childhood, 2002 - Springer&gt;, &lt;Cultural diversity and work group effectiveness an experimental study - DC Thomas - Journal of cross-cultural psychology, 1999 - jcc.sagepub.com&gt;. The data we will use as an index of cultural diversity is also from the study like these. Therefore, our investigation would be different from present studies in the wideness of scope.</w:t>
      </w:r>
    </w:p>
    <w:p w:rsidR="002A7AD1" w:rsidRP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p>
    <w:p w:rsidR="002A7AD1" w:rsidRP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sidRPr="002A7AD1">
        <w:rPr>
          <w:rFonts w:ascii="맑은 고딕" w:eastAsia="맑은 고딕" w:cs="맑은 고딕"/>
          <w:kern w:val="0"/>
          <w:szCs w:val="20"/>
        </w:rPr>
        <w:t xml:space="preserve">Q5. Provide </w:t>
      </w:r>
      <w:proofErr w:type="spellStart"/>
      <w:r w:rsidRPr="002A7AD1">
        <w:rPr>
          <w:rFonts w:ascii="맑은 고딕" w:eastAsia="맑은 고딕" w:cs="맑은 고딕"/>
          <w:kern w:val="0"/>
          <w:szCs w:val="20"/>
        </w:rPr>
        <w:t>Refences</w:t>
      </w:r>
      <w:proofErr w:type="spellEnd"/>
    </w:p>
    <w:p w:rsidR="002A7AD1" w:rsidRPr="004A20D2" w:rsidRDefault="002A7AD1" w:rsidP="002A7AD1">
      <w:pPr>
        <w:wordWrap/>
        <w:adjustRightInd w:val="0"/>
        <w:jc w:val="left"/>
        <w:rPr>
          <w:rFonts w:ascii="나눔고딕" w:eastAsia="나눔고딕" w:hAnsi="나눔고딕" w:cs="Times-Roman"/>
          <w:kern w:val="0"/>
          <w:sz w:val="22"/>
        </w:rPr>
      </w:pPr>
      <w:r w:rsidRPr="004A20D2">
        <w:rPr>
          <w:rFonts w:ascii="나눔고딕" w:eastAsia="나눔고딕" w:hAnsi="나눔고딕" w:cs="Times-Roman" w:hint="eastAsia"/>
          <w:kern w:val="0"/>
          <w:sz w:val="22"/>
        </w:rPr>
        <w:t>-</w:t>
      </w:r>
      <w:r w:rsidRPr="004A20D2">
        <w:rPr>
          <w:rFonts w:ascii="나눔고딕" w:eastAsia="나눔고딕" w:hAnsi="나눔고딕"/>
        </w:rPr>
        <w:t xml:space="preserve"> </w:t>
      </w:r>
      <w:r w:rsidRPr="004A20D2">
        <w:rPr>
          <w:rFonts w:ascii="나눔고딕" w:eastAsia="나눔고딕" w:hAnsi="나눔고딕" w:cs="Times-Roman"/>
          <w:kern w:val="0"/>
          <w:sz w:val="22"/>
        </w:rPr>
        <w:t xml:space="preserve">Economic Effects of Domestic and </w:t>
      </w:r>
      <w:proofErr w:type="spellStart"/>
      <w:r w:rsidRPr="004A20D2">
        <w:rPr>
          <w:rFonts w:ascii="나눔고딕" w:eastAsia="나눔고딕" w:hAnsi="나눔고딕" w:cs="Times-Roman"/>
          <w:kern w:val="0"/>
          <w:sz w:val="22"/>
        </w:rPr>
        <w:t>Neighbouring</w:t>
      </w:r>
      <w:proofErr w:type="spellEnd"/>
      <w:r w:rsidRPr="004A20D2">
        <w:rPr>
          <w:rFonts w:ascii="나눔고딕" w:eastAsia="나눔고딕" w:hAnsi="나눔고딕" w:cs="Times-Roman"/>
          <w:kern w:val="0"/>
          <w:sz w:val="22"/>
        </w:rPr>
        <w:t xml:space="preserve"> Countries' Cultural </w:t>
      </w:r>
      <w:proofErr w:type="gramStart"/>
      <w:r w:rsidRPr="004A20D2">
        <w:rPr>
          <w:rFonts w:ascii="나눔고딕" w:eastAsia="나눔고딕" w:hAnsi="나눔고딕" w:cs="Times-Roman"/>
          <w:kern w:val="0"/>
          <w:sz w:val="22"/>
        </w:rPr>
        <w:t>Diversity(</w:t>
      </w:r>
      <w:proofErr w:type="gramEnd"/>
      <w:r w:rsidRPr="004A20D2">
        <w:rPr>
          <w:rFonts w:ascii="나눔고딕" w:eastAsia="나눔고딕" w:hAnsi="나눔고딕" w:cs="Times-Roman"/>
          <w:kern w:val="0"/>
          <w:sz w:val="22"/>
        </w:rPr>
        <w:t xml:space="preserve">E </w:t>
      </w:r>
      <w:proofErr w:type="spellStart"/>
      <w:r w:rsidRPr="004A20D2">
        <w:rPr>
          <w:rFonts w:ascii="나눔고딕" w:eastAsia="나눔고딕" w:hAnsi="나눔고딕" w:cs="Times-Roman"/>
          <w:kern w:val="0"/>
          <w:sz w:val="22"/>
        </w:rPr>
        <w:t>Gören</w:t>
      </w:r>
      <w:proofErr w:type="spellEnd"/>
      <w:r w:rsidRPr="004A20D2">
        <w:rPr>
          <w:rFonts w:ascii="나눔고딕" w:eastAsia="나눔고딕" w:hAnsi="나눔고딕" w:cs="Times-Roman"/>
          <w:kern w:val="0"/>
          <w:sz w:val="22"/>
        </w:rPr>
        <w:t xml:space="preserve"> - 2013 - papers.ssrn.com)</w:t>
      </w:r>
    </w:p>
    <w:p w:rsidR="002A7AD1" w:rsidRPr="004A20D2" w:rsidRDefault="002A7AD1" w:rsidP="002A7AD1">
      <w:pPr>
        <w:wordWrap/>
        <w:adjustRightInd w:val="0"/>
        <w:jc w:val="left"/>
        <w:rPr>
          <w:rFonts w:ascii="나눔고딕" w:eastAsia="나눔고딕" w:hAnsi="나눔고딕" w:cs="Tahoma"/>
          <w:sz w:val="22"/>
        </w:rPr>
      </w:pPr>
      <w:r w:rsidRPr="004A20D2">
        <w:rPr>
          <w:rFonts w:ascii="나눔고딕" w:eastAsia="나눔고딕" w:hAnsi="나눔고딕" w:cs="Times-Roman" w:hint="eastAsia"/>
          <w:kern w:val="0"/>
          <w:sz w:val="22"/>
        </w:rPr>
        <w:t xml:space="preserve"> -</w:t>
      </w:r>
      <w:r w:rsidRPr="004A20D2">
        <w:rPr>
          <w:rFonts w:ascii="나눔고딕" w:eastAsia="나눔고딕" w:hAnsi="나눔고딕" w:cs="Tahoma"/>
          <w:sz w:val="22"/>
        </w:rPr>
        <w:t xml:space="preserve"> GDP per capita average annual growth </w:t>
      </w:r>
      <w:proofErr w:type="gramStart"/>
      <w:r w:rsidRPr="004A20D2">
        <w:rPr>
          <w:rFonts w:ascii="나눔고딕" w:eastAsia="나눔고딕" w:hAnsi="나눔고딕" w:cs="Tahoma"/>
          <w:sz w:val="22"/>
        </w:rPr>
        <w:t>rate</w:t>
      </w:r>
      <w:r w:rsidRPr="004A20D2">
        <w:rPr>
          <w:rFonts w:ascii="나눔고딕" w:eastAsia="나눔고딕" w:hAnsi="나눔고딕" w:cs="Tahoma" w:hint="eastAsia"/>
          <w:sz w:val="22"/>
        </w:rPr>
        <w:t>(</w:t>
      </w:r>
      <w:proofErr w:type="gramEnd"/>
      <w:r w:rsidRPr="004A20D2">
        <w:rPr>
          <w:rFonts w:ascii="나눔고딕" w:eastAsia="나눔고딕" w:hAnsi="나눔고딕" w:cs="Tahoma"/>
          <w:sz w:val="22"/>
        </w:rPr>
        <w:t>http://data.un.org/Data.aspx?q=gdp+growth+rate&amp;d=SOWC&amp;f=inID%3a93</w:t>
      </w:r>
      <w:r w:rsidRPr="004A20D2">
        <w:rPr>
          <w:rFonts w:ascii="나눔고딕" w:eastAsia="나눔고딕" w:hAnsi="나눔고딕" w:cs="Tahoma" w:hint="eastAsia"/>
          <w:sz w:val="22"/>
        </w:rPr>
        <w:t>)</w:t>
      </w:r>
    </w:p>
    <w:p w:rsid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나눔고딕" w:eastAsia="나눔고딕" w:hAnsi="나눔고딕" w:cs="Tahoma" w:hint="eastAsia"/>
          <w:sz w:val="22"/>
        </w:rPr>
      </w:pPr>
      <w:r w:rsidRPr="004A20D2">
        <w:rPr>
          <w:rFonts w:ascii="나눔고딕" w:eastAsia="나눔고딕" w:hAnsi="나눔고딕" w:cs="Tahoma" w:hint="eastAsia"/>
          <w:sz w:val="22"/>
        </w:rPr>
        <w:t xml:space="preserve"> -</w:t>
      </w:r>
      <w:r w:rsidRPr="004A20D2">
        <w:rPr>
          <w:rFonts w:ascii="나눔고딕" w:eastAsia="나눔고딕" w:hAnsi="나눔고딕" w:cs="Tahoma"/>
          <w:sz w:val="22"/>
        </w:rPr>
        <w:t xml:space="preserve"> Population by religion, sex and urban/rural</w:t>
      </w:r>
    </w:p>
    <w:p w:rsidR="002A7AD1" w:rsidRDefault="002A7AD1" w:rsidP="002A7AD1">
      <w:r>
        <w:rPr>
          <w:rFonts w:ascii="맑은 고딕" w:eastAsia="맑은 고딕" w:cs="맑은 고딕" w:hint="eastAsia"/>
          <w:kern w:val="0"/>
          <w:szCs w:val="20"/>
        </w:rPr>
        <w:t xml:space="preserve">- </w:t>
      </w:r>
      <w:hyperlink r:id="rId7" w:history="1">
        <w:r w:rsidRPr="006D37B2">
          <w:rPr>
            <w:rStyle w:val="a6"/>
          </w:rPr>
          <w:t>http://data.worldbank.org/country</w:t>
        </w:r>
      </w:hyperlink>
    </w:p>
    <w:p w:rsid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hint="eastAsia"/>
        </w:rPr>
      </w:pPr>
      <w:r>
        <w:rPr>
          <w:rFonts w:ascii="맑은 고딕" w:eastAsia="맑은 고딕" w:cs="맑은 고딕" w:hint="eastAsia"/>
          <w:kern w:val="0"/>
          <w:szCs w:val="20"/>
        </w:rPr>
        <w:t xml:space="preserve">- </w:t>
      </w:r>
      <w:hyperlink r:id="rId8" w:history="1">
        <w:r w:rsidRPr="006D37B2">
          <w:rPr>
            <w:rStyle w:val="a6"/>
          </w:rPr>
          <w:t>http://www.heritage.org/index/ranking</w:t>
        </w:r>
      </w:hyperlink>
    </w:p>
    <w:p w:rsidR="002A7AD1" w:rsidRDefault="002A7AD1" w:rsidP="002A7AD1">
      <w:r>
        <w:rPr>
          <w:rFonts w:hint="eastAsia"/>
        </w:rPr>
        <w:t xml:space="preserve">- </w:t>
      </w:r>
      <w:hyperlink r:id="rId9" w:history="1">
        <w:r w:rsidRPr="006D37B2">
          <w:rPr>
            <w:rStyle w:val="a6"/>
          </w:rPr>
          <w:t>https://en.wikipedia.org/wiki/List_of_countries_by_economic_freedom</w:t>
        </w:r>
      </w:hyperlink>
    </w:p>
    <w:p w:rsidR="002A7AD1" w:rsidRDefault="002A7AD1" w:rsidP="002A7AD1">
      <w:r>
        <w:rPr>
          <w:rFonts w:ascii="맑은 고딕" w:eastAsia="맑은 고딕" w:cs="맑은 고딕" w:hint="eastAsia"/>
          <w:kern w:val="0"/>
          <w:szCs w:val="20"/>
        </w:rPr>
        <w:t xml:space="preserve">- </w:t>
      </w:r>
      <w:hyperlink r:id="rId10" w:history="1">
        <w:r w:rsidRPr="006D37B2">
          <w:rPr>
            <w:rStyle w:val="a6"/>
          </w:rPr>
          <w:t>http://www.tradingeconomics.com/country-list/gdp</w:t>
        </w:r>
      </w:hyperlink>
    </w:p>
    <w:p w:rsid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hint="eastAsia"/>
        </w:rPr>
      </w:pPr>
      <w:r>
        <w:rPr>
          <w:rFonts w:ascii="맑은 고딕" w:eastAsia="맑은 고딕" w:cs="맑은 고딕" w:hint="eastAsia"/>
          <w:kern w:val="0"/>
          <w:szCs w:val="20"/>
        </w:rPr>
        <w:t xml:space="preserve">- </w:t>
      </w:r>
      <w:hyperlink r:id="rId11" w:history="1">
        <w:r w:rsidRPr="0083486E">
          <w:rPr>
            <w:rStyle w:val="a6"/>
          </w:rPr>
          <w:t>http://journals.lww.com/academicmedicine/Abstract/2007/06000/Measures_of_Cultural_Competence__Examining_Hidden.5.aspx</w:t>
        </w:r>
      </w:hyperlink>
    </w:p>
    <w:p w:rsidR="002A7AD1" w:rsidRPr="002A7AD1" w:rsidRDefault="002A7AD1" w:rsidP="002A7A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Pr>
          <w:rFonts w:hint="eastAsia"/>
        </w:rPr>
        <w:t xml:space="preserve">- </w:t>
      </w:r>
      <w:hyperlink r:id="rId12" w:history="1">
        <w:r w:rsidRPr="006D37B2">
          <w:rPr>
            <w:rStyle w:val="a6"/>
          </w:rPr>
          <w:t>http://www.theguardian.com/news/datablog/2014/jun/18/global-peace-index-2014-every-country-ranked</w:t>
        </w:r>
      </w:hyperlink>
    </w:p>
    <w:p w:rsidR="002C4FC8" w:rsidRDefault="002A7AD1" w:rsidP="002A7AD1">
      <w:pPr>
        <w:rPr>
          <w:rFonts w:hint="eastAsia"/>
        </w:rPr>
      </w:pPr>
      <w:r>
        <w:rPr>
          <w:rFonts w:hint="eastAsia"/>
        </w:rPr>
        <w:t xml:space="preserve">- </w:t>
      </w:r>
      <w:hyperlink r:id="rId13" w:history="1">
        <w:r w:rsidRPr="006D37B2">
          <w:rPr>
            <w:rStyle w:val="a6"/>
          </w:rPr>
          <w:t>http://www.numbeo.com/crime/rankings_by_country.jsp</w:t>
        </w:r>
      </w:hyperlink>
    </w:p>
    <w:p w:rsidR="002A7AD1" w:rsidRPr="002A7AD1" w:rsidRDefault="002A7AD1" w:rsidP="002A7AD1">
      <w:r>
        <w:rPr>
          <w:rFonts w:hint="eastAsia"/>
        </w:rPr>
        <w:t xml:space="preserve">- </w:t>
      </w:r>
      <w:hyperlink r:id="rId14" w:history="1">
        <w:r w:rsidRPr="006D37B2">
          <w:rPr>
            <w:rStyle w:val="a6"/>
          </w:rPr>
          <w:t>http://hdr.undp.org/en/content/gender-inequality-index-gii</w:t>
        </w:r>
      </w:hyperlink>
    </w:p>
    <w:sectPr w:rsidR="002A7AD1" w:rsidRPr="002A7AD1" w:rsidSect="00820A97">
      <w:pgSz w:w="12240" w:h="15840"/>
      <w:pgMar w:top="1701"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AD1" w:rsidRDefault="002A7AD1" w:rsidP="002A7AD1">
      <w:r>
        <w:separator/>
      </w:r>
    </w:p>
  </w:endnote>
  <w:endnote w:type="continuationSeparator" w:id="0">
    <w:p w:rsidR="002A7AD1" w:rsidRDefault="002A7AD1" w:rsidP="002A7A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 w:name="나눔고딕">
    <w:altName w:val="Arial Unicode MS"/>
    <w:charset w:val="81"/>
    <w:family w:val="modern"/>
    <w:pitch w:val="variable"/>
    <w:sig w:usb0="00000000" w:usb1="29D7FCFB" w:usb2="00000010" w:usb3="00000000" w:csb0="00080001" w:csb1="00000000"/>
  </w:font>
  <w:font w:name="Times-Roman">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AD1" w:rsidRDefault="002A7AD1" w:rsidP="002A7AD1">
      <w:r>
        <w:separator/>
      </w:r>
    </w:p>
  </w:footnote>
  <w:footnote w:type="continuationSeparator" w:id="0">
    <w:p w:rsidR="002A7AD1" w:rsidRDefault="002A7AD1" w:rsidP="002A7A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25F8B"/>
    <w:multiLevelType w:val="hybridMultilevel"/>
    <w:tmpl w:val="3CF03BF4"/>
    <w:lvl w:ilvl="0" w:tplc="49640D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2BB6"/>
    <w:rsid w:val="00202BB6"/>
    <w:rsid w:val="002A7AD1"/>
    <w:rsid w:val="002C4FC8"/>
    <w:rsid w:val="00526A4C"/>
    <w:rsid w:val="0055662E"/>
    <w:rsid w:val="00820AC2"/>
    <w:rsid w:val="00CB4904"/>
    <w:rsid w:val="00D310F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10F2"/>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2BB6"/>
    <w:pPr>
      <w:ind w:leftChars="400" w:left="800"/>
    </w:pPr>
  </w:style>
  <w:style w:type="paragraph" w:styleId="a4">
    <w:name w:val="header"/>
    <w:basedOn w:val="a"/>
    <w:link w:val="Char"/>
    <w:uiPriority w:val="99"/>
    <w:semiHidden/>
    <w:unhideWhenUsed/>
    <w:rsid w:val="002A7AD1"/>
    <w:pPr>
      <w:tabs>
        <w:tab w:val="center" w:pos="4513"/>
        <w:tab w:val="right" w:pos="9026"/>
      </w:tabs>
      <w:snapToGrid w:val="0"/>
    </w:pPr>
  </w:style>
  <w:style w:type="character" w:customStyle="1" w:styleId="Char">
    <w:name w:val="머리글 Char"/>
    <w:basedOn w:val="a0"/>
    <w:link w:val="a4"/>
    <w:uiPriority w:val="99"/>
    <w:semiHidden/>
    <w:rsid w:val="002A7AD1"/>
  </w:style>
  <w:style w:type="paragraph" w:styleId="a5">
    <w:name w:val="footer"/>
    <w:basedOn w:val="a"/>
    <w:link w:val="Char0"/>
    <w:uiPriority w:val="99"/>
    <w:semiHidden/>
    <w:unhideWhenUsed/>
    <w:rsid w:val="002A7AD1"/>
    <w:pPr>
      <w:tabs>
        <w:tab w:val="center" w:pos="4513"/>
        <w:tab w:val="right" w:pos="9026"/>
      </w:tabs>
      <w:snapToGrid w:val="0"/>
    </w:pPr>
  </w:style>
  <w:style w:type="character" w:customStyle="1" w:styleId="Char0">
    <w:name w:val="바닥글 Char"/>
    <w:basedOn w:val="a0"/>
    <w:link w:val="a5"/>
    <w:uiPriority w:val="99"/>
    <w:semiHidden/>
    <w:rsid w:val="002A7AD1"/>
  </w:style>
  <w:style w:type="character" w:styleId="a6">
    <w:name w:val="Hyperlink"/>
    <w:basedOn w:val="a0"/>
    <w:uiPriority w:val="99"/>
    <w:unhideWhenUsed/>
    <w:rsid w:val="002A7AD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eritage.org/index/ranking" TargetMode="External"/><Relationship Id="rId13" Type="http://schemas.openxmlformats.org/officeDocument/2006/relationships/hyperlink" Target="http://www.numbeo.com/crime/rankings_by_country.jsp" TargetMode="External"/><Relationship Id="rId3" Type="http://schemas.openxmlformats.org/officeDocument/2006/relationships/settings" Target="settings.xml"/><Relationship Id="rId7" Type="http://schemas.openxmlformats.org/officeDocument/2006/relationships/hyperlink" Target="http://data.worldbank.org/country" TargetMode="External"/><Relationship Id="rId12" Type="http://schemas.openxmlformats.org/officeDocument/2006/relationships/hyperlink" Target="http://www.theguardian.com/news/datablog/2014/jun/18/global-peace-index-2014-every-country-rank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ournals.lww.com/academicmedicine/Abstract/2007/06000/Measures_of_Cultural_Competence__Examining_Hidden.5.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tradingeconomics.com/country-list/gdp" TargetMode="External"/><Relationship Id="rId4" Type="http://schemas.openxmlformats.org/officeDocument/2006/relationships/webSettings" Target="webSettings.xml"/><Relationship Id="rId9" Type="http://schemas.openxmlformats.org/officeDocument/2006/relationships/hyperlink" Target="https://en.wikipedia.org/wiki/List_of_countries_by_economic_freedom" TargetMode="External"/><Relationship Id="rId14" Type="http://schemas.openxmlformats.org/officeDocument/2006/relationships/hyperlink" Target="http://hdr.undp.org/en/content/gender-inequality-index-gii"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2</Pages>
  <Words>763</Words>
  <Characters>4350</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정은아</dc:creator>
  <cp:lastModifiedBy>정은아</cp:lastModifiedBy>
  <cp:revision>2</cp:revision>
  <dcterms:created xsi:type="dcterms:W3CDTF">2015-07-05T23:46:00Z</dcterms:created>
  <dcterms:modified xsi:type="dcterms:W3CDTF">2015-07-06T14:02:00Z</dcterms:modified>
</cp:coreProperties>
</file>