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5E212" w14:textId="77777777" w:rsidR="00E9163E" w:rsidRPr="00E9163E" w:rsidRDefault="00E9163E" w:rsidP="00E9163E">
      <w:pPr>
        <w:rPr>
          <w:b/>
          <w:bCs/>
        </w:rPr>
      </w:pPr>
      <w:r w:rsidRPr="00E9163E">
        <w:t>管理学系专业介绍</w:t>
      </w:r>
    </w:p>
    <w:p w14:paraId="303AA3CB" w14:textId="77777777" w:rsidR="00E9163E" w:rsidRPr="00E9163E" w:rsidRDefault="00E9163E" w:rsidP="00E9163E">
      <w:r w:rsidRPr="00E9163E">
        <w:t xml:space="preserve">　</w:t>
      </w:r>
    </w:p>
    <w:p w14:paraId="54AA82A8" w14:textId="77777777" w:rsidR="00E9163E" w:rsidRPr="00E9163E" w:rsidRDefault="00E9163E" w:rsidP="00E9163E">
      <w:r w:rsidRPr="00E9163E">
        <w:rPr>
          <w:rFonts w:hint="eastAsia"/>
          <w:b/>
          <w:bCs/>
        </w:rPr>
        <w:t>财务管理</w:t>
      </w:r>
    </w:p>
    <w:p w14:paraId="2C633931" w14:textId="77777777" w:rsidR="00E9163E" w:rsidRPr="00E9163E" w:rsidRDefault="00E9163E" w:rsidP="00E9163E">
      <w:r w:rsidRPr="00E9163E">
        <w:rPr>
          <w:rFonts w:hint="eastAsia"/>
          <w:b/>
          <w:bCs/>
        </w:rPr>
        <w:t>专业特色：</w:t>
      </w:r>
    </w:p>
    <w:p w14:paraId="7595D9F9" w14:textId="77777777" w:rsidR="00E9163E" w:rsidRPr="00E9163E" w:rsidRDefault="00E9163E" w:rsidP="00E9163E">
      <w:r w:rsidRPr="00E9163E">
        <w:rPr>
          <w:rFonts w:hint="eastAsia"/>
        </w:rPr>
        <w:t>福建省本科高校专业综合改革试点专业，拥有先进的财务管理综合教学实验室。按阶梯化的“业务知识+复合知识+创新知识”体系，构建由专业综合实践、职业技能训练和创业创新实践组成的“三位一体”实践教学体系，全方位塑造学生的财务实践技能，实现与企业实际财务工作“零距离”对接。</w:t>
      </w:r>
    </w:p>
    <w:p w14:paraId="10D8291C" w14:textId="77777777" w:rsidR="00E9163E" w:rsidRPr="00E9163E" w:rsidRDefault="00E9163E" w:rsidP="00E9163E">
      <w:r w:rsidRPr="00E9163E">
        <w:rPr>
          <w:rFonts w:hint="eastAsia"/>
          <w:b/>
          <w:bCs/>
        </w:rPr>
        <w:t>核心素质：</w:t>
      </w:r>
    </w:p>
    <w:p w14:paraId="4FADD031" w14:textId="77777777" w:rsidR="00E9163E" w:rsidRPr="00E9163E" w:rsidRDefault="00E9163E" w:rsidP="00E9163E">
      <w:r w:rsidRPr="00E9163E">
        <w:rPr>
          <w:rFonts w:hint="eastAsia"/>
        </w:rPr>
        <w:t>核心素质力及主要课程支撑体系：</w:t>
      </w:r>
    </w:p>
    <w:p w14:paraId="5A18CA68" w14:textId="77777777" w:rsidR="00E9163E" w:rsidRPr="00E9163E" w:rsidRDefault="00E9163E" w:rsidP="00E9163E">
      <w:r w:rsidRPr="00E9163E">
        <w:rPr>
          <w:rFonts w:hint="eastAsia"/>
        </w:rPr>
        <w:t>会计实务能力——出纳实务、基础会计、中级财务会计、高级财务会计、基础会计模拟实验、会计综合模拟实验、会计信息系统、税务会计、行业会计比较、审计综合实训、电子报税；</w:t>
      </w:r>
    </w:p>
    <w:p w14:paraId="0419D31F" w14:textId="77777777" w:rsidR="00E9163E" w:rsidRPr="00E9163E" w:rsidRDefault="00E9163E" w:rsidP="00E9163E">
      <w:r w:rsidRPr="00E9163E">
        <w:rPr>
          <w:rFonts w:hint="eastAsia"/>
        </w:rPr>
        <w:t>资本市场分析能力——金融学、金融市场学、证券投资学、财务报表编制与分析、投资银行理论与实务、证券投资模拟；</w:t>
      </w:r>
    </w:p>
    <w:p w14:paraId="6DC50FD8" w14:textId="77777777" w:rsidR="00E9163E" w:rsidRPr="00E9163E" w:rsidRDefault="00E9163E" w:rsidP="00E9163E">
      <w:r w:rsidRPr="00E9163E">
        <w:rPr>
          <w:rFonts w:hint="eastAsia"/>
        </w:rPr>
        <w:t>资金营运和财务风险控制能力——中级财务管理、高级财务管理、税务筹划、企业内部控制与风险管理、计算机财务管理。</w:t>
      </w:r>
    </w:p>
    <w:p w14:paraId="3BFDCB87" w14:textId="77777777" w:rsidR="00E9163E" w:rsidRPr="00E9163E" w:rsidRDefault="00E9163E" w:rsidP="00E9163E">
      <w:r w:rsidRPr="00E9163E">
        <w:rPr>
          <w:rFonts w:hint="eastAsia"/>
          <w:b/>
          <w:bCs/>
        </w:rPr>
        <w:t>发展前景：</w:t>
      </w:r>
    </w:p>
    <w:p w14:paraId="1275CFD7" w14:textId="77777777" w:rsidR="00E9163E" w:rsidRPr="00E9163E" w:rsidRDefault="00E9163E" w:rsidP="00E9163E">
      <w:r w:rsidRPr="00E9163E">
        <w:rPr>
          <w:rFonts w:hint="eastAsia"/>
        </w:rPr>
        <w:t>会计工作是本专业最妥当的一条职业路径。未来职业发展方向可定位为：未来工商企业的财务总监（CFO）、证券公司的财务分析师（CFA）、金融部门的财务策划师（CFP）、会计师事务所的注册会计师（CPA）和注册税务师（CTA）等。</w:t>
      </w:r>
    </w:p>
    <w:p w14:paraId="4CB31DC2" w14:textId="77777777" w:rsidR="00E9163E" w:rsidRPr="00E9163E" w:rsidRDefault="00E9163E" w:rsidP="00E9163E">
      <w:r w:rsidRPr="00E9163E">
        <w:rPr>
          <w:rFonts w:hint="eastAsia"/>
          <w:b/>
          <w:bCs/>
        </w:rPr>
        <w:t>市场营销</w:t>
      </w:r>
    </w:p>
    <w:p w14:paraId="0E896D3A" w14:textId="77777777" w:rsidR="00E9163E" w:rsidRPr="00E9163E" w:rsidRDefault="00E9163E" w:rsidP="00E9163E">
      <w:r w:rsidRPr="00E9163E">
        <w:rPr>
          <w:rFonts w:hint="eastAsia"/>
          <w:b/>
          <w:bCs/>
        </w:rPr>
        <w:t>专业特色：</w:t>
      </w:r>
    </w:p>
    <w:p w14:paraId="49300411" w14:textId="77777777" w:rsidR="00E9163E" w:rsidRPr="00E9163E" w:rsidRDefault="00E9163E" w:rsidP="00E9163E">
      <w:r w:rsidRPr="00E9163E">
        <w:rPr>
          <w:rFonts w:hint="eastAsia"/>
        </w:rPr>
        <w:t>福建省创新创业教育改革试点专业，注重人文、注重独思、双师培养、四能为重。即注重人文素质的教育，注重培养学生的独立思考和独特思维的能力；利用导师制的培养模式着重培养市场营销专业学生的调研能力、策划能力、销售能力、管理能力。</w:t>
      </w:r>
    </w:p>
    <w:p w14:paraId="5218CA47" w14:textId="77777777" w:rsidR="00E9163E" w:rsidRPr="00E9163E" w:rsidRDefault="00E9163E" w:rsidP="00E9163E">
      <w:r w:rsidRPr="00E9163E">
        <w:rPr>
          <w:rFonts w:hint="eastAsia"/>
          <w:b/>
          <w:bCs/>
        </w:rPr>
        <w:t>核心素质：</w:t>
      </w:r>
    </w:p>
    <w:p w14:paraId="1C14F849" w14:textId="77777777" w:rsidR="00E9163E" w:rsidRPr="00E9163E" w:rsidRDefault="00E9163E" w:rsidP="00E9163E">
      <w:r w:rsidRPr="00E9163E">
        <w:rPr>
          <w:rFonts w:hint="eastAsia"/>
        </w:rPr>
        <w:t>核心素质力及主要课程支撑体系：</w:t>
      </w:r>
    </w:p>
    <w:p w14:paraId="6B85D0F9" w14:textId="77777777" w:rsidR="00E9163E" w:rsidRPr="00E9163E" w:rsidRDefault="00E9163E" w:rsidP="00E9163E">
      <w:r w:rsidRPr="00E9163E">
        <w:rPr>
          <w:rFonts w:hint="eastAsia"/>
        </w:rPr>
        <w:t>调研能力——消费者行为学、市场调查、市场调查信息统计与分析；</w:t>
      </w:r>
    </w:p>
    <w:p w14:paraId="07AED31A" w14:textId="77777777" w:rsidR="00E9163E" w:rsidRPr="00E9163E" w:rsidRDefault="00E9163E" w:rsidP="00E9163E">
      <w:r w:rsidRPr="00E9163E">
        <w:rPr>
          <w:rFonts w:hint="eastAsia"/>
        </w:rPr>
        <w:t>策划能力——营销策划、企业沙盘模拟对抗、创业大赛；</w:t>
      </w:r>
    </w:p>
    <w:p w14:paraId="58E53C9F" w14:textId="77777777" w:rsidR="00E9163E" w:rsidRPr="00E9163E" w:rsidRDefault="00E9163E" w:rsidP="00E9163E">
      <w:r w:rsidRPr="00E9163E">
        <w:rPr>
          <w:rFonts w:hint="eastAsia"/>
        </w:rPr>
        <w:t>销售能力——市场营销学、金融营销、零售营销、商务沟通；</w:t>
      </w:r>
    </w:p>
    <w:p w14:paraId="6D539818" w14:textId="77777777" w:rsidR="00E9163E" w:rsidRPr="00E9163E" w:rsidRDefault="00E9163E" w:rsidP="00E9163E">
      <w:r w:rsidRPr="00E9163E">
        <w:rPr>
          <w:rFonts w:hint="eastAsia"/>
        </w:rPr>
        <w:t>营销管理能力——营销管理、战略管理、品牌管理、整合营销、网络营销、经济法、企业伦理学。</w:t>
      </w:r>
    </w:p>
    <w:p w14:paraId="3AFEC5FB" w14:textId="77777777" w:rsidR="00E9163E" w:rsidRPr="00E9163E" w:rsidRDefault="00E9163E" w:rsidP="00E9163E">
      <w:r w:rsidRPr="00E9163E">
        <w:rPr>
          <w:rFonts w:hint="eastAsia"/>
          <w:b/>
          <w:bCs/>
        </w:rPr>
        <w:t>发展前景：</w:t>
      </w:r>
    </w:p>
    <w:p w14:paraId="5AFE125D" w14:textId="77777777" w:rsidR="00E9163E" w:rsidRPr="00E9163E" w:rsidRDefault="00E9163E" w:rsidP="00E9163E">
      <w:r w:rsidRPr="00E9163E">
        <w:rPr>
          <w:rFonts w:hint="eastAsia"/>
        </w:rPr>
        <w:t>本专业实用性强，就业面广，尤其对创业创新颇有助益。本专业培养的本科毕业生具有扎实的市场营销专业知识、完备的市场营销四项能力以及较高的人文素养，能够胜任各类企事业单位的市场营销与管理工作。</w:t>
      </w:r>
    </w:p>
    <w:p w14:paraId="60134E01" w14:textId="77777777" w:rsidR="00E9163E" w:rsidRPr="00E9163E" w:rsidRDefault="00E9163E" w:rsidP="00E9163E">
      <w:r w:rsidRPr="00E9163E">
        <w:rPr>
          <w:rFonts w:hint="eastAsia"/>
          <w:b/>
          <w:bCs/>
        </w:rPr>
        <w:t>物流管理</w:t>
      </w:r>
    </w:p>
    <w:p w14:paraId="5FA45C7F" w14:textId="77777777" w:rsidR="00E9163E" w:rsidRPr="00E9163E" w:rsidRDefault="00E9163E" w:rsidP="00E9163E">
      <w:r w:rsidRPr="00E9163E">
        <w:rPr>
          <w:rFonts w:hint="eastAsia"/>
          <w:b/>
          <w:bCs/>
        </w:rPr>
        <w:t>专业特色：</w:t>
      </w:r>
    </w:p>
    <w:p w14:paraId="3F7D4FB3" w14:textId="77777777" w:rsidR="00E9163E" w:rsidRPr="00E9163E" w:rsidRDefault="00E9163E" w:rsidP="00E9163E">
      <w:r w:rsidRPr="00E9163E">
        <w:rPr>
          <w:rFonts w:hint="eastAsia"/>
        </w:rPr>
        <w:t>福建省高校应用型转型试点专业。采用综合ERP软件操作、ERP沙盘演练、供应链沙盘实验、物流业务流程岗位模拟、产业实训等“实景化”教学手段，注重培养学生应用操作能力。实现“课堂教学+实验室教学+实践教学”的有机融合。</w:t>
      </w:r>
    </w:p>
    <w:p w14:paraId="45675E85" w14:textId="77777777" w:rsidR="00E9163E" w:rsidRPr="00E9163E" w:rsidRDefault="00E9163E" w:rsidP="00E9163E">
      <w:r w:rsidRPr="00E9163E">
        <w:rPr>
          <w:rFonts w:hint="eastAsia"/>
          <w:b/>
          <w:bCs/>
        </w:rPr>
        <w:t>核心素质：</w:t>
      </w:r>
    </w:p>
    <w:p w14:paraId="29A1DBA6" w14:textId="77777777" w:rsidR="00E9163E" w:rsidRPr="00E9163E" w:rsidRDefault="00E9163E" w:rsidP="00E9163E">
      <w:r w:rsidRPr="00E9163E">
        <w:rPr>
          <w:rFonts w:hint="eastAsia"/>
        </w:rPr>
        <w:t>核心素质力及主要课程支撑体系：</w:t>
      </w:r>
    </w:p>
    <w:p w14:paraId="41744626" w14:textId="77777777" w:rsidR="00E9163E" w:rsidRPr="00E9163E" w:rsidRDefault="00E9163E" w:rsidP="00E9163E">
      <w:r w:rsidRPr="00E9163E">
        <w:rPr>
          <w:rFonts w:hint="eastAsia"/>
        </w:rPr>
        <w:lastRenderedPageBreak/>
        <w:t>物流管理基础能力——流通经济学、物流学、物流运筹学、物流设施与设备、供应链管理、物流管理前沿；</w:t>
      </w:r>
    </w:p>
    <w:p w14:paraId="24B3E74A" w14:textId="77777777" w:rsidR="00E9163E" w:rsidRPr="00E9163E" w:rsidRDefault="00E9163E" w:rsidP="00E9163E">
      <w:r w:rsidRPr="00E9163E">
        <w:rPr>
          <w:rFonts w:hint="eastAsia"/>
        </w:rPr>
        <w:t>物流业务运作及组织能力——仓储运输管理、采购管理、物流信息管理、生产运作管理、国际贸易理论与实务、国际物流、国际货运代理理论与实务、第三方物流管理、零售学、连锁经营管理、市场调研与预测、ERP沙盘演练；</w:t>
      </w:r>
    </w:p>
    <w:p w14:paraId="24BCC04D" w14:textId="77777777" w:rsidR="00E9163E" w:rsidRPr="00E9163E" w:rsidRDefault="00E9163E" w:rsidP="00E9163E">
      <w:r w:rsidRPr="00E9163E">
        <w:rPr>
          <w:rFonts w:hint="eastAsia"/>
        </w:rPr>
        <w:t>物流系统分析、设计和规划能力——物流系统规划与设计、项目管理、供应链沙盘实验、物流案例与实践、物流工程。</w:t>
      </w:r>
    </w:p>
    <w:p w14:paraId="782A0936" w14:textId="77777777" w:rsidR="00E9163E" w:rsidRPr="00E9163E" w:rsidRDefault="00E9163E" w:rsidP="00E9163E">
      <w:r w:rsidRPr="00E9163E">
        <w:rPr>
          <w:rFonts w:hint="eastAsia"/>
          <w:b/>
          <w:bCs/>
        </w:rPr>
        <w:t>发展前景：</w:t>
      </w:r>
    </w:p>
    <w:p w14:paraId="7FB04224" w14:textId="77777777" w:rsidR="00E9163E" w:rsidRPr="00E9163E" w:rsidRDefault="00E9163E" w:rsidP="00E9163E">
      <w:r w:rsidRPr="00E9163E">
        <w:rPr>
          <w:rFonts w:hint="eastAsia"/>
        </w:rPr>
        <w:t>毕业生可在物流企业及各类工商企业、跨国公司及相关事业单位及政府部门从事物流系统优化设计和物流经营、管理、决策的现代物流管理等工作。</w:t>
      </w:r>
    </w:p>
    <w:p w14:paraId="27E66414" w14:textId="77777777" w:rsidR="00E9163E" w:rsidRPr="00E9163E" w:rsidRDefault="00E9163E" w:rsidP="00E9163E">
      <w:r w:rsidRPr="00E9163E">
        <w:rPr>
          <w:rFonts w:hint="eastAsia"/>
          <w:b/>
          <w:bCs/>
        </w:rPr>
        <w:t>工商管理</w:t>
      </w:r>
    </w:p>
    <w:p w14:paraId="4C9A16A0" w14:textId="77777777" w:rsidR="00E9163E" w:rsidRPr="00E9163E" w:rsidRDefault="00E9163E" w:rsidP="00E9163E">
      <w:r w:rsidRPr="00E9163E">
        <w:rPr>
          <w:rFonts w:hint="eastAsia"/>
          <w:b/>
          <w:bCs/>
        </w:rPr>
        <w:t>专业特色：</w:t>
      </w:r>
    </w:p>
    <w:p w14:paraId="4E62DD47" w14:textId="77777777" w:rsidR="00E9163E" w:rsidRPr="00E9163E" w:rsidRDefault="00E9163E" w:rsidP="00E9163E">
      <w:r w:rsidRPr="00E9163E">
        <w:rPr>
          <w:rFonts w:hint="eastAsia"/>
        </w:rPr>
        <w:t>福建省服务产业特色专业，是“未来企业精英”的孵化器，着力提升学生综合管理能力。采用文理并重、实践导向“模块化教学”手段，构建“课内实验—课程综合实训—毕业综合实训—毕业实习—职业技能训练—创新实践”的全方位实践体系，重点培养学生的管理能力及创业创新思维。</w:t>
      </w:r>
    </w:p>
    <w:p w14:paraId="41CFCEE0" w14:textId="77777777" w:rsidR="00E9163E" w:rsidRPr="00E9163E" w:rsidRDefault="00E9163E" w:rsidP="00E9163E">
      <w:r w:rsidRPr="00E9163E">
        <w:rPr>
          <w:rFonts w:hint="eastAsia"/>
          <w:b/>
          <w:bCs/>
        </w:rPr>
        <w:t>核心素质：</w:t>
      </w:r>
    </w:p>
    <w:p w14:paraId="5C40384C" w14:textId="77777777" w:rsidR="00E9163E" w:rsidRPr="00E9163E" w:rsidRDefault="00E9163E" w:rsidP="00E9163E">
      <w:r w:rsidRPr="00E9163E">
        <w:rPr>
          <w:rFonts w:hint="eastAsia"/>
        </w:rPr>
        <w:t>核心素质力及主要课程支撑体系：  </w:t>
      </w:r>
    </w:p>
    <w:p w14:paraId="26BC9C0B" w14:textId="77777777" w:rsidR="00E9163E" w:rsidRPr="00E9163E" w:rsidRDefault="00E9163E" w:rsidP="00E9163E">
      <w:r w:rsidRPr="00E9163E">
        <w:rPr>
          <w:rFonts w:hint="eastAsia"/>
        </w:rPr>
        <w:t>经营管理能力——企业运营管理、人力资源管理、营销管理、管理信息系统、企业战略管理；</w:t>
      </w:r>
    </w:p>
    <w:p w14:paraId="2CBB2312" w14:textId="77777777" w:rsidR="00E9163E" w:rsidRPr="00E9163E" w:rsidRDefault="00E9163E" w:rsidP="00E9163E">
      <w:r w:rsidRPr="00E9163E">
        <w:rPr>
          <w:rFonts w:hint="eastAsia"/>
        </w:rPr>
        <w:t>财务分析能力——会计学、财务管理、税收理论与实务、投资组合管理；</w:t>
      </w:r>
    </w:p>
    <w:p w14:paraId="223D318C" w14:textId="77777777" w:rsidR="00E9163E" w:rsidRPr="00E9163E" w:rsidRDefault="00E9163E" w:rsidP="00E9163E">
      <w:r w:rsidRPr="00E9163E">
        <w:rPr>
          <w:rFonts w:hint="eastAsia"/>
        </w:rPr>
        <w:t>项目管理能力——项目管理、项目范围管理、项目成本管理、项目管理软件PROJECT实战应用；</w:t>
      </w:r>
    </w:p>
    <w:p w14:paraId="20A290B1" w14:textId="77777777" w:rsidR="00E9163E" w:rsidRPr="00E9163E" w:rsidRDefault="00E9163E" w:rsidP="00E9163E">
      <w:r w:rsidRPr="00E9163E">
        <w:rPr>
          <w:rFonts w:hint="eastAsia"/>
        </w:rPr>
        <w:t>公关管理能力——公共关系管理、商务谈判、商场竞争与危机管理；</w:t>
      </w:r>
    </w:p>
    <w:p w14:paraId="17959F0F" w14:textId="77777777" w:rsidR="00E9163E" w:rsidRPr="00E9163E" w:rsidRDefault="00E9163E" w:rsidP="00E9163E">
      <w:r w:rsidRPr="00E9163E">
        <w:rPr>
          <w:rFonts w:hint="eastAsia"/>
        </w:rPr>
        <w:t>创新创业能力——创业管理、创业融资与投资管理、小企业管理。</w:t>
      </w:r>
    </w:p>
    <w:p w14:paraId="6203C43C" w14:textId="77777777" w:rsidR="00E9163E" w:rsidRPr="00E9163E" w:rsidRDefault="00E9163E" w:rsidP="00E9163E">
      <w:r w:rsidRPr="00E9163E">
        <w:rPr>
          <w:rFonts w:hint="eastAsia"/>
          <w:b/>
          <w:bCs/>
        </w:rPr>
        <w:t>发展前景：</w:t>
      </w:r>
    </w:p>
    <w:p w14:paraId="458C1E11" w14:textId="77777777" w:rsidR="00E9163E" w:rsidRPr="00E9163E" w:rsidRDefault="00E9163E" w:rsidP="00E9163E">
      <w:r w:rsidRPr="00E9163E">
        <w:rPr>
          <w:rFonts w:hint="eastAsia"/>
        </w:rPr>
        <w:t>企业界未来精英，创业创新先锋。通过四年的深入学习，学生们将成为创业型企业家人才、项目经理或公共关系管理的专业人才。本专业就业率多年名列前茅，毕业生多数进入各类型企业基层管理类、市场营销类、人力资源管理类岗位就业，约20%的毕业生读研、创业、成为事业单位员工及公务员。</w:t>
      </w:r>
    </w:p>
    <w:p w14:paraId="2B6A5E13" w14:textId="77777777" w:rsidR="00E9163E" w:rsidRPr="00E9163E" w:rsidRDefault="00E9163E" w:rsidP="00E9163E">
      <w:r w:rsidRPr="00E9163E">
        <w:rPr>
          <w:rFonts w:hint="eastAsia"/>
          <w:b/>
          <w:bCs/>
        </w:rPr>
        <w:t>人力资源管理</w:t>
      </w:r>
    </w:p>
    <w:p w14:paraId="2AA7C7F6" w14:textId="77777777" w:rsidR="00E9163E" w:rsidRPr="00E9163E" w:rsidRDefault="00E9163E" w:rsidP="00E9163E">
      <w:r w:rsidRPr="00E9163E">
        <w:rPr>
          <w:rFonts w:hint="eastAsia"/>
          <w:b/>
          <w:bCs/>
        </w:rPr>
        <w:t>专业特色：</w:t>
      </w:r>
    </w:p>
    <w:p w14:paraId="01AEDFAB" w14:textId="77777777" w:rsidR="00E9163E" w:rsidRPr="00E9163E" w:rsidRDefault="00E9163E" w:rsidP="00E9163E">
      <w:r w:rsidRPr="00E9163E">
        <w:rPr>
          <w:rFonts w:hint="eastAsia"/>
        </w:rPr>
        <w:t>福建省高校特色专业。瞄准HR（</w:t>
      </w:r>
      <w:proofErr w:type="spellStart"/>
      <w:r w:rsidRPr="00E9163E">
        <w:rPr>
          <w:rFonts w:hint="eastAsia"/>
        </w:rPr>
        <w:t>HumanResource</w:t>
      </w:r>
      <w:proofErr w:type="spellEnd"/>
      <w:r w:rsidRPr="00E9163E">
        <w:rPr>
          <w:rFonts w:hint="eastAsia"/>
        </w:rPr>
        <w:t>）人才岗位胜任力要求，采用“双向互动式”培养模式，突出“课程实践化、实践课程化”。利用“双导师制”着力培养学生的HR管理能力、有效沟通能力、组织协调能力和数据分析能力。</w:t>
      </w:r>
    </w:p>
    <w:p w14:paraId="2CC7588C" w14:textId="77777777" w:rsidR="00E9163E" w:rsidRPr="00E9163E" w:rsidRDefault="00E9163E" w:rsidP="00E9163E">
      <w:r w:rsidRPr="00E9163E">
        <w:rPr>
          <w:rFonts w:hint="eastAsia"/>
          <w:b/>
          <w:bCs/>
        </w:rPr>
        <w:t>核心素质：</w:t>
      </w:r>
    </w:p>
    <w:p w14:paraId="769CB9E4" w14:textId="77777777" w:rsidR="00E9163E" w:rsidRPr="00E9163E" w:rsidRDefault="00E9163E" w:rsidP="00E9163E">
      <w:r w:rsidRPr="00E9163E">
        <w:rPr>
          <w:rFonts w:hint="eastAsia"/>
        </w:rPr>
        <w:t>核心素质力及主要课程支撑体系：</w:t>
      </w:r>
    </w:p>
    <w:p w14:paraId="75945829" w14:textId="77777777" w:rsidR="00E9163E" w:rsidRPr="00E9163E" w:rsidRDefault="00E9163E" w:rsidP="00E9163E">
      <w:r w:rsidRPr="00E9163E">
        <w:rPr>
          <w:rFonts w:hint="eastAsia"/>
        </w:rPr>
        <w:t>HR管理能力——员工招聘与录用、人力资源培训与开发、绩效管理、薪酬与福利管理、国际人力资源管理、人力资源规划、员工职业生涯管理；</w:t>
      </w:r>
    </w:p>
    <w:p w14:paraId="5707124E" w14:textId="77777777" w:rsidR="00E9163E" w:rsidRPr="00E9163E" w:rsidRDefault="00E9163E" w:rsidP="00E9163E">
      <w:r w:rsidRPr="00E9163E">
        <w:rPr>
          <w:rFonts w:hint="eastAsia"/>
        </w:rPr>
        <w:t>有效沟通能力——商务沟通、劳动心理学、员工关系管理、公共关系管理、客户关系管理、社会学；</w:t>
      </w:r>
    </w:p>
    <w:p w14:paraId="45562C74" w14:textId="77777777" w:rsidR="00E9163E" w:rsidRPr="00E9163E" w:rsidRDefault="00E9163E" w:rsidP="00E9163E">
      <w:r w:rsidRPr="00E9163E">
        <w:rPr>
          <w:rFonts w:hint="eastAsia"/>
        </w:rPr>
        <w:t>组织协调能力——组织行为学、组织与工作设计、企业战略管理、项目管理与咨询、劳动经济学、劳动关系和劳动法；</w:t>
      </w:r>
    </w:p>
    <w:p w14:paraId="15F42A1F" w14:textId="77777777" w:rsidR="00E9163E" w:rsidRPr="00E9163E" w:rsidRDefault="00E9163E" w:rsidP="00E9163E">
      <w:r w:rsidRPr="00E9163E">
        <w:rPr>
          <w:rFonts w:hint="eastAsia"/>
        </w:rPr>
        <w:t>数据分析能力——统计学、财务管理、计算机应用、人力资源管理信息系统。</w:t>
      </w:r>
    </w:p>
    <w:p w14:paraId="5300A1C8" w14:textId="77777777" w:rsidR="00E9163E" w:rsidRPr="00E9163E" w:rsidRDefault="00E9163E" w:rsidP="00E9163E">
      <w:r w:rsidRPr="00E9163E">
        <w:rPr>
          <w:rFonts w:hint="eastAsia"/>
          <w:b/>
          <w:bCs/>
        </w:rPr>
        <w:lastRenderedPageBreak/>
        <w:t>发展前景：</w:t>
      </w:r>
    </w:p>
    <w:p w14:paraId="5A4B4A2D" w14:textId="77777777" w:rsidR="00E9163E" w:rsidRPr="00E9163E" w:rsidRDefault="00E9163E" w:rsidP="00E9163E">
      <w:r w:rsidRPr="00E9163E">
        <w:rPr>
          <w:rFonts w:hint="eastAsia"/>
        </w:rPr>
        <w:t>本专业培养的毕业生适合在各类企事业单位、政府机关及社会团体、大中专院校、科研机构等从事人力资源管理、管理咨询、教学或科研等工作，就业面广、应用性强。人力资源管理师、HR职业经理、人力资源总监、行政总监、HR专家、咨询顾问是本专业毕业生职业发展的方向。</w:t>
      </w:r>
    </w:p>
    <w:p w14:paraId="156975FE" w14:textId="77777777" w:rsidR="00E9163E" w:rsidRPr="00E9163E" w:rsidRDefault="00E9163E" w:rsidP="00E9163E">
      <w:r w:rsidRPr="00E9163E">
        <w:rPr>
          <w:rFonts w:hint="eastAsia"/>
          <w:b/>
          <w:bCs/>
        </w:rPr>
        <w:t>物业管理</w:t>
      </w:r>
    </w:p>
    <w:p w14:paraId="09E05C5B" w14:textId="77777777" w:rsidR="00E9163E" w:rsidRPr="00E9163E" w:rsidRDefault="00E9163E" w:rsidP="00E9163E">
      <w:r w:rsidRPr="00E9163E">
        <w:rPr>
          <w:rFonts w:hint="eastAsia"/>
          <w:b/>
          <w:bCs/>
        </w:rPr>
        <w:t>专业特色：</w:t>
      </w:r>
    </w:p>
    <w:p w14:paraId="7F43C2AE" w14:textId="77777777" w:rsidR="00E9163E" w:rsidRPr="00E9163E" w:rsidRDefault="00E9163E" w:rsidP="00E9163E">
      <w:r w:rsidRPr="00E9163E">
        <w:rPr>
          <w:rFonts w:hint="eastAsia"/>
        </w:rPr>
        <w:t>秉承学院“厚基础、宽口径、高素质、强能力”的人才培养目标，旨在培育目前国内市场稀缺的高端物业管理人才。从学生就业力及未来岗位需求实际出发，协同万科物业、三木物业、融信物业、华润物业等国内一级物业管理公司，采用CSDP教学方法，即认知--融合--驱动--实习四阶段综合教学法，共同培养懂理论、会管理、能实践的复合型和创新型物业管理的高端专业人才。</w:t>
      </w:r>
    </w:p>
    <w:p w14:paraId="6590932E" w14:textId="77777777" w:rsidR="00E9163E" w:rsidRPr="00E9163E" w:rsidRDefault="00E9163E" w:rsidP="00E9163E">
      <w:r w:rsidRPr="00E9163E">
        <w:rPr>
          <w:rFonts w:hint="eastAsia"/>
          <w:b/>
          <w:bCs/>
        </w:rPr>
        <w:t>核心素质：</w:t>
      </w:r>
    </w:p>
    <w:p w14:paraId="766B4338" w14:textId="77777777" w:rsidR="00E9163E" w:rsidRPr="00E9163E" w:rsidRDefault="00E9163E" w:rsidP="00E9163E">
      <w:r w:rsidRPr="00E9163E">
        <w:rPr>
          <w:rFonts w:hint="eastAsia"/>
        </w:rPr>
        <w:t>核心素质力及主要课程支撑体系：</w:t>
      </w:r>
    </w:p>
    <w:p w14:paraId="0BFEB0AF" w14:textId="77777777" w:rsidR="00E9163E" w:rsidRPr="00E9163E" w:rsidRDefault="00E9163E" w:rsidP="00E9163E">
      <w:r w:rsidRPr="00E9163E">
        <w:rPr>
          <w:rFonts w:hint="eastAsia"/>
        </w:rPr>
        <w:t>企业管理能力——人力资源管理、财务管理、营销管理、项目管理</w:t>
      </w:r>
    </w:p>
    <w:p w14:paraId="44CCEE6F" w14:textId="77777777" w:rsidR="00E9163E" w:rsidRPr="00E9163E" w:rsidRDefault="00E9163E" w:rsidP="00E9163E">
      <w:r w:rsidRPr="00E9163E">
        <w:rPr>
          <w:rFonts w:hint="eastAsia"/>
        </w:rPr>
        <w:t>物业管理能力——物业管理实务、物业设施设备管理、物业客户服务、物业管理信息系统、公共关系管理</w:t>
      </w:r>
    </w:p>
    <w:p w14:paraId="04E3EF65" w14:textId="77777777" w:rsidR="00E9163E" w:rsidRPr="00E9163E" w:rsidRDefault="00E9163E" w:rsidP="00E9163E">
      <w:r w:rsidRPr="00E9163E">
        <w:rPr>
          <w:rFonts w:hint="eastAsia"/>
        </w:rPr>
        <w:t>房地产评估能力——建筑工程概论、房地产经营与管理、房地产项目策划、房地产估价</w:t>
      </w:r>
    </w:p>
    <w:p w14:paraId="3763ABB7" w14:textId="77777777" w:rsidR="00E9163E" w:rsidRPr="00E9163E" w:rsidRDefault="00E9163E" w:rsidP="00E9163E">
      <w:r w:rsidRPr="00E9163E">
        <w:rPr>
          <w:rFonts w:hint="eastAsia"/>
        </w:rPr>
        <w:t>计算机运用与分析能力——计算机应用基础、信息分析与决策、网络信息安全、数据仓库与数据挖掘</w:t>
      </w:r>
    </w:p>
    <w:p w14:paraId="05BF63E6" w14:textId="77777777" w:rsidR="00E9163E" w:rsidRPr="00E9163E" w:rsidRDefault="00E9163E" w:rsidP="00E9163E">
      <w:r w:rsidRPr="00E9163E">
        <w:rPr>
          <w:rFonts w:hint="eastAsia"/>
          <w:b/>
          <w:bCs/>
        </w:rPr>
        <w:t>发展前景：</w:t>
      </w:r>
    </w:p>
    <w:p w14:paraId="1A682EEC" w14:textId="77777777" w:rsidR="00E9163E" w:rsidRPr="00E9163E" w:rsidRDefault="00E9163E" w:rsidP="00E9163E">
      <w:r w:rsidRPr="00E9163E">
        <w:rPr>
          <w:rFonts w:hint="eastAsia"/>
        </w:rPr>
        <w:t>物业管理专业是福建省内首次最新增设的本科专业，旨在培养目前国内市场稀缺的高端物业管理人才，学生拥有广阔的就业前景。未来毕业生可在国内各级物业企业从事管理工作；可在房地企业从事开发、策划、评估工作；可在政府公共服务部门从事社区服务管理等工作；可在其他企业从事管理岗位工作。</w:t>
      </w:r>
    </w:p>
    <w:p w14:paraId="50DC096D" w14:textId="77777777" w:rsidR="008E2FEC" w:rsidRPr="00E9163E" w:rsidRDefault="008E2FEC">
      <w:pPr>
        <w:rPr>
          <w:rFonts w:hint="eastAsia"/>
        </w:rPr>
      </w:pPr>
    </w:p>
    <w:sectPr w:rsidR="008E2FEC" w:rsidRPr="00E916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270E2"/>
    <w:rsid w:val="00592144"/>
    <w:rsid w:val="006270E2"/>
    <w:rsid w:val="008E2FEC"/>
    <w:rsid w:val="00B05F50"/>
    <w:rsid w:val="00E9163E"/>
    <w:rsid w:val="00ED7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131E33"/>
  <w15:chartTrackingRefBased/>
  <w15:docId w15:val="{8B6A808C-5190-49CD-9144-E2112C0CB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270E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270E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70E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270E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270E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270E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270E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70E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270E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70E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270E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270E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270E2"/>
    <w:rPr>
      <w:rFonts w:cstheme="majorBidi"/>
      <w:color w:val="0F4761" w:themeColor="accent1" w:themeShade="BF"/>
      <w:sz w:val="28"/>
      <w:szCs w:val="28"/>
    </w:rPr>
  </w:style>
  <w:style w:type="character" w:customStyle="1" w:styleId="50">
    <w:name w:val="标题 5 字符"/>
    <w:basedOn w:val="a0"/>
    <w:link w:val="5"/>
    <w:uiPriority w:val="9"/>
    <w:semiHidden/>
    <w:rsid w:val="006270E2"/>
    <w:rPr>
      <w:rFonts w:cstheme="majorBidi"/>
      <w:color w:val="0F4761" w:themeColor="accent1" w:themeShade="BF"/>
      <w:sz w:val="24"/>
      <w:szCs w:val="24"/>
    </w:rPr>
  </w:style>
  <w:style w:type="character" w:customStyle="1" w:styleId="60">
    <w:name w:val="标题 6 字符"/>
    <w:basedOn w:val="a0"/>
    <w:link w:val="6"/>
    <w:uiPriority w:val="9"/>
    <w:semiHidden/>
    <w:rsid w:val="006270E2"/>
    <w:rPr>
      <w:rFonts w:cstheme="majorBidi"/>
      <w:b/>
      <w:bCs/>
      <w:color w:val="0F4761" w:themeColor="accent1" w:themeShade="BF"/>
    </w:rPr>
  </w:style>
  <w:style w:type="character" w:customStyle="1" w:styleId="70">
    <w:name w:val="标题 7 字符"/>
    <w:basedOn w:val="a0"/>
    <w:link w:val="7"/>
    <w:uiPriority w:val="9"/>
    <w:semiHidden/>
    <w:rsid w:val="006270E2"/>
    <w:rPr>
      <w:rFonts w:cstheme="majorBidi"/>
      <w:b/>
      <w:bCs/>
      <w:color w:val="595959" w:themeColor="text1" w:themeTint="A6"/>
    </w:rPr>
  </w:style>
  <w:style w:type="character" w:customStyle="1" w:styleId="80">
    <w:name w:val="标题 8 字符"/>
    <w:basedOn w:val="a0"/>
    <w:link w:val="8"/>
    <w:uiPriority w:val="9"/>
    <w:semiHidden/>
    <w:rsid w:val="006270E2"/>
    <w:rPr>
      <w:rFonts w:cstheme="majorBidi"/>
      <w:color w:val="595959" w:themeColor="text1" w:themeTint="A6"/>
    </w:rPr>
  </w:style>
  <w:style w:type="character" w:customStyle="1" w:styleId="90">
    <w:name w:val="标题 9 字符"/>
    <w:basedOn w:val="a0"/>
    <w:link w:val="9"/>
    <w:uiPriority w:val="9"/>
    <w:semiHidden/>
    <w:rsid w:val="006270E2"/>
    <w:rPr>
      <w:rFonts w:eastAsiaTheme="majorEastAsia" w:cstheme="majorBidi"/>
      <w:color w:val="595959" w:themeColor="text1" w:themeTint="A6"/>
    </w:rPr>
  </w:style>
  <w:style w:type="paragraph" w:styleId="a3">
    <w:name w:val="Title"/>
    <w:basedOn w:val="a"/>
    <w:next w:val="a"/>
    <w:link w:val="a4"/>
    <w:uiPriority w:val="10"/>
    <w:qFormat/>
    <w:rsid w:val="006270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70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70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70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70E2"/>
    <w:pPr>
      <w:spacing w:before="160" w:after="160"/>
      <w:jc w:val="center"/>
    </w:pPr>
    <w:rPr>
      <w:i/>
      <w:iCs/>
      <w:color w:val="404040" w:themeColor="text1" w:themeTint="BF"/>
    </w:rPr>
  </w:style>
  <w:style w:type="character" w:customStyle="1" w:styleId="a8">
    <w:name w:val="引用 字符"/>
    <w:basedOn w:val="a0"/>
    <w:link w:val="a7"/>
    <w:uiPriority w:val="29"/>
    <w:rsid w:val="006270E2"/>
    <w:rPr>
      <w:i/>
      <w:iCs/>
      <w:color w:val="404040" w:themeColor="text1" w:themeTint="BF"/>
    </w:rPr>
  </w:style>
  <w:style w:type="paragraph" w:styleId="a9">
    <w:name w:val="List Paragraph"/>
    <w:basedOn w:val="a"/>
    <w:uiPriority w:val="34"/>
    <w:qFormat/>
    <w:rsid w:val="006270E2"/>
    <w:pPr>
      <w:ind w:left="720"/>
      <w:contextualSpacing/>
    </w:pPr>
  </w:style>
  <w:style w:type="character" w:styleId="aa">
    <w:name w:val="Intense Emphasis"/>
    <w:basedOn w:val="a0"/>
    <w:uiPriority w:val="21"/>
    <w:qFormat/>
    <w:rsid w:val="006270E2"/>
    <w:rPr>
      <w:i/>
      <w:iCs/>
      <w:color w:val="0F4761" w:themeColor="accent1" w:themeShade="BF"/>
    </w:rPr>
  </w:style>
  <w:style w:type="paragraph" w:styleId="ab">
    <w:name w:val="Intense Quote"/>
    <w:basedOn w:val="a"/>
    <w:next w:val="a"/>
    <w:link w:val="ac"/>
    <w:uiPriority w:val="30"/>
    <w:qFormat/>
    <w:rsid w:val="00627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270E2"/>
    <w:rPr>
      <w:i/>
      <w:iCs/>
      <w:color w:val="0F4761" w:themeColor="accent1" w:themeShade="BF"/>
    </w:rPr>
  </w:style>
  <w:style w:type="character" w:styleId="ad">
    <w:name w:val="Intense Reference"/>
    <w:basedOn w:val="a0"/>
    <w:uiPriority w:val="32"/>
    <w:qFormat/>
    <w:rsid w:val="006270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嘉轩 王</dc:creator>
  <cp:keywords/>
  <dc:description/>
  <cp:lastModifiedBy>嘉轩 王</cp:lastModifiedBy>
  <cp:revision>2</cp:revision>
  <dcterms:created xsi:type="dcterms:W3CDTF">2025-10-17T14:54:00Z</dcterms:created>
  <dcterms:modified xsi:type="dcterms:W3CDTF">2025-10-17T14:54:00Z</dcterms:modified>
</cp:coreProperties>
</file>