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4A789" w14:textId="2FEB85A9" w:rsidR="002C1867" w:rsidRPr="002C1867" w:rsidRDefault="002534AE" w:rsidP="002C1867">
      <w:pPr>
        <w:ind w:firstLineChars="0" w:firstLine="0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数据和自回归部分模型</w:t>
      </w:r>
    </w:p>
    <w:p w14:paraId="4B528D64" w14:textId="3428685B" w:rsidR="002C1867" w:rsidRDefault="002C1867" w:rsidP="002C1867">
      <w:pPr>
        <w:pStyle w:val="10"/>
      </w:pPr>
      <w:r>
        <w:rPr>
          <w:rFonts w:hint="eastAsia"/>
        </w:rPr>
        <w:t>符号说明</w:t>
      </w:r>
    </w:p>
    <w:p w14:paraId="557A4A4B" w14:textId="41A0CF2D" w:rsidR="00695E86" w:rsidRPr="00695E86" w:rsidRDefault="00695E86" w:rsidP="0089405F">
      <w:pPr>
        <w:pStyle w:val="af3"/>
        <w:ind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9405F"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 w:rsidR="0089405F">
        <w:rPr>
          <w:rFonts w:hint="eastAsia"/>
        </w:rPr>
        <w:t>符号说明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202"/>
        <w:gridCol w:w="5602"/>
        <w:gridCol w:w="1502"/>
      </w:tblGrid>
      <w:tr w:rsidR="002C1867" w14:paraId="3080C17D" w14:textId="77777777" w:rsidTr="002C1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24" w:type="pct"/>
          </w:tcPr>
          <w:p w14:paraId="254C1D62" w14:textId="1B657FE2" w:rsidR="002C1867" w:rsidRDefault="002C1867" w:rsidP="002C1867">
            <w:pPr>
              <w:ind w:firstLineChars="0" w:firstLine="0"/>
            </w:pPr>
            <w:r>
              <w:rPr>
                <w:rFonts w:hint="eastAsia"/>
              </w:rPr>
              <w:t>符号</w:t>
            </w:r>
          </w:p>
        </w:tc>
        <w:tc>
          <w:tcPr>
            <w:tcW w:w="3372" w:type="pct"/>
          </w:tcPr>
          <w:p w14:paraId="740FF66A" w14:textId="47D03724" w:rsidR="002C1867" w:rsidRDefault="002C1867" w:rsidP="002C1867">
            <w:pPr>
              <w:ind w:firstLineChars="0" w:firstLine="0"/>
            </w:pPr>
            <w:r>
              <w:rPr>
                <w:rFonts w:hint="eastAsia"/>
              </w:rPr>
              <w:t>说明</w:t>
            </w:r>
          </w:p>
        </w:tc>
        <w:tc>
          <w:tcPr>
            <w:tcW w:w="904" w:type="pct"/>
          </w:tcPr>
          <w:p w14:paraId="236D3B18" w14:textId="77777777" w:rsidR="002C1867" w:rsidRDefault="002C1867" w:rsidP="002C1867">
            <w:pPr>
              <w:ind w:firstLineChars="0" w:firstLine="0"/>
            </w:pPr>
          </w:p>
        </w:tc>
      </w:tr>
      <w:tr w:rsidR="00695E86" w14:paraId="529FD58A" w14:textId="77777777" w:rsidTr="002C1867">
        <w:tc>
          <w:tcPr>
            <w:tcW w:w="724" w:type="pct"/>
          </w:tcPr>
          <w:p w14:paraId="32F57F8F" w14:textId="784B100B" w:rsidR="00695E86" w:rsidRDefault="00695E86" w:rsidP="002C1867">
            <w:pPr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3372" w:type="pct"/>
          </w:tcPr>
          <w:p w14:paraId="0F2B4C98" w14:textId="14A64AB3" w:rsidR="00695E86" w:rsidRDefault="00695E86" w:rsidP="002C1867">
            <w:pPr>
              <w:ind w:firstLineChars="0" w:firstLine="0"/>
            </w:pPr>
            <w:r>
              <w:rPr>
                <w:rFonts w:hint="eastAsia"/>
              </w:rPr>
              <w:t>站点，</w:t>
            </w:r>
            <m:oMath>
              <m:r>
                <w:rPr>
                  <w:rFonts w:ascii="Cambria Math" w:hAnsi="Cambria Math"/>
                </w:rPr>
                <m:t>s=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1,…,S</m:t>
                  </m:r>
                </m:e>
              </m:d>
            </m:oMath>
          </w:p>
        </w:tc>
        <w:tc>
          <w:tcPr>
            <w:tcW w:w="904" w:type="pct"/>
          </w:tcPr>
          <w:p w14:paraId="0B262D2D" w14:textId="77777777" w:rsidR="00695E86" w:rsidRDefault="00695E86" w:rsidP="002C1867">
            <w:pPr>
              <w:ind w:firstLineChars="0" w:firstLine="0"/>
            </w:pPr>
          </w:p>
        </w:tc>
      </w:tr>
      <w:tr w:rsidR="00695E86" w14:paraId="425A0832" w14:textId="77777777" w:rsidTr="002C1867">
        <w:tc>
          <w:tcPr>
            <w:tcW w:w="724" w:type="pct"/>
          </w:tcPr>
          <w:p w14:paraId="36C9936E" w14:textId="26A40803" w:rsidR="00695E86" w:rsidRDefault="00695E86" w:rsidP="00695E86">
            <w:pPr>
              <w:ind w:firstLineChars="0" w:firstLine="0"/>
            </w:pPr>
            <m:oMathPara>
              <m:oMath>
                <m:r>
                  <w:rPr>
                    <w:rFonts w:ascii="Cambria Math" w:hAnsi="Cambria Math" w:hint="eastAsia"/>
                  </w:rPr>
                  <m:t>t</m:t>
                </m:r>
              </m:oMath>
            </m:oMathPara>
          </w:p>
        </w:tc>
        <w:tc>
          <w:tcPr>
            <w:tcW w:w="3372" w:type="pct"/>
          </w:tcPr>
          <w:p w14:paraId="6E29ACD6" w14:textId="3E44BB37" w:rsidR="00695E86" w:rsidRDefault="00695E86" w:rsidP="00695E86">
            <w:pPr>
              <w:ind w:firstLineChars="0" w:firstLine="0"/>
            </w:pPr>
            <w:r>
              <w:rPr>
                <w:rFonts w:hint="eastAsia"/>
              </w:rPr>
              <w:t>时刻，</w:t>
            </w:r>
            <m:oMath>
              <m:r>
                <w:rPr>
                  <w:rFonts w:ascii="Cambria Math" w:hAnsi="Cambria Math"/>
                </w:rPr>
                <m:t>t=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1,…,T</m:t>
                  </m:r>
                </m:e>
              </m:d>
            </m:oMath>
          </w:p>
        </w:tc>
        <w:tc>
          <w:tcPr>
            <w:tcW w:w="904" w:type="pct"/>
          </w:tcPr>
          <w:p w14:paraId="4FD891B1" w14:textId="77777777" w:rsidR="00695E86" w:rsidRDefault="00695E86" w:rsidP="00695E86">
            <w:pPr>
              <w:ind w:firstLineChars="0" w:firstLine="0"/>
            </w:pPr>
          </w:p>
        </w:tc>
      </w:tr>
      <w:tr w:rsidR="00695E86" w14:paraId="60C4EB83" w14:textId="77777777" w:rsidTr="002C1867">
        <w:tc>
          <w:tcPr>
            <w:tcW w:w="724" w:type="pct"/>
          </w:tcPr>
          <w:p w14:paraId="568BB3F9" w14:textId="3F5D2660" w:rsidR="00695E86" w:rsidRDefault="00000000" w:rsidP="00695E86">
            <w:pPr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s,t</m:t>
                    </m:r>
                  </m:sub>
                </m:sSub>
              </m:oMath>
            </m:oMathPara>
          </w:p>
        </w:tc>
        <w:tc>
          <w:tcPr>
            <w:tcW w:w="3372" w:type="pct"/>
          </w:tcPr>
          <w:p w14:paraId="48842FF2" w14:textId="4B232D0E" w:rsidR="00695E86" w:rsidRDefault="00695E86" w:rsidP="00695E86">
            <w:pPr>
              <w:ind w:firstLineChars="0" w:firstLine="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 xml:space="preserve"> s </w:t>
            </w:r>
            <w:r>
              <w:rPr>
                <w:rFonts w:hint="eastAsia"/>
              </w:rPr>
              <w:t>在时刻</w:t>
            </w:r>
            <w:r>
              <w:rPr>
                <w:rFonts w:hint="eastAsia"/>
              </w:rPr>
              <w:t xml:space="preserve"> t </w:t>
            </w:r>
            <w:r>
              <w:rPr>
                <w:rFonts w:hint="eastAsia"/>
              </w:rPr>
              <w:t>的平均风速</w:t>
            </w:r>
          </w:p>
        </w:tc>
        <w:tc>
          <w:tcPr>
            <w:tcW w:w="904" w:type="pct"/>
          </w:tcPr>
          <w:p w14:paraId="1230449D" w14:textId="77777777" w:rsidR="00695E86" w:rsidRDefault="00695E86" w:rsidP="00695E86">
            <w:pPr>
              <w:ind w:firstLineChars="0" w:firstLine="0"/>
            </w:pPr>
          </w:p>
        </w:tc>
      </w:tr>
      <w:tr w:rsidR="00695E86" w14:paraId="2DD2F5D6" w14:textId="77777777" w:rsidTr="002C1867">
        <w:tc>
          <w:tcPr>
            <w:tcW w:w="724" w:type="pct"/>
          </w:tcPr>
          <w:p w14:paraId="7D8BEE6E" w14:textId="7A63FD2D" w:rsidR="00695E86" w:rsidRDefault="00000000" w:rsidP="00695E86">
            <w:pPr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s,t</m:t>
                    </m:r>
                  </m:sub>
                </m:sSub>
              </m:oMath>
            </m:oMathPara>
          </w:p>
        </w:tc>
        <w:tc>
          <w:tcPr>
            <w:tcW w:w="3372" w:type="pct"/>
          </w:tcPr>
          <w:p w14:paraId="7C46FD19" w14:textId="6F3E1F4B" w:rsidR="00695E86" w:rsidRDefault="00695E86" w:rsidP="00695E86">
            <w:pPr>
              <w:ind w:firstLineChars="0" w:firstLine="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 xml:space="preserve"> s </w:t>
            </w:r>
            <w:r>
              <w:rPr>
                <w:rFonts w:hint="eastAsia"/>
              </w:rPr>
              <w:t>在时刻</w:t>
            </w:r>
            <w:r>
              <w:rPr>
                <w:rFonts w:hint="eastAsia"/>
              </w:rPr>
              <w:t xml:space="preserve"> t </w:t>
            </w:r>
            <w:r>
              <w:rPr>
                <w:rFonts w:hint="eastAsia"/>
              </w:rPr>
              <w:t>的协变量向量</w:t>
            </w:r>
          </w:p>
        </w:tc>
        <w:tc>
          <w:tcPr>
            <w:tcW w:w="904" w:type="pct"/>
          </w:tcPr>
          <w:p w14:paraId="4A68B41F" w14:textId="77777777" w:rsidR="00695E86" w:rsidRDefault="00695E86" w:rsidP="00695E86">
            <w:pPr>
              <w:ind w:firstLineChars="0" w:firstLine="0"/>
            </w:pPr>
          </w:p>
        </w:tc>
      </w:tr>
      <w:tr w:rsidR="00695E86" w14:paraId="3C317F2D" w14:textId="77777777" w:rsidTr="002C1867">
        <w:tc>
          <w:tcPr>
            <w:tcW w:w="724" w:type="pct"/>
          </w:tcPr>
          <w:p w14:paraId="112DCDCA" w14:textId="4E8F793F" w:rsidR="00695E86" w:rsidRDefault="00000000" w:rsidP="00695E86">
            <w:pPr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s,t</m:t>
                    </m:r>
                  </m:sub>
                </m:sSub>
              </m:oMath>
            </m:oMathPara>
          </w:p>
        </w:tc>
        <w:tc>
          <w:tcPr>
            <w:tcW w:w="3372" w:type="pct"/>
          </w:tcPr>
          <w:p w14:paraId="253C76F5" w14:textId="2BF6A345" w:rsidR="00695E86" w:rsidRDefault="00695E86" w:rsidP="00695E86">
            <w:pPr>
              <w:ind w:firstLineChars="0" w:firstLine="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 xml:space="preserve"> s </w:t>
            </w:r>
            <w:r>
              <w:rPr>
                <w:rFonts w:hint="eastAsia"/>
              </w:rPr>
              <w:t>在时刻</w:t>
            </w:r>
            <w:r>
              <w:rPr>
                <w:rFonts w:hint="eastAsia"/>
              </w:rPr>
              <w:t xml:space="preserve"> t </w:t>
            </w:r>
            <w:r>
              <w:rPr>
                <w:rFonts w:hint="eastAsia"/>
              </w:rPr>
              <w:t>的平均风速是否缺失的示性变量</w:t>
            </w:r>
          </w:p>
        </w:tc>
        <w:tc>
          <w:tcPr>
            <w:tcW w:w="904" w:type="pct"/>
          </w:tcPr>
          <w:p w14:paraId="1BAC4DCD" w14:textId="77777777" w:rsidR="00695E86" w:rsidRDefault="00695E86" w:rsidP="00695E86">
            <w:pPr>
              <w:ind w:firstLineChars="0" w:firstLine="0"/>
            </w:pPr>
          </w:p>
        </w:tc>
      </w:tr>
      <w:tr w:rsidR="00695E86" w14:paraId="62B93F29" w14:textId="77777777" w:rsidTr="002C1867">
        <w:tc>
          <w:tcPr>
            <w:tcW w:w="724" w:type="pct"/>
          </w:tcPr>
          <w:p w14:paraId="73EFF8A5" w14:textId="6EABE9D1" w:rsidR="00695E86" w:rsidRDefault="00000000" w:rsidP="00695E86">
            <w:pPr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372" w:type="pct"/>
          </w:tcPr>
          <w:p w14:paraId="5822C58E" w14:textId="68913794" w:rsidR="00695E86" w:rsidRDefault="00695E86" w:rsidP="00695E86">
            <w:pPr>
              <w:ind w:firstLineChars="0" w:firstLine="0"/>
            </w:pPr>
            <w:r>
              <w:rPr>
                <w:rFonts w:hint="eastAsia"/>
              </w:rPr>
              <w:t>考虑的全局缺失率（</w:t>
            </w:r>
            <w:r>
              <w:rPr>
                <w:rFonts w:hint="eastAsia"/>
              </w:rPr>
              <w:t>0.05,0.25,0.5,0.75</w:t>
            </w:r>
            <w:r>
              <w:rPr>
                <w:rFonts w:hint="eastAsia"/>
              </w:rPr>
              <w:t>）</w:t>
            </w:r>
          </w:p>
        </w:tc>
        <w:tc>
          <w:tcPr>
            <w:tcW w:w="904" w:type="pct"/>
          </w:tcPr>
          <w:p w14:paraId="4901BCEA" w14:textId="77777777" w:rsidR="00695E86" w:rsidRDefault="00695E86" w:rsidP="00695E86">
            <w:pPr>
              <w:ind w:firstLineChars="0" w:firstLine="0"/>
            </w:pPr>
          </w:p>
        </w:tc>
      </w:tr>
      <w:tr w:rsidR="00695E86" w14:paraId="545A9EAC" w14:textId="77777777" w:rsidTr="002C1867">
        <w:tc>
          <w:tcPr>
            <w:tcW w:w="724" w:type="pct"/>
          </w:tcPr>
          <w:p w14:paraId="3DF8C6D1" w14:textId="77777777" w:rsidR="00695E86" w:rsidRDefault="00695E86" w:rsidP="00695E86">
            <w:pPr>
              <w:ind w:firstLineChars="0" w:firstLine="0"/>
            </w:pPr>
          </w:p>
        </w:tc>
        <w:tc>
          <w:tcPr>
            <w:tcW w:w="3372" w:type="pct"/>
          </w:tcPr>
          <w:p w14:paraId="0BF01A85" w14:textId="77777777" w:rsidR="00695E86" w:rsidRDefault="00695E86" w:rsidP="00695E86">
            <w:pPr>
              <w:ind w:firstLineChars="0" w:firstLine="0"/>
            </w:pPr>
          </w:p>
        </w:tc>
        <w:tc>
          <w:tcPr>
            <w:tcW w:w="904" w:type="pct"/>
          </w:tcPr>
          <w:p w14:paraId="15360496" w14:textId="77777777" w:rsidR="00695E86" w:rsidRDefault="00695E86" w:rsidP="00695E86">
            <w:pPr>
              <w:ind w:firstLineChars="0" w:firstLine="0"/>
            </w:pPr>
          </w:p>
        </w:tc>
      </w:tr>
      <w:tr w:rsidR="00695E86" w14:paraId="0AA94623" w14:textId="77777777" w:rsidTr="002C1867">
        <w:tc>
          <w:tcPr>
            <w:tcW w:w="724" w:type="pct"/>
          </w:tcPr>
          <w:p w14:paraId="4CD84DEE" w14:textId="77777777" w:rsidR="00695E86" w:rsidRDefault="00695E86" w:rsidP="00695E86">
            <w:pPr>
              <w:ind w:firstLineChars="0" w:firstLine="0"/>
            </w:pPr>
          </w:p>
        </w:tc>
        <w:tc>
          <w:tcPr>
            <w:tcW w:w="3372" w:type="pct"/>
          </w:tcPr>
          <w:p w14:paraId="213287B8" w14:textId="77777777" w:rsidR="00695E86" w:rsidRDefault="00695E86" w:rsidP="00695E86">
            <w:pPr>
              <w:ind w:firstLineChars="0" w:firstLine="0"/>
            </w:pPr>
          </w:p>
        </w:tc>
        <w:tc>
          <w:tcPr>
            <w:tcW w:w="904" w:type="pct"/>
          </w:tcPr>
          <w:p w14:paraId="2A8D52AB" w14:textId="77777777" w:rsidR="00695E86" w:rsidRDefault="00695E86" w:rsidP="00695E86">
            <w:pPr>
              <w:ind w:firstLineChars="0" w:firstLine="0"/>
            </w:pPr>
          </w:p>
        </w:tc>
      </w:tr>
    </w:tbl>
    <w:p w14:paraId="5C013506" w14:textId="77777777" w:rsidR="002C1867" w:rsidRPr="002C1867" w:rsidRDefault="002C1867" w:rsidP="002C1867">
      <w:pPr>
        <w:ind w:firstLineChars="83" w:firstLine="199"/>
      </w:pPr>
    </w:p>
    <w:p w14:paraId="527BF4BF" w14:textId="5B11103B" w:rsidR="00356282" w:rsidRDefault="00356282" w:rsidP="00F06159">
      <w:pPr>
        <w:pStyle w:val="10"/>
      </w:pPr>
      <w:r>
        <w:rPr>
          <w:rFonts w:hint="eastAsia"/>
        </w:rPr>
        <w:t>数据</w:t>
      </w:r>
    </w:p>
    <w:p w14:paraId="721823E2" w14:textId="7216F77B" w:rsidR="00472127" w:rsidRDefault="00472127" w:rsidP="00F06159">
      <w:pPr>
        <w:pStyle w:val="2"/>
      </w:pPr>
      <w:r>
        <w:rPr>
          <w:rFonts w:hint="eastAsia"/>
        </w:rPr>
        <w:t>数据来源</w:t>
      </w:r>
    </w:p>
    <w:p w14:paraId="446B1604" w14:textId="246BC89A" w:rsidR="00892CA6" w:rsidRDefault="00892CA6" w:rsidP="00892CA6">
      <w:pPr>
        <w:wordWrap w:val="0"/>
        <w:ind w:firstLine="480"/>
      </w:pPr>
      <w:r w:rsidRPr="00892CA6">
        <w:t>在本研究中，我们将采用由瑞士联邦气象与气候办公室（</w:t>
      </w:r>
      <w:proofErr w:type="spellStart"/>
      <w:r w:rsidRPr="00892CA6">
        <w:t>MeteoSwiss</w:t>
      </w:r>
      <w:proofErr w:type="spellEnd"/>
      <w:r w:rsidRPr="00892CA6">
        <w:t>）在</w:t>
      </w:r>
      <w:r w:rsidRPr="00892CA6">
        <w:t>Hugging Face</w:t>
      </w:r>
      <w:r w:rsidRPr="00892CA6">
        <w:t>平台上公开发布的</w:t>
      </w:r>
      <w:proofErr w:type="spellStart"/>
      <w:r w:rsidRPr="00892CA6">
        <w:t>PeakWeather</w:t>
      </w:r>
      <w:proofErr w:type="spellEnd"/>
      <w:r w:rsidRPr="00892CA6">
        <w:t>数据集（</w:t>
      </w:r>
      <w:r w:rsidRPr="00892CA6">
        <w:t>https://huggingface.co/datasets/MeteoSwiss/PeakWeather/tree/main</w:t>
      </w:r>
      <w:r w:rsidRPr="00892CA6">
        <w:t>），以支持后续的模型训练与分析工作。</w:t>
      </w:r>
    </w:p>
    <w:p w14:paraId="5A87633F" w14:textId="3E6E7BE1" w:rsidR="00356282" w:rsidRDefault="00E27E5B" w:rsidP="00F06159">
      <w:pPr>
        <w:pStyle w:val="2"/>
      </w:pPr>
      <w:r>
        <w:rPr>
          <w:rFonts w:hint="eastAsia"/>
        </w:rPr>
        <w:t>数据说明</w:t>
      </w:r>
    </w:p>
    <w:p w14:paraId="32C4976A" w14:textId="4D7D7C93" w:rsidR="002822AF" w:rsidRDefault="00E27E5B" w:rsidP="00F06159">
      <w:pPr>
        <w:pStyle w:val="3"/>
      </w:pPr>
      <w:r>
        <w:rPr>
          <w:rFonts w:hint="eastAsia"/>
        </w:rPr>
        <w:t>站点基本信息</w:t>
      </w:r>
    </w:p>
    <w:p w14:paraId="159F1B88" w14:textId="72418BE0" w:rsidR="0093706F" w:rsidRDefault="0093706F" w:rsidP="00472127">
      <w:pPr>
        <w:ind w:firstLine="480"/>
      </w:pPr>
      <w:r>
        <w:rPr>
          <w:rFonts w:hint="eastAsia"/>
        </w:rPr>
        <w:t>本研究选取了完整</w:t>
      </w:r>
      <w:r w:rsidRPr="0093706F">
        <w:t>包含</w:t>
      </w:r>
      <w:r>
        <w:rPr>
          <w:rFonts w:hint="eastAsia"/>
        </w:rPr>
        <w:t xml:space="preserve"> 8 </w:t>
      </w:r>
      <w:r>
        <w:rPr>
          <w:rFonts w:hint="eastAsia"/>
        </w:rPr>
        <w:t>个气象变量的</w:t>
      </w:r>
      <w:r w:rsidRPr="0093706F">
        <w:t>112</w:t>
      </w:r>
      <w:r w:rsidRPr="0093706F">
        <w:t>个标准气象站，每个站点均配备一组由</w:t>
      </w:r>
      <w:r w:rsidRPr="0093706F">
        <w:t xml:space="preserve"> 50 </w:t>
      </w:r>
      <w:r w:rsidRPr="0093706F">
        <w:t>米分辨率数字高程模型（</w:t>
      </w:r>
      <w:r w:rsidRPr="0093706F">
        <w:t>DHM25</w:t>
      </w:r>
      <w:r w:rsidRPr="0093706F">
        <w:t>）计算得出的静态地形特征。这些特征用于精确刻画各站点所处地理环境的地形特性，为后续气象建模提供关键上下文信息。</w:t>
      </w:r>
    </w:p>
    <w:p w14:paraId="6D4D4C4B" w14:textId="0B6FC3C3" w:rsidR="00FD3C05" w:rsidRDefault="0093706F" w:rsidP="0093706F">
      <w:pPr>
        <w:pStyle w:val="af3"/>
        <w:ind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9405F">
        <w:rPr>
          <w:noProof/>
        </w:rPr>
        <w:t>2</w:t>
      </w:r>
      <w:r>
        <w:fldChar w:fldCharType="end"/>
      </w:r>
      <w:r>
        <w:rPr>
          <w:rFonts w:hint="eastAsia"/>
        </w:rPr>
        <w:t>：站点位置信息</w:t>
      </w:r>
    </w:p>
    <w:tbl>
      <w:tblPr>
        <w:tblStyle w:val="af4"/>
        <w:tblW w:w="4999" w:type="pct"/>
        <w:tblLook w:val="04A0" w:firstRow="1" w:lastRow="0" w:firstColumn="1" w:lastColumn="0" w:noHBand="0" w:noVBand="1"/>
      </w:tblPr>
      <w:tblGrid>
        <w:gridCol w:w="2974"/>
        <w:gridCol w:w="5330"/>
      </w:tblGrid>
      <w:tr w:rsidR="001D5FFA" w:rsidRPr="00804910" w14:paraId="2FFE49A6" w14:textId="517F3DDB" w:rsidTr="00207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791" w:type="pct"/>
            <w:noWrap/>
            <w:hideMark/>
          </w:tcPr>
          <w:p w14:paraId="4B4EEB8B" w14:textId="77777777" w:rsidR="001D5FFA" w:rsidRPr="00804910" w:rsidRDefault="001D5FFA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列名</w:t>
            </w:r>
          </w:p>
        </w:tc>
        <w:tc>
          <w:tcPr>
            <w:tcW w:w="3209" w:type="pct"/>
            <w:noWrap/>
            <w:hideMark/>
          </w:tcPr>
          <w:p w14:paraId="2DAF0FCF" w14:textId="77777777" w:rsidR="001D5FFA" w:rsidRPr="00804910" w:rsidRDefault="001D5FFA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含义</w:t>
            </w:r>
          </w:p>
        </w:tc>
      </w:tr>
      <w:tr w:rsidR="001D5FFA" w:rsidRPr="00804910" w14:paraId="1B178F17" w14:textId="34E7DD7E" w:rsidTr="00207016">
        <w:trPr>
          <w:trHeight w:val="300"/>
        </w:trPr>
        <w:tc>
          <w:tcPr>
            <w:tcW w:w="1791" w:type="pct"/>
            <w:noWrap/>
            <w:hideMark/>
          </w:tcPr>
          <w:p w14:paraId="495C29CA" w14:textId="3798299E" w:rsidR="001D5FFA" w:rsidRPr="00804910" w:rsidRDefault="00AF2E8B" w:rsidP="00804910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S</w:t>
            </w:r>
            <w:r w:rsidR="001D5FFA"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tation</w:t>
            </w:r>
          </w:p>
        </w:tc>
        <w:tc>
          <w:tcPr>
            <w:tcW w:w="3209" w:type="pct"/>
            <w:noWrap/>
            <w:hideMark/>
          </w:tcPr>
          <w:p w14:paraId="6FBC04F8" w14:textId="3E08E7EA" w:rsidR="001D5FFA" w:rsidRPr="00804910" w:rsidRDefault="001D5FFA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气象站名称</w:t>
            </w:r>
          </w:p>
        </w:tc>
      </w:tr>
      <w:tr w:rsidR="001D5FFA" w:rsidRPr="00804910" w14:paraId="3C6F19EC" w14:textId="431395B4" w:rsidTr="00207016">
        <w:trPr>
          <w:trHeight w:val="300"/>
        </w:trPr>
        <w:tc>
          <w:tcPr>
            <w:tcW w:w="1791" w:type="pct"/>
            <w:noWrap/>
            <w:hideMark/>
          </w:tcPr>
          <w:p w14:paraId="71D91588" w14:textId="7139DCC5" w:rsidR="001D5FFA" w:rsidRPr="00804910" w:rsidRDefault="00AF2E8B" w:rsidP="00804910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L</w:t>
            </w:r>
            <w:r w:rsidR="001D5FFA"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at</w:t>
            </w:r>
          </w:p>
        </w:tc>
        <w:tc>
          <w:tcPr>
            <w:tcW w:w="3209" w:type="pct"/>
            <w:noWrap/>
            <w:hideMark/>
          </w:tcPr>
          <w:p w14:paraId="301BFABE" w14:textId="77777777" w:rsidR="001D5FFA" w:rsidRPr="00804910" w:rsidRDefault="001D5FFA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站点纬度（单位：十进制度，°N）</w:t>
            </w:r>
          </w:p>
        </w:tc>
      </w:tr>
      <w:tr w:rsidR="001D5FFA" w:rsidRPr="00804910" w14:paraId="35C6DE50" w14:textId="2C7CAA64" w:rsidTr="00207016">
        <w:trPr>
          <w:trHeight w:val="300"/>
        </w:trPr>
        <w:tc>
          <w:tcPr>
            <w:tcW w:w="1791" w:type="pct"/>
            <w:noWrap/>
            <w:hideMark/>
          </w:tcPr>
          <w:p w14:paraId="0D4256D8" w14:textId="0BE0DC8F" w:rsidR="001D5FFA" w:rsidRPr="00804910" w:rsidRDefault="00AF2E8B" w:rsidP="00804910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L</w:t>
            </w:r>
            <w:r w:rsidR="001D5FFA"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on</w:t>
            </w:r>
          </w:p>
        </w:tc>
        <w:tc>
          <w:tcPr>
            <w:tcW w:w="3209" w:type="pct"/>
            <w:noWrap/>
            <w:hideMark/>
          </w:tcPr>
          <w:p w14:paraId="450A435B" w14:textId="77777777" w:rsidR="001D5FFA" w:rsidRPr="00804910" w:rsidRDefault="001D5FFA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站点经度（单位：十进制度，°E）</w:t>
            </w:r>
          </w:p>
        </w:tc>
      </w:tr>
      <w:tr w:rsidR="001D5FFA" w:rsidRPr="00804910" w14:paraId="719C9B46" w14:textId="61CDAD02" w:rsidTr="00207016">
        <w:trPr>
          <w:trHeight w:val="300"/>
        </w:trPr>
        <w:tc>
          <w:tcPr>
            <w:tcW w:w="1791" w:type="pct"/>
            <w:noWrap/>
            <w:hideMark/>
          </w:tcPr>
          <w:p w14:paraId="294B7E40" w14:textId="7FCC9280" w:rsidR="001D5FFA" w:rsidRPr="00804910" w:rsidRDefault="00AF2E8B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H</w:t>
            </w:r>
            <w:r w:rsidR="001D5FFA"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eight</w:t>
            </w:r>
          </w:p>
        </w:tc>
        <w:tc>
          <w:tcPr>
            <w:tcW w:w="3209" w:type="pct"/>
            <w:noWrap/>
            <w:hideMark/>
          </w:tcPr>
          <w:p w14:paraId="50373943" w14:textId="77777777" w:rsidR="001D5FFA" w:rsidRPr="00804910" w:rsidRDefault="001D5FFA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站点海拔高度（单位：米）</w:t>
            </w:r>
          </w:p>
        </w:tc>
      </w:tr>
      <w:tr w:rsidR="001D5FFA" w:rsidRPr="00804910" w14:paraId="2B2AEF2D" w14:textId="1CD0E0AA" w:rsidTr="00207016">
        <w:trPr>
          <w:trHeight w:val="300"/>
        </w:trPr>
        <w:tc>
          <w:tcPr>
            <w:tcW w:w="1791" w:type="pct"/>
            <w:noWrap/>
            <w:hideMark/>
          </w:tcPr>
          <w:p w14:paraId="1FFDC7C4" w14:textId="0ADB7A24" w:rsidR="001D5FFA" w:rsidRPr="00804910" w:rsidRDefault="00AF2E8B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X</w:t>
            </w:r>
          </w:p>
        </w:tc>
        <w:tc>
          <w:tcPr>
            <w:tcW w:w="3209" w:type="pct"/>
            <w:noWrap/>
            <w:hideMark/>
          </w:tcPr>
          <w:p w14:paraId="65E55CED" w14:textId="77777777" w:rsidR="001D5FFA" w:rsidRPr="00804910" w:rsidRDefault="001D5FFA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瑞士坐标系中的东向坐标（LV95 坐标系，单位：米）</w:t>
            </w:r>
          </w:p>
        </w:tc>
      </w:tr>
      <w:tr w:rsidR="001D5FFA" w:rsidRPr="00804910" w14:paraId="33BE6210" w14:textId="19359AA2" w:rsidTr="00207016">
        <w:trPr>
          <w:trHeight w:val="300"/>
        </w:trPr>
        <w:tc>
          <w:tcPr>
            <w:tcW w:w="1791" w:type="pct"/>
            <w:noWrap/>
            <w:hideMark/>
          </w:tcPr>
          <w:p w14:paraId="29266D96" w14:textId="38F9951B" w:rsidR="001D5FFA" w:rsidRPr="00804910" w:rsidRDefault="00AF2E8B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Y</w:t>
            </w:r>
          </w:p>
        </w:tc>
        <w:tc>
          <w:tcPr>
            <w:tcW w:w="3209" w:type="pct"/>
            <w:noWrap/>
            <w:hideMark/>
          </w:tcPr>
          <w:p w14:paraId="4246DDF9" w14:textId="77777777" w:rsidR="001D5FFA" w:rsidRPr="00804910" w:rsidRDefault="001D5FFA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瑞士坐标系中的北向坐标（LV95 坐标系，单位：米）</w:t>
            </w:r>
          </w:p>
        </w:tc>
      </w:tr>
    </w:tbl>
    <w:p w14:paraId="04FA8F24" w14:textId="4732B231" w:rsidR="00FD3C05" w:rsidRDefault="0093706F" w:rsidP="0093706F">
      <w:pPr>
        <w:pStyle w:val="af3"/>
        <w:ind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9405F">
        <w:rPr>
          <w:noProof/>
        </w:rPr>
        <w:t>3</w:t>
      </w:r>
      <w:r>
        <w:fldChar w:fldCharType="end"/>
      </w:r>
      <w:r>
        <w:rPr>
          <w:rFonts w:hint="eastAsia"/>
        </w:rPr>
        <w:t>：站点地形特征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975"/>
        <w:gridCol w:w="5331"/>
      </w:tblGrid>
      <w:tr w:rsidR="00216DBB" w:rsidRPr="00216DBB" w14:paraId="78F4AC78" w14:textId="77777777" w:rsidTr="00207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791" w:type="pct"/>
            <w:noWrap/>
            <w:hideMark/>
          </w:tcPr>
          <w:p w14:paraId="6F8994E0" w14:textId="77777777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列名</w:t>
            </w:r>
          </w:p>
        </w:tc>
        <w:tc>
          <w:tcPr>
            <w:tcW w:w="3209" w:type="pct"/>
            <w:noWrap/>
            <w:hideMark/>
          </w:tcPr>
          <w:p w14:paraId="0C214625" w14:textId="77777777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含义</w:t>
            </w:r>
          </w:p>
        </w:tc>
      </w:tr>
      <w:tr w:rsidR="00216DBB" w:rsidRPr="00216DBB" w14:paraId="027AB0AF" w14:textId="77777777" w:rsidTr="00207016">
        <w:trPr>
          <w:trHeight w:val="300"/>
        </w:trPr>
        <w:tc>
          <w:tcPr>
            <w:tcW w:w="1791" w:type="pct"/>
            <w:noWrap/>
            <w:hideMark/>
          </w:tcPr>
          <w:p w14:paraId="5D89679C" w14:textId="1DF5AC31" w:rsidR="00216DBB" w:rsidRPr="00216DBB" w:rsidRDefault="00AF2E8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Z</w:t>
            </w:r>
          </w:p>
        </w:tc>
        <w:tc>
          <w:tcPr>
            <w:tcW w:w="3209" w:type="pct"/>
            <w:noWrap/>
            <w:hideMark/>
          </w:tcPr>
          <w:p w14:paraId="7B58BACA" w14:textId="4E62041B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站点的地面高程</w:t>
            </w:r>
            <w:r w:rsidR="0017169D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/</w:t>
            </w: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裸地海拔（</w:t>
            </w: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单位：米</w:t>
            </w: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</w:tr>
      <w:tr w:rsidR="00216DBB" w:rsidRPr="00216DBB" w14:paraId="2D7C4634" w14:textId="77777777" w:rsidTr="00207016">
        <w:trPr>
          <w:trHeight w:val="300"/>
        </w:trPr>
        <w:tc>
          <w:tcPr>
            <w:tcW w:w="1791" w:type="pct"/>
            <w:noWrap/>
            <w:hideMark/>
          </w:tcPr>
          <w:p w14:paraId="37D8C8BF" w14:textId="0D002A28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ASPECT</w:t>
            </w:r>
          </w:p>
        </w:tc>
        <w:tc>
          <w:tcPr>
            <w:tcW w:w="3209" w:type="pct"/>
            <w:noWrap/>
            <w:hideMark/>
          </w:tcPr>
          <w:p w14:paraId="129A1072" w14:textId="5B1FE7C1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216DBB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km范围内的坡向（</w:t>
            </w: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单位：度</w:t>
            </w: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</w:tr>
      <w:tr w:rsidR="00216DBB" w:rsidRPr="00216DBB" w14:paraId="2F7D4E47" w14:textId="77777777" w:rsidTr="00207016">
        <w:trPr>
          <w:trHeight w:val="300"/>
        </w:trPr>
        <w:tc>
          <w:tcPr>
            <w:tcW w:w="1791" w:type="pct"/>
            <w:noWrap/>
            <w:hideMark/>
          </w:tcPr>
          <w:p w14:paraId="4400EDCF" w14:textId="3E8F64A5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SLOPE</w:t>
            </w:r>
          </w:p>
        </w:tc>
        <w:tc>
          <w:tcPr>
            <w:tcW w:w="3209" w:type="pct"/>
            <w:noWrap/>
            <w:hideMark/>
          </w:tcPr>
          <w:p w14:paraId="72AFE694" w14:textId="6240EF73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216DBB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km 范围内的坡度</w:t>
            </w: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（单位：度）</w:t>
            </w:r>
          </w:p>
        </w:tc>
      </w:tr>
      <w:tr w:rsidR="00216DBB" w:rsidRPr="00216DBB" w14:paraId="14D98295" w14:textId="77777777" w:rsidTr="00207016">
        <w:trPr>
          <w:trHeight w:val="300"/>
        </w:trPr>
        <w:tc>
          <w:tcPr>
            <w:tcW w:w="1791" w:type="pct"/>
            <w:noWrap/>
            <w:hideMark/>
          </w:tcPr>
          <w:p w14:paraId="1455C5D0" w14:textId="694197A9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STD</w:t>
            </w:r>
          </w:p>
        </w:tc>
        <w:tc>
          <w:tcPr>
            <w:tcW w:w="3209" w:type="pct"/>
            <w:noWrap/>
            <w:hideMark/>
          </w:tcPr>
          <w:p w14:paraId="39928611" w14:textId="28F80EDB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216DBB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km 范围内高程的标准差</w:t>
            </w:r>
            <w:r w:rsidR="0017169D"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="0017169D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单位：米</w:t>
            </w:r>
            <w:r w:rsidR="0017169D"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</w:tr>
      <w:tr w:rsidR="00216DBB" w:rsidRPr="00216DBB" w14:paraId="735B37A6" w14:textId="77777777" w:rsidTr="00207016">
        <w:trPr>
          <w:trHeight w:val="300"/>
        </w:trPr>
        <w:tc>
          <w:tcPr>
            <w:tcW w:w="1791" w:type="pct"/>
            <w:noWrap/>
            <w:hideMark/>
          </w:tcPr>
          <w:p w14:paraId="04CD7583" w14:textId="61958CA4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TPI</w:t>
            </w:r>
          </w:p>
        </w:tc>
        <w:tc>
          <w:tcPr>
            <w:tcW w:w="3209" w:type="pct"/>
            <w:noWrap/>
            <w:hideMark/>
          </w:tcPr>
          <w:p w14:paraId="5921E37A" w14:textId="2F47CA17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216DBB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km 范围内的地形位置指数</w:t>
            </w:r>
          </w:p>
        </w:tc>
      </w:tr>
      <w:tr w:rsidR="00216DBB" w:rsidRPr="00216DBB" w14:paraId="2ECA3710" w14:textId="77777777" w:rsidTr="00207016">
        <w:trPr>
          <w:trHeight w:val="300"/>
        </w:trPr>
        <w:tc>
          <w:tcPr>
            <w:tcW w:w="1791" w:type="pct"/>
            <w:noWrap/>
            <w:hideMark/>
          </w:tcPr>
          <w:p w14:paraId="5B88353D" w14:textId="3BE839B9" w:rsidR="00216DBB" w:rsidRPr="00216DBB" w:rsidRDefault="00AF2E8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D_</w:t>
            </w:r>
            <w:r w:rsidR="00216DBB"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WE</w:t>
            </w:r>
          </w:p>
        </w:tc>
        <w:tc>
          <w:tcPr>
            <w:tcW w:w="3209" w:type="pct"/>
            <w:noWrap/>
            <w:hideMark/>
          </w:tcPr>
          <w:p w14:paraId="136F424D" w14:textId="0931D5C2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216DBB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km 范围内高程在东西方向的偏导数</w:t>
            </w:r>
          </w:p>
        </w:tc>
      </w:tr>
      <w:tr w:rsidR="00216DBB" w:rsidRPr="00216DBB" w14:paraId="12E46E1C" w14:textId="77777777" w:rsidTr="00207016">
        <w:trPr>
          <w:trHeight w:val="300"/>
        </w:trPr>
        <w:tc>
          <w:tcPr>
            <w:tcW w:w="1791" w:type="pct"/>
            <w:noWrap/>
            <w:hideMark/>
          </w:tcPr>
          <w:p w14:paraId="2D331106" w14:textId="7A1DA688" w:rsidR="00216DBB" w:rsidRPr="00216DBB" w:rsidRDefault="00AF2E8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D_</w:t>
            </w:r>
            <w:r w:rsidR="00216DBB"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SN</w:t>
            </w:r>
          </w:p>
        </w:tc>
        <w:tc>
          <w:tcPr>
            <w:tcW w:w="3209" w:type="pct"/>
            <w:noWrap/>
            <w:hideMark/>
          </w:tcPr>
          <w:p w14:paraId="1B20E288" w14:textId="6FFC7446" w:rsidR="00216DBB" w:rsidRPr="00216DBB" w:rsidRDefault="00AF2E8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="00216DBB" w:rsidRPr="00216DBB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216DBB"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km 范围内高程在南北方向的偏导数</w:t>
            </w:r>
          </w:p>
        </w:tc>
      </w:tr>
    </w:tbl>
    <w:p w14:paraId="50F17AA8" w14:textId="43053C74" w:rsidR="0093706F" w:rsidRDefault="0093706F" w:rsidP="0093706F">
      <w:pPr>
        <w:ind w:firstLineChars="0" w:firstLine="0"/>
      </w:pPr>
      <w:r>
        <w:rPr>
          <w:rFonts w:hint="eastAsia"/>
        </w:rPr>
        <w:t>其中，</w:t>
      </w:r>
    </w:p>
    <w:p w14:paraId="5AFB61C9" w14:textId="71314505" w:rsidR="0093706F" w:rsidRDefault="0093706F" w:rsidP="00207016">
      <w:pPr>
        <w:pStyle w:val="a9"/>
        <w:numPr>
          <w:ilvl w:val="1"/>
          <w:numId w:val="5"/>
        </w:numPr>
        <w:ind w:firstLineChars="0"/>
      </w:pPr>
      <w:r>
        <w:rPr>
          <w:rFonts w:hint="eastAsia"/>
        </w:rPr>
        <w:t>坡向（</w:t>
      </w:r>
      <w:r>
        <w:rPr>
          <w:rFonts w:hint="eastAsia"/>
        </w:rPr>
        <w:t>Aspect</w:t>
      </w:r>
      <w:r>
        <w:rPr>
          <w:rFonts w:hint="eastAsia"/>
        </w:rPr>
        <w:t>）：表示最陡下坡方向的方位角，从正北顺时针计算。</w:t>
      </w:r>
    </w:p>
    <w:p w14:paraId="78E3454A" w14:textId="0CB82CBE" w:rsidR="0093706F" w:rsidRDefault="0093706F" w:rsidP="00207016">
      <w:pPr>
        <w:pStyle w:val="a9"/>
        <w:numPr>
          <w:ilvl w:val="1"/>
          <w:numId w:val="5"/>
        </w:numPr>
        <w:ind w:firstLineChars="0"/>
      </w:pPr>
      <w:r>
        <w:rPr>
          <w:rFonts w:hint="eastAsia"/>
        </w:rPr>
        <w:t>坡度（</w:t>
      </w:r>
      <w:r>
        <w:rPr>
          <w:rFonts w:hint="eastAsia"/>
        </w:rPr>
        <w:t>Slope</w:t>
      </w:r>
      <w:r>
        <w:rPr>
          <w:rFonts w:hint="eastAsia"/>
        </w:rPr>
        <w:t>）：反映地形倾斜程度，数值越大表示地形越陡峭。</w:t>
      </w:r>
    </w:p>
    <w:p w14:paraId="41E62FF4" w14:textId="77777777" w:rsidR="0093706F" w:rsidRDefault="0093706F" w:rsidP="00207016">
      <w:pPr>
        <w:pStyle w:val="a9"/>
        <w:numPr>
          <w:ilvl w:val="1"/>
          <w:numId w:val="5"/>
        </w:numPr>
        <w:ind w:firstLineChars="0"/>
      </w:pPr>
      <w:r>
        <w:rPr>
          <w:rFonts w:hint="eastAsia"/>
        </w:rPr>
        <w:t>标准差（</w:t>
      </w:r>
      <w:r>
        <w:rPr>
          <w:rFonts w:hint="eastAsia"/>
        </w:rPr>
        <w:t>STD</w:t>
      </w:r>
      <w:r>
        <w:rPr>
          <w:rFonts w:hint="eastAsia"/>
        </w:rPr>
        <w:t>）：衡量邻域内高程波动幅度，值越大表明局部地形越复杂。</w:t>
      </w:r>
    </w:p>
    <w:p w14:paraId="36CA7816" w14:textId="77777777" w:rsidR="0093706F" w:rsidRDefault="0093706F" w:rsidP="00207016">
      <w:pPr>
        <w:pStyle w:val="a9"/>
        <w:numPr>
          <w:ilvl w:val="1"/>
          <w:numId w:val="5"/>
        </w:numPr>
        <w:ind w:firstLineChars="0"/>
      </w:pPr>
      <w:r>
        <w:rPr>
          <w:rFonts w:hint="eastAsia"/>
        </w:rPr>
        <w:t>地形位置指数（</w:t>
      </w:r>
      <w:r>
        <w:rPr>
          <w:rFonts w:hint="eastAsia"/>
        </w:rPr>
        <w:t>TPI</w:t>
      </w:r>
      <w:r>
        <w:rPr>
          <w:rFonts w:hint="eastAsia"/>
        </w:rPr>
        <w:t>）：定义为当前点高程减去邻域平均高程。正值代表山脊或高地，负值代表谷地或洼地。</w:t>
      </w:r>
    </w:p>
    <w:p w14:paraId="106DB2AC" w14:textId="77777777" w:rsidR="0093706F" w:rsidRDefault="0093706F" w:rsidP="00207016">
      <w:pPr>
        <w:pStyle w:val="a9"/>
        <w:numPr>
          <w:ilvl w:val="1"/>
          <w:numId w:val="5"/>
        </w:numPr>
        <w:ind w:firstLineChars="0"/>
      </w:pPr>
      <w:r>
        <w:rPr>
          <w:rFonts w:hint="eastAsia"/>
        </w:rPr>
        <w:t>东西</w:t>
      </w:r>
      <w:r>
        <w:rPr>
          <w:rFonts w:hint="eastAsia"/>
        </w:rPr>
        <w:t>/</w:t>
      </w:r>
      <w:r>
        <w:rPr>
          <w:rFonts w:hint="eastAsia"/>
        </w:rPr>
        <w:t>南北方向偏导数：分别反映东西向和南北向的地形变化率。正值表示东高西低或北高南低，负值则相反。</w:t>
      </w:r>
    </w:p>
    <w:p w14:paraId="773F52EE" w14:textId="286173D8" w:rsidR="0093706F" w:rsidRDefault="0093706F" w:rsidP="0093706F">
      <w:pPr>
        <w:ind w:firstLineChars="0" w:firstLine="0"/>
      </w:pPr>
      <w:r>
        <w:rPr>
          <w:rFonts w:hint="eastAsia"/>
        </w:rPr>
        <w:t>这些地形特征对于理解局地微气候、风场通道效应、日照分布及降水格局至关重要，是构建高精度数据驱动气象模型的核心输入变量。</w:t>
      </w:r>
    </w:p>
    <w:p w14:paraId="52293D3B" w14:textId="3E37E25E" w:rsidR="00472127" w:rsidRDefault="00F06159" w:rsidP="00F06159">
      <w:pPr>
        <w:pStyle w:val="3"/>
      </w:pPr>
      <w:r>
        <w:rPr>
          <w:rFonts w:hint="eastAsia"/>
        </w:rPr>
        <w:t>站点观测数据</w:t>
      </w:r>
    </w:p>
    <w:p w14:paraId="69BC30C3" w14:textId="53AF2AAB" w:rsidR="00216DBB" w:rsidRPr="00216DBB" w:rsidRDefault="0089405F" w:rsidP="0089405F">
      <w:pPr>
        <w:pStyle w:val="af3"/>
        <w:ind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>：变量说明</w:t>
      </w:r>
    </w:p>
    <w:tbl>
      <w:tblPr>
        <w:tblStyle w:val="af4"/>
        <w:tblW w:w="8409" w:type="dxa"/>
        <w:tblLook w:val="04A0" w:firstRow="1" w:lastRow="0" w:firstColumn="1" w:lastColumn="0" w:noHBand="0" w:noVBand="1"/>
      </w:tblPr>
      <w:tblGrid>
        <w:gridCol w:w="1416"/>
        <w:gridCol w:w="6057"/>
        <w:gridCol w:w="936"/>
      </w:tblGrid>
      <w:tr w:rsidR="00F06159" w:rsidRPr="00216DBB" w14:paraId="0B2C7DBD" w14:textId="77777777" w:rsidTr="00207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6" w:type="dxa"/>
          </w:tcPr>
          <w:p w14:paraId="13C69947" w14:textId="6B4F72AE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变量</w:t>
            </w:r>
          </w:p>
        </w:tc>
        <w:tc>
          <w:tcPr>
            <w:tcW w:w="6057" w:type="dxa"/>
          </w:tcPr>
          <w:p w14:paraId="44F2E85F" w14:textId="4824F891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36" w:type="dxa"/>
          </w:tcPr>
          <w:p w14:paraId="35C96B77" w14:textId="4A9E966B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F06159" w:rsidRPr="00216DBB" w14:paraId="032622F5" w14:textId="77777777" w:rsidTr="00207016">
        <w:tc>
          <w:tcPr>
            <w:tcW w:w="1416" w:type="dxa"/>
          </w:tcPr>
          <w:p w14:paraId="44E07667" w14:textId="6499511C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相对湿度</w:t>
            </w:r>
          </w:p>
        </w:tc>
        <w:tc>
          <w:tcPr>
            <w:tcW w:w="6057" w:type="dxa"/>
          </w:tcPr>
          <w:p w14:paraId="722B36D7" w14:textId="5A689F00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地面以上</w:t>
            </w:r>
            <w:r w:rsidRPr="00216DBB">
              <w:rPr>
                <w:rFonts w:hint="eastAsia"/>
                <w:sz w:val="21"/>
                <w:szCs w:val="21"/>
              </w:rPr>
              <w:t xml:space="preserve"> 2 </w:t>
            </w:r>
            <w:r w:rsidRPr="00216DBB">
              <w:rPr>
                <w:rFonts w:hint="eastAsia"/>
                <w:sz w:val="21"/>
                <w:szCs w:val="21"/>
              </w:rPr>
              <w:t>米处的当前相对湿度</w:t>
            </w:r>
          </w:p>
        </w:tc>
        <w:tc>
          <w:tcPr>
            <w:tcW w:w="936" w:type="dxa"/>
          </w:tcPr>
          <w:p w14:paraId="7EE3C5BF" w14:textId="7AA8A201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%</w:t>
            </w:r>
          </w:p>
        </w:tc>
      </w:tr>
      <w:tr w:rsidR="00F06159" w:rsidRPr="00216DBB" w14:paraId="66D46651" w14:textId="77777777" w:rsidTr="00207016">
        <w:tc>
          <w:tcPr>
            <w:tcW w:w="1416" w:type="dxa"/>
          </w:tcPr>
          <w:p w14:paraId="6917BA23" w14:textId="7709814C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降水</w:t>
            </w:r>
          </w:p>
        </w:tc>
        <w:tc>
          <w:tcPr>
            <w:tcW w:w="6057" w:type="dxa"/>
          </w:tcPr>
          <w:p w14:paraId="4E4CC634" w14:textId="5E6E2A8D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过去</w:t>
            </w:r>
            <w:r w:rsidRPr="00216DBB">
              <w:rPr>
                <w:rFonts w:hint="eastAsia"/>
                <w:sz w:val="21"/>
                <w:szCs w:val="21"/>
              </w:rPr>
              <w:t xml:space="preserve"> 10 </w:t>
            </w:r>
            <w:r w:rsidRPr="00216DBB">
              <w:rPr>
                <w:rFonts w:hint="eastAsia"/>
                <w:sz w:val="21"/>
                <w:szCs w:val="21"/>
              </w:rPr>
              <w:t>分钟总降水量</w:t>
            </w:r>
          </w:p>
        </w:tc>
        <w:tc>
          <w:tcPr>
            <w:tcW w:w="936" w:type="dxa"/>
          </w:tcPr>
          <w:p w14:paraId="725CA289" w14:textId="7C6437DA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mm</w:t>
            </w:r>
          </w:p>
        </w:tc>
      </w:tr>
      <w:tr w:rsidR="00F06159" w:rsidRPr="00216DBB" w14:paraId="1E809597" w14:textId="77777777" w:rsidTr="00207016">
        <w:tc>
          <w:tcPr>
            <w:tcW w:w="1416" w:type="dxa"/>
          </w:tcPr>
          <w:p w14:paraId="7D6617B3" w14:textId="38E2F2A0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气压</w:t>
            </w:r>
          </w:p>
        </w:tc>
        <w:tc>
          <w:tcPr>
            <w:tcW w:w="6057" w:type="dxa"/>
          </w:tcPr>
          <w:p w14:paraId="50A82BE8" w14:textId="1AB6F07F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站点位置的大气压</w:t>
            </w:r>
          </w:p>
        </w:tc>
        <w:tc>
          <w:tcPr>
            <w:tcW w:w="936" w:type="dxa"/>
          </w:tcPr>
          <w:p w14:paraId="5EA9431D" w14:textId="5F8D678D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216DBB">
              <w:rPr>
                <w:sz w:val="21"/>
                <w:szCs w:val="21"/>
              </w:rPr>
              <w:t>hPa</w:t>
            </w:r>
            <w:proofErr w:type="spellEnd"/>
          </w:p>
        </w:tc>
      </w:tr>
      <w:tr w:rsidR="00F06159" w:rsidRPr="00216DBB" w14:paraId="52F33738" w14:textId="77777777" w:rsidTr="00207016">
        <w:tc>
          <w:tcPr>
            <w:tcW w:w="1416" w:type="dxa"/>
          </w:tcPr>
          <w:p w14:paraId="45F78477" w14:textId="67E18C19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日照时数</w:t>
            </w:r>
          </w:p>
        </w:tc>
        <w:tc>
          <w:tcPr>
            <w:tcW w:w="6057" w:type="dxa"/>
          </w:tcPr>
          <w:p w14:paraId="43A1B56D" w14:textId="571EE6E6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 xml:space="preserve">10 </w:t>
            </w:r>
            <w:r w:rsidRPr="00216DBB">
              <w:rPr>
                <w:rFonts w:hint="eastAsia"/>
                <w:sz w:val="21"/>
                <w:szCs w:val="21"/>
              </w:rPr>
              <w:t>分钟内实际日照分钟数</w:t>
            </w:r>
          </w:p>
        </w:tc>
        <w:tc>
          <w:tcPr>
            <w:tcW w:w="936" w:type="dxa"/>
          </w:tcPr>
          <w:p w14:paraId="2DB9FB87" w14:textId="59FF65F4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sz w:val="21"/>
                <w:szCs w:val="21"/>
              </w:rPr>
              <w:t>Min</w:t>
            </w:r>
          </w:p>
        </w:tc>
      </w:tr>
      <w:tr w:rsidR="00F06159" w:rsidRPr="00216DBB" w14:paraId="4350916D" w14:textId="77777777" w:rsidTr="00207016">
        <w:tc>
          <w:tcPr>
            <w:tcW w:w="1416" w:type="dxa"/>
          </w:tcPr>
          <w:p w14:paraId="603B645B" w14:textId="191624CE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气温</w:t>
            </w:r>
          </w:p>
        </w:tc>
        <w:tc>
          <w:tcPr>
            <w:tcW w:w="6057" w:type="dxa"/>
          </w:tcPr>
          <w:p w14:paraId="6185E6DA" w14:textId="054F68F1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地面以上</w:t>
            </w:r>
            <w:r w:rsidRPr="00216DBB">
              <w:rPr>
                <w:rFonts w:hint="eastAsia"/>
                <w:sz w:val="21"/>
                <w:szCs w:val="21"/>
              </w:rPr>
              <w:t xml:space="preserve"> 2 </w:t>
            </w:r>
            <w:r w:rsidRPr="00216DBB">
              <w:rPr>
                <w:rFonts w:hint="eastAsia"/>
                <w:sz w:val="21"/>
                <w:szCs w:val="21"/>
              </w:rPr>
              <w:t>米处空气温度</w:t>
            </w:r>
          </w:p>
        </w:tc>
        <w:tc>
          <w:tcPr>
            <w:tcW w:w="936" w:type="dxa"/>
          </w:tcPr>
          <w:p w14:paraId="68F61355" w14:textId="0D47DEFC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℃</w:t>
            </w:r>
          </w:p>
        </w:tc>
      </w:tr>
      <w:tr w:rsidR="00F06159" w:rsidRPr="00216DBB" w14:paraId="2770EC47" w14:textId="77777777" w:rsidTr="00207016">
        <w:tc>
          <w:tcPr>
            <w:tcW w:w="1416" w:type="dxa"/>
          </w:tcPr>
          <w:p w14:paraId="19DD3BF7" w14:textId="3B495D5D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风向</w:t>
            </w:r>
          </w:p>
        </w:tc>
        <w:tc>
          <w:tcPr>
            <w:tcW w:w="6057" w:type="dxa"/>
          </w:tcPr>
          <w:p w14:paraId="575234BE" w14:textId="578CE577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 xml:space="preserve">10 </w:t>
            </w:r>
            <w:r w:rsidRPr="00216DBB">
              <w:rPr>
                <w:rFonts w:hint="eastAsia"/>
                <w:sz w:val="21"/>
                <w:szCs w:val="21"/>
              </w:rPr>
              <w:t>分钟</w:t>
            </w:r>
            <w:r w:rsidR="00ED4086">
              <w:rPr>
                <w:rFonts w:hint="eastAsia"/>
                <w:sz w:val="21"/>
                <w:szCs w:val="21"/>
              </w:rPr>
              <w:t>内</w:t>
            </w:r>
            <w:r w:rsidRPr="00216DBB">
              <w:rPr>
                <w:rFonts w:hint="eastAsia"/>
                <w:sz w:val="21"/>
                <w:szCs w:val="21"/>
              </w:rPr>
              <w:t>风吹来的</w:t>
            </w:r>
            <w:r w:rsidR="00ED4086">
              <w:rPr>
                <w:rFonts w:hint="eastAsia"/>
                <w:sz w:val="21"/>
                <w:szCs w:val="21"/>
              </w:rPr>
              <w:t>循环平均</w:t>
            </w:r>
            <w:r w:rsidRPr="00216DBB">
              <w:rPr>
                <w:rFonts w:hint="eastAsia"/>
                <w:sz w:val="21"/>
                <w:szCs w:val="21"/>
              </w:rPr>
              <w:t>方向（</w:t>
            </w:r>
            <w:r w:rsidRPr="00216DBB">
              <w:rPr>
                <w:rFonts w:hint="eastAsia"/>
                <w:sz w:val="21"/>
                <w:szCs w:val="21"/>
              </w:rPr>
              <w:t>0</w:t>
            </w:r>
            <w:r w:rsidRPr="00216DBB">
              <w:rPr>
                <w:rFonts w:hint="eastAsia"/>
                <w:sz w:val="21"/>
                <w:szCs w:val="21"/>
              </w:rPr>
              <w:t>°</w:t>
            </w:r>
            <w:r w:rsidRPr="00216DBB">
              <w:rPr>
                <w:rFonts w:hint="eastAsia"/>
                <w:sz w:val="21"/>
                <w:szCs w:val="21"/>
              </w:rPr>
              <w:t>=</w:t>
            </w:r>
            <w:r w:rsidRPr="00216DBB">
              <w:rPr>
                <w:rFonts w:hint="eastAsia"/>
                <w:sz w:val="21"/>
                <w:szCs w:val="21"/>
              </w:rPr>
              <w:t>北，</w:t>
            </w:r>
            <w:r w:rsidRPr="00216DBB">
              <w:rPr>
                <w:rFonts w:hint="eastAsia"/>
                <w:sz w:val="21"/>
                <w:szCs w:val="21"/>
              </w:rPr>
              <w:t>90</w:t>
            </w:r>
            <w:r w:rsidRPr="00216DBB">
              <w:rPr>
                <w:rFonts w:hint="eastAsia"/>
                <w:sz w:val="21"/>
                <w:szCs w:val="21"/>
              </w:rPr>
              <w:t>°</w:t>
            </w:r>
            <w:r w:rsidRPr="00216DBB">
              <w:rPr>
                <w:rFonts w:hint="eastAsia"/>
                <w:sz w:val="21"/>
                <w:szCs w:val="21"/>
              </w:rPr>
              <w:t>=</w:t>
            </w:r>
            <w:r w:rsidRPr="00216DBB">
              <w:rPr>
                <w:rFonts w:hint="eastAsia"/>
                <w:sz w:val="21"/>
                <w:szCs w:val="21"/>
              </w:rPr>
              <w:t>东）</w:t>
            </w:r>
          </w:p>
        </w:tc>
        <w:tc>
          <w:tcPr>
            <w:tcW w:w="936" w:type="dxa"/>
          </w:tcPr>
          <w:p w14:paraId="07BE37D7" w14:textId="7B407538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°</w:t>
            </w:r>
          </w:p>
        </w:tc>
      </w:tr>
      <w:tr w:rsidR="00F06159" w:rsidRPr="00216DBB" w14:paraId="5D8268C8" w14:textId="77777777" w:rsidTr="00207016">
        <w:tc>
          <w:tcPr>
            <w:tcW w:w="1416" w:type="dxa"/>
          </w:tcPr>
          <w:p w14:paraId="4D267163" w14:textId="067639E5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阵风峰值</w:t>
            </w:r>
          </w:p>
        </w:tc>
        <w:tc>
          <w:tcPr>
            <w:tcW w:w="6057" w:type="dxa"/>
          </w:tcPr>
          <w:p w14:paraId="56D8B5D6" w14:textId="128795F1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过去</w:t>
            </w:r>
            <w:r w:rsidRPr="00216DBB">
              <w:rPr>
                <w:rFonts w:hint="eastAsia"/>
                <w:sz w:val="21"/>
                <w:szCs w:val="21"/>
              </w:rPr>
              <w:t xml:space="preserve"> 10 </w:t>
            </w:r>
            <w:r w:rsidRPr="00216DBB">
              <w:rPr>
                <w:rFonts w:hint="eastAsia"/>
                <w:sz w:val="21"/>
                <w:szCs w:val="21"/>
              </w:rPr>
              <w:t>分钟内出现的</w:t>
            </w:r>
            <w:r w:rsidRPr="00216DBB">
              <w:rPr>
                <w:rFonts w:hint="eastAsia"/>
                <w:sz w:val="21"/>
                <w:szCs w:val="21"/>
              </w:rPr>
              <w:t>1</w:t>
            </w:r>
            <w:r w:rsidRPr="00216DBB">
              <w:rPr>
                <w:rFonts w:hint="eastAsia"/>
                <w:sz w:val="21"/>
                <w:szCs w:val="21"/>
              </w:rPr>
              <w:t>秒瞬时最大风速</w:t>
            </w:r>
          </w:p>
        </w:tc>
        <w:tc>
          <w:tcPr>
            <w:tcW w:w="936" w:type="dxa"/>
          </w:tcPr>
          <w:p w14:paraId="52C4A889" w14:textId="4652F7E1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sz w:val="21"/>
                <w:szCs w:val="21"/>
              </w:rPr>
              <w:t>m/s</w:t>
            </w:r>
          </w:p>
        </w:tc>
      </w:tr>
      <w:tr w:rsidR="00F06159" w:rsidRPr="00216DBB" w14:paraId="548D8D0C" w14:textId="77777777" w:rsidTr="00207016">
        <w:tc>
          <w:tcPr>
            <w:tcW w:w="1416" w:type="dxa"/>
          </w:tcPr>
          <w:p w14:paraId="48E109FF" w14:textId="0097BA1F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平均风速</w:t>
            </w:r>
          </w:p>
        </w:tc>
        <w:tc>
          <w:tcPr>
            <w:tcW w:w="6057" w:type="dxa"/>
          </w:tcPr>
          <w:p w14:paraId="7C496A74" w14:textId="410F9DED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过去</w:t>
            </w:r>
            <w:r w:rsidRPr="00216DBB">
              <w:rPr>
                <w:rFonts w:hint="eastAsia"/>
                <w:sz w:val="21"/>
                <w:szCs w:val="21"/>
              </w:rPr>
              <w:t xml:space="preserve"> 10 </w:t>
            </w:r>
            <w:r w:rsidRPr="00216DBB">
              <w:rPr>
                <w:rFonts w:hint="eastAsia"/>
                <w:sz w:val="21"/>
                <w:szCs w:val="21"/>
              </w:rPr>
              <w:t>分钟的标量平均风速（非矢量平均）</w:t>
            </w:r>
          </w:p>
        </w:tc>
        <w:tc>
          <w:tcPr>
            <w:tcW w:w="936" w:type="dxa"/>
          </w:tcPr>
          <w:p w14:paraId="2785D6C8" w14:textId="521AE8EB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sz w:val="21"/>
                <w:szCs w:val="21"/>
              </w:rPr>
              <w:t>m/s</w:t>
            </w:r>
          </w:p>
        </w:tc>
      </w:tr>
    </w:tbl>
    <w:p w14:paraId="36399117" w14:textId="716E94DE" w:rsidR="00E529F4" w:rsidRDefault="00E529F4" w:rsidP="00E529F4">
      <w:pPr>
        <w:pStyle w:val="2"/>
      </w:pPr>
      <w:r>
        <w:rPr>
          <w:rFonts w:hint="eastAsia"/>
        </w:rPr>
        <w:t>缺失模式</w:t>
      </w:r>
    </w:p>
    <w:p w14:paraId="6E8E3041" w14:textId="1A867674" w:rsidR="00E529F4" w:rsidRPr="00216DBB" w:rsidRDefault="0089405F" w:rsidP="0089405F">
      <w:pPr>
        <w:pStyle w:val="af3"/>
        <w:ind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>：缺失模式</w:t>
      </w:r>
    </w:p>
    <w:tbl>
      <w:tblPr>
        <w:tblStyle w:val="af4"/>
        <w:tblW w:w="8409" w:type="dxa"/>
        <w:tblLook w:val="04A0" w:firstRow="1" w:lastRow="0" w:firstColumn="1" w:lastColumn="0" w:noHBand="0" w:noVBand="1"/>
      </w:tblPr>
      <w:tblGrid>
        <w:gridCol w:w="1416"/>
        <w:gridCol w:w="6057"/>
        <w:gridCol w:w="936"/>
      </w:tblGrid>
      <w:tr w:rsidR="00E529F4" w:rsidRPr="00216DBB" w14:paraId="10D35F84" w14:textId="77777777" w:rsidTr="00431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6" w:type="dxa"/>
          </w:tcPr>
          <w:p w14:paraId="5FDE26C5" w14:textId="1CDE0D00" w:rsidR="00E529F4" w:rsidRPr="00216DBB" w:rsidRDefault="00E529F4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缺失模式</w:t>
            </w:r>
          </w:p>
        </w:tc>
        <w:tc>
          <w:tcPr>
            <w:tcW w:w="6057" w:type="dxa"/>
          </w:tcPr>
          <w:p w14:paraId="688248D4" w14:textId="77777777" w:rsidR="00E529F4" w:rsidRPr="00216DBB" w:rsidRDefault="00E529F4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36" w:type="dxa"/>
          </w:tcPr>
          <w:p w14:paraId="6930D11E" w14:textId="0509173D" w:rsidR="00E529F4" w:rsidRPr="00216DBB" w:rsidRDefault="008B4977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超</w:t>
            </w:r>
            <w:r w:rsidR="00E529F4">
              <w:rPr>
                <w:rFonts w:hint="eastAsia"/>
                <w:sz w:val="21"/>
                <w:szCs w:val="21"/>
              </w:rPr>
              <w:t>参数</w:t>
            </w:r>
          </w:p>
        </w:tc>
      </w:tr>
      <w:tr w:rsidR="00E529F4" w:rsidRPr="00216DBB" w14:paraId="1420AFF0" w14:textId="77777777" w:rsidTr="004317BC">
        <w:tc>
          <w:tcPr>
            <w:tcW w:w="1416" w:type="dxa"/>
          </w:tcPr>
          <w:p w14:paraId="180408D9" w14:textId="6C996B8A" w:rsidR="00E529F4" w:rsidRPr="00216DBB" w:rsidRDefault="008B4977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MCAR</w:t>
            </w:r>
          </w:p>
        </w:tc>
        <w:tc>
          <w:tcPr>
            <w:tcW w:w="6057" w:type="dxa"/>
          </w:tcPr>
          <w:p w14:paraId="6DD421A7" w14:textId="23606F16" w:rsidR="00E529F4" w:rsidRPr="00216DBB" w:rsidRDefault="008B4977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MCAR: Missing Completely </w:t>
            </w:r>
            <w:proofErr w:type="gramStart"/>
            <w:r>
              <w:rPr>
                <w:rFonts w:hint="eastAsia"/>
                <w:sz w:val="21"/>
                <w:szCs w:val="21"/>
              </w:rPr>
              <w:t>At</w:t>
            </w:r>
            <w:proofErr w:type="gramEnd"/>
            <w:r>
              <w:rPr>
                <w:rFonts w:hint="eastAsia"/>
                <w:sz w:val="21"/>
                <w:szCs w:val="21"/>
              </w:rPr>
              <w:t xml:space="preserve"> Random</w:t>
            </w:r>
          </w:p>
        </w:tc>
        <w:tc>
          <w:tcPr>
            <w:tcW w:w="936" w:type="dxa"/>
          </w:tcPr>
          <w:p w14:paraId="7E1C060A" w14:textId="7D57D3A5" w:rsidR="00E529F4" w:rsidRPr="00216DBB" w:rsidRDefault="008B4977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.</w:t>
            </w:r>
          </w:p>
        </w:tc>
      </w:tr>
      <w:tr w:rsidR="00E529F4" w:rsidRPr="00216DBB" w14:paraId="279732F2" w14:textId="77777777" w:rsidTr="004317BC">
        <w:tc>
          <w:tcPr>
            <w:tcW w:w="1416" w:type="dxa"/>
          </w:tcPr>
          <w:p w14:paraId="450A38DE" w14:textId="2E8E9038" w:rsidR="00E529F4" w:rsidRPr="00216DBB" w:rsidRDefault="008B4977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SEQ</w:t>
            </w:r>
          </w:p>
        </w:tc>
        <w:tc>
          <w:tcPr>
            <w:tcW w:w="6057" w:type="dxa"/>
          </w:tcPr>
          <w:p w14:paraId="34347CB5" w14:textId="5E3AD29B" w:rsidR="00E529F4" w:rsidRPr="00216DBB" w:rsidRDefault="00521EEB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SEQ: </w:t>
            </w:r>
            <w:r w:rsidR="008B4977" w:rsidRPr="008B4977">
              <w:rPr>
                <w:sz w:val="21"/>
                <w:szCs w:val="21"/>
              </w:rPr>
              <w:t>Sequential Missing</w:t>
            </w:r>
          </w:p>
        </w:tc>
        <w:tc>
          <w:tcPr>
            <w:tcW w:w="936" w:type="dxa"/>
          </w:tcPr>
          <w:p w14:paraId="5CA10059" w14:textId="2D5F4B1E" w:rsidR="00E529F4" w:rsidRPr="00216DBB" w:rsidRDefault="008B4977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.</w:t>
            </w:r>
          </w:p>
        </w:tc>
      </w:tr>
      <w:tr w:rsidR="00E529F4" w:rsidRPr="00216DBB" w14:paraId="77E37745" w14:textId="77777777" w:rsidTr="004317BC">
        <w:tc>
          <w:tcPr>
            <w:tcW w:w="1416" w:type="dxa"/>
          </w:tcPr>
          <w:p w14:paraId="6E8A34DE" w14:textId="2FCF8C66" w:rsidR="00E529F4" w:rsidRPr="00216DBB" w:rsidRDefault="008B4977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SCM</w:t>
            </w:r>
          </w:p>
        </w:tc>
        <w:tc>
          <w:tcPr>
            <w:tcW w:w="6057" w:type="dxa"/>
          </w:tcPr>
          <w:p w14:paraId="471B2960" w14:textId="4C8B2F6C" w:rsidR="00E529F4" w:rsidRPr="00216DBB" w:rsidRDefault="008B4977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8B4977">
              <w:rPr>
                <w:sz w:val="21"/>
                <w:szCs w:val="21"/>
              </w:rPr>
              <w:t>Spatially Correlated Missing</w:t>
            </w:r>
          </w:p>
        </w:tc>
        <w:tc>
          <w:tcPr>
            <w:tcW w:w="936" w:type="dxa"/>
          </w:tcPr>
          <w:p w14:paraId="780F23F5" w14:textId="3BD18036" w:rsidR="00E529F4" w:rsidRPr="00216DBB" w:rsidRDefault="008B4977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.</w:t>
            </w:r>
          </w:p>
        </w:tc>
      </w:tr>
    </w:tbl>
    <w:p w14:paraId="0FCB9697" w14:textId="77777777" w:rsidR="00521EEB" w:rsidRDefault="00521EEB" w:rsidP="00521EEB">
      <w:pPr>
        <w:ind w:firstLine="480"/>
      </w:pPr>
    </w:p>
    <w:p w14:paraId="7A993915" w14:textId="774B9B9A" w:rsidR="002468FF" w:rsidRDefault="002468FF" w:rsidP="002468FF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在完全随机缺失</w:t>
      </w:r>
      <w:r w:rsidR="00521EEB" w:rsidRPr="00521EEB">
        <w:t>MCAR</w:t>
      </w:r>
      <w:r>
        <w:rPr>
          <w:rFonts w:hint="eastAsia"/>
        </w:rPr>
        <w:t>的情况下，缺失与站点</w:t>
      </w:r>
      <w:r>
        <w:rPr>
          <w:rFonts w:hint="eastAsia"/>
        </w:rPr>
        <w:t>s</w:t>
      </w:r>
      <w:r>
        <w:rPr>
          <w:rFonts w:hint="eastAsia"/>
        </w:rPr>
        <w:t>、时间</w:t>
      </w:r>
      <w:r>
        <w:rPr>
          <w:rFonts w:hint="eastAsia"/>
        </w:rPr>
        <w:t>t</w:t>
      </w:r>
      <w:r>
        <w:rPr>
          <w:rFonts w:hint="eastAsia"/>
        </w:rPr>
        <w:t>以及其他任何因素之间都无关，站点</w:t>
      </w:r>
      <w:r>
        <w:rPr>
          <w:rFonts w:hint="eastAsia"/>
        </w:rPr>
        <w:t>s</w:t>
      </w:r>
      <w:r>
        <w:rPr>
          <w:rFonts w:hint="eastAsia"/>
        </w:rPr>
        <w:t>在时刻</w:t>
      </w:r>
      <w:r>
        <w:rPr>
          <w:rFonts w:hint="eastAsia"/>
        </w:rPr>
        <w:t>t</w:t>
      </w:r>
      <w:r>
        <w:rPr>
          <w:rFonts w:hint="eastAsia"/>
        </w:rPr>
        <w:t>是否缺失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s,t</m:t>
            </m:r>
          </m:sub>
        </m:sSub>
        <m:r>
          <w:rPr>
            <w:rFonts w:ascii="Cambria Math" w:hAnsi="Cambria Math"/>
          </w:rPr>
          <m:t>~Bernoulli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hint="eastAsia"/>
        </w:rPr>
        <w:t>，即</w:t>
      </w:r>
    </w:p>
    <w:p w14:paraId="524B55A0" w14:textId="2999CB52" w:rsidR="002468FF" w:rsidRDefault="00521EEB" w:rsidP="002468FF">
      <w:pPr>
        <w:ind w:firstLine="480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s,t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 ∀s, t</m:t>
          </m:r>
        </m:oMath>
      </m:oMathPara>
    </w:p>
    <w:p w14:paraId="276F1045" w14:textId="20AE5168" w:rsidR="002468FF" w:rsidRPr="002468FF" w:rsidRDefault="002468FF" w:rsidP="002468FF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在序列缺失</w:t>
      </w:r>
      <w:r>
        <w:rPr>
          <w:rFonts w:hint="eastAsia"/>
        </w:rPr>
        <w:t>SEQ</w:t>
      </w:r>
      <w:r>
        <w:rPr>
          <w:rFonts w:hint="eastAsia"/>
        </w:rPr>
        <w:t>的情况下，</w:t>
      </w:r>
      <w:r w:rsidR="0089405F">
        <w:rPr>
          <w:rFonts w:hint="eastAsia"/>
        </w:rPr>
        <w:t>单个站点的缺失</w:t>
      </w:r>
      <w:r w:rsidR="00521EEB">
        <w:rPr>
          <w:rFonts w:hint="eastAsia"/>
        </w:rPr>
        <w:t>在时间轴上</w:t>
      </w:r>
      <w:r w:rsidR="00521EEB"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呈</w:t>
      </w:r>
      <w:r w:rsidR="0089405F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若干个</w:t>
      </w:r>
      <w:r w:rsidR="00521EEB" w:rsidRPr="002468FF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连</w:t>
      </w:r>
      <w:r w:rsidR="00521EEB"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续块，</w:t>
      </w:r>
      <w:r w:rsidR="00FB697D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单个</w:t>
      </w:r>
      <w:r w:rsidR="00521EEB"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缺失块</w:t>
      </w:r>
      <w:r w:rsidR="00FB697D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的</w:t>
      </w:r>
      <w:r w:rsidR="00521EEB"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长度</w:t>
      </w:r>
      <m:oMath>
        <m:sSub>
          <m:sSubPr>
            <m:ctrlP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</m:ctrlPr>
          </m:sSubPr>
          <m:e>
            <m: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  <m:t>L</m:t>
            </m:r>
          </m:e>
          <m:sub>
            <m: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  <m:t>i</m:t>
            </m:r>
          </m:sub>
        </m:sSub>
      </m:oMath>
      <w:r w:rsidR="00FB697D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服</w:t>
      </w:r>
      <w:r w:rsidR="00521EEB"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从</w:t>
      </w:r>
      <w:r w:rsidR="00FB697D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二项</w:t>
      </w:r>
      <w:r w:rsidR="00521EEB"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分布</w:t>
      </w:r>
      <m:oMath>
        <m:r>
          <m:rPr>
            <m:sty m:val="p"/>
          </m:rPr>
          <w:rPr>
            <w:rFonts w:ascii="Cambria Math" w:hAnsi="Cambria Math" w:cs="Segoe UI"/>
            <w:color w:val="0F0F0F"/>
            <w:sz w:val="23"/>
            <w:szCs w:val="23"/>
            <w:shd w:val="clear" w:color="auto" w:fill="FFFFFF"/>
          </w:rPr>
          <m:t>B</m:t>
        </m:r>
        <m:d>
          <m:dPr>
            <m:ctrlP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hAnsi="Cambria Math" w:cs="Segoe UI"/>
                    <w:i/>
                    <w:color w:val="0F0F0F"/>
                    <w:sz w:val="23"/>
                    <w:szCs w:val="23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Segoe UI" w:hint="eastAsia"/>
                    <w:color w:val="0F0F0F"/>
                    <w:sz w:val="23"/>
                    <w:szCs w:val="23"/>
                    <w:shd w:val="clear" w:color="auto" w:fill="FFFFFF"/>
                  </w:rPr>
                  <m:t>n</m:t>
                </m:r>
                <m:ctrlPr>
                  <w:rPr>
                    <w:rFonts w:ascii="Cambria Math" w:hAnsi="Cambria Math" w:cs="Segoe UI" w:hint="eastAsia"/>
                    <w:i/>
                    <w:color w:val="0F0F0F"/>
                    <w:sz w:val="23"/>
                    <w:szCs w:val="23"/>
                    <w:shd w:val="clear" w:color="auto" w:fill="FFFFFF"/>
                  </w:rPr>
                </m:ctrlPr>
              </m:e>
              <m:sub>
                <m:r>
                  <w:rPr>
                    <w:rFonts w:ascii="Cambria Math" w:hAnsi="Cambria Math" w:cs="Segoe UI"/>
                    <w:color w:val="0F0F0F"/>
                    <w:sz w:val="23"/>
                    <w:szCs w:val="23"/>
                    <w:shd w:val="clear" w:color="auto" w:fill="FFFFFF"/>
                  </w:rPr>
                  <m:t>seq</m:t>
                </m:r>
              </m:sub>
            </m:sSub>
            <m: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  <m:t xml:space="preserve">, </m:t>
            </m:r>
            <m:sSub>
              <m:sSubPr>
                <m:ctrlPr>
                  <w:rPr>
                    <w:rFonts w:ascii="Cambria Math" w:hAnsi="Cambria Math" w:cs="Segoe UI"/>
                    <w:i/>
                    <w:color w:val="0F0F0F"/>
                    <w:sz w:val="23"/>
                    <w:szCs w:val="23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Segoe UI"/>
                    <w:color w:val="0F0F0F"/>
                    <w:sz w:val="23"/>
                    <w:szCs w:val="23"/>
                    <w:shd w:val="clear" w:color="auto" w:fill="FFFFFF"/>
                  </w:rPr>
                  <m:t>p</m:t>
                </m:r>
              </m:e>
              <m:sub>
                <m:r>
                  <w:rPr>
                    <w:rFonts w:ascii="Cambria Math" w:hAnsi="Cambria Math" w:cs="Segoe UI"/>
                    <w:color w:val="0F0F0F"/>
                    <w:sz w:val="23"/>
                    <w:szCs w:val="23"/>
                    <w:shd w:val="clear" w:color="auto" w:fill="FFFFFF"/>
                  </w:rPr>
                  <m:t>seq</m:t>
                </m:r>
              </m:sub>
            </m:sSub>
          </m:e>
        </m:d>
      </m:oMath>
      <w:r w:rsidR="00521EEB"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。</w:t>
      </w:r>
      <w:r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对</w:t>
      </w:r>
      <w:r w:rsidR="00FB697D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于</w:t>
      </w:r>
      <w:r w:rsidRPr="002468FF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站</w:t>
      </w:r>
      <w:r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点</w:t>
      </w:r>
      <w:r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 </w:t>
      </w:r>
      <m:oMath>
        <m:r>
          <w:rPr>
            <w:rFonts w:ascii="Cambria Math" w:hAnsi="Cambria Math" w:cs="Segoe UI" w:hint="eastAsia"/>
            <w:color w:val="0F0F0F"/>
            <w:sz w:val="23"/>
            <w:szCs w:val="23"/>
            <w:shd w:val="clear" w:color="auto" w:fill="FFFFFF"/>
          </w:rPr>
          <m:t>s</m:t>
        </m:r>
      </m:oMath>
      <w:r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，随机选定缺失块起始时间</w:t>
      </w:r>
      <w:r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 </w:t>
      </w:r>
      <m:oMath>
        <m:sSubSup>
          <m:sSubSupPr>
            <m:ctrlPr>
              <w:rPr>
                <w:rFonts w:ascii="Cambria Math" w:hAnsi="Cambria Math" w:cs="Segoe UI"/>
                <w:i/>
                <w:color w:val="0F0F0F"/>
                <w:sz w:val="23"/>
                <w:szCs w:val="23"/>
                <w:shd w:val="clear" w:color="auto" w:fill="FFFFFF"/>
              </w:rPr>
            </m:ctrlPr>
          </m:sSubSupPr>
          <m:e>
            <m: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  <m:t>t</m:t>
            </m:r>
          </m:e>
          <m:sub>
            <m: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  <m:t>s</m:t>
            </m:r>
          </m:sub>
          <m:sup>
            <m:d>
              <m:dPr>
                <m:ctrlPr>
                  <w:rPr>
                    <w:rFonts w:ascii="Cambria Math" w:hAnsi="Cambria Math" w:cs="Segoe UI"/>
                    <w:i/>
                    <w:color w:val="0F0F0F"/>
                    <w:sz w:val="23"/>
                    <w:szCs w:val="23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F0F0F"/>
                    <w:sz w:val="23"/>
                    <w:szCs w:val="23"/>
                    <w:shd w:val="clear" w:color="auto" w:fill="FFFFFF"/>
                  </w:rPr>
                  <m:t>i</m:t>
                </m:r>
              </m:e>
            </m:d>
          </m:sup>
        </m:sSubSup>
        <m:r>
          <w:rPr>
            <w:rFonts w:ascii="Cambria Math" w:hAnsi="Cambria Math" w:cs="Segoe UI"/>
            <w:color w:val="0F0F0F"/>
            <w:sz w:val="23"/>
            <w:szCs w:val="23"/>
            <w:shd w:val="clear" w:color="auto" w:fill="FFFFFF"/>
          </w:rPr>
          <m:t>∈</m:t>
        </m:r>
        <m:d>
          <m:dPr>
            <m:begChr m:val="{"/>
            <m:endChr m:val="}"/>
            <m:ctrlPr>
              <w:rPr>
                <w:rFonts w:ascii="Cambria Math" w:hAnsi="Cambria Math" w:cs="Segoe UI"/>
                <w:i/>
                <w:color w:val="0F0F0F"/>
                <w:sz w:val="23"/>
                <w:szCs w:val="23"/>
                <w:shd w:val="clear" w:color="auto" w:fill="FFFFFF"/>
              </w:rPr>
            </m:ctrlPr>
          </m:dPr>
          <m:e>
            <m: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  <m:t>1,…,T</m:t>
            </m:r>
          </m:e>
        </m:d>
        <m:r>
          <w:rPr>
            <w:rFonts w:ascii="Cambria Math" w:hAnsi="Cambria Math" w:cs="Segoe UI"/>
            <w:color w:val="0F0F0F"/>
            <w:sz w:val="23"/>
            <w:szCs w:val="23"/>
            <w:shd w:val="clear" w:color="auto" w:fill="FFFFFF"/>
          </w:rPr>
          <m:t>, i=1,…,</m:t>
        </m:r>
        <m:sSub>
          <m:sSubPr>
            <m:ctrlPr>
              <w:rPr>
                <w:rFonts w:ascii="Cambria Math" w:hAnsi="Cambria Math" w:cs="Segoe UI"/>
                <w:i/>
                <w:color w:val="0F0F0F"/>
                <w:sz w:val="23"/>
                <w:szCs w:val="23"/>
                <w:shd w:val="clear" w:color="auto" w:fill="FFFFFF"/>
              </w:rPr>
            </m:ctrlPr>
          </m:sSubPr>
          <m:e>
            <m: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  <m:t>s</m:t>
            </m:r>
          </m:e>
          <m:sub>
            <m: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  <m:t>i</m:t>
            </m:r>
          </m:sub>
        </m:sSub>
      </m:oMath>
      <w:r w:rsidR="00FB697D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，则有</w:t>
      </w:r>
    </w:p>
    <w:p w14:paraId="06B06C9B" w14:textId="4972C4BF" w:rsidR="002468FF" w:rsidRPr="002468FF" w:rsidRDefault="00000000" w:rsidP="00521EEB">
      <w:pPr>
        <w:ind w:firstLine="460"/>
        <w:rPr>
          <w:rFonts w:ascii="Segoe UI" w:hAnsi="Segoe UI" w:cs="Segoe UI"/>
          <w:color w:val="0F0F0F"/>
          <w:sz w:val="23"/>
          <w:szCs w:val="23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Segoe UI"/>
                  <w:color w:val="0F0F0F"/>
                  <w:sz w:val="23"/>
                  <w:szCs w:val="23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Segoe UI"/>
                  <w:color w:val="0F0F0F"/>
                  <w:sz w:val="23"/>
                  <w:szCs w:val="23"/>
                  <w:shd w:val="clear" w:color="auto" w:fill="FFFFFF"/>
                </w:rPr>
                <m:t>z</m:t>
              </m:r>
            </m:e>
            <m:sub>
              <m:r>
                <w:rPr>
                  <w:rFonts w:ascii="Cambria Math" w:hAnsi="Cambria Math" w:cs="Segoe UI"/>
                  <w:color w:val="0F0F0F"/>
                  <w:sz w:val="23"/>
                  <w:szCs w:val="23"/>
                  <w:shd w:val="clear" w:color="auto" w:fill="FFFFFF"/>
                </w:rPr>
                <m:t>s,t</m:t>
              </m:r>
            </m:sub>
          </m:sSub>
          <m:r>
            <w:rPr>
              <w:rFonts w:ascii="Cambria Math" w:hAnsi="Cambria Math" w:cs="Segoe UI"/>
              <w:color w:val="0F0F0F"/>
              <w:sz w:val="23"/>
              <w:szCs w:val="23"/>
              <w:shd w:val="clear" w:color="auto" w:fill="FFFFFF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Segoe UI"/>
                  <w:i/>
                  <w:color w:val="0F0F0F"/>
                  <w:sz w:val="23"/>
                  <w:szCs w:val="23"/>
                  <w:shd w:val="clear" w:color="auto" w:fill="FFFFFF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/>
                      <w:color w:val="0F0F0F"/>
                      <w:sz w:val="23"/>
                      <w:szCs w:val="23"/>
                      <w:shd w:val="clear" w:color="auto" w:fill="FFFFFF"/>
                    </w:rPr>
                  </m:ctrlPr>
                </m:eqArrPr>
                <m:e>
                  <m:r>
                    <w:rPr>
                      <w:rFonts w:ascii="Cambria Math" w:hAnsi="Cambria Math" w:cs="Segoe UI"/>
                      <w:color w:val="0F0F0F"/>
                      <w:sz w:val="23"/>
                      <w:szCs w:val="23"/>
                      <w:shd w:val="clear" w:color="auto" w:fill="FFFFFF"/>
                    </w:rPr>
                    <m:t>1,  ∀t∈[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Segoe UI"/>
                      <w:color w:val="0F0F0F"/>
                      <w:sz w:val="23"/>
                      <w:szCs w:val="23"/>
                      <w:shd w:val="clear" w:color="auto" w:fill="FFFFFF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 w:cs="Segoe UI"/>
                      <w:color w:val="0F0F0F"/>
                      <w:sz w:val="23"/>
                      <w:szCs w:val="23"/>
                      <w:shd w:val="clear" w:color="auto" w:fill="FFFFFF"/>
                    </w:rPr>
                    <m:t>min</m:t>
                  </m:r>
                  <m:r>
                    <w:rPr>
                      <w:rFonts w:ascii="Cambria Math" w:hAnsi="Cambria Math" w:cs="Segoe UI"/>
                      <w:color w:val="0F0F0F"/>
                      <w:sz w:val="23"/>
                      <w:szCs w:val="23"/>
                      <w:shd w:val="clear" w:color="auto" w:fill="FFFFFF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Segoe UI"/>
                      <w:color w:val="0F0F0F"/>
                      <w:sz w:val="23"/>
                      <w:szCs w:val="23"/>
                      <w:shd w:val="clear" w:color="auto" w:fill="FFFFFF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Segoe UI"/>
                      <w:color w:val="0F0F0F"/>
                      <w:sz w:val="23"/>
                      <w:szCs w:val="23"/>
                      <w:shd w:val="clear" w:color="auto" w:fill="FFFFFF"/>
                    </w:rPr>
                    <m:t>-1,T)]</m:t>
                  </m:r>
                </m:e>
                <m:e>
                  <m:r>
                    <w:rPr>
                      <w:rFonts w:ascii="Cambria Math" w:hAnsi="Cambria Math" w:cs="Segoe UI"/>
                      <w:color w:val="0F0F0F"/>
                      <w:sz w:val="23"/>
                      <w:szCs w:val="23"/>
                      <w:shd w:val="clear" w:color="auto" w:fill="FFFFFF"/>
                    </w:rPr>
                    <m:t>0,  else</m:t>
                  </m:r>
                </m:e>
              </m:eqArr>
            </m:e>
          </m:d>
        </m:oMath>
      </m:oMathPara>
    </w:p>
    <w:p w14:paraId="5F90023C" w14:textId="0DA1DB5F" w:rsidR="002468FF" w:rsidRPr="00FB697D" w:rsidRDefault="00FB697D" w:rsidP="00FB697D">
      <w:pPr>
        <w:pStyle w:val="a9"/>
        <w:numPr>
          <w:ilvl w:val="0"/>
          <w:numId w:val="11"/>
        </w:numPr>
        <w:ind w:firstLineChars="0"/>
        <w:rPr>
          <w:rFonts w:ascii="Segoe UI" w:hAnsi="Segoe UI" w:cs="Segoe UI"/>
          <w:color w:val="0F0F0F"/>
          <w:sz w:val="23"/>
          <w:szCs w:val="23"/>
          <w:shd w:val="clear" w:color="auto" w:fill="FFFFFF"/>
        </w:rPr>
      </w:pPr>
      <w:r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在空间相关缺失</w:t>
      </w:r>
      <w:r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SCM</w:t>
      </w:r>
      <w:r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的情况下，缺失在呈现</w:t>
      </w:r>
      <w:r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 xml:space="preserve"> SEQ </w:t>
      </w:r>
      <w:r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的基础上，还表现出空间关联性。</w:t>
      </w:r>
    </w:p>
    <w:p w14:paraId="09E2B0DC" w14:textId="77777777" w:rsidR="002468FF" w:rsidRDefault="002468FF" w:rsidP="00521EEB">
      <w:pPr>
        <w:ind w:firstLine="460"/>
        <w:rPr>
          <w:rFonts w:ascii="Segoe UI" w:hAnsi="Segoe UI" w:cs="Segoe UI"/>
          <w:color w:val="0F0F0F"/>
          <w:sz w:val="23"/>
          <w:szCs w:val="23"/>
          <w:shd w:val="clear" w:color="auto" w:fill="FFFFFF"/>
        </w:rPr>
      </w:pPr>
    </w:p>
    <w:p w14:paraId="3417E62A" w14:textId="77777777" w:rsidR="002468FF" w:rsidRDefault="002468FF" w:rsidP="00521EEB">
      <w:pPr>
        <w:ind w:firstLine="460"/>
        <w:rPr>
          <w:rFonts w:ascii="Segoe UI" w:hAnsi="Segoe UI" w:cs="Segoe UI"/>
          <w:color w:val="0F0F0F"/>
          <w:sz w:val="23"/>
          <w:szCs w:val="23"/>
          <w:shd w:val="clear" w:color="auto" w:fill="FFFFFF"/>
        </w:rPr>
      </w:pPr>
    </w:p>
    <w:p w14:paraId="7120C2E2" w14:textId="77777777" w:rsidR="002468FF" w:rsidRDefault="002468FF" w:rsidP="00521EEB">
      <w:pPr>
        <w:ind w:firstLine="480"/>
      </w:pPr>
    </w:p>
    <w:p w14:paraId="37CC13C5" w14:textId="628B29B3" w:rsidR="00D06FC9" w:rsidRDefault="00455030" w:rsidP="00521EEB">
      <w:pPr>
        <w:pStyle w:val="10"/>
      </w:pPr>
      <w:r>
        <w:rPr>
          <w:rFonts w:hint="eastAsia"/>
        </w:rPr>
        <w:t>模型</w:t>
      </w:r>
    </w:p>
    <w:p w14:paraId="458CEC9B" w14:textId="7E8DA45C" w:rsidR="00455030" w:rsidRDefault="008B4977" w:rsidP="00455030">
      <w:pPr>
        <w:ind w:firstLine="480"/>
      </w:pPr>
      <w:r>
        <w:rPr>
          <w:rFonts w:hint="eastAsia"/>
        </w:rPr>
        <w:t>核心公式</w:t>
      </w:r>
      <w:r w:rsidR="00D06FC9">
        <w:rPr>
          <w:rFonts w:hint="eastAsia"/>
        </w:rPr>
        <w:t>，对于站点</w:t>
      </w:r>
      <m:oMath>
        <m:r>
          <w:rPr>
            <w:rFonts w:ascii="Cambria Math" w:hAnsi="Cambria Math"/>
          </w:rPr>
          <m:t>s∈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1,…,S</m:t>
            </m:r>
          </m:e>
        </m:d>
      </m:oMath>
      <w:r w:rsidR="00D06FC9">
        <w:rPr>
          <w:rFonts w:hint="eastAsia"/>
        </w:rPr>
        <w:t>，变量</w:t>
      </w:r>
      <m:oMath>
        <m:r>
          <w:rPr>
            <w:rFonts w:ascii="Cambria Math" w:hAnsi="Cambria Math"/>
          </w:rPr>
          <m:t>p∈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1,…,P</m:t>
            </m:r>
          </m:e>
        </m:d>
      </m:oMath>
      <w:r w:rsidR="00D06FC9">
        <w:rPr>
          <w:rFonts w:hint="eastAsia"/>
        </w:rPr>
        <w:t>，时刻</w:t>
      </w:r>
      <m:oMath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1,…,T</m:t>
            </m:r>
          </m:e>
        </m:d>
      </m:oMath>
      <w:r w:rsidR="00D06FC9">
        <w:rPr>
          <w:rFonts w:hint="eastAsia"/>
        </w:rPr>
        <w:t>，估计（插补）值为</w:t>
      </w:r>
    </w:p>
    <w:p w14:paraId="7AB23F68" w14:textId="2EA3AF42" w:rsidR="008B4977" w:rsidRPr="00D06FC9" w:rsidRDefault="00000000" w:rsidP="00D06FC9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y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s,p,t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l=-L</m:t>
                  </m:r>
                </m:e>
                <m:e>
                  <m:r>
                    <w:rPr>
                      <w:rFonts w:ascii="Cambria Math" w:hAnsi="Cambria Math"/>
                    </w:rPr>
                    <m:t>l≠0</m:t>
                  </m:r>
                </m:e>
              </m:eqAr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l,p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s,p,t+l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l=-L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l,p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,p,t+l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sup>
                  </m:sSubSup>
                </m:e>
              </m:nary>
            </m:e>
          </m:nary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s,p,t</m:t>
              </m:r>
            </m:sub>
          </m:sSub>
        </m:oMath>
      </m:oMathPara>
    </w:p>
    <w:p w14:paraId="1BCC917B" w14:textId="065593F0" w:rsidR="00984A0E" w:rsidRDefault="00984A0E" w:rsidP="00984A0E">
      <w:pPr>
        <w:ind w:firstLineChars="0" w:firstLine="0"/>
      </w:pPr>
      <w:r>
        <w:rPr>
          <w:rFonts w:hint="eastAsia"/>
        </w:rPr>
        <w:t>其中，</w:t>
      </w:r>
    </w:p>
    <w:p w14:paraId="0B2301DB" w14:textId="25F34EE7" w:rsidR="00D06FC9" w:rsidRDefault="00000000" w:rsidP="00984A0E">
      <w:pPr>
        <w:pStyle w:val="a9"/>
        <w:numPr>
          <w:ilvl w:val="0"/>
          <w:numId w:val="7"/>
        </w:numPr>
        <w:ind w:firstLineChars="0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s,p,t+l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 w:rsidR="00D06FC9">
        <w:rPr>
          <w:rFonts w:hint="eastAsia"/>
        </w:rPr>
        <w:t>是第</w:t>
      </w:r>
      <w:proofErr w:type="spellStart"/>
      <w:r w:rsidR="00D06FC9">
        <w:rPr>
          <w:rFonts w:hint="eastAsia"/>
        </w:rPr>
        <w:t>i</w:t>
      </w:r>
      <w:proofErr w:type="spellEnd"/>
      <w:r w:rsidR="00D06FC9">
        <w:rPr>
          <w:rFonts w:hint="eastAsia"/>
        </w:rPr>
        <w:t>轮迭代中第插补值（如果有原始数据就用真实值）</w:t>
      </w:r>
    </w:p>
    <w:p w14:paraId="24CD475E" w14:textId="4DD61F60" w:rsidR="00D06FC9" w:rsidRDefault="00D06FC9" w:rsidP="00984A0E">
      <w:pPr>
        <w:pStyle w:val="a9"/>
        <w:numPr>
          <w:ilvl w:val="0"/>
          <w:numId w:val="7"/>
        </w:numPr>
        <w:ind w:firstLineChars="0"/>
      </w:pPr>
      <m:oMath>
        <m:r>
          <w:rPr>
            <w:rFonts w:ascii="Cambria Math" w:hAnsi="Cambria Math" w:hint="eastAsia"/>
          </w:rPr>
          <m:t>L</m:t>
        </m:r>
      </m:oMath>
      <w:r>
        <w:rPr>
          <w:rFonts w:hint="eastAsia"/>
        </w:rPr>
        <w:t>是自回归窗口的半长</w:t>
      </w:r>
    </w:p>
    <w:p w14:paraId="73F645AC" w14:textId="1F2B2BF4" w:rsidR="00EF4DBD" w:rsidRPr="002534AE" w:rsidRDefault="00000000" w:rsidP="002534AE">
      <w:pPr>
        <w:pStyle w:val="a9"/>
        <w:numPr>
          <w:ilvl w:val="0"/>
          <w:numId w:val="7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 w:rsidR="00D06FC9">
        <w:rPr>
          <w:rFonts w:hint="eastAsia"/>
        </w:rPr>
        <w:t>是站点空间权重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s,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sub>
                </m:sSub>
                <m: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, s≠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s,s</m:t>
            </m:r>
          </m:sub>
        </m:sSub>
        <m:r>
          <w:rPr>
            <w:rFonts w:ascii="Cambria Math" w:hAnsi="Cambria Math"/>
          </w:rPr>
          <m:t>=0</m:t>
        </m:r>
      </m:oMath>
    </w:p>
    <w:p w14:paraId="12A7F845" w14:textId="27317707" w:rsidR="00D06FC9" w:rsidRDefault="00EF4DBD" w:rsidP="00EF4DBD">
      <w:pPr>
        <w:ind w:firstLineChars="0"/>
      </w:pPr>
      <w:r>
        <w:rPr>
          <w:rFonts w:hint="eastAsia"/>
        </w:rPr>
        <w:t>其中，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s,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>
        <w:rPr>
          <w:rFonts w:hint="eastAsia"/>
        </w:rPr>
        <w:t>是站点间的地理距离，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</w:rPr>
        <w:t>是衰减距离的尺度。</w:t>
      </w:r>
    </w:p>
    <w:p w14:paraId="109C61A6" w14:textId="791C4BC7" w:rsidR="00D06FC9" w:rsidRDefault="00000000" w:rsidP="00984A0E">
      <w:pPr>
        <w:pStyle w:val="a9"/>
        <w:numPr>
          <w:ilvl w:val="0"/>
          <w:numId w:val="7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g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latitude, longitude, height,…</m:t>
            </m:r>
          </m:e>
        </m:d>
      </m:oMath>
      <w:r w:rsidR="00EF4DBD">
        <w:rPr>
          <w:rFonts w:hint="eastAsia"/>
        </w:rPr>
        <w:t>是站点</w:t>
      </w:r>
      <w:r w:rsidR="00EF4DBD">
        <w:rPr>
          <w:rFonts w:hint="eastAsia"/>
        </w:rPr>
        <w:t>s</w:t>
      </w:r>
      <w:r w:rsidR="00EF4DBD">
        <w:rPr>
          <w:rFonts w:hint="eastAsia"/>
        </w:rPr>
        <w:t>的地理协变量向量。</w:t>
      </w:r>
    </w:p>
    <w:p w14:paraId="438FD0F9" w14:textId="20A9A24B" w:rsidR="00EF4DBD" w:rsidRDefault="00000000" w:rsidP="00984A0E">
      <w:pPr>
        <w:pStyle w:val="a9"/>
        <w:numPr>
          <w:ilvl w:val="0"/>
          <w:numId w:val="7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EF4DBD">
        <w:rPr>
          <w:rFonts w:hint="eastAsia"/>
        </w:rPr>
        <w:t>是变量</w:t>
      </w:r>
      <w:r w:rsidR="00EF4DBD">
        <w:rPr>
          <w:rFonts w:hint="eastAsia"/>
        </w:rPr>
        <w:t>p</w:t>
      </w:r>
      <w:r w:rsidR="00EF4DBD">
        <w:rPr>
          <w:rFonts w:hint="eastAsia"/>
        </w:rPr>
        <w:t>的地理效应的时变系数向量。</w:t>
      </w:r>
    </w:p>
    <w:p w14:paraId="15A989B3" w14:textId="7BCF1184" w:rsidR="000779AF" w:rsidRDefault="00000000" w:rsidP="00EF4DBD">
      <w:pPr>
        <w:pStyle w:val="a9"/>
        <w:numPr>
          <w:ilvl w:val="0"/>
          <w:numId w:val="7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s,p,t</m:t>
            </m:r>
          </m:sub>
        </m:sSub>
      </m:oMath>
      <w:r w:rsidR="00EF4DBD">
        <w:rPr>
          <w:rFonts w:hint="eastAsia"/>
        </w:rPr>
        <w:t>是独立高斯噪声。</w:t>
      </w:r>
    </w:p>
    <w:p w14:paraId="0111F12B" w14:textId="7B651419" w:rsidR="000368D3" w:rsidRDefault="00EF4DBD" w:rsidP="002534AE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时变系数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l,p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l,p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均分别由</w:t>
      </w:r>
      <w:r>
        <w:rPr>
          <w:rFonts w:hint="eastAsia"/>
        </w:rPr>
        <w:t xml:space="preserve"> b-spline </w:t>
      </w:r>
      <w:r>
        <w:rPr>
          <w:rFonts w:hint="eastAsia"/>
        </w:rPr>
        <w:t>基展开，共</w:t>
      </w:r>
      <w:r>
        <w:t>(</w:t>
      </w:r>
      <w:r>
        <w:rPr>
          <w:rFonts w:hint="eastAsia"/>
        </w:rPr>
        <w:t>7+</w:t>
      </w:r>
      <w:r>
        <w:t>2L)P</w:t>
      </w:r>
      <w:r>
        <w:rPr>
          <w:rFonts w:hint="eastAsia"/>
        </w:rPr>
        <w:t>个变系数。</w:t>
      </w:r>
    </w:p>
    <w:p w14:paraId="3FC8C96D" w14:textId="77777777" w:rsidR="005B463D" w:rsidRDefault="005B463D" w:rsidP="005B463D">
      <w:pPr>
        <w:ind w:firstLineChars="0"/>
      </w:pPr>
    </w:p>
    <w:p w14:paraId="315C4F9E" w14:textId="57A03650" w:rsidR="005B463D" w:rsidRDefault="005B463D" w:rsidP="005B463D">
      <w:pPr>
        <w:pStyle w:val="2"/>
      </w:pPr>
      <w:r>
        <w:rPr>
          <w:rFonts w:hint="eastAsia"/>
        </w:rPr>
        <w:t>特征工程</w:t>
      </w:r>
    </w:p>
    <w:p w14:paraId="7CF4A83B" w14:textId="77777777" w:rsidR="005B463D" w:rsidRDefault="005B463D" w:rsidP="005B463D">
      <w:pPr>
        <w:ind w:firstLineChars="0" w:firstLine="0"/>
      </w:pPr>
      <w:r>
        <w:rPr>
          <w:rFonts w:hint="eastAsia"/>
        </w:rPr>
        <w:t xml:space="preserve">1. </w:t>
      </w:r>
      <w:r>
        <w:rPr>
          <w:rFonts w:hint="eastAsia"/>
        </w:rPr>
        <w:t>中心特征</w:t>
      </w:r>
    </w:p>
    <w:p w14:paraId="4B0F3665" w14:textId="77CF4616" w:rsidR="005B463D" w:rsidRDefault="005B463D" w:rsidP="005B463D">
      <w:pPr>
        <w:ind w:firstLineChars="83" w:firstLine="199"/>
      </w:pPr>
      <w:r>
        <w:rPr>
          <w:rFonts w:hint="eastAsia"/>
        </w:rPr>
        <w:t>平均、加权平均、截尾平均、中位数、异常比</w:t>
      </w:r>
    </w:p>
    <w:p w14:paraId="21A69570" w14:textId="77777777" w:rsidR="005B463D" w:rsidRDefault="005B463D" w:rsidP="005B463D">
      <w:pPr>
        <w:ind w:firstLineChars="0" w:firstLine="0"/>
      </w:pPr>
      <w:r>
        <w:rPr>
          <w:rFonts w:hint="eastAsia"/>
        </w:rPr>
        <w:t xml:space="preserve">2. </w:t>
      </w:r>
      <w:r>
        <w:rPr>
          <w:rFonts w:hint="eastAsia"/>
        </w:rPr>
        <w:t>离散程度特征</w:t>
      </w:r>
    </w:p>
    <w:p w14:paraId="297EB6AD" w14:textId="794E25B8" w:rsidR="005B463D" w:rsidRDefault="005B463D" w:rsidP="005B463D">
      <w:pPr>
        <w:ind w:firstLine="480"/>
      </w:pPr>
      <w:r>
        <w:rPr>
          <w:rFonts w:hint="eastAsia"/>
        </w:rPr>
        <w:t>标准差、变异系数、四分位距、极差、平均绝对偏差</w:t>
      </w:r>
      <w:r>
        <w:rPr>
          <w:rFonts w:hint="eastAsia"/>
        </w:rPr>
        <w:t xml:space="preserve"> (MAD)</w:t>
      </w:r>
    </w:p>
    <w:p w14:paraId="7D32DB78" w14:textId="77777777" w:rsidR="005B463D" w:rsidRDefault="005B463D" w:rsidP="005B463D">
      <w:pPr>
        <w:ind w:firstLineChars="0" w:firstLine="0"/>
      </w:pPr>
      <w:r>
        <w:rPr>
          <w:rFonts w:hint="eastAsia"/>
        </w:rPr>
        <w:t xml:space="preserve">3. </w:t>
      </w:r>
      <w:r>
        <w:rPr>
          <w:rFonts w:hint="eastAsia"/>
        </w:rPr>
        <w:t>极值特征</w:t>
      </w:r>
    </w:p>
    <w:p w14:paraId="7DE2C1E3" w14:textId="04E4A7A3" w:rsidR="005B463D" w:rsidRDefault="005B463D" w:rsidP="005B463D">
      <w:pPr>
        <w:ind w:firstLine="480"/>
      </w:pPr>
      <w:r>
        <w:rPr>
          <w:rFonts w:hint="eastAsia"/>
        </w:rPr>
        <w:t>最大值、最小值、最大值出现时刻、最小值出现时刻</w:t>
      </w:r>
    </w:p>
    <w:p w14:paraId="7F3516A6" w14:textId="77777777" w:rsidR="005B463D" w:rsidRDefault="005B463D" w:rsidP="005B463D">
      <w:pPr>
        <w:ind w:firstLineChars="0" w:firstLine="0"/>
      </w:pPr>
      <w:r>
        <w:rPr>
          <w:rFonts w:hint="eastAsia"/>
        </w:rPr>
        <w:t xml:space="preserve">4. </w:t>
      </w:r>
      <w:r>
        <w:rPr>
          <w:rFonts w:hint="eastAsia"/>
        </w:rPr>
        <w:t>分布形态特征</w:t>
      </w:r>
    </w:p>
    <w:p w14:paraId="138D6D49" w14:textId="3B38CB55" w:rsidR="005B463D" w:rsidRDefault="005B463D" w:rsidP="005B463D">
      <w:pPr>
        <w:ind w:firstLine="480"/>
      </w:pPr>
      <w:r>
        <w:rPr>
          <w:rFonts w:hint="eastAsia"/>
        </w:rPr>
        <w:t>偏度、峰度</w:t>
      </w:r>
    </w:p>
    <w:p w14:paraId="33A64E01" w14:textId="77777777" w:rsidR="005B463D" w:rsidRDefault="005B463D" w:rsidP="005B463D">
      <w:pPr>
        <w:ind w:firstLineChars="0" w:firstLine="0"/>
      </w:pPr>
      <w:r>
        <w:rPr>
          <w:rFonts w:hint="eastAsia"/>
        </w:rPr>
        <w:t xml:space="preserve">5. </w:t>
      </w:r>
      <w:r>
        <w:rPr>
          <w:rFonts w:hint="eastAsia"/>
        </w:rPr>
        <w:t>变化趋势特征</w:t>
      </w:r>
    </w:p>
    <w:p w14:paraId="1595ACA5" w14:textId="38932D76" w:rsidR="005B463D" w:rsidRDefault="005B463D" w:rsidP="005B463D">
      <w:pPr>
        <w:ind w:firstLine="480"/>
      </w:pPr>
      <w:r>
        <w:rPr>
          <w:rFonts w:hint="eastAsia"/>
        </w:rPr>
        <w:t>线性趋势斜率、线性趋势显著性</w:t>
      </w:r>
      <w:r>
        <w:rPr>
          <w:rFonts w:hint="eastAsia"/>
        </w:rPr>
        <w:t xml:space="preserve"> (R</w:t>
      </w:r>
      <w:r>
        <w:rPr>
          <w:rFonts w:hint="eastAsia"/>
        </w:rPr>
        <w:t>²</w:t>
      </w:r>
      <w:r>
        <w:rPr>
          <w:rFonts w:hint="eastAsia"/>
        </w:rPr>
        <w:t>)</w:t>
      </w:r>
      <w:r>
        <w:rPr>
          <w:rFonts w:hint="eastAsia"/>
        </w:rPr>
        <w:t>、绝对变化、绝对变化率</w:t>
      </w:r>
    </w:p>
    <w:p w14:paraId="2A0D04D8" w14:textId="77777777" w:rsidR="005B463D" w:rsidRDefault="005B463D" w:rsidP="005B463D">
      <w:pPr>
        <w:ind w:firstLineChars="0" w:firstLine="0"/>
      </w:pPr>
      <w:r>
        <w:rPr>
          <w:rFonts w:hint="eastAsia"/>
        </w:rPr>
        <w:lastRenderedPageBreak/>
        <w:t xml:space="preserve">6. </w:t>
      </w:r>
      <w:r>
        <w:rPr>
          <w:rFonts w:hint="eastAsia"/>
        </w:rPr>
        <w:t>波动特征</w:t>
      </w:r>
    </w:p>
    <w:p w14:paraId="5D150CE7" w14:textId="1FD5FB45" w:rsidR="005B463D" w:rsidRDefault="005B463D" w:rsidP="005B463D">
      <w:pPr>
        <w:ind w:firstLine="480"/>
      </w:pPr>
      <w:r>
        <w:rPr>
          <w:rFonts w:hint="eastAsia"/>
        </w:rPr>
        <w:t>绝对变化和、最大单步变化、变化方向一致性</w:t>
      </w:r>
    </w:p>
    <w:p w14:paraId="0B9CD51C" w14:textId="77777777" w:rsidR="005B463D" w:rsidRDefault="005B463D" w:rsidP="005B463D">
      <w:pPr>
        <w:ind w:firstLineChars="0" w:firstLine="0"/>
      </w:pPr>
      <w:r>
        <w:rPr>
          <w:rFonts w:hint="eastAsia"/>
        </w:rPr>
        <w:t xml:space="preserve">7. </w:t>
      </w:r>
      <w:r>
        <w:rPr>
          <w:rFonts w:hint="eastAsia"/>
        </w:rPr>
        <w:t>频域特征</w:t>
      </w:r>
    </w:p>
    <w:p w14:paraId="0170B5CB" w14:textId="61B958A9" w:rsidR="005B463D" w:rsidRPr="005B463D" w:rsidRDefault="005B463D" w:rsidP="005B463D">
      <w:pPr>
        <w:ind w:firstLine="480"/>
        <w:rPr>
          <w:caps/>
        </w:rPr>
      </w:pPr>
      <w:r>
        <w:rPr>
          <w:rFonts w:hint="eastAsia"/>
        </w:rPr>
        <w:t>主频、主频幅值、频谱能量、频谱熵</w:t>
      </w:r>
    </w:p>
    <w:sectPr w:rsidR="005B463D" w:rsidRPr="005B46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正文 CS 字体)">
    <w:panose1 w:val="020B0604020202020204"/>
    <w:charset w:val="86"/>
    <w:family w:val="roman"/>
    <w:pitch w:val="default"/>
  </w:font>
  <w:font w:name="Times New Roman (标题 CS)"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969"/>
    <w:multiLevelType w:val="hybridMultilevel"/>
    <w:tmpl w:val="11065ED8"/>
    <w:lvl w:ilvl="0" w:tplc="6C3EFC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A65C85"/>
    <w:multiLevelType w:val="multilevel"/>
    <w:tmpl w:val="9A4E1552"/>
    <w:styleLink w:val="1"/>
    <w:lvl w:ilvl="0">
      <w:start w:val="1"/>
      <w:numFmt w:val="decimal"/>
      <w:lvlText w:val="%1)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299202B0"/>
    <w:multiLevelType w:val="hybridMultilevel"/>
    <w:tmpl w:val="EEC6A918"/>
    <w:lvl w:ilvl="0" w:tplc="0556032C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8A856A6"/>
    <w:multiLevelType w:val="hybridMultilevel"/>
    <w:tmpl w:val="53287FAE"/>
    <w:lvl w:ilvl="0" w:tplc="888A823A">
      <w:start w:val="1"/>
      <w:numFmt w:val="decimal"/>
      <w:lvlText w:val="%1."/>
      <w:lvlJc w:val="left"/>
      <w:pPr>
        <w:tabs>
          <w:tab w:val="num" w:pos="480"/>
        </w:tabs>
        <w:ind w:left="920" w:hanging="440"/>
      </w:pPr>
      <w:rPr>
        <w:rFonts w:hint="eastAsia"/>
      </w:rPr>
    </w:lvl>
    <w:lvl w:ilvl="1" w:tplc="78E0AFB8">
      <w:start w:val="1"/>
      <w:numFmt w:val="decimal"/>
      <w:lvlText w:val="%2)"/>
      <w:lvlJc w:val="left"/>
      <w:pPr>
        <w:ind w:left="907" w:hanging="283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B277AFA"/>
    <w:multiLevelType w:val="multilevel"/>
    <w:tmpl w:val="121C104C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41C151A6"/>
    <w:multiLevelType w:val="hybridMultilevel"/>
    <w:tmpl w:val="4D1CAF68"/>
    <w:lvl w:ilvl="0" w:tplc="4A0AE3C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44292415"/>
    <w:multiLevelType w:val="multilevel"/>
    <w:tmpl w:val="0316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816BBB"/>
    <w:multiLevelType w:val="multilevel"/>
    <w:tmpl w:val="8BA4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607600"/>
    <w:multiLevelType w:val="hybridMultilevel"/>
    <w:tmpl w:val="359E69BE"/>
    <w:lvl w:ilvl="0" w:tplc="5A34FE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6AF0D6A"/>
    <w:multiLevelType w:val="hybridMultilevel"/>
    <w:tmpl w:val="9A4E1552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705009F5"/>
    <w:multiLevelType w:val="hybridMultilevel"/>
    <w:tmpl w:val="13BC83B6"/>
    <w:lvl w:ilvl="0" w:tplc="3B08FA1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889565698">
    <w:abstractNumId w:val="8"/>
  </w:num>
  <w:num w:numId="2" w16cid:durableId="549461425">
    <w:abstractNumId w:val="4"/>
  </w:num>
  <w:num w:numId="3" w16cid:durableId="590817658">
    <w:abstractNumId w:val="9"/>
  </w:num>
  <w:num w:numId="4" w16cid:durableId="487477857">
    <w:abstractNumId w:val="1"/>
  </w:num>
  <w:num w:numId="5" w16cid:durableId="1227765781">
    <w:abstractNumId w:val="3"/>
  </w:num>
  <w:num w:numId="6" w16cid:durableId="191574926">
    <w:abstractNumId w:val="2"/>
  </w:num>
  <w:num w:numId="7" w16cid:durableId="1509059952">
    <w:abstractNumId w:val="0"/>
  </w:num>
  <w:num w:numId="8" w16cid:durableId="384184648">
    <w:abstractNumId w:val="7"/>
  </w:num>
  <w:num w:numId="9" w16cid:durableId="2100233">
    <w:abstractNumId w:val="6"/>
  </w:num>
  <w:num w:numId="10" w16cid:durableId="51543542">
    <w:abstractNumId w:val="10"/>
  </w:num>
  <w:num w:numId="11" w16cid:durableId="6983607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26"/>
    <w:rsid w:val="000368D3"/>
    <w:rsid w:val="000779AF"/>
    <w:rsid w:val="00092CF1"/>
    <w:rsid w:val="000D5545"/>
    <w:rsid w:val="000E00E6"/>
    <w:rsid w:val="0017169D"/>
    <w:rsid w:val="001D5FFA"/>
    <w:rsid w:val="00207016"/>
    <w:rsid w:val="00216DBB"/>
    <w:rsid w:val="002468FF"/>
    <w:rsid w:val="00247A40"/>
    <w:rsid w:val="002534AE"/>
    <w:rsid w:val="002822AF"/>
    <w:rsid w:val="00294506"/>
    <w:rsid w:val="002C1867"/>
    <w:rsid w:val="002D5E91"/>
    <w:rsid w:val="00356282"/>
    <w:rsid w:val="003E3306"/>
    <w:rsid w:val="00455030"/>
    <w:rsid w:val="0045777C"/>
    <w:rsid w:val="00472127"/>
    <w:rsid w:val="00521EEB"/>
    <w:rsid w:val="005B463D"/>
    <w:rsid w:val="005D3A1B"/>
    <w:rsid w:val="00695E86"/>
    <w:rsid w:val="006D59E4"/>
    <w:rsid w:val="00804910"/>
    <w:rsid w:val="00892CA6"/>
    <w:rsid w:val="0089405F"/>
    <w:rsid w:val="008B4977"/>
    <w:rsid w:val="008B622C"/>
    <w:rsid w:val="0093706F"/>
    <w:rsid w:val="00984A0E"/>
    <w:rsid w:val="00997CDA"/>
    <w:rsid w:val="00A251A9"/>
    <w:rsid w:val="00A33CC2"/>
    <w:rsid w:val="00AF2E8B"/>
    <w:rsid w:val="00C40132"/>
    <w:rsid w:val="00C432AF"/>
    <w:rsid w:val="00C61E84"/>
    <w:rsid w:val="00CA0098"/>
    <w:rsid w:val="00CE79AA"/>
    <w:rsid w:val="00D06FC9"/>
    <w:rsid w:val="00D146F3"/>
    <w:rsid w:val="00D1791A"/>
    <w:rsid w:val="00E27E5B"/>
    <w:rsid w:val="00E529F4"/>
    <w:rsid w:val="00EA6426"/>
    <w:rsid w:val="00ED4086"/>
    <w:rsid w:val="00EF4DBD"/>
    <w:rsid w:val="00F06159"/>
    <w:rsid w:val="00F71BE1"/>
    <w:rsid w:val="00FB697D"/>
    <w:rsid w:val="00FD3C05"/>
    <w:rsid w:val="00FE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78FE6"/>
  <w14:defaultImageDpi w14:val="32767"/>
  <w15:chartTrackingRefBased/>
  <w15:docId w15:val="{E07566A5-494E-E749-8691-17572B760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127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 w:cs="Times New Roman (正文 CS 字体)"/>
      <w:sz w:val="24"/>
    </w:rPr>
  </w:style>
  <w:style w:type="paragraph" w:styleId="10">
    <w:name w:val="heading 1"/>
    <w:next w:val="a"/>
    <w:link w:val="11"/>
    <w:uiPriority w:val="9"/>
    <w:qFormat/>
    <w:rsid w:val="00F06159"/>
    <w:pPr>
      <w:keepNext/>
      <w:keepLines/>
      <w:numPr>
        <w:numId w:val="2"/>
      </w:numPr>
      <w:spacing w:after="0" w:line="240" w:lineRule="auto"/>
      <w:outlineLvl w:val="0"/>
    </w:pPr>
    <w:rPr>
      <w:rFonts w:ascii="Times New Roman" w:eastAsia="宋体" w:hAnsi="Times New Roman" w:cs="Times New Roman (标题 CS)"/>
      <w:sz w:val="32"/>
      <w:szCs w:val="48"/>
    </w:rPr>
  </w:style>
  <w:style w:type="paragraph" w:styleId="2">
    <w:name w:val="heading 2"/>
    <w:next w:val="a"/>
    <w:link w:val="20"/>
    <w:uiPriority w:val="9"/>
    <w:unhideWhenUsed/>
    <w:qFormat/>
    <w:rsid w:val="00F06159"/>
    <w:pPr>
      <w:keepNext/>
      <w:keepLines/>
      <w:numPr>
        <w:ilvl w:val="1"/>
        <w:numId w:val="2"/>
      </w:numPr>
      <w:spacing w:after="0" w:line="240" w:lineRule="auto"/>
      <w:outlineLvl w:val="1"/>
    </w:pPr>
    <w:rPr>
      <w:rFonts w:ascii="Times New Roman" w:eastAsia="宋体" w:hAnsi="Times New Roman" w:cs="Times New Roman (标题 CS)"/>
      <w:sz w:val="30"/>
      <w:szCs w:val="40"/>
    </w:rPr>
  </w:style>
  <w:style w:type="paragraph" w:styleId="3">
    <w:name w:val="heading 3"/>
    <w:next w:val="a"/>
    <w:link w:val="30"/>
    <w:uiPriority w:val="9"/>
    <w:unhideWhenUsed/>
    <w:qFormat/>
    <w:rsid w:val="00F06159"/>
    <w:pPr>
      <w:keepNext/>
      <w:keepLines/>
      <w:numPr>
        <w:ilvl w:val="2"/>
        <w:numId w:val="2"/>
      </w:numPr>
      <w:spacing w:after="0" w:line="240" w:lineRule="auto"/>
      <w:outlineLvl w:val="2"/>
    </w:pPr>
    <w:rPr>
      <w:rFonts w:ascii="Times New Roman" w:eastAsia="宋体" w:hAnsi="Times New Roman" w:cs="Times New Roman (标题 CS)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4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426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42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4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4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4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F06159"/>
    <w:rPr>
      <w:rFonts w:ascii="Times New Roman" w:eastAsia="宋体" w:hAnsi="Times New Roman" w:cs="Times New Roman (标题 CS)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F06159"/>
    <w:rPr>
      <w:rFonts w:ascii="Times New Roman" w:eastAsia="宋体" w:hAnsi="Times New Roman" w:cs="Times New Roman (标题 CS)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F06159"/>
    <w:rPr>
      <w:rFonts w:ascii="Times New Roman" w:eastAsia="宋体" w:hAnsi="Times New Roman" w:cs="Times New Roman (标题 CS)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642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642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642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64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64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64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64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6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426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64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6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64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64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64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6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64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642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27E5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27E5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72127"/>
    <w:rPr>
      <w:color w:val="954F72" w:themeColor="followedHyperlink"/>
      <w:u w:val="single"/>
    </w:rPr>
  </w:style>
  <w:style w:type="table" w:styleId="af1">
    <w:name w:val="Table Grid"/>
    <w:basedOn w:val="a1"/>
    <w:uiPriority w:val="39"/>
    <w:rsid w:val="00F06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Revision"/>
    <w:hidden/>
    <w:uiPriority w:val="99"/>
    <w:semiHidden/>
    <w:rsid w:val="00804910"/>
    <w:pPr>
      <w:spacing w:after="0" w:line="240" w:lineRule="auto"/>
    </w:pPr>
    <w:rPr>
      <w:rFonts w:ascii="Times New Roman" w:eastAsia="宋体" w:hAnsi="Times New Roman" w:cs="Times New Roman (正文 CS 字体)"/>
      <w:sz w:val="24"/>
    </w:rPr>
  </w:style>
  <w:style w:type="paragraph" w:styleId="af3">
    <w:name w:val="caption"/>
    <w:basedOn w:val="a"/>
    <w:next w:val="a"/>
    <w:uiPriority w:val="35"/>
    <w:unhideWhenUsed/>
    <w:qFormat/>
    <w:rsid w:val="0093706F"/>
    <w:rPr>
      <w:rFonts w:asciiTheme="majorHAnsi" w:eastAsia="黑体" w:hAnsiTheme="majorHAnsi" w:cstheme="majorBidi"/>
      <w:sz w:val="20"/>
      <w:szCs w:val="20"/>
    </w:rPr>
  </w:style>
  <w:style w:type="numbering" w:customStyle="1" w:styleId="1">
    <w:name w:val="当前列表1"/>
    <w:uiPriority w:val="99"/>
    <w:rsid w:val="0093706F"/>
    <w:pPr>
      <w:numPr>
        <w:numId w:val="4"/>
      </w:numPr>
    </w:pPr>
  </w:style>
  <w:style w:type="table" w:customStyle="1" w:styleId="af4">
    <w:name w:val="三线表"/>
    <w:basedOn w:val="a1"/>
    <w:uiPriority w:val="99"/>
    <w:rsid w:val="00207016"/>
    <w:pPr>
      <w:spacing w:after="0" w:line="240" w:lineRule="auto"/>
    </w:pPr>
    <w:rPr>
      <w:rFonts w:ascii="Times New Roman" w:eastAsia="宋体" w:hAnsi="Times New Roman" w:cs="Times New Roman (正文 CS 字体)"/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f5">
    <w:name w:val="Placeholder Text"/>
    <w:basedOn w:val="a0"/>
    <w:uiPriority w:val="99"/>
    <w:semiHidden/>
    <w:rsid w:val="008B49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2B10D04-0C5E-C542-B5B0-E53CCDE0E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 x</dc:creator>
  <cp:keywords/>
  <dc:description/>
  <cp:lastModifiedBy>lx x</cp:lastModifiedBy>
  <cp:revision>6</cp:revision>
  <cp:lastPrinted>2026-01-29T14:28:00Z</cp:lastPrinted>
  <dcterms:created xsi:type="dcterms:W3CDTF">2026-01-29T14:17:00Z</dcterms:created>
  <dcterms:modified xsi:type="dcterms:W3CDTF">2026-02-05T10:39:00Z</dcterms:modified>
</cp:coreProperties>
</file>