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32DE5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一个 session 连续聊了 200 轮，context 快爆了。你会怎么做压缩？如何确保压缩后的对话仍然流畅？</w:t>
      </w:r>
    </w:p>
    <w:p w14:paraId="5ECC4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</w:t>
      </w:r>
      <w:r>
        <w:rPr>
          <w:rFonts w:hint="eastAsia"/>
          <w:lang w:val="en-US" w:eastAsia="zh-CN"/>
        </w:rPr>
        <w:t>个问题</w:t>
      </w:r>
      <w:r>
        <w:rPr>
          <w:rFonts w:hint="default" w:eastAsiaTheme="minorEastAsia"/>
          <w:lang w:val="en-US" w:eastAsia="zh-CN"/>
        </w:rPr>
        <w:t>我不会一上来就想"怎么把 200 轮压小"，而是先换个角度——context 爆掉的根本原因，是我们一直想用一个只装得下最近记忆的地方，去存整场对话。所以核心思路是：该常驻的精简保留，不该常驻的挪到外部、用时再检索。</w:t>
      </w:r>
    </w:p>
    <w:p w14:paraId="67506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具体分三档：最近几轮原文保留，这是流畅的关键，因为用户对久远细节不敏感、但对"你是不是记得我刚说的话"极其敏感；中间历史做滚动摘要，增量合并、不每轮重压；用户的目标、约束、关键决策、还有 ID、数字、代码这类硬信息单独钉住，因为摘要是有损的，这些绝不能被改写。更早的长日志、贴进来的文档就落到外部存储，prompt 里只留结论和指针，需要时再调回来——本质上是把它当记忆系统来设计。</w:t>
      </w:r>
    </w:p>
    <w:p w14:paraId="5FEED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保证流畅主要靠几点：在轮次边界压、别切半句话；把没解决完的待办和正在进行的任务原样带着，这是用户最容易感知的"失忆"；锚定"它""那个方案"这类指代；保留用户的语气和偏好设定。</w:t>
      </w:r>
    </w:p>
    <w:p w14:paraId="650F5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我自己的看法是：这其实更像一道"记忆架构题"而不是"文本摘要题"——和人一样，工作记忆保持高清、长期记忆只记要点。关键不是压得多小，而是想清楚哪些该常驻、哪些外置、哪些绝不能被改。</w:t>
      </w:r>
    </w:p>
    <w:p w14:paraId="5E8A7749">
      <w:pPr>
        <w:pStyle w:val="3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你理解的 Agent memory 经典框架是什么？它的发展趋势是什么，最头部的玩家在怎么做？</w:t>
      </w:r>
    </w:p>
    <w:p w14:paraId="77A11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在我看来，</w:t>
      </w:r>
      <w:r>
        <w:rPr>
          <w:rFonts w:hint="default" w:eastAsiaTheme="minorEastAsia"/>
          <w:lang w:val="en-US" w:eastAsia="zh-CN"/>
        </w:rPr>
        <w:t>要理解 Agent memory 的经典框架，可以先记住一个核心矛盾：模型的上下文窗口又快又贵、装不下太多东西，可一个 agent 想长期干活，又必须记住远超一个窗口的信息。经典框架基本都是在解这个矛盾，思路上借鉴了操作系统和人脑。</w:t>
      </w:r>
    </w:p>
    <w:p w14:paraId="1420C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它一般分两层。一层是短期记忆，也就是当前的上下文窗口，相当于工作记忆，放正在处理的内容；另一层是长期记忆，落在外部存储里（向量库、数据库、知识图谱），需要时再检索回上下文。长期记忆内部通常还会按用途细分：情景记忆（发生过哪些事、和用户的交互），语义记忆（从这些事里提炼出来的事实和知识），程序记忆（学会的技能和可复用流程）。围绕这些记忆，有一套固定的操作闭环：写入、存储、检索，以及把琐碎经历归纳成更高层认知的"反思/固化"。</w:t>
      </w:r>
    </w:p>
    <w:p w14:paraId="613FF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这个框架有两项奠基工作最值得一提。MemGPT 把上下文当"内存"、外部存储当"硬盘"，让模型自己用函数调用来分页换入换出、甚至改写自己的记忆，相当于让 agent 自己管理记忆。Generative Agents 则贡献了检索的经典打分方式——按"相关性 × 时近性 × 重要性"三者综合来挑该调回哪些记忆，并用反思机制定期把零散事件归纳成结论。</w:t>
      </w:r>
    </w:p>
    <w:p w14:paraId="31BCE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 w:eastAsiaTheme="minorEastAsia"/>
          <w:lang w:val="en-US" w:eastAsia="zh-CN"/>
        </w:rPr>
        <w:t>简单说，经典框架 = 短期/长期两层结构 + 情景/语义/程序的记忆分类 + 写入-检索-反思的操作闭环，MemGPT 和 Generative Agents 分别定义了"怎么管"和"怎么取"这两件事。</w:t>
      </w:r>
    </w:p>
    <w:p w14:paraId="03E66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趋势上我看到几条主线：一是从扁平的向量 RAG 走向结构化的、带时间维度的知识图谱——因为纯向量抓不住实体关系和演变；二是记忆从被动检索变成 agent 自己管理，自己决定记什么、忘什么；三是把"整理记忆"当成一件要单独花算力的事，空闲时在后台固化，也就是 sleep-time compute。我个人不太认同"上下文够长就不需要记忆"这种说法，窗口再大也不等于会记忆，检索和固化还是省不掉。</w:t>
      </w:r>
    </w:p>
    <w:p w14:paraId="09F08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头部玩家里，Letta（原 MemGPT 团队）做自编辑记忆和 memory blocks；Mem0 做通用的记忆中间层；Zep 用时序知识图谱；OpenAI 和 Anthropic 在产品里做跨会话记忆；Google 则用超长上下文走另一条路。</w:t>
      </w:r>
    </w:p>
    <w:p w14:paraId="6D3C8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所以我的总判断是：记忆正在从"一种检索技巧"变成"agent 的自我认知能力"——早期比谁检索得准，现在比的是谁的 agent 能自己判断该记什么、能把经历越整理越结构化。谁把记忆做成会自我整理的系统而不是越堆越大的日志，谁就领先。</w:t>
      </w:r>
    </w:p>
    <w:p w14:paraId="7943722B">
      <w:pPr>
        <w:pStyle w:val="3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对于长程任务，大模型执行一段时间可能会忘掉目标，你知道哪些解决方案，有什么优缺？</w:t>
      </w:r>
    </w:p>
    <w:p w14:paraId="5AC09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目标丢失往往不是"记不住"，而是原始目标被越推越远、被中间的琐碎步骤和工具输出稀释掉了。所以解法基本都围绕"怎么让目标一直可见、可对齐"。</w:t>
      </w:r>
    </w:p>
    <w:p w14:paraId="56670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目标钉在上下文里（persistent goal / system reminder） 每一轮都把原始目标、约束、成功标准重新注入到 prompt 固定位置。</w:t>
      </w:r>
    </w:p>
    <w:p w14:paraId="55F73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优点：实现最简单，立竿见影；</w:t>
      </w:r>
    </w:p>
    <w:p w14:paraId="06671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缺点：治标不治本，任务一复杂、子目标一多，单靠一句目标还是会跑偏，而且占 token。</w:t>
      </w:r>
    </w:p>
    <w:p w14:paraId="3AC48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显式计划 + 待办清单（plan / todo，边做边勾） 先把目标拆成结构化的步骤清单，执行中不断更新状态（做完的勾掉、新发现的补上）。</w:t>
      </w:r>
    </w:p>
    <w:p w14:paraId="6808A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优点：目标被"物化"成可核对的清单，模型每步都能对照，跑偏了容易发现；这也是我最推崇的一种，因为它把"记住目标"变成了"读一份清单"，难度低很多；</w:t>
      </w:r>
    </w:p>
    <w:p w14:paraId="449FE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缺点：依赖模型如实维护清单，它可能糊弄式打勾；计划本身错了会一路错下去。</w:t>
      </w:r>
    </w:p>
    <w:p w14:paraId="46D13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分层 / 递归分解（manager-worker、子目标栈） 上层 agent 只管目标和拆解，把子任务丢给下层执行，下层做完回报。</w:t>
      </w:r>
    </w:p>
    <w:p w14:paraId="69AE6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优点：每一层上下文都短、目标聚焦，天然抗漂移，也好并行；</w:t>
      </w:r>
    </w:p>
    <w:p w14:paraId="0C95F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缺点：架构复杂，层间信息传递会失真，子任务的局部最优不一定服务全局目标。</w:t>
      </w:r>
    </w:p>
    <w:p w14:paraId="74CD2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外部记忆 / 状态存储（把目标和进度落盘） 目标、决策、进度写到外部（文件、数据库、scratchpad），随时读回。</w:t>
      </w:r>
    </w:p>
    <w:p w14:paraId="1BEBE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优点：不受上下文窗口限制，可长期留存、可回溯；</w:t>
      </w:r>
    </w:p>
    <w:p w14:paraId="575CA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缺点：要设计读写和检索时机，取回不及时照样会漂。</w:t>
      </w:r>
    </w:p>
    <w:p w14:paraId="67642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定期反思 / 自检（reflection、critic） 每隔几步让模型（或一个独立 critic）回答"我现在做的还服务于最初目标吗？"</w:t>
      </w:r>
    </w:p>
    <w:p w14:paraId="0A48F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优点：能主动发现并纠偏，对开放式长任务尤其有用；</w:t>
      </w:r>
    </w:p>
    <w:p w14:paraId="10E55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缺点：额外算力和延迟，自己评自己容易护短，最好上独立评审者。</w:t>
      </w:r>
    </w:p>
    <w:p w14:paraId="72A56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6. 上下文压缩时锚定目标 就是前面聊过的——压缩历史时，把目标和未闭合的待办列为"绝不能丢"的部分。</w:t>
      </w:r>
    </w:p>
    <w:p w14:paraId="036E0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优点：从根上防止目标在压缩中被抹掉；</w:t>
      </w:r>
    </w:p>
    <w:p w14:paraId="6145C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缺点：只是压缩策略的一环，不是完整方案。</w:t>
      </w:r>
    </w:p>
    <w:p w14:paraId="6C0E4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我的看法：单一手段都不够，实践里</w:t>
      </w:r>
      <w:r>
        <w:rPr>
          <w:rFonts w:hint="eastAsia"/>
          <w:lang w:val="en-US" w:eastAsia="zh-CN"/>
        </w:rPr>
        <w:t>往往是</w:t>
      </w:r>
      <w:r>
        <w:rPr>
          <w:rFonts w:hint="default" w:eastAsiaTheme="minorEastAsia"/>
          <w:lang w:val="en-US" w:eastAsia="zh-CN"/>
        </w:rPr>
        <w:t>"目标常驻 + 结构化待办清单 + 定期自检"三件套，再对特别长的任务加上外部落盘和分层。</w:t>
      </w:r>
    </w:p>
    <w:p w14:paraId="071CFE07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Agent 工具有同步和异步两类。异步工具不能让用户一直等，但结果依然重要。你会如何设计异步工具执行和完成通知？</w:t>
      </w:r>
    </w:p>
    <w:p w14:paraId="710DA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异步工具我会当成一个带持久化状态的任务系统来设计，而不是"一个跑得久一点的函数"。调用的时候不等结果，直接返回一个 task_id 和"pending"状态，真正的活儿丢给后台去跑，agent 拿到句柄就能先去忙别的。这里我觉得最关键的一点是：任务状态一定要落到外部存储，别只存在上下文里——因为异步任务的生命周期常常比一轮对话甚至一个 session 还长，只留在上下文里，一压缩或一中断就丢了。</w:t>
      </w:r>
    </w:p>
    <w:p w14:paraId="3E619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通知机制上我倾向回调优先、轮询兜底。能 webhook 就让任务跑完主动把结果推回来、唤醒 agent 继续处理，这样最省算力；实在不支持回调，再给一个查状态的工具，但别每秒干等着查，那种 busy-wait 是很浪费的。另外超时、失败都得有明确回执，不能让任务悄无声息地消失。</w:t>
      </w:r>
    </w:p>
    <w:p w14:paraId="4B8F1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我认为异步真正难的地方其实不在"让它后台跑起来"，而在"结果回来的时候对话可能已经走远了"。所以每个结果都要带着它的来源回来，能追溯到当初发起时的目标和 task_id，agent 才知道这是在回应半小时前那件事；注入也尽量挑轮次边界，别打断用户正在说的话。</w:t>
      </w:r>
    </w:p>
    <w:p w14:paraId="419D5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对用户这边，发起时先给个明确回执——"在后台处理，好了通知你"，别让人以为卡住了，长任务给点中间进度，完成再主动推送。</w:t>
      </w:r>
    </w:p>
    <w:p w14:paraId="40A08C27">
      <w:pPr>
        <w:pStyle w:val="3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Claude Code 的工具输出方式和国内 GLM / 豆包等 OpenAI-compatible function calling 有什么不同？他们各自这样设计的优缺点是什么？</w:t>
      </w:r>
    </w:p>
    <w:p w14:paraId="0E444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两者的区别</w:t>
      </w:r>
      <w:bookmarkStart w:id="0" w:name="_GoBack"/>
      <w:bookmarkEnd w:id="0"/>
      <w:r>
        <w:rPr>
          <w:rFonts w:hint="default" w:eastAsiaTheme="minorEastAsia"/>
          <w:lang w:val="en-US" w:eastAsia="zh-CN"/>
        </w:rPr>
        <w:t>说到底是两套协议思路。Claude Code 走的是"内容块"模型——一条回复里，文字、思考、工具调用、甚至返回的图片都是并列的块拼起来的，所以它能边想边调工具、把好几个调用和推理交错在一起，工具参数也是直接的结构化 JSON 对象。国内的 GLM、豆包走的是 OpenAI 那套，消息分成 content 和 tool_calls 两块，参数是个 JSON 字符串，工具结果单独用一条 tool 消息送回来。</w:t>
      </w:r>
    </w:p>
    <w:p w14:paraId="173A3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各自的取舍我是这么看的。OpenAI 这套最大的好处是抱住了事实标准，开发者原来接 OpenAI 的代码几乎不用改就能换成国内模型，生态、工具链全都现成——国内模型选它，其实就是图一个获客快、迁移零成本，很务实。代价是参数用字符串传，模型偶尔会吐出非法 JSON 得容错，而且内容太扁平，做复杂 agent 时思考和工具不好交错。</w:t>
      </w:r>
    </w:p>
    <w:p w14:paraId="09921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Claude 那套的好处是表达力强、天生为 agent 设计，跑长链路任务更顺，也少了字符串转义的坑；缺点就是不是标准，接入得专门适配，生态没那么大。</w:t>
      </w:r>
    </w:p>
    <w:p w14:paraId="185B4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所以我不觉得有谁绝对更好，更像是定位不同：Anthropic 是"我就是要做 agent，协议围着 agent 设计"；国内模型是"我要先把生态兼容做好"。 而且现在两边在互相靠拢——OpenAI 后来也补了并行调用和 reasoning，国内也在补交错推理，慢慢在收敛。</w:t>
      </w:r>
    </w:p>
    <w:p w14:paraId="4C0B99E9">
      <w:pPr>
        <w:rPr>
          <w:rFonts w:hint="eastAsia"/>
          <w:lang w:val="en-US" w:eastAsia="zh-CN"/>
        </w:rPr>
      </w:pPr>
    </w:p>
    <w:p w14:paraId="2CAA19FD">
      <w:pPr>
        <w:rPr>
          <w:rFonts w:hint="eastAsia"/>
          <w:lang w:val="en-US" w:eastAsia="zh-CN"/>
        </w:rPr>
      </w:pPr>
    </w:p>
    <w:p w14:paraId="6FD1F037">
      <w:pPr>
        <w:numPr>
          <w:numId w:val="0"/>
        </w:numPr>
        <w:rPr>
          <w:rFonts w:hint="eastAsia"/>
          <w:lang w:val="en-US" w:eastAsia="zh-CN"/>
        </w:rPr>
      </w:pPr>
    </w:p>
    <w:p w14:paraId="7150D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9B4780"/>
    <w:multiLevelType w:val="singleLevel"/>
    <w:tmpl w:val="F09B478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0E021B"/>
    <w:rsid w:val="688F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2026-07-22T15:44:39Z</dcterms:created>
  <dc:creator>86157</dc:creator>
  <cp:lastModifiedBy>冰淇淋</cp:lastModifiedBy>
  <dcterms:modified xsi:type="dcterms:W3CDTF">2026-07-22T16:27:53Z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eyJoZGlkIjoiZmNlOTdkMmQxMTRkNGQwZTE5YjdmMGNhNWE1NTBiNTciLCJ1c2VySWQiOiI4NzQ0MjQyOTUifQ==</vt:lpwstr>
  </property>
  <property fmtid="{D5CDD505-2E9C-101B-9397-08002B2CF9AE}" pid="4" name="ICV">
    <vt:lpwstr>300EEBCAE9584C4289BF47380DA64E41_12</vt:lpwstr>
  </property>
</Properties>
</file>