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4B3A" w14:textId="77777777" w:rsidR="00213265" w:rsidRPr="00213265" w:rsidRDefault="00213265" w:rsidP="00213265">
      <w:pPr>
        <w:rPr>
          <w:b/>
          <w:bCs/>
        </w:rPr>
      </w:pPr>
      <w:r w:rsidRPr="00213265">
        <w:rPr>
          <w:b/>
          <w:bCs/>
        </w:rPr>
        <w:t>Cosa fa metodologicamente la segmentazione</w:t>
      </w:r>
    </w:p>
    <w:p w14:paraId="6257BDC5" w14:textId="77777777" w:rsidR="00213265" w:rsidRPr="00213265" w:rsidRDefault="00213265" w:rsidP="00213265">
      <w:r w:rsidRPr="00213265">
        <w:t>La pipeline lavora in quattro passaggi:</w:t>
      </w:r>
    </w:p>
    <w:p w14:paraId="5B181644" w14:textId="77777777" w:rsidR="00213265" w:rsidRPr="00213265" w:rsidRDefault="00213265" w:rsidP="00213265">
      <w:pPr>
        <w:numPr>
          <w:ilvl w:val="0"/>
          <w:numId w:val="1"/>
        </w:numPr>
      </w:pPr>
      <w:r w:rsidRPr="00213265">
        <w:t>Estrazione del PDF</w:t>
      </w:r>
    </w:p>
    <w:p w14:paraId="461B1787" w14:textId="77777777" w:rsidR="00213265" w:rsidRPr="00213265" w:rsidRDefault="00213265" w:rsidP="00213265">
      <w:r w:rsidRPr="00213265">
        <w:t>Ogni delibera viene elaborata con:</w:t>
      </w:r>
    </w:p>
    <w:p w14:paraId="1862744E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Docling;</w:t>
      </w:r>
    </w:p>
    <w:p w14:paraId="14149B25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OpenDataLoader;</w:t>
      </w:r>
    </w:p>
    <w:p w14:paraId="7590A6DE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output JSON strutturato;</w:t>
      </w:r>
    </w:p>
    <w:p w14:paraId="495E76FA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output Markdown.</w:t>
      </w:r>
    </w:p>
    <w:p w14:paraId="4807370D" w14:textId="77777777" w:rsidR="00213265" w:rsidRPr="00213265" w:rsidRDefault="00213265" w:rsidP="00213265">
      <w:r w:rsidRPr="00213265">
        <w:t>Quando una pagina viene persa o contiene poco testo, interviene l’OCR.</w:t>
      </w:r>
    </w:p>
    <w:p w14:paraId="57D7CC95" w14:textId="77777777" w:rsidR="00213265" w:rsidRPr="00213265" w:rsidRDefault="00213265" w:rsidP="00213265">
      <w:pPr>
        <w:numPr>
          <w:ilvl w:val="0"/>
          <w:numId w:val="1"/>
        </w:numPr>
      </w:pPr>
      <w:r w:rsidRPr="00213265">
        <w:t>Pulizia e normalizzazione</w:t>
      </w:r>
    </w:p>
    <w:p w14:paraId="0CD04853" w14:textId="77777777" w:rsidR="00213265" w:rsidRPr="00213265" w:rsidRDefault="00213265" w:rsidP="00213265">
      <w:r w:rsidRPr="00213265">
        <w:t>Vengono rimossi o esclusi:</w:t>
      </w:r>
    </w:p>
    <w:p w14:paraId="2D73439D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intestazioni ripetute;</w:t>
      </w:r>
    </w:p>
    <w:p w14:paraId="39F59F00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firme e certificazioni;</w:t>
      </w:r>
    </w:p>
    <w:p w14:paraId="1EE188FC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tabelle;</w:t>
      </w:r>
    </w:p>
    <w:p w14:paraId="4D50F80C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presenze/assenze;</w:t>
      </w:r>
    </w:p>
    <w:p w14:paraId="3648CFA8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rumore OCR.</w:t>
      </w:r>
    </w:p>
    <w:p w14:paraId="22533E12" w14:textId="77777777" w:rsidR="00213265" w:rsidRPr="00213265" w:rsidRDefault="00213265" w:rsidP="00213265">
      <w:r w:rsidRPr="00213265">
        <w:t>Spazi, marker separati e a-capo vengono normalizzati.</w:t>
      </w:r>
    </w:p>
    <w:p w14:paraId="6E80EA70" w14:textId="77777777" w:rsidR="00213265" w:rsidRPr="00213265" w:rsidRDefault="00213265" w:rsidP="00213265">
      <w:pPr>
        <w:numPr>
          <w:ilvl w:val="0"/>
          <w:numId w:val="1"/>
        </w:numPr>
      </w:pPr>
      <w:r w:rsidRPr="00213265">
        <w:t>Segmentazione strutturale</w:t>
      </w:r>
    </w:p>
    <w:p w14:paraId="62AEC9D7" w14:textId="77777777" w:rsidR="00213265" w:rsidRPr="00213265" w:rsidRDefault="00213265" w:rsidP="00213265">
      <w:r w:rsidRPr="00213265">
        <w:t>Lo script riconosce l’inizio dei blocchi mediante formule come:</w:t>
      </w:r>
    </w:p>
    <w:p w14:paraId="66822062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PREMESSO;</w:t>
      </w:r>
    </w:p>
    <w:p w14:paraId="2921434B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VISTO;</w:t>
      </w:r>
    </w:p>
    <w:p w14:paraId="7C1F591A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CONSIDERATO;</w:t>
      </w:r>
    </w:p>
    <w:p w14:paraId="59AA37E0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RITENUTO;</w:t>
      </w:r>
    </w:p>
    <w:p w14:paraId="722E68E9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DATO ATTO;</w:t>
      </w:r>
    </w:p>
    <w:p w14:paraId="797B98FE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PROPONE;</w:t>
      </w:r>
    </w:p>
    <w:p w14:paraId="15A94D46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DELIBERA;</w:t>
      </w:r>
    </w:p>
    <w:p w14:paraId="1B0639CB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ATTESTA.</w:t>
      </w:r>
    </w:p>
    <w:p w14:paraId="58E3DF89" w14:textId="77777777" w:rsidR="00213265" w:rsidRPr="00213265" w:rsidRDefault="00213265" w:rsidP="00213265">
      <w:r w:rsidRPr="00213265">
        <w:t>Ogni marker apre un nuovo blocco e il testo successivo viene accodato fino al marker seguente.</w:t>
      </w:r>
    </w:p>
    <w:p w14:paraId="39036CDA" w14:textId="77777777" w:rsidR="00213265" w:rsidRPr="00213265" w:rsidRDefault="00213265" w:rsidP="00213265">
      <w:r w:rsidRPr="00213265">
        <w:lastRenderedPageBreak/>
        <w:t>Il risultato è una sequenza del tipo:</w:t>
      </w:r>
    </w:p>
    <w:p w14:paraId="5373B81E" w14:textId="77777777" w:rsidR="00213265" w:rsidRPr="00213265" w:rsidRDefault="00213265" w:rsidP="00213265">
      <w:r w:rsidRPr="00213265">
        <w:t>PREMESSO_1 → VISTO_1 → CONSIDERATO_1 → DISPOSITIVO_DELIBERA</w:t>
      </w:r>
    </w:p>
    <w:p w14:paraId="196B3755" w14:textId="77777777" w:rsidR="00213265" w:rsidRPr="00213265" w:rsidRDefault="00213265" w:rsidP="00213265">
      <w:pPr>
        <w:numPr>
          <w:ilvl w:val="0"/>
          <w:numId w:val="1"/>
        </w:numPr>
      </w:pPr>
      <w:r w:rsidRPr="00213265">
        <w:t>Conservazione della struttura</w:t>
      </w:r>
    </w:p>
    <w:p w14:paraId="413688F4" w14:textId="77777777" w:rsidR="00213265" w:rsidRPr="00213265" w:rsidRDefault="00213265" w:rsidP="00213265">
      <w:r w:rsidRPr="00213265">
        <w:t>Per ogni blocco vengono mantenuti:</w:t>
      </w:r>
    </w:p>
    <w:p w14:paraId="6430C0A5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atto di provenienza;</w:t>
      </w:r>
    </w:p>
    <w:p w14:paraId="3D5B6923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ordine globale;</w:t>
      </w:r>
    </w:p>
    <w:p w14:paraId="76DD2C78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tipo di blocco;</w:t>
      </w:r>
    </w:p>
    <w:p w14:paraId="1DFFDFBF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testo;</w:t>
      </w:r>
    </w:p>
    <w:p w14:paraId="7C376871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pagina;</w:t>
      </w:r>
    </w:p>
    <w:p w14:paraId="74AEB0E2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bounding box;</w:t>
      </w:r>
    </w:p>
    <w:p w14:paraId="6CC4B56D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eventuale blocco spezzato;</w:t>
      </w:r>
    </w:p>
    <w:p w14:paraId="51710305" w14:textId="77777777" w:rsidR="00213265" w:rsidRPr="00213265" w:rsidRDefault="00213265" w:rsidP="00213265">
      <w:pPr>
        <w:numPr>
          <w:ilvl w:val="1"/>
          <w:numId w:val="1"/>
        </w:numPr>
      </w:pPr>
      <w:r w:rsidRPr="00213265">
        <w:t>eventuale inversione rispetto alla sequenza attesa.</w:t>
      </w:r>
    </w:p>
    <w:p w14:paraId="778DAA5C" w14:textId="77777777" w:rsidR="00213265" w:rsidRPr="00213265" w:rsidRDefault="00213265" w:rsidP="00213265">
      <w:r w:rsidRPr="00213265">
        <w:t>Questo consente successivamente di studiare frequenze, sequenze tipiche, inversioni e reti di transizione.</w:t>
      </w:r>
    </w:p>
    <w:p w14:paraId="10CD7992" w14:textId="77777777" w:rsidR="00213265" w:rsidRPr="00213265" w:rsidRDefault="00213265" w:rsidP="00213265">
      <w:pPr>
        <w:rPr>
          <w:b/>
          <w:bCs/>
        </w:rPr>
      </w:pPr>
      <w:r w:rsidRPr="00213265">
        <w:rPr>
          <w:b/>
          <w:bCs/>
        </w:rPr>
        <w:t>Rispetto alla proposta di tesi</w:t>
      </w:r>
    </w:p>
    <w:p w14:paraId="35BD8A1D" w14:textId="77777777" w:rsidR="00213265" w:rsidRPr="00213265" w:rsidRDefault="00213265" w:rsidP="00213265">
      <w:r w:rsidRPr="00213265">
        <w:t>La pipeline rispetta molto bene i punti centrali:</w:t>
      </w:r>
    </w:p>
    <w:p w14:paraId="43685D97" w14:textId="77777777" w:rsidR="00213265" w:rsidRPr="00213265" w:rsidRDefault="00213265" w:rsidP="00213265">
      <w:pPr>
        <w:numPr>
          <w:ilvl w:val="0"/>
          <w:numId w:val="2"/>
        </w:numPr>
      </w:pPr>
      <w:r w:rsidRPr="00213265">
        <w:t>costruzione di un dataset a livello di blocco;</w:t>
      </w:r>
    </w:p>
    <w:p w14:paraId="15DB48A5" w14:textId="77777777" w:rsidR="00213265" w:rsidRPr="00213265" w:rsidRDefault="00213265" w:rsidP="00213265">
      <w:pPr>
        <w:numPr>
          <w:ilvl w:val="0"/>
          <w:numId w:val="2"/>
        </w:numPr>
      </w:pPr>
      <w:r w:rsidRPr="00213265">
        <w:t>conservazione dell’ordine originale;</w:t>
      </w:r>
    </w:p>
    <w:p w14:paraId="187E8CCE" w14:textId="77777777" w:rsidR="00213265" w:rsidRPr="00213265" w:rsidRDefault="00213265" w:rsidP="00213265">
      <w:pPr>
        <w:numPr>
          <w:ilvl w:val="0"/>
          <w:numId w:val="2"/>
        </w:numPr>
      </w:pPr>
      <w:r w:rsidRPr="00213265">
        <w:t>riconoscimento dei marker amministrativi;</w:t>
      </w:r>
    </w:p>
    <w:p w14:paraId="49EC6A6A" w14:textId="77777777" w:rsidR="00213265" w:rsidRPr="00213265" w:rsidRDefault="00213265" w:rsidP="00213265">
      <w:pPr>
        <w:numPr>
          <w:ilvl w:val="0"/>
          <w:numId w:val="2"/>
        </w:numPr>
      </w:pPr>
      <w:r w:rsidRPr="00213265">
        <w:t>confronto tra JSON e Markdown;</w:t>
      </w:r>
    </w:p>
    <w:p w14:paraId="0DBB4B76" w14:textId="77777777" w:rsidR="00213265" w:rsidRPr="00213265" w:rsidRDefault="00213265" w:rsidP="00213265">
      <w:pPr>
        <w:numPr>
          <w:ilvl w:val="0"/>
          <w:numId w:val="2"/>
        </w:numPr>
      </w:pPr>
      <w:r w:rsidRPr="00213265">
        <w:t>confronto tra strumenti di estrazione;</w:t>
      </w:r>
    </w:p>
    <w:p w14:paraId="654AB75F" w14:textId="77777777" w:rsidR="00213265" w:rsidRPr="00213265" w:rsidRDefault="00213265" w:rsidP="00213265">
      <w:pPr>
        <w:numPr>
          <w:ilvl w:val="0"/>
          <w:numId w:val="2"/>
        </w:numPr>
      </w:pPr>
      <w:r w:rsidRPr="00213265">
        <w:t>rilevazione di blocchi spezzati e inversioni;</w:t>
      </w:r>
    </w:p>
    <w:p w14:paraId="7E69989E" w14:textId="77777777" w:rsidR="00213265" w:rsidRPr="00213265" w:rsidRDefault="00213265" w:rsidP="00213265">
      <w:pPr>
        <w:numPr>
          <w:ilvl w:val="0"/>
          <w:numId w:val="2"/>
        </w:numPr>
      </w:pPr>
      <w:r w:rsidRPr="00213265">
        <w:t>collegamento con pagina e bounding box;</w:t>
      </w:r>
    </w:p>
    <w:p w14:paraId="3410CED3" w14:textId="77777777" w:rsidR="00213265" w:rsidRPr="00213265" w:rsidRDefault="00213265" w:rsidP="00213265">
      <w:pPr>
        <w:numPr>
          <w:ilvl w:val="0"/>
          <w:numId w:val="2"/>
        </w:numPr>
      </w:pPr>
      <w:r w:rsidRPr="00213265">
        <w:t>separazione tra narrativa e dispositivo.</w:t>
      </w:r>
    </w:p>
    <w:p w14:paraId="03DB3E03" w14:textId="77777777" w:rsidR="00213265" w:rsidRPr="00213265" w:rsidRDefault="00213265" w:rsidP="00213265">
      <w:r w:rsidRPr="00213265">
        <w:t>La principale differenza è che la proposta menziona sentence splitting con spaCy o Stanza. Lo script attuale usa invece gli elementi strutturali prodotti dagli estrattori e i marker linguistici. È una scelta metodologicamente difendibile, probabilmente persino più adatta: la prosa amministrativa contiene periodi molto lunghi e la frase grammaticale non coincide necessariamente con il blocco narrativo.</w:t>
      </w:r>
    </w:p>
    <w:p w14:paraId="0CE6A5E7" w14:textId="77777777" w:rsidR="00213265" w:rsidRPr="00213265" w:rsidRDefault="00213265" w:rsidP="00213265">
      <w:pPr>
        <w:rPr>
          <w:b/>
          <w:bCs/>
        </w:rPr>
      </w:pPr>
      <w:r w:rsidRPr="00213265">
        <w:rPr>
          <w:b/>
          <w:bCs/>
        </w:rPr>
        <w:t>A cosa serve Ollama</w:t>
      </w:r>
    </w:p>
    <w:p w14:paraId="077733DD" w14:textId="77777777" w:rsidR="00213265" w:rsidRPr="00213265" w:rsidRDefault="00213265" w:rsidP="00213265">
      <w:r w:rsidRPr="00213265">
        <w:lastRenderedPageBreak/>
        <w:t>Lo script Ollama svolge una valutazione qualitativa automatizzata. Confronta il PDF con i blocchi prodotti e assegna punteggi relativi a:</w:t>
      </w:r>
    </w:p>
    <w:p w14:paraId="030D4775" w14:textId="77777777" w:rsidR="00213265" w:rsidRPr="00213265" w:rsidRDefault="00213265" w:rsidP="00213265">
      <w:pPr>
        <w:numPr>
          <w:ilvl w:val="0"/>
          <w:numId w:val="3"/>
        </w:numPr>
      </w:pPr>
      <w:r w:rsidRPr="00213265">
        <w:t>precisione dei marker;</w:t>
      </w:r>
    </w:p>
    <w:p w14:paraId="2F7B0063" w14:textId="77777777" w:rsidR="00213265" w:rsidRPr="00213265" w:rsidRDefault="00213265" w:rsidP="00213265">
      <w:pPr>
        <w:numPr>
          <w:ilvl w:val="0"/>
          <w:numId w:val="3"/>
        </w:numPr>
      </w:pPr>
      <w:r w:rsidRPr="00213265">
        <w:t>recupero dei marker;</w:t>
      </w:r>
    </w:p>
    <w:p w14:paraId="1CCAA83E" w14:textId="77777777" w:rsidR="00213265" w:rsidRPr="00213265" w:rsidRDefault="00213265" w:rsidP="00213265">
      <w:pPr>
        <w:numPr>
          <w:ilvl w:val="0"/>
          <w:numId w:val="3"/>
        </w:numPr>
      </w:pPr>
      <w:r w:rsidRPr="00213265">
        <w:t>correttezza dei confini;</w:t>
      </w:r>
    </w:p>
    <w:p w14:paraId="25A50793" w14:textId="77777777" w:rsidR="00213265" w:rsidRPr="00213265" w:rsidRDefault="00213265" w:rsidP="00213265">
      <w:pPr>
        <w:numPr>
          <w:ilvl w:val="0"/>
          <w:numId w:val="3"/>
        </w:numPr>
      </w:pPr>
      <w:r w:rsidRPr="00213265">
        <w:t>fedeltà del testo;</w:t>
      </w:r>
    </w:p>
    <w:p w14:paraId="47205CF5" w14:textId="77777777" w:rsidR="00213265" w:rsidRPr="00213265" w:rsidRDefault="00213265" w:rsidP="00213265">
      <w:pPr>
        <w:numPr>
          <w:ilvl w:val="0"/>
          <w:numId w:val="3"/>
        </w:numPr>
      </w:pPr>
      <w:r w:rsidRPr="00213265">
        <w:t>esclusione del rumore;</w:t>
      </w:r>
    </w:p>
    <w:p w14:paraId="3F9AF294" w14:textId="77777777" w:rsidR="00213265" w:rsidRPr="00213265" w:rsidRDefault="00213265" w:rsidP="00213265">
      <w:pPr>
        <w:numPr>
          <w:ilvl w:val="0"/>
          <w:numId w:val="3"/>
        </w:numPr>
      </w:pPr>
      <w:r w:rsidRPr="00213265">
        <w:t>qualità complessiva.</w:t>
      </w:r>
    </w:p>
    <w:p w14:paraId="3658EDDC" w14:textId="77777777" w:rsidR="00213265" w:rsidRPr="00213265" w:rsidRDefault="00213265" w:rsidP="00213265">
      <w:r w:rsidRPr="00213265">
        <w:t>È utile come:</w:t>
      </w:r>
    </w:p>
    <w:p w14:paraId="0CA9DF73" w14:textId="77777777" w:rsidR="00213265" w:rsidRPr="00213265" w:rsidRDefault="00213265" w:rsidP="00213265">
      <w:pPr>
        <w:numPr>
          <w:ilvl w:val="0"/>
          <w:numId w:val="4"/>
        </w:numPr>
      </w:pPr>
      <w:r w:rsidRPr="00213265">
        <w:t>controllo esplorativo;</w:t>
      </w:r>
    </w:p>
    <w:p w14:paraId="6BEE000A" w14:textId="77777777" w:rsidR="00213265" w:rsidRPr="00213265" w:rsidRDefault="00213265" w:rsidP="00213265">
      <w:pPr>
        <w:numPr>
          <w:ilvl w:val="0"/>
          <w:numId w:val="4"/>
        </w:numPr>
      </w:pPr>
      <w:r w:rsidRPr="00213265">
        <w:t>individuazione rapida degli errori;</w:t>
      </w:r>
    </w:p>
    <w:p w14:paraId="2484617E" w14:textId="77777777" w:rsidR="00213265" w:rsidRPr="00213265" w:rsidRDefault="00213265" w:rsidP="00213265">
      <w:pPr>
        <w:numPr>
          <w:ilvl w:val="0"/>
          <w:numId w:val="4"/>
        </w:numPr>
      </w:pPr>
      <w:r w:rsidRPr="00213265">
        <w:t>confronto Docling/OpenDataLoader e JSON/Markdown;</w:t>
      </w:r>
    </w:p>
    <w:p w14:paraId="059CDAF2" w14:textId="77777777" w:rsidR="00213265" w:rsidRPr="00213265" w:rsidRDefault="00213265" w:rsidP="00213265">
      <w:pPr>
        <w:numPr>
          <w:ilvl w:val="0"/>
          <w:numId w:val="4"/>
        </w:numPr>
      </w:pPr>
      <w:r w:rsidRPr="00213265">
        <w:t>supporto all’analisi qualitativa.</w:t>
      </w:r>
    </w:p>
    <w:p w14:paraId="6D8823EB" w14:textId="77777777" w:rsidR="00213265" w:rsidRPr="00213265" w:rsidRDefault="00213265" w:rsidP="00213265">
      <w:r w:rsidRPr="00213265">
        <w:t>Non è però una ground truth. Il giudizio di un LLM può essere variabile, difficile da replicare e influenzato dal prompt. Inoltre, quando il testo del PDF non è estraibile, lo script utilizza Docling come riferimento: in quel caso la valutazione non è completamente indipendente.</w:t>
      </w:r>
    </w:p>
    <w:p w14:paraId="1AD6DC71" w14:textId="77777777" w:rsidR="00213265" w:rsidRPr="00213265" w:rsidRDefault="00213265" w:rsidP="00213265">
      <w:pPr>
        <w:rPr>
          <w:b/>
          <w:bCs/>
        </w:rPr>
      </w:pPr>
      <w:r w:rsidRPr="00213265">
        <w:rPr>
          <w:b/>
          <w:bCs/>
        </w:rPr>
        <w:t>Servono ancora le 10 delibere golden?</w:t>
      </w:r>
    </w:p>
    <w:p w14:paraId="3FD3AE72" w14:textId="77777777" w:rsidR="00213265" w:rsidRPr="00213265" w:rsidRDefault="00213265" w:rsidP="00213265">
      <w:r w:rsidRPr="00213265">
        <w:t>Sì, assolutamente.</w:t>
      </w:r>
    </w:p>
    <w:p w14:paraId="36D82B9F" w14:textId="77777777" w:rsidR="00213265" w:rsidRPr="00213265" w:rsidRDefault="00213265" w:rsidP="00213265">
      <w:r w:rsidRPr="00213265">
        <w:t>Il golden set consente di calcolare misure oggettive:</w:t>
      </w:r>
    </w:p>
    <w:p w14:paraId="1E0E554B" w14:textId="77777777" w:rsidR="00213265" w:rsidRPr="00213265" w:rsidRDefault="00213265" w:rsidP="00213265">
      <w:pPr>
        <w:numPr>
          <w:ilvl w:val="0"/>
          <w:numId w:val="5"/>
        </w:numPr>
      </w:pPr>
      <w:r w:rsidRPr="00213265">
        <w:t>precision;</w:t>
      </w:r>
    </w:p>
    <w:p w14:paraId="26EAF29E" w14:textId="77777777" w:rsidR="00213265" w:rsidRPr="00213265" w:rsidRDefault="00213265" w:rsidP="00213265">
      <w:pPr>
        <w:numPr>
          <w:ilvl w:val="0"/>
          <w:numId w:val="5"/>
        </w:numPr>
      </w:pPr>
      <w:r w:rsidRPr="00213265">
        <w:t>recall;</w:t>
      </w:r>
    </w:p>
    <w:p w14:paraId="1E6A5F1B" w14:textId="77777777" w:rsidR="00213265" w:rsidRPr="00213265" w:rsidRDefault="00213265" w:rsidP="00213265">
      <w:pPr>
        <w:numPr>
          <w:ilvl w:val="0"/>
          <w:numId w:val="5"/>
        </w:numPr>
      </w:pPr>
      <w:r w:rsidRPr="00213265">
        <w:t>F1 dei marker;</w:t>
      </w:r>
    </w:p>
    <w:p w14:paraId="71CF6220" w14:textId="77777777" w:rsidR="00213265" w:rsidRPr="00213265" w:rsidRDefault="00213265" w:rsidP="00213265">
      <w:pPr>
        <w:numPr>
          <w:ilvl w:val="0"/>
          <w:numId w:val="5"/>
        </w:numPr>
      </w:pPr>
      <w:r w:rsidRPr="00213265">
        <w:t>precision/recall/F1 dei confini;</w:t>
      </w:r>
    </w:p>
    <w:p w14:paraId="3BF4653A" w14:textId="77777777" w:rsidR="00213265" w:rsidRPr="00213265" w:rsidRDefault="00213265" w:rsidP="00213265">
      <w:pPr>
        <w:numPr>
          <w:ilvl w:val="0"/>
          <w:numId w:val="5"/>
        </w:numPr>
      </w:pPr>
      <w:r w:rsidRPr="00213265">
        <w:t>accuratezza del tipo di blocco;</w:t>
      </w:r>
    </w:p>
    <w:p w14:paraId="29DC48CC" w14:textId="77777777" w:rsidR="00213265" w:rsidRPr="00213265" w:rsidRDefault="00213265" w:rsidP="00213265">
      <w:pPr>
        <w:numPr>
          <w:ilvl w:val="0"/>
          <w:numId w:val="5"/>
        </w:numPr>
      </w:pPr>
      <w:r w:rsidRPr="00213265">
        <w:t>similarità o copertura del testo;</w:t>
      </w:r>
    </w:p>
    <w:p w14:paraId="02E19514" w14:textId="77777777" w:rsidR="00213265" w:rsidRPr="00213265" w:rsidRDefault="00213265" w:rsidP="00213265">
      <w:pPr>
        <w:numPr>
          <w:ilvl w:val="0"/>
          <w:numId w:val="5"/>
        </w:numPr>
      </w:pPr>
      <w:r w:rsidRPr="00213265">
        <w:t>errori di ordine.</w:t>
      </w:r>
    </w:p>
    <w:p w14:paraId="2320C103" w14:textId="77777777" w:rsidR="00213265" w:rsidRPr="00213265" w:rsidRDefault="00213265" w:rsidP="00213265">
      <w:r w:rsidRPr="00213265">
        <w:t>Ollama può affiancare il golden set, non sostituirlo.</w:t>
      </w:r>
    </w:p>
    <w:p w14:paraId="3A995208" w14:textId="77777777" w:rsidR="00213265" w:rsidRPr="00213265" w:rsidRDefault="00213265" w:rsidP="00213265">
      <w:r w:rsidRPr="00213265">
        <w:t>Dieci delibere sono sufficienti per un pilot metodologico, specialmente se scelte per includere casi diversi: PDF nativi, scansioni, PROPONE, ATTESTA, tabelle e marker uniti alla votazione. Per conclusioni più solide sarebbe preferibile arrivare almeno a 15–20 atti annotati.</w:t>
      </w:r>
    </w:p>
    <w:p w14:paraId="26ECC164" w14:textId="77777777" w:rsidR="00213265" w:rsidRPr="00213265" w:rsidRDefault="00213265" w:rsidP="00213265">
      <w:pPr>
        <w:rPr>
          <w:b/>
          <w:bCs/>
        </w:rPr>
      </w:pPr>
      <w:r w:rsidRPr="00213265">
        <w:rPr>
          <w:b/>
          <w:bCs/>
        </w:rPr>
        <w:lastRenderedPageBreak/>
        <w:t>SVM, BERT e CNN</w:t>
      </w:r>
    </w:p>
    <w:p w14:paraId="63C3F3EA" w14:textId="77777777" w:rsidR="00213265" w:rsidRPr="00213265" w:rsidRDefault="00213265" w:rsidP="00213265">
      <w:r w:rsidRPr="00213265">
        <w:t>Questi modelli non sono strumenti di valutazione: sono metodi alternativi di segmentazione o classificazione. Per utilizzarli bisogna addestrarli su dati annotati e valutarli sul golden set.</w:t>
      </w:r>
    </w:p>
    <w:p w14:paraId="6F7148FF" w14:textId="77777777" w:rsidR="00213265" w:rsidRPr="00213265" w:rsidRDefault="00213265" w:rsidP="00213265">
      <w:r w:rsidRPr="00213265">
        <w:t>Potresti impostare un esperimento aggiuntivo:</w:t>
      </w:r>
    </w:p>
    <w:p w14:paraId="680A5B8A" w14:textId="77777777" w:rsidR="00213265" w:rsidRPr="00213265" w:rsidRDefault="00213265" w:rsidP="00213265">
      <w:pPr>
        <w:numPr>
          <w:ilvl w:val="0"/>
          <w:numId w:val="6"/>
        </w:numPr>
      </w:pPr>
      <w:r w:rsidRPr="00213265">
        <w:t>regole linguistiche: metodo principale;</w:t>
      </w:r>
    </w:p>
    <w:p w14:paraId="7066B58A" w14:textId="77777777" w:rsidR="00213265" w:rsidRPr="00213265" w:rsidRDefault="00213265" w:rsidP="00213265">
      <w:pPr>
        <w:numPr>
          <w:ilvl w:val="0"/>
          <w:numId w:val="6"/>
        </w:numPr>
      </w:pPr>
      <w:r w:rsidRPr="00213265">
        <w:t>SVM con TF-IDF: baseline supervisionata per classificare i blocchi;</w:t>
      </w:r>
    </w:p>
    <w:p w14:paraId="2F4F6B5E" w14:textId="77777777" w:rsidR="00213265" w:rsidRPr="00213265" w:rsidRDefault="00213265" w:rsidP="00213265">
      <w:pPr>
        <w:numPr>
          <w:ilvl w:val="0"/>
          <w:numId w:val="6"/>
        </w:numPr>
      </w:pPr>
      <w:r w:rsidRPr="00213265">
        <w:t>BERT: classificazione dei blocchi o token classification dei confini;</w:t>
      </w:r>
    </w:p>
    <w:p w14:paraId="14D6AEEC" w14:textId="77777777" w:rsidR="00213265" w:rsidRPr="00213265" w:rsidRDefault="00213265" w:rsidP="00213265">
      <w:pPr>
        <w:numPr>
          <w:ilvl w:val="0"/>
          <w:numId w:val="6"/>
        </w:numPr>
      </w:pPr>
      <w:r w:rsidRPr="00213265">
        <w:t>CNN testuale: classificazione delle porzioni di testo.</w:t>
      </w:r>
    </w:p>
    <w:p w14:paraId="0B0148F0" w14:textId="77777777" w:rsidR="00213265" w:rsidRPr="00213265" w:rsidRDefault="00213265" w:rsidP="00213265">
      <w:r w:rsidRPr="00213265">
        <w:t>Poi confronteresti tutti i metodi sullo stesso test set golden.</w:t>
      </w:r>
    </w:p>
    <w:p w14:paraId="4B57D150" w14:textId="77777777" w:rsidR="00213265" w:rsidRPr="00213265" w:rsidRDefault="00213265" w:rsidP="00213265">
      <w:r w:rsidRPr="00213265">
        <w:t>Il limite è la quantità di dati: dieci delibere sono troppo poche per BERT e CNN. SVM potrebbe essere sperimentato prima, ma rischierebbe comunque di apprendere formule specifiche senza generalizzare.</w:t>
      </w:r>
    </w:p>
    <w:p w14:paraId="0305D7C3" w14:textId="77777777" w:rsidR="00213265" w:rsidRPr="00213265" w:rsidRDefault="00213265" w:rsidP="00213265">
      <w:r w:rsidRPr="00213265">
        <w:t>La struttura metodologica più solida sarebbe quindi:</w:t>
      </w:r>
    </w:p>
    <w:p w14:paraId="12330452" w14:textId="77777777" w:rsidR="00213265" w:rsidRPr="00213265" w:rsidRDefault="00213265" w:rsidP="00213265">
      <w:pPr>
        <w:numPr>
          <w:ilvl w:val="0"/>
          <w:numId w:val="7"/>
        </w:numPr>
      </w:pPr>
      <w:r w:rsidRPr="00213265">
        <w:t>golden set manuale;</w:t>
      </w:r>
    </w:p>
    <w:p w14:paraId="4A398546" w14:textId="77777777" w:rsidR="00213265" w:rsidRPr="00213265" w:rsidRDefault="00213265" w:rsidP="00213265">
      <w:pPr>
        <w:numPr>
          <w:ilvl w:val="0"/>
          <w:numId w:val="7"/>
        </w:numPr>
      </w:pPr>
      <w:r w:rsidRPr="00213265">
        <w:t>segmentazione a regole come metodo principale;</w:t>
      </w:r>
    </w:p>
    <w:p w14:paraId="1BBAA3DA" w14:textId="77777777" w:rsidR="00213265" w:rsidRPr="00213265" w:rsidRDefault="00213265" w:rsidP="00213265">
      <w:pPr>
        <w:numPr>
          <w:ilvl w:val="0"/>
          <w:numId w:val="7"/>
        </w:numPr>
      </w:pPr>
      <w:r w:rsidRPr="00213265">
        <w:t>metriche oggettive sul golden;</w:t>
      </w:r>
    </w:p>
    <w:p w14:paraId="622C985E" w14:textId="77777777" w:rsidR="00213265" w:rsidRPr="00213265" w:rsidRDefault="00213265" w:rsidP="00213265">
      <w:pPr>
        <w:numPr>
          <w:ilvl w:val="0"/>
          <w:numId w:val="7"/>
        </w:numPr>
      </w:pPr>
      <w:r w:rsidRPr="00213265">
        <w:t>Ollama come audit qualitativo aggiuntivo;</w:t>
      </w:r>
    </w:p>
    <w:p w14:paraId="63DE3480" w14:textId="77777777" w:rsidR="00213265" w:rsidRPr="00213265" w:rsidRDefault="00213265" w:rsidP="00213265">
      <w:pPr>
        <w:numPr>
          <w:ilvl w:val="0"/>
          <w:numId w:val="7"/>
        </w:numPr>
      </w:pPr>
      <w:r w:rsidRPr="00213265">
        <w:t>eventualmente SVM come baseline sperimentale;</w:t>
      </w:r>
    </w:p>
    <w:p w14:paraId="5E90F0FC" w14:textId="77777777" w:rsidR="00213265" w:rsidRPr="00213265" w:rsidRDefault="00213265" w:rsidP="00213265">
      <w:pPr>
        <w:numPr>
          <w:ilvl w:val="0"/>
          <w:numId w:val="7"/>
        </w:numPr>
      </w:pPr>
      <w:r w:rsidRPr="00213265">
        <w:t>BERT/CNN solo se viene costruito un corpus annotato sensibilmente più ampio.</w:t>
      </w:r>
    </w:p>
    <w:p w14:paraId="7979CF42" w14:textId="77777777" w:rsidR="00213265" w:rsidRPr="00213265" w:rsidRDefault="00213265" w:rsidP="00213265">
      <w:r w:rsidRPr="00213265">
        <w:t>7:30 AM</w:t>
      </w:r>
    </w:p>
    <w:p w14:paraId="5110FD67" w14:textId="77777777" w:rsidR="00213265" w:rsidRPr="00213265" w:rsidRDefault="00213265" w:rsidP="00213265">
      <w:r w:rsidRPr="00213265">
        <w:t xml:space="preserve">che intendi per dati annotati? i miei dati annotati sono le golden_delibere, di cui golden_delibere.csv è il file . si tratta della segmentazione golden da me fatta.. come hai intenzione di allenare i json e i markdown ? l'idea era quella di capire quale documento fornisse il testo migliore per la segmentazione </w:t>
      </w:r>
    </w:p>
    <w:p w14:paraId="13D63DF3" w14:textId="77777777" w:rsidR="00213265" w:rsidRPr="00213265" w:rsidRDefault="00213265" w:rsidP="00213265">
      <w:r w:rsidRPr="00213265">
        <w:t>7:33 AM</w:t>
      </w:r>
    </w:p>
    <w:p w14:paraId="1D134B7A" w14:textId="77777777" w:rsidR="00213265" w:rsidRPr="00213265" w:rsidRDefault="00213265" w:rsidP="00213265">
      <w:r w:rsidRPr="00213265">
        <w:t>Hai ragione: golden_delibere.csv è esattamente il tuo dataset annotato. Mi ero espresso in modo ambiguo.</w:t>
      </w:r>
    </w:p>
    <w:p w14:paraId="084343A4" w14:textId="77777777" w:rsidR="00213265" w:rsidRPr="00213265" w:rsidRDefault="00213265" w:rsidP="00213265">
      <w:r w:rsidRPr="00213265">
        <w:t>JSON e Markdown non devono essere “allenati”: sono due rappresentazioni dello stesso PDF da confrontare applicando la medesima segmentazione.</w:t>
      </w:r>
    </w:p>
    <w:p w14:paraId="1786A686" w14:textId="77777777" w:rsidR="00213265" w:rsidRPr="00213265" w:rsidRDefault="00213265" w:rsidP="00213265">
      <w:r w:rsidRPr="00213265">
        <w:t>L’esperimento corretto è:</w:t>
      </w:r>
    </w:p>
    <w:p w14:paraId="23AF2225" w14:textId="77777777" w:rsidR="00213265" w:rsidRPr="00213265" w:rsidRDefault="00213265" w:rsidP="00213265">
      <w:pPr>
        <w:numPr>
          <w:ilvl w:val="0"/>
          <w:numId w:val="8"/>
        </w:numPr>
      </w:pPr>
      <w:r w:rsidRPr="00213265">
        <w:t>Prendere i 10 PDF golden.</w:t>
      </w:r>
    </w:p>
    <w:p w14:paraId="10BDB984" w14:textId="77777777" w:rsidR="00213265" w:rsidRPr="00213265" w:rsidRDefault="00213265" w:rsidP="00213265">
      <w:pPr>
        <w:numPr>
          <w:ilvl w:val="0"/>
          <w:numId w:val="8"/>
        </w:numPr>
      </w:pPr>
      <w:r w:rsidRPr="00213265">
        <w:lastRenderedPageBreak/>
        <w:t>Estrarli nelle quattro condizioni:</w:t>
      </w:r>
    </w:p>
    <w:p w14:paraId="5982A8C9" w14:textId="77777777" w:rsidR="00213265" w:rsidRPr="00213265" w:rsidRDefault="00213265" w:rsidP="00213265">
      <w:pPr>
        <w:numPr>
          <w:ilvl w:val="1"/>
          <w:numId w:val="8"/>
        </w:numPr>
      </w:pPr>
      <w:r w:rsidRPr="00213265">
        <w:t>Docling JSON;</w:t>
      </w:r>
    </w:p>
    <w:p w14:paraId="04920AD4" w14:textId="77777777" w:rsidR="00213265" w:rsidRPr="00213265" w:rsidRDefault="00213265" w:rsidP="00213265">
      <w:pPr>
        <w:numPr>
          <w:ilvl w:val="1"/>
          <w:numId w:val="8"/>
        </w:numPr>
      </w:pPr>
      <w:r w:rsidRPr="00213265">
        <w:t>Docling Markdown;</w:t>
      </w:r>
    </w:p>
    <w:p w14:paraId="71B61864" w14:textId="77777777" w:rsidR="00213265" w:rsidRPr="00213265" w:rsidRDefault="00213265" w:rsidP="00213265">
      <w:pPr>
        <w:numPr>
          <w:ilvl w:val="1"/>
          <w:numId w:val="8"/>
        </w:numPr>
      </w:pPr>
      <w:r w:rsidRPr="00213265">
        <w:t>OpenDataLoader JSON;</w:t>
      </w:r>
    </w:p>
    <w:p w14:paraId="71D2A910" w14:textId="77777777" w:rsidR="00213265" w:rsidRPr="00213265" w:rsidRDefault="00213265" w:rsidP="00213265">
      <w:pPr>
        <w:numPr>
          <w:ilvl w:val="1"/>
          <w:numId w:val="8"/>
        </w:numPr>
      </w:pPr>
      <w:r w:rsidRPr="00213265">
        <w:t>OpenDataLoader Markdown.</w:t>
      </w:r>
    </w:p>
    <w:p w14:paraId="39ACCB04" w14:textId="77777777" w:rsidR="00213265" w:rsidRPr="00213265" w:rsidRDefault="00213265" w:rsidP="00213265">
      <w:pPr>
        <w:numPr>
          <w:ilvl w:val="0"/>
          <w:numId w:val="8"/>
        </w:numPr>
      </w:pPr>
      <w:r w:rsidRPr="00213265">
        <w:t>Applicare lo stesso algoritmo di segmentazione a ciascun output.</w:t>
      </w:r>
    </w:p>
    <w:p w14:paraId="34F52A33" w14:textId="77777777" w:rsidR="00213265" w:rsidRPr="00213265" w:rsidRDefault="00213265" w:rsidP="00213265">
      <w:pPr>
        <w:numPr>
          <w:ilvl w:val="0"/>
          <w:numId w:val="8"/>
        </w:numPr>
      </w:pPr>
      <w:r w:rsidRPr="00213265">
        <w:t>Confrontare ogni risultato con golden_delibere.csv.</w:t>
      </w:r>
    </w:p>
    <w:p w14:paraId="3C60C6E3" w14:textId="77777777" w:rsidR="00213265" w:rsidRPr="00213265" w:rsidRDefault="00213265" w:rsidP="00213265">
      <w:r w:rsidRPr="00213265">
        <w:t>Le misure utili sono:</w:t>
      </w:r>
    </w:p>
    <w:p w14:paraId="67BABC91" w14:textId="77777777" w:rsidR="00213265" w:rsidRPr="00213265" w:rsidRDefault="00213265" w:rsidP="00213265">
      <w:pPr>
        <w:numPr>
          <w:ilvl w:val="0"/>
          <w:numId w:val="9"/>
        </w:numPr>
      </w:pPr>
      <w:r w:rsidRPr="00213265">
        <w:t>marker correttamente riconosciuti;</w:t>
      </w:r>
    </w:p>
    <w:p w14:paraId="01E0F92C" w14:textId="77777777" w:rsidR="00213265" w:rsidRPr="00213265" w:rsidRDefault="00213265" w:rsidP="00213265">
      <w:pPr>
        <w:numPr>
          <w:ilvl w:val="0"/>
          <w:numId w:val="9"/>
        </w:numPr>
      </w:pPr>
      <w:r w:rsidRPr="00213265">
        <w:t>precision, recall e F1 dei blocchi;</w:t>
      </w:r>
    </w:p>
    <w:p w14:paraId="2EC3AF14" w14:textId="77777777" w:rsidR="00213265" w:rsidRPr="00213265" w:rsidRDefault="00213265" w:rsidP="00213265">
      <w:pPr>
        <w:numPr>
          <w:ilvl w:val="0"/>
          <w:numId w:val="9"/>
        </w:numPr>
      </w:pPr>
      <w:r w:rsidRPr="00213265">
        <w:t>correttezza della sequenza;</w:t>
      </w:r>
    </w:p>
    <w:p w14:paraId="24205E8C" w14:textId="77777777" w:rsidR="00213265" w:rsidRPr="00213265" w:rsidRDefault="00213265" w:rsidP="00213265">
      <w:pPr>
        <w:numPr>
          <w:ilvl w:val="0"/>
          <w:numId w:val="9"/>
        </w:numPr>
      </w:pPr>
      <w:r w:rsidRPr="00213265">
        <w:t>blocchi mancanti o aggiunti;</w:t>
      </w:r>
    </w:p>
    <w:p w14:paraId="08D7E7E5" w14:textId="77777777" w:rsidR="00213265" w:rsidRPr="00213265" w:rsidRDefault="00213265" w:rsidP="00213265">
      <w:pPr>
        <w:numPr>
          <w:ilvl w:val="0"/>
          <w:numId w:val="9"/>
        </w:numPr>
      </w:pPr>
      <w:r w:rsidRPr="00213265">
        <w:t>fedeltà del testo rispetto al golden;</w:t>
      </w:r>
    </w:p>
    <w:p w14:paraId="5DE7F729" w14:textId="77777777" w:rsidR="00213265" w:rsidRPr="00213265" w:rsidRDefault="00213265" w:rsidP="00213265">
      <w:pPr>
        <w:numPr>
          <w:ilvl w:val="0"/>
          <w:numId w:val="9"/>
        </w:numPr>
      </w:pPr>
      <w:r w:rsidRPr="00213265">
        <w:t>rumore residuo;</w:t>
      </w:r>
    </w:p>
    <w:p w14:paraId="2701B7DD" w14:textId="77777777" w:rsidR="00213265" w:rsidRPr="00213265" w:rsidRDefault="00213265" w:rsidP="00213265">
      <w:pPr>
        <w:numPr>
          <w:ilvl w:val="0"/>
          <w:numId w:val="9"/>
        </w:numPr>
      </w:pPr>
      <w:r w:rsidRPr="00213265">
        <w:t>capacità di conservare pagina e bounding box.</w:t>
      </w:r>
    </w:p>
    <w:p w14:paraId="07F75635" w14:textId="77777777" w:rsidR="00213265" w:rsidRPr="00213265" w:rsidRDefault="00213265" w:rsidP="00213265">
      <w:r w:rsidRPr="00213265">
        <w:t>In questo modo puoi rispondere direttamente:</w:t>
      </w:r>
    </w:p>
    <w:p w14:paraId="36B2D638" w14:textId="77777777" w:rsidR="00213265" w:rsidRPr="00213265" w:rsidRDefault="00213265" w:rsidP="00213265">
      <w:r w:rsidRPr="00213265">
        <w:t>Quale combinazione estrattore-formato permette di ricostruire meglio la segmentazione manuale?</w:t>
      </w:r>
    </w:p>
    <w:p w14:paraId="05D0E735" w14:textId="77777777" w:rsidR="00213265" w:rsidRPr="00213265" w:rsidRDefault="00213265" w:rsidP="00213265">
      <w:r w:rsidRPr="00213265">
        <w:t>Il golden non dovrebbe essere usato per modificare continuamente le regole e poi misurare le prestazioni sugli stessi dieci atti, perché il risultato diventerebbe ottimistico. Metodologicamente puoi usarne, per esempio:</w:t>
      </w:r>
    </w:p>
    <w:p w14:paraId="3A428CF5" w14:textId="77777777" w:rsidR="00213265" w:rsidRPr="00213265" w:rsidRDefault="00213265" w:rsidP="00213265">
      <w:pPr>
        <w:numPr>
          <w:ilvl w:val="0"/>
          <w:numId w:val="10"/>
        </w:numPr>
      </w:pPr>
      <w:r w:rsidRPr="00213265">
        <w:t>5–7 per sviluppare le regole;</w:t>
      </w:r>
    </w:p>
    <w:p w14:paraId="26266F64" w14:textId="77777777" w:rsidR="00213265" w:rsidRPr="00213265" w:rsidRDefault="00213265" w:rsidP="00213265">
      <w:pPr>
        <w:numPr>
          <w:ilvl w:val="0"/>
          <w:numId w:val="10"/>
        </w:numPr>
      </w:pPr>
      <w:r w:rsidRPr="00213265">
        <w:t>3–5 come test finale mai utilizzato durante lo sviluppo.</w:t>
      </w:r>
    </w:p>
    <w:p w14:paraId="2B8C27BF" w14:textId="77777777" w:rsidR="00213265" w:rsidRPr="00213265" w:rsidRDefault="00213265" w:rsidP="00213265">
      <w:r w:rsidRPr="00213265">
        <w:t>Oppure ampliare il golden set e dividere gli atti per documento.</w:t>
      </w:r>
    </w:p>
    <w:p w14:paraId="3ADD8AC0" w14:textId="77777777" w:rsidR="00213265" w:rsidRPr="00213265" w:rsidRDefault="00213265" w:rsidP="00213265">
      <w:r w:rsidRPr="00213265">
        <w:t>SVM, BERT e CNN</w:t>
      </w:r>
    </w:p>
    <w:p w14:paraId="6020C2B6" w14:textId="77777777" w:rsidR="00213265" w:rsidRPr="00213265" w:rsidRDefault="00213265" w:rsidP="00213265">
      <w:r w:rsidRPr="00213265">
        <w:t>Se il tuo obiettivo principale è confrontare JSON e Markdown, questi modelli non sono necessari. Introdurrebbero una seconda domanda sperimentale: quale modello segmenta meglio?</w:t>
      </w:r>
    </w:p>
    <w:p w14:paraId="63DAAD96" w14:textId="77777777" w:rsidR="00213265" w:rsidRPr="00213265" w:rsidRDefault="00213265" w:rsidP="00213265">
      <w:r w:rsidRPr="00213265">
        <w:t>Per addestrarli, il testo estratto diventerebbe l’input e le etichette del golden diventerebbero il target:</w:t>
      </w:r>
    </w:p>
    <w:p w14:paraId="57423BCB" w14:textId="77777777" w:rsidR="00213265" w:rsidRPr="00213265" w:rsidRDefault="00213265" w:rsidP="00213265">
      <w:pPr>
        <w:numPr>
          <w:ilvl w:val="0"/>
          <w:numId w:val="11"/>
        </w:numPr>
      </w:pPr>
      <w:r w:rsidRPr="00213265">
        <w:lastRenderedPageBreak/>
        <w:t>testo: “Visto il D.Lgs…”</w:t>
      </w:r>
    </w:p>
    <w:p w14:paraId="22FCAE98" w14:textId="77777777" w:rsidR="00213265" w:rsidRPr="00213265" w:rsidRDefault="00213265" w:rsidP="00213265">
      <w:pPr>
        <w:numPr>
          <w:ilvl w:val="0"/>
          <w:numId w:val="11"/>
        </w:numPr>
      </w:pPr>
      <w:r w:rsidRPr="00213265">
        <w:t>etichetta: VISTO</w:t>
      </w:r>
    </w:p>
    <w:p w14:paraId="52C2BA82" w14:textId="77777777" w:rsidR="00213265" w:rsidRPr="00213265" w:rsidRDefault="00213265" w:rsidP="00213265">
      <w:pPr>
        <w:numPr>
          <w:ilvl w:val="0"/>
          <w:numId w:val="11"/>
        </w:numPr>
      </w:pPr>
      <w:r w:rsidRPr="00213265">
        <w:t>posizione: inizio/fine del blocco</w:t>
      </w:r>
    </w:p>
    <w:p w14:paraId="1379FD66" w14:textId="77777777" w:rsidR="00213265" w:rsidRPr="00213265" w:rsidRDefault="00213265" w:rsidP="00213265">
      <w:r w:rsidRPr="00213265">
        <w:t>Ma dieci delibere sono poche, soprattutto per BERT e CNN. Inoltre, addestrare modelli differenti su JSON e Markdown renderebbe meno pulito il confronto: non sapresti più se il miglioramento dipende dal formato o dal modello.</w:t>
      </w:r>
    </w:p>
    <w:p w14:paraId="49FAE24F" w14:textId="77777777" w:rsidR="00213265" w:rsidRPr="00213265" w:rsidRDefault="00213265" w:rsidP="00213265">
      <w:r w:rsidRPr="00213265">
        <w:t>La struttura più coerente con la proposta è quindi:</w:t>
      </w:r>
    </w:p>
    <w:p w14:paraId="38C8C9A4" w14:textId="77777777" w:rsidR="00213265" w:rsidRPr="00213265" w:rsidRDefault="00213265" w:rsidP="00213265">
      <w:pPr>
        <w:numPr>
          <w:ilvl w:val="0"/>
          <w:numId w:val="12"/>
        </w:numPr>
      </w:pPr>
      <w:r w:rsidRPr="00213265">
        <w:t>segmentatore identico e deterministico;</w:t>
      </w:r>
    </w:p>
    <w:p w14:paraId="09EC635C" w14:textId="77777777" w:rsidR="00213265" w:rsidRPr="00213265" w:rsidRDefault="00213265" w:rsidP="00213265">
      <w:pPr>
        <w:numPr>
          <w:ilvl w:val="0"/>
          <w:numId w:val="12"/>
        </w:numPr>
      </w:pPr>
      <w:r w:rsidRPr="00213265">
        <w:t>quattro output di estrazione;</w:t>
      </w:r>
    </w:p>
    <w:p w14:paraId="4CAC7E89" w14:textId="77777777" w:rsidR="00213265" w:rsidRPr="00213265" w:rsidRDefault="00213265" w:rsidP="00213265">
      <w:pPr>
        <w:numPr>
          <w:ilvl w:val="0"/>
          <w:numId w:val="12"/>
        </w:numPr>
      </w:pPr>
      <w:r w:rsidRPr="00213265">
        <w:t>confronto oggettivo con golden_delibere.csv;</w:t>
      </w:r>
    </w:p>
    <w:p w14:paraId="107F3DDE" w14:textId="77777777" w:rsidR="00213265" w:rsidRPr="00213265" w:rsidRDefault="00213265" w:rsidP="00213265">
      <w:pPr>
        <w:numPr>
          <w:ilvl w:val="0"/>
          <w:numId w:val="12"/>
        </w:numPr>
      </w:pPr>
      <w:r w:rsidRPr="00213265">
        <w:t>Ollama come valutazione qualitativa aggiuntiva, non sostitutiva;</w:t>
      </w:r>
    </w:p>
    <w:p w14:paraId="7C7516EE" w14:textId="77777777" w:rsidR="00213265" w:rsidRPr="00213265" w:rsidRDefault="00213265" w:rsidP="00213265">
      <w:pPr>
        <w:numPr>
          <w:ilvl w:val="0"/>
          <w:numId w:val="12"/>
        </w:numPr>
      </w:pPr>
      <w:r w:rsidRPr="00213265">
        <w:t>eventuali modelli supervisionati come sviluppo futuro.</w:t>
      </w:r>
    </w:p>
    <w:p w14:paraId="341EC747" w14:textId="77777777" w:rsidR="0018661F" w:rsidRDefault="0018661F" w:rsidP="00213265"/>
    <w:p w14:paraId="0AE0FC97" w14:textId="190730B0" w:rsidR="0018661F" w:rsidRDefault="0018661F" w:rsidP="00213265">
      <w:r>
        <w:t>ALLENAMENTO CON GOLDEN</w:t>
      </w:r>
    </w:p>
    <w:p w14:paraId="0C1522EE" w14:textId="77777777" w:rsidR="0018661F" w:rsidRPr="0018661F" w:rsidRDefault="0018661F" w:rsidP="0018661F">
      <w:r w:rsidRPr="0018661F">
        <w:t>Il senso dell’allenamento è insegnare al modello a trovare automaticamente i blocchi anche quando i marker sono incorporati nel testo.</w:t>
      </w:r>
    </w:p>
    <w:p w14:paraId="21E9BB76" w14:textId="77777777" w:rsidR="0018661F" w:rsidRPr="0018661F" w:rsidRDefault="0018661F" w:rsidP="0018661F">
      <w:pPr>
        <w:numPr>
          <w:ilvl w:val="0"/>
          <w:numId w:val="21"/>
        </w:numPr>
      </w:pPr>
      <w:r w:rsidRPr="0018661F">
        <w:t>Hai 10 delibere annotate manualmente</w:t>
      </w:r>
    </w:p>
    <w:p w14:paraId="1EC95DC9" w14:textId="77777777" w:rsidR="0018661F" w:rsidRPr="0018661F" w:rsidRDefault="0018661F" w:rsidP="0018661F">
      <w:r w:rsidRPr="0018661F">
        <w:t>ATTO_051–060</w:t>
      </w:r>
    </w:p>
    <w:p w14:paraId="499845F1" w14:textId="1CB676FB" w:rsidR="0018661F" w:rsidRPr="0018661F" w:rsidRDefault="0018661F" w:rsidP="0018661F">
      <w:r w:rsidRPr="0018661F">
        <w:t>Il tuo golden_delibere.csv dice quali sono i blocchi corretti:VISTO_1</w:t>
      </w:r>
      <w:r>
        <w:t>,</w:t>
      </w:r>
      <w:r w:rsidRPr="0018661F">
        <w:t>VISTO_2</w:t>
      </w:r>
      <w:r>
        <w:t xml:space="preserve">, </w:t>
      </w:r>
      <w:r w:rsidRPr="0018661F">
        <w:t>RITENUTO_1...</w:t>
      </w:r>
    </w:p>
    <w:p w14:paraId="71C0137A" w14:textId="41DF4EFF" w:rsidR="0018661F" w:rsidRPr="0018661F" w:rsidRDefault="0018661F" w:rsidP="0018661F">
      <w:pPr>
        <w:numPr>
          <w:ilvl w:val="0"/>
          <w:numId w:val="22"/>
        </w:numPr>
      </w:pPr>
      <w:r>
        <w:t>Vengono automaticamente estratte dal</w:t>
      </w:r>
      <w:r w:rsidRPr="0018661F">
        <w:t>le stesse 10 delibere in quattro modi</w:t>
      </w:r>
    </w:p>
    <w:p w14:paraId="70B822DB" w14:textId="77777777" w:rsidR="0018661F" w:rsidRPr="0018661F" w:rsidRDefault="0018661F" w:rsidP="0018661F">
      <w:pPr>
        <w:pStyle w:val="Paragrafoelenco"/>
        <w:numPr>
          <w:ilvl w:val="0"/>
          <w:numId w:val="24"/>
        </w:numPr>
        <w:rPr>
          <w:lang w:val="en-US"/>
        </w:rPr>
      </w:pPr>
      <w:r w:rsidRPr="0018661F">
        <w:rPr>
          <w:lang w:val="en-US"/>
        </w:rPr>
        <w:t>Docling JSON</w:t>
      </w:r>
    </w:p>
    <w:p w14:paraId="631E2F5B" w14:textId="77777777" w:rsidR="0018661F" w:rsidRPr="0018661F" w:rsidRDefault="0018661F" w:rsidP="0018661F">
      <w:pPr>
        <w:pStyle w:val="Paragrafoelenco"/>
        <w:numPr>
          <w:ilvl w:val="0"/>
          <w:numId w:val="24"/>
        </w:numPr>
        <w:rPr>
          <w:lang w:val="en-US"/>
        </w:rPr>
      </w:pPr>
      <w:r w:rsidRPr="0018661F">
        <w:rPr>
          <w:lang w:val="en-US"/>
        </w:rPr>
        <w:t>Docling Markdown</w:t>
      </w:r>
    </w:p>
    <w:p w14:paraId="180BA362" w14:textId="77777777" w:rsidR="0018661F" w:rsidRPr="0018661F" w:rsidRDefault="0018661F" w:rsidP="0018661F">
      <w:pPr>
        <w:pStyle w:val="Paragrafoelenco"/>
        <w:numPr>
          <w:ilvl w:val="0"/>
          <w:numId w:val="24"/>
        </w:numPr>
        <w:rPr>
          <w:lang w:val="en-US"/>
        </w:rPr>
      </w:pPr>
      <w:r w:rsidRPr="0018661F">
        <w:rPr>
          <w:lang w:val="en-US"/>
        </w:rPr>
        <w:t>OpenDataLoader JSON</w:t>
      </w:r>
    </w:p>
    <w:p w14:paraId="11879A9B" w14:textId="77777777" w:rsidR="0018661F" w:rsidRPr="0018661F" w:rsidRDefault="0018661F" w:rsidP="0018661F">
      <w:pPr>
        <w:pStyle w:val="Paragrafoelenco"/>
        <w:numPr>
          <w:ilvl w:val="0"/>
          <w:numId w:val="24"/>
        </w:numPr>
      </w:pPr>
      <w:r w:rsidRPr="0018661F">
        <w:t>OpenDataLoader Markdown</w:t>
      </w:r>
    </w:p>
    <w:p w14:paraId="557FD427" w14:textId="3C6A7565" w:rsidR="0018661F" w:rsidRDefault="0018661F" w:rsidP="00213265">
      <w:r w:rsidRPr="0018661F">
        <w:t>Queste estrazioni non sostituiscono il golden: sono il testo che il modello deve imparare a leggere</w:t>
      </w:r>
      <w:r>
        <w:t>: i</w:t>
      </w:r>
      <w:r w:rsidRPr="0018661F">
        <w:t>l golden viene allineato al testo estratto</w:t>
      </w:r>
    </w:p>
    <w:p w14:paraId="5E08DE1A" w14:textId="6599B9F5" w:rsidR="00213265" w:rsidRPr="00213265" w:rsidRDefault="00213265" w:rsidP="00213265">
      <w:r w:rsidRPr="00213265">
        <w:t>Il tuo golden_delibere.csv è il dataset supervisionato completo.</w:t>
      </w:r>
    </w:p>
    <w:p w14:paraId="153D6D4E" w14:textId="77777777" w:rsidR="00213265" w:rsidRDefault="00213265" w:rsidP="00213265">
      <w:pPr>
        <w:rPr>
          <w:b/>
          <w:bCs/>
        </w:rPr>
      </w:pPr>
      <w:r w:rsidRPr="00213265">
        <w:rPr>
          <w:b/>
          <w:bCs/>
        </w:rPr>
        <w:t>Come trasformare il golden in dati di addestramento</w:t>
      </w:r>
    </w:p>
    <w:p w14:paraId="55220ABE" w14:textId="1933CD75" w:rsidR="0018661F" w:rsidRPr="0018661F" w:rsidRDefault="0018661F" w:rsidP="0018661F">
      <w:r w:rsidRPr="0018661F">
        <w:t>Esempio:</w:t>
      </w:r>
    </w:p>
    <w:p w14:paraId="6B3108E3" w14:textId="1602F8FD" w:rsidR="0018661F" w:rsidRDefault="0018661F" w:rsidP="0018661F">
      <w:pPr>
        <w:rPr>
          <w:b/>
          <w:bCs/>
        </w:rPr>
      </w:pPr>
      <w:r w:rsidRPr="0018661F">
        <w:rPr>
          <w:b/>
          <w:bCs/>
        </w:rPr>
        <w:t>Comune di Ausonia VISTO il decreto RITENUTO opportuno...</w:t>
      </w:r>
    </w:p>
    <w:p w14:paraId="6EAC9F11" w14:textId="77777777" w:rsidR="0018661F" w:rsidRDefault="0018661F" w:rsidP="0018661F">
      <w:pPr>
        <w:rPr>
          <w:b/>
          <w:bCs/>
        </w:rPr>
      </w:pPr>
    </w:p>
    <w:p w14:paraId="0A1679A4" w14:textId="77777777" w:rsidR="0018661F" w:rsidRPr="0018661F" w:rsidRDefault="0018661F" w:rsidP="0018661F">
      <w:pPr>
        <w:rPr>
          <w:b/>
          <w:bCs/>
        </w:rPr>
      </w:pPr>
      <w:r w:rsidRPr="0018661F">
        <w:rPr>
          <w:b/>
          <w:bCs/>
        </w:rPr>
        <w:lastRenderedPageBreak/>
        <w:t>Comune      → fuori dalla narrativa</w:t>
      </w:r>
    </w:p>
    <w:p w14:paraId="1B4541E7" w14:textId="77777777" w:rsidR="0018661F" w:rsidRPr="0018661F" w:rsidRDefault="0018661F" w:rsidP="0018661F">
      <w:pPr>
        <w:rPr>
          <w:b/>
          <w:bCs/>
        </w:rPr>
      </w:pPr>
      <w:r w:rsidRPr="0018661F">
        <w:rPr>
          <w:b/>
          <w:bCs/>
        </w:rPr>
        <w:t>VISTO       → inizio blocco VISTO</w:t>
      </w:r>
    </w:p>
    <w:p w14:paraId="4AFDECAC" w14:textId="77777777" w:rsidR="0018661F" w:rsidRPr="0018661F" w:rsidRDefault="0018661F" w:rsidP="0018661F">
      <w:pPr>
        <w:rPr>
          <w:b/>
          <w:bCs/>
        </w:rPr>
      </w:pPr>
      <w:r w:rsidRPr="0018661F">
        <w:rPr>
          <w:b/>
          <w:bCs/>
        </w:rPr>
        <w:t>il decreto  → continuazione</w:t>
      </w:r>
    </w:p>
    <w:p w14:paraId="0A6D4D57" w14:textId="77777777" w:rsidR="0018661F" w:rsidRPr="0018661F" w:rsidRDefault="0018661F" w:rsidP="0018661F">
      <w:pPr>
        <w:rPr>
          <w:b/>
          <w:bCs/>
        </w:rPr>
      </w:pPr>
      <w:r w:rsidRPr="0018661F">
        <w:rPr>
          <w:b/>
          <w:bCs/>
        </w:rPr>
        <w:t>RITENUTO    → inizio blocco RITENUTO</w:t>
      </w:r>
    </w:p>
    <w:p w14:paraId="33E5AB79" w14:textId="1E3CC7B1" w:rsidR="0018661F" w:rsidRPr="00213265" w:rsidRDefault="0018661F" w:rsidP="0018661F">
      <w:pPr>
        <w:rPr>
          <w:b/>
          <w:bCs/>
        </w:rPr>
      </w:pPr>
      <w:r w:rsidRPr="0018661F">
        <w:rPr>
          <w:b/>
          <w:bCs/>
        </w:rPr>
        <w:t>opportuno   → continuazione</w:t>
      </w:r>
    </w:p>
    <w:p w14:paraId="7097055A" w14:textId="3074FCDD" w:rsidR="00213265" w:rsidRPr="00213265" w:rsidRDefault="0018661F" w:rsidP="00213265">
      <w:r>
        <w:t>Quindi ad ogni parola viene assegnata un’</w:t>
      </w:r>
      <w:r w:rsidR="00213265" w:rsidRPr="00213265">
        <w:t xml:space="preserve"> etichett</w:t>
      </w:r>
      <w:r>
        <w:t>a</w:t>
      </w:r>
      <w:r w:rsidR="00213265" w:rsidRPr="00213265">
        <w:t xml:space="preserve"> </w:t>
      </w:r>
      <w:r>
        <w:t xml:space="preserve">deve </w:t>
      </w:r>
      <w:r w:rsidR="00213265" w:rsidRPr="00213265">
        <w:t>seguire lo schema BIO:</w:t>
      </w:r>
    </w:p>
    <w:p w14:paraId="6CB53A7D" w14:textId="77777777" w:rsidR="00213265" w:rsidRPr="00213265" w:rsidRDefault="00213265" w:rsidP="00213265">
      <w:pPr>
        <w:numPr>
          <w:ilvl w:val="0"/>
          <w:numId w:val="13"/>
        </w:numPr>
      </w:pPr>
      <w:r w:rsidRPr="00213265">
        <w:t>B-VISTO: primo token del blocco VISTO;</w:t>
      </w:r>
    </w:p>
    <w:p w14:paraId="7F91C3B8" w14:textId="77777777" w:rsidR="00213265" w:rsidRDefault="00213265" w:rsidP="00213265">
      <w:pPr>
        <w:numPr>
          <w:ilvl w:val="0"/>
          <w:numId w:val="13"/>
        </w:numPr>
      </w:pPr>
      <w:r w:rsidRPr="00213265">
        <w:t>I-VISTO: resto del blocco;</w:t>
      </w:r>
    </w:p>
    <w:p w14:paraId="399A86E5" w14:textId="3278BFD3" w:rsidR="0018661F" w:rsidRPr="00213265" w:rsidRDefault="0018661F" w:rsidP="00213265">
      <w:pPr>
        <w:numPr>
          <w:ilvl w:val="0"/>
          <w:numId w:val="13"/>
        </w:numPr>
      </w:pPr>
      <w:r>
        <w:t>O: al di fuori della narrativa</w:t>
      </w:r>
    </w:p>
    <w:p w14:paraId="6FAD5070" w14:textId="4C5C1346" w:rsidR="0018661F" w:rsidRDefault="0018661F" w:rsidP="0018661F">
      <w:r w:rsidRPr="0018661F">
        <w:t>Esempio:</w:t>
      </w:r>
    </w:p>
    <w:p w14:paraId="523F577F" w14:textId="5B268446" w:rsidR="00213265" w:rsidRPr="00213265" w:rsidRDefault="00213265" w:rsidP="00213265">
      <w:r w:rsidRPr="00213265">
        <w:t>La Giunta, acquisiti i pareri, VISTO il D.Lgs. 267/2000...</w:t>
      </w:r>
    </w:p>
    <w:p w14:paraId="630C7BED" w14:textId="77777777" w:rsidR="00213265" w:rsidRPr="00213265" w:rsidRDefault="00213265" w:rsidP="00213265">
      <w:r w:rsidRPr="00213265">
        <w:t>O O O O O B-VISTO I-VISTO I-VISTO...</w:t>
      </w:r>
    </w:p>
    <w:p w14:paraId="70FB164D" w14:textId="77777777" w:rsidR="00213265" w:rsidRPr="00213265" w:rsidRDefault="00213265" w:rsidP="00213265">
      <w:r w:rsidRPr="00213265">
        <w:t>Il modello può così individuare VISTO anche a metà dell’elemento e spezzare correttamente il testo in quel punto.</w:t>
      </w:r>
    </w:p>
    <w:p w14:paraId="6B9374B1" w14:textId="77777777" w:rsidR="00213265" w:rsidRPr="00213265" w:rsidRDefault="00213265" w:rsidP="00213265">
      <w:pPr>
        <w:rPr>
          <w:b/>
          <w:bCs/>
        </w:rPr>
      </w:pPr>
      <w:r w:rsidRPr="00213265">
        <w:rPr>
          <w:b/>
          <w:bCs/>
        </w:rPr>
        <w:t>Come usare JSON e Markdown</w:t>
      </w:r>
    </w:p>
    <w:p w14:paraId="12F099B9" w14:textId="77777777" w:rsidR="00213265" w:rsidRPr="00213265" w:rsidRDefault="00213265" w:rsidP="00213265">
      <w:r w:rsidRPr="00213265">
        <w:t>Per ciascuno dei 10 PDF golden:</w:t>
      </w:r>
    </w:p>
    <w:p w14:paraId="33460595" w14:textId="77777777" w:rsidR="00213265" w:rsidRPr="00213265" w:rsidRDefault="00213265" w:rsidP="00213265">
      <w:pPr>
        <w:numPr>
          <w:ilvl w:val="0"/>
          <w:numId w:val="14"/>
        </w:numPr>
      </w:pPr>
      <w:r w:rsidRPr="00213265">
        <w:t>si produce Docling JSON;</w:t>
      </w:r>
    </w:p>
    <w:p w14:paraId="2050E186" w14:textId="77777777" w:rsidR="00213265" w:rsidRPr="00213265" w:rsidRDefault="00213265" w:rsidP="00213265">
      <w:pPr>
        <w:numPr>
          <w:ilvl w:val="0"/>
          <w:numId w:val="14"/>
        </w:numPr>
      </w:pPr>
      <w:r w:rsidRPr="00213265">
        <w:t>si produce Docling Markdown;</w:t>
      </w:r>
    </w:p>
    <w:p w14:paraId="59E89497" w14:textId="77777777" w:rsidR="00213265" w:rsidRPr="00213265" w:rsidRDefault="00213265" w:rsidP="00213265">
      <w:pPr>
        <w:numPr>
          <w:ilvl w:val="0"/>
          <w:numId w:val="14"/>
        </w:numPr>
      </w:pPr>
      <w:r w:rsidRPr="00213265">
        <w:t>si produce OpenDataLoader JSON;</w:t>
      </w:r>
    </w:p>
    <w:p w14:paraId="4A994690" w14:textId="77777777" w:rsidR="00213265" w:rsidRPr="00213265" w:rsidRDefault="00213265" w:rsidP="00213265">
      <w:pPr>
        <w:numPr>
          <w:ilvl w:val="0"/>
          <w:numId w:val="14"/>
        </w:numPr>
      </w:pPr>
      <w:r w:rsidRPr="00213265">
        <w:t>si produce OpenDataLoader Markdown;</w:t>
      </w:r>
    </w:p>
    <w:p w14:paraId="7534D6C1" w14:textId="77777777" w:rsidR="00213265" w:rsidRPr="00213265" w:rsidRDefault="00213265" w:rsidP="00213265">
      <w:pPr>
        <w:numPr>
          <w:ilvl w:val="0"/>
          <w:numId w:val="14"/>
        </w:numPr>
      </w:pPr>
      <w:r w:rsidRPr="00213265">
        <w:t>il testo di ogni rappresentazione viene allineato ai blocchi di golden_delibere.csv;</w:t>
      </w:r>
    </w:p>
    <w:p w14:paraId="071F9F28" w14:textId="77777777" w:rsidR="00213265" w:rsidRPr="00213265" w:rsidRDefault="00213265" w:rsidP="00213265">
      <w:pPr>
        <w:numPr>
          <w:ilvl w:val="0"/>
          <w:numId w:val="14"/>
        </w:numPr>
      </w:pPr>
      <w:r w:rsidRPr="00213265">
        <w:t>le etichette BIO del golden vengono trasferite ai token o agli elementi estratti;</w:t>
      </w:r>
    </w:p>
    <w:p w14:paraId="63296A84" w14:textId="77777777" w:rsidR="00213265" w:rsidRPr="00213265" w:rsidRDefault="00213265" w:rsidP="00213265">
      <w:pPr>
        <w:numPr>
          <w:ilvl w:val="0"/>
          <w:numId w:val="14"/>
        </w:numPr>
      </w:pPr>
      <w:r w:rsidRPr="00213265">
        <w:t>si addestra e valuta lo stesso classificatore sulle quattro rappresentazioni.</w:t>
      </w:r>
    </w:p>
    <w:p w14:paraId="46E83181" w14:textId="77777777" w:rsidR="00213265" w:rsidRPr="00213265" w:rsidRDefault="00213265" w:rsidP="00213265">
      <w:r w:rsidRPr="00213265">
        <w:t>Non si “allena il JSON”: si addestra il classificatore sul testo e sulle informazioni strutturali contenute nel JSON o nel Markdown.</w:t>
      </w:r>
    </w:p>
    <w:p w14:paraId="54BFFCC0" w14:textId="77777777" w:rsidR="00213265" w:rsidRPr="00213265" w:rsidRDefault="00213265" w:rsidP="00213265">
      <w:r w:rsidRPr="00213265">
        <w:t>Il JSON può offrire:</w:t>
      </w:r>
    </w:p>
    <w:p w14:paraId="64503840" w14:textId="77777777" w:rsidR="00213265" w:rsidRPr="00213265" w:rsidRDefault="00213265" w:rsidP="00213265">
      <w:pPr>
        <w:numPr>
          <w:ilvl w:val="0"/>
          <w:numId w:val="15"/>
        </w:numPr>
      </w:pPr>
      <w:r w:rsidRPr="00213265">
        <w:t>ruolo dell’elemento;</w:t>
      </w:r>
    </w:p>
    <w:p w14:paraId="748ADBAB" w14:textId="77777777" w:rsidR="00213265" w:rsidRPr="00213265" w:rsidRDefault="00213265" w:rsidP="00213265">
      <w:pPr>
        <w:numPr>
          <w:ilvl w:val="0"/>
          <w:numId w:val="15"/>
        </w:numPr>
      </w:pPr>
      <w:r w:rsidRPr="00213265">
        <w:t>bounding box;</w:t>
      </w:r>
    </w:p>
    <w:p w14:paraId="0E1A28F5" w14:textId="77777777" w:rsidR="00213265" w:rsidRPr="00213265" w:rsidRDefault="00213265" w:rsidP="00213265">
      <w:pPr>
        <w:numPr>
          <w:ilvl w:val="0"/>
          <w:numId w:val="15"/>
        </w:numPr>
      </w:pPr>
      <w:r w:rsidRPr="00213265">
        <w:t>pagina;</w:t>
      </w:r>
    </w:p>
    <w:p w14:paraId="1CA1FFF8" w14:textId="77777777" w:rsidR="00213265" w:rsidRPr="00213265" w:rsidRDefault="00213265" w:rsidP="00213265">
      <w:pPr>
        <w:numPr>
          <w:ilvl w:val="0"/>
          <w:numId w:val="15"/>
        </w:numPr>
      </w:pPr>
      <w:r w:rsidRPr="00213265">
        <w:lastRenderedPageBreak/>
        <w:t>posizione;</w:t>
      </w:r>
    </w:p>
    <w:p w14:paraId="0DE59315" w14:textId="77777777" w:rsidR="00213265" w:rsidRPr="00213265" w:rsidRDefault="00213265" w:rsidP="00213265">
      <w:pPr>
        <w:numPr>
          <w:ilvl w:val="0"/>
          <w:numId w:val="15"/>
        </w:numPr>
      </w:pPr>
      <w:r w:rsidRPr="00213265">
        <w:t>intestazione, lista o paragrafo;</w:t>
      </w:r>
    </w:p>
    <w:p w14:paraId="3B4832C5" w14:textId="77777777" w:rsidR="00213265" w:rsidRPr="00213265" w:rsidRDefault="00213265" w:rsidP="00213265">
      <w:pPr>
        <w:numPr>
          <w:ilvl w:val="0"/>
          <w:numId w:val="15"/>
        </w:numPr>
      </w:pPr>
      <w:r w:rsidRPr="00213265">
        <w:t>centratura e caratteristiche tipografiche.</w:t>
      </w:r>
    </w:p>
    <w:p w14:paraId="5BD07480" w14:textId="77777777" w:rsidR="00213265" w:rsidRPr="00213265" w:rsidRDefault="00213265" w:rsidP="00213265">
      <w:r w:rsidRPr="00213265">
        <w:t>Il Markdown offre principalmente:</w:t>
      </w:r>
    </w:p>
    <w:p w14:paraId="67123088" w14:textId="77777777" w:rsidR="00213265" w:rsidRPr="00213265" w:rsidRDefault="00213265" w:rsidP="00213265">
      <w:pPr>
        <w:numPr>
          <w:ilvl w:val="0"/>
          <w:numId w:val="16"/>
        </w:numPr>
      </w:pPr>
      <w:r w:rsidRPr="00213265">
        <w:t>testo;</w:t>
      </w:r>
    </w:p>
    <w:p w14:paraId="3FDCD009" w14:textId="77777777" w:rsidR="00213265" w:rsidRPr="00213265" w:rsidRDefault="00213265" w:rsidP="00213265">
      <w:pPr>
        <w:numPr>
          <w:ilvl w:val="0"/>
          <w:numId w:val="16"/>
        </w:numPr>
      </w:pPr>
      <w:r w:rsidRPr="00213265">
        <w:t>titoli;</w:t>
      </w:r>
    </w:p>
    <w:p w14:paraId="1525C210" w14:textId="77777777" w:rsidR="00213265" w:rsidRPr="00213265" w:rsidRDefault="00213265" w:rsidP="00213265">
      <w:pPr>
        <w:numPr>
          <w:ilvl w:val="0"/>
          <w:numId w:val="16"/>
        </w:numPr>
      </w:pPr>
      <w:r w:rsidRPr="00213265">
        <w:t>liste;</w:t>
      </w:r>
    </w:p>
    <w:p w14:paraId="64929CA7" w14:textId="77777777" w:rsidR="00213265" w:rsidRPr="00213265" w:rsidRDefault="00213265" w:rsidP="00213265">
      <w:pPr>
        <w:numPr>
          <w:ilvl w:val="0"/>
          <w:numId w:val="16"/>
        </w:numPr>
      </w:pPr>
      <w:r w:rsidRPr="00213265">
        <w:t>ordine lineare.</w:t>
      </w:r>
    </w:p>
    <w:p w14:paraId="67909F63" w14:textId="77777777" w:rsidR="00213265" w:rsidRPr="00213265" w:rsidRDefault="00213265" w:rsidP="00213265">
      <w:r w:rsidRPr="00213265">
        <w:t>Il confronto stabilisce quale rappresentazione consente al classificatore di ricostruire meglio il golden.</w:t>
      </w:r>
    </w:p>
    <w:p w14:paraId="164DA14A" w14:textId="77777777" w:rsidR="00213265" w:rsidRPr="00213265" w:rsidRDefault="00213265" w:rsidP="00213265">
      <w:pPr>
        <w:rPr>
          <w:b/>
          <w:bCs/>
        </w:rPr>
      </w:pPr>
      <w:r w:rsidRPr="00213265">
        <w:rPr>
          <w:b/>
          <w:bCs/>
        </w:rPr>
        <w:t>Metriche</w:t>
      </w:r>
    </w:p>
    <w:p w14:paraId="3B315153" w14:textId="20E29103" w:rsidR="00213265" w:rsidRPr="00213265" w:rsidRDefault="00213265" w:rsidP="00213265">
      <w:r w:rsidRPr="00213265">
        <w:t xml:space="preserve">Per confrontare </w:t>
      </w:r>
      <w:r w:rsidR="0018661F">
        <w:t>regressione logidtica</w:t>
      </w:r>
      <w:r w:rsidRPr="00213265">
        <w:t xml:space="preserve">, SVM e </w:t>
      </w:r>
      <w:r w:rsidR="0018661F">
        <w:t xml:space="preserve">naive bayes </w:t>
      </w:r>
      <w:r w:rsidRPr="00213265">
        <w:t>sui quattro formati userei:</w:t>
      </w:r>
    </w:p>
    <w:p w14:paraId="6E09B4E4" w14:textId="77777777" w:rsidR="00213265" w:rsidRPr="00213265" w:rsidRDefault="00213265" w:rsidP="00213265">
      <w:pPr>
        <w:numPr>
          <w:ilvl w:val="0"/>
          <w:numId w:val="20"/>
        </w:numPr>
        <w:rPr>
          <w:lang w:val="en-US"/>
        </w:rPr>
      </w:pPr>
      <w:r w:rsidRPr="00213265">
        <w:rPr>
          <w:lang w:val="en-US"/>
        </w:rPr>
        <w:t>boundary precision, recall e F1;</w:t>
      </w:r>
    </w:p>
    <w:p w14:paraId="056D8392" w14:textId="77777777" w:rsidR="00213265" w:rsidRPr="00213265" w:rsidRDefault="00213265" w:rsidP="00213265">
      <w:pPr>
        <w:numPr>
          <w:ilvl w:val="0"/>
          <w:numId w:val="20"/>
        </w:numPr>
      </w:pPr>
      <w:r w:rsidRPr="00213265">
        <w:t>F1 del tipo di blocco;</w:t>
      </w:r>
    </w:p>
    <w:p w14:paraId="555D2B84" w14:textId="77777777" w:rsidR="00213265" w:rsidRPr="00213265" w:rsidRDefault="00213265" w:rsidP="00213265">
      <w:pPr>
        <w:numPr>
          <w:ilvl w:val="0"/>
          <w:numId w:val="20"/>
        </w:numPr>
      </w:pPr>
      <w:r w:rsidRPr="00213265">
        <w:t>exact match dei segmenti;</w:t>
      </w:r>
    </w:p>
    <w:p w14:paraId="725B389F" w14:textId="77777777" w:rsidR="00213265" w:rsidRPr="00213265" w:rsidRDefault="00213265" w:rsidP="00213265">
      <w:pPr>
        <w:numPr>
          <w:ilvl w:val="0"/>
          <w:numId w:val="20"/>
        </w:numPr>
      </w:pPr>
      <w:r w:rsidRPr="00213265">
        <w:t>sequence edit distance;</w:t>
      </w:r>
    </w:p>
    <w:p w14:paraId="30982B84" w14:textId="77777777" w:rsidR="00213265" w:rsidRPr="00213265" w:rsidRDefault="00213265" w:rsidP="00213265">
      <w:pPr>
        <w:numPr>
          <w:ilvl w:val="0"/>
          <w:numId w:val="20"/>
        </w:numPr>
      </w:pPr>
      <w:r w:rsidRPr="00213265">
        <w:t>percentuale di blocchi mancanti o aggiunti;</w:t>
      </w:r>
    </w:p>
    <w:p w14:paraId="58CA3541" w14:textId="77777777" w:rsidR="00213265" w:rsidRPr="00213265" w:rsidRDefault="00213265" w:rsidP="00213265">
      <w:pPr>
        <w:numPr>
          <w:ilvl w:val="0"/>
          <w:numId w:val="20"/>
        </w:numPr>
      </w:pPr>
      <w:r w:rsidRPr="00213265">
        <w:t>fedeltà del testo;</w:t>
      </w:r>
    </w:p>
    <w:p w14:paraId="6069D155" w14:textId="77777777" w:rsidR="00213265" w:rsidRPr="00213265" w:rsidRDefault="00213265" w:rsidP="00213265">
      <w:pPr>
        <w:numPr>
          <w:ilvl w:val="0"/>
          <w:numId w:val="20"/>
        </w:numPr>
      </w:pPr>
      <w:r w:rsidRPr="00213265">
        <w:t>correttezza del dispositivo terminale.</w:t>
      </w:r>
    </w:p>
    <w:p w14:paraId="56909819" w14:textId="77777777" w:rsidR="00213265" w:rsidRPr="00213265" w:rsidRDefault="00213265" w:rsidP="00213265">
      <w:r w:rsidRPr="00213265">
        <w:t>Ollama resterebbe un audit qualitativo aggiuntivo. La valutazione principale diventerebbe quella supervisionata rispetto al tuo golden completo.</w:t>
      </w:r>
    </w:p>
    <w:p w14:paraId="0427D858" w14:textId="77777777" w:rsidR="00213265" w:rsidRPr="00213265" w:rsidRDefault="00213265" w:rsidP="00213265">
      <w:pPr>
        <w:rPr>
          <w:lang w:val="en-US"/>
        </w:rPr>
      </w:pPr>
      <w:r w:rsidRPr="00213265">
        <w:rPr>
          <w:lang w:val="en-US"/>
        </w:rPr>
        <w:t>7:36 AM</w:t>
      </w:r>
    </w:p>
    <w:p w14:paraId="07A3529B" w14:textId="77777777" w:rsidR="00213265" w:rsidRPr="00213265" w:rsidRDefault="00213265" w:rsidP="00213265">
      <w:pPr>
        <w:rPr>
          <w:lang w:val="en-US"/>
        </w:rPr>
      </w:pPr>
    </w:p>
    <w:p w14:paraId="1FA4C559" w14:textId="77777777" w:rsidR="00213265" w:rsidRPr="00213265" w:rsidRDefault="00213265" w:rsidP="00213265">
      <w:pPr>
        <w:rPr>
          <w:lang w:val="en-US"/>
        </w:rPr>
      </w:pPr>
      <w:r w:rsidRPr="00213265">
        <w:rPr>
          <w:lang w:val="en-US"/>
        </w:rPr>
        <w:t>Full access</w:t>
      </w:r>
    </w:p>
    <w:p w14:paraId="0F33B449" w14:textId="77777777" w:rsidR="00213265" w:rsidRPr="00213265" w:rsidRDefault="00213265" w:rsidP="00213265">
      <w:pPr>
        <w:rPr>
          <w:lang w:val="en-US"/>
        </w:rPr>
      </w:pPr>
      <w:r w:rsidRPr="00213265">
        <w:rPr>
          <w:lang w:val="en-US"/>
        </w:rPr>
        <w:t>5.5Medium</w:t>
      </w:r>
    </w:p>
    <w:p w14:paraId="4D981CE6" w14:textId="77777777" w:rsidR="00213265" w:rsidRPr="00213265" w:rsidRDefault="00213265" w:rsidP="00213265">
      <w:pPr>
        <w:rPr>
          <w:lang w:val="en-US"/>
        </w:rPr>
      </w:pPr>
      <w:r w:rsidRPr="00213265">
        <w:rPr>
          <w:lang w:val="en-US"/>
        </w:rPr>
        <w:t>Work locallyLocal</w:t>
      </w:r>
    </w:p>
    <w:p w14:paraId="1DFEEE40" w14:textId="2491458A" w:rsidR="00DF30B7" w:rsidRDefault="002C2C37" w:rsidP="00213265">
      <w:pPr>
        <w:rPr>
          <w:lang w:val="en-US"/>
        </w:rPr>
      </w:pPr>
      <w:r w:rsidRPr="002C2C37">
        <w:rPr>
          <w:lang w:val="en-US"/>
        </w:rPr>
        <w:lastRenderedPageBreak/>
        <w:drawing>
          <wp:inline distT="0" distB="0" distL="0" distR="0" wp14:anchorId="742582B7" wp14:editId="37682084">
            <wp:extent cx="6120130" cy="4531360"/>
            <wp:effectExtent l="0" t="0" r="0" b="2540"/>
            <wp:docPr id="1349701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0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3103" w14:textId="1F49EB8D" w:rsidR="002C2C37" w:rsidRDefault="002C2C37" w:rsidP="00213265">
      <w:pPr>
        <w:rPr>
          <w:lang w:val="en-US"/>
        </w:rPr>
      </w:pPr>
      <w:r w:rsidRPr="002C2C37">
        <w:rPr>
          <w:lang w:val="en-US"/>
        </w:rPr>
        <w:drawing>
          <wp:inline distT="0" distB="0" distL="0" distR="0" wp14:anchorId="71DE40F5" wp14:editId="0CFA4268">
            <wp:extent cx="6120130" cy="2951480"/>
            <wp:effectExtent l="0" t="0" r="0" b="1270"/>
            <wp:docPr id="4186394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9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65BD" w14:textId="24B17CF1" w:rsidR="00D03A60" w:rsidRDefault="00D03A60" w:rsidP="00213265">
      <w:pPr>
        <w:rPr>
          <w:lang w:val="en-US"/>
        </w:rPr>
      </w:pPr>
      <w:r w:rsidRPr="00D03A60">
        <w:rPr>
          <w:lang w:val="en-US"/>
        </w:rPr>
        <w:lastRenderedPageBreak/>
        <w:drawing>
          <wp:inline distT="0" distB="0" distL="0" distR="0" wp14:anchorId="4812DED3" wp14:editId="2EB045C0">
            <wp:extent cx="3876890" cy="3213579"/>
            <wp:effectExtent l="0" t="0" r="0" b="6350"/>
            <wp:docPr id="16780435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4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1087" cy="32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1ED4" w14:textId="1BF24417" w:rsidR="00FC3F4E" w:rsidRDefault="00FC3F4E" w:rsidP="00213265">
      <w:pPr>
        <w:rPr>
          <w:lang w:val="en-US"/>
        </w:rPr>
      </w:pPr>
      <w:r w:rsidRPr="00FC3F4E">
        <w:rPr>
          <w:lang w:val="en-US"/>
        </w:rPr>
        <w:drawing>
          <wp:inline distT="0" distB="0" distL="0" distR="0" wp14:anchorId="382AEA2B" wp14:editId="616635DB">
            <wp:extent cx="4781796" cy="4102311"/>
            <wp:effectExtent l="0" t="0" r="0" b="0"/>
            <wp:docPr id="1669990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9C49" w14:textId="61A298A0" w:rsidR="002C2C37" w:rsidRPr="00213265" w:rsidRDefault="002C2C37" w:rsidP="00213265">
      <w:pPr>
        <w:rPr>
          <w:lang w:val="en-US"/>
        </w:rPr>
      </w:pPr>
    </w:p>
    <w:sectPr w:rsidR="002C2C37" w:rsidRPr="002132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8F4"/>
    <w:multiLevelType w:val="multilevel"/>
    <w:tmpl w:val="1E0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76E3"/>
    <w:multiLevelType w:val="multilevel"/>
    <w:tmpl w:val="650E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F7685"/>
    <w:multiLevelType w:val="multilevel"/>
    <w:tmpl w:val="1BB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B2304"/>
    <w:multiLevelType w:val="multilevel"/>
    <w:tmpl w:val="33D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93307"/>
    <w:multiLevelType w:val="multilevel"/>
    <w:tmpl w:val="C54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C79D5"/>
    <w:multiLevelType w:val="multilevel"/>
    <w:tmpl w:val="8B2C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62D68"/>
    <w:multiLevelType w:val="multilevel"/>
    <w:tmpl w:val="6FB2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E4770"/>
    <w:multiLevelType w:val="multilevel"/>
    <w:tmpl w:val="A8E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95DC6"/>
    <w:multiLevelType w:val="multilevel"/>
    <w:tmpl w:val="8D1290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0445D"/>
    <w:multiLevelType w:val="multilevel"/>
    <w:tmpl w:val="F0F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34F56"/>
    <w:multiLevelType w:val="multilevel"/>
    <w:tmpl w:val="AFA4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26E56"/>
    <w:multiLevelType w:val="multilevel"/>
    <w:tmpl w:val="349C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9D00D9"/>
    <w:multiLevelType w:val="multilevel"/>
    <w:tmpl w:val="7EDC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7D410E"/>
    <w:multiLevelType w:val="multilevel"/>
    <w:tmpl w:val="C988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B4A44"/>
    <w:multiLevelType w:val="multilevel"/>
    <w:tmpl w:val="C9F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52F5E"/>
    <w:multiLevelType w:val="multilevel"/>
    <w:tmpl w:val="BE3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218DD"/>
    <w:multiLevelType w:val="multilevel"/>
    <w:tmpl w:val="29B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B4F97"/>
    <w:multiLevelType w:val="multilevel"/>
    <w:tmpl w:val="214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705C9F"/>
    <w:multiLevelType w:val="multilevel"/>
    <w:tmpl w:val="307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46E7F"/>
    <w:multiLevelType w:val="multilevel"/>
    <w:tmpl w:val="AFA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F0FA1"/>
    <w:multiLevelType w:val="multilevel"/>
    <w:tmpl w:val="7794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562E0"/>
    <w:multiLevelType w:val="multilevel"/>
    <w:tmpl w:val="F4B20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627C9B"/>
    <w:multiLevelType w:val="hybridMultilevel"/>
    <w:tmpl w:val="5A1685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EC7284"/>
    <w:multiLevelType w:val="multilevel"/>
    <w:tmpl w:val="0CCA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16038">
    <w:abstractNumId w:val="17"/>
  </w:num>
  <w:num w:numId="2" w16cid:durableId="335502539">
    <w:abstractNumId w:val="3"/>
  </w:num>
  <w:num w:numId="3" w16cid:durableId="1527599418">
    <w:abstractNumId w:val="4"/>
  </w:num>
  <w:num w:numId="4" w16cid:durableId="145973870">
    <w:abstractNumId w:val="15"/>
  </w:num>
  <w:num w:numId="5" w16cid:durableId="102500481">
    <w:abstractNumId w:val="13"/>
  </w:num>
  <w:num w:numId="6" w16cid:durableId="288049982">
    <w:abstractNumId w:val="23"/>
  </w:num>
  <w:num w:numId="7" w16cid:durableId="1494443029">
    <w:abstractNumId w:val="5"/>
  </w:num>
  <w:num w:numId="8" w16cid:durableId="1347901145">
    <w:abstractNumId w:val="6"/>
  </w:num>
  <w:num w:numId="9" w16cid:durableId="16542622">
    <w:abstractNumId w:val="0"/>
  </w:num>
  <w:num w:numId="10" w16cid:durableId="1406536780">
    <w:abstractNumId w:val="7"/>
  </w:num>
  <w:num w:numId="11" w16cid:durableId="1791317837">
    <w:abstractNumId w:val="20"/>
  </w:num>
  <w:num w:numId="12" w16cid:durableId="388264920">
    <w:abstractNumId w:val="16"/>
  </w:num>
  <w:num w:numId="13" w16cid:durableId="952129130">
    <w:abstractNumId w:val="19"/>
  </w:num>
  <w:num w:numId="14" w16cid:durableId="1452481486">
    <w:abstractNumId w:val="12"/>
  </w:num>
  <w:num w:numId="15" w16cid:durableId="85267986">
    <w:abstractNumId w:val="18"/>
  </w:num>
  <w:num w:numId="16" w16cid:durableId="1020937415">
    <w:abstractNumId w:val="14"/>
  </w:num>
  <w:num w:numId="17" w16cid:durableId="1513180430">
    <w:abstractNumId w:val="9"/>
  </w:num>
  <w:num w:numId="18" w16cid:durableId="597173302">
    <w:abstractNumId w:val="11"/>
  </w:num>
  <w:num w:numId="19" w16cid:durableId="1450203886">
    <w:abstractNumId w:val="10"/>
  </w:num>
  <w:num w:numId="20" w16cid:durableId="337007808">
    <w:abstractNumId w:val="2"/>
  </w:num>
  <w:num w:numId="21" w16cid:durableId="708334717">
    <w:abstractNumId w:val="1"/>
  </w:num>
  <w:num w:numId="22" w16cid:durableId="502016865">
    <w:abstractNumId w:val="21"/>
  </w:num>
  <w:num w:numId="23" w16cid:durableId="1839802820">
    <w:abstractNumId w:val="8"/>
  </w:num>
  <w:num w:numId="24" w16cid:durableId="20356923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B7"/>
    <w:rsid w:val="0018661F"/>
    <w:rsid w:val="00213265"/>
    <w:rsid w:val="002C2C37"/>
    <w:rsid w:val="004B42D2"/>
    <w:rsid w:val="006C4950"/>
    <w:rsid w:val="00804A74"/>
    <w:rsid w:val="00D03A60"/>
    <w:rsid w:val="00DF30B7"/>
    <w:rsid w:val="00FC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41A87"/>
  <w15:chartTrackingRefBased/>
  <w15:docId w15:val="{DD7EB266-18E2-4FA2-B2AC-9165EDC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30B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30B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30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30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30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30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30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30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30B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30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3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CIRO ESPOSITO</dc:creator>
  <cp:keywords/>
  <dc:description/>
  <cp:lastModifiedBy>CIRO ESPOSITO</cp:lastModifiedBy>
  <cp:revision>3</cp:revision>
  <dcterms:created xsi:type="dcterms:W3CDTF">2026-07-06T05:37:00Z</dcterms:created>
  <dcterms:modified xsi:type="dcterms:W3CDTF">2026-07-06T12:01:00Z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2026-07-06T05:37:30Z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d483ee99-0a66-4900-a6f2-11deb6617985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