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0F" w:rsidRDefault="00014E7A">
      <w:r>
        <w:t>CRM</w:t>
      </w:r>
    </w:p>
    <w:p w:rsidR="00014E7A" w:rsidRDefault="00014E7A">
      <w:r>
        <w:rPr>
          <w:noProof/>
        </w:rPr>
        <w:drawing>
          <wp:inline distT="0" distB="0" distL="0" distR="0">
            <wp:extent cx="4691269" cy="245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83" cy="245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t>TWLO</w:t>
      </w:r>
    </w:p>
    <w:p w:rsidR="00014E7A" w:rsidRDefault="00014E7A">
      <w:r>
        <w:rPr>
          <w:noProof/>
        </w:rPr>
        <w:drawing>
          <wp:inline distT="0" distB="0" distL="0" distR="0">
            <wp:extent cx="4691269" cy="245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78" cy="24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t>PANW</w:t>
      </w:r>
    </w:p>
    <w:p w:rsidR="00014E7A" w:rsidRDefault="00014E7A">
      <w:r>
        <w:rPr>
          <w:noProof/>
        </w:rPr>
        <w:drawing>
          <wp:inline distT="0" distB="0" distL="0" distR="0">
            <wp:extent cx="4691269" cy="245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40" cy="24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lastRenderedPageBreak/>
        <w:t>AYX</w:t>
      </w:r>
    </w:p>
    <w:p w:rsidR="00014E7A" w:rsidRDefault="00014E7A">
      <w:r>
        <w:rPr>
          <w:noProof/>
        </w:rPr>
        <w:drawing>
          <wp:inline distT="0" distB="0" distL="0" distR="0">
            <wp:extent cx="4762831" cy="2496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15" cy="24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t>NOW</w:t>
      </w:r>
    </w:p>
    <w:p w:rsidR="00014E7A" w:rsidRDefault="00014E7A">
      <w:r>
        <w:rPr>
          <w:noProof/>
        </w:rPr>
        <w:drawing>
          <wp:inline distT="0" distB="0" distL="0" distR="0">
            <wp:extent cx="4762831" cy="2496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15" cy="24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t>OKTA</w:t>
      </w:r>
    </w:p>
    <w:p w:rsidR="00014E7A" w:rsidRDefault="00014E7A">
      <w:r>
        <w:rPr>
          <w:noProof/>
        </w:rPr>
        <w:drawing>
          <wp:inline distT="0" distB="0" distL="0" distR="0">
            <wp:extent cx="4905954" cy="257166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78" cy="25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>
      <w:r>
        <w:lastRenderedPageBreak/>
        <w:t>VEEV</w:t>
      </w:r>
    </w:p>
    <w:p w:rsidR="00014E7A" w:rsidRDefault="00014E7A">
      <w:r>
        <w:rPr>
          <w:noProof/>
        </w:rPr>
        <w:drawing>
          <wp:inline distT="0" distB="0" distL="0" distR="0">
            <wp:extent cx="4905954" cy="257166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78" cy="25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A" w:rsidRDefault="00014E7A"/>
    <w:p w:rsidR="00014E7A" w:rsidRDefault="00014E7A">
      <w:r>
        <w:t>ADBE</w:t>
      </w:r>
    </w:p>
    <w:p w:rsidR="00014E7A" w:rsidRDefault="00014E7A">
      <w:r>
        <w:rPr>
          <w:noProof/>
        </w:rPr>
        <w:drawing>
          <wp:inline distT="0" distB="0" distL="0" distR="0">
            <wp:extent cx="4960154" cy="260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53" cy="25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E7A" w:rsidSect="00014E7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7A" w:rsidRDefault="00014E7A" w:rsidP="00014E7A">
      <w:pPr>
        <w:spacing w:after="0" w:line="240" w:lineRule="auto"/>
      </w:pPr>
      <w:r>
        <w:separator/>
      </w:r>
    </w:p>
  </w:endnote>
  <w:endnote w:type="continuationSeparator" w:id="0">
    <w:p w:rsidR="00014E7A" w:rsidRDefault="00014E7A" w:rsidP="0001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Pr="00014E7A" w:rsidRDefault="00014E7A" w:rsidP="00014E7A">
    <w:pPr>
      <w:pStyle w:val="Footer"/>
      <w:jc w:val="center"/>
    </w:pPr>
    <w:fldSimple w:instr=" DOCPROPERTY bjFooterEvenPageDocProperty \* MERGEFORMAT " w:fldLock="1">
      <w:r w:rsidRPr="00014E7A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Pr="00014E7A" w:rsidRDefault="00014E7A" w:rsidP="00014E7A">
    <w:pPr>
      <w:pStyle w:val="Footer"/>
      <w:jc w:val="center"/>
    </w:pPr>
    <w:fldSimple w:instr=" DOCPROPERTY bjFooterBothDocProperty \* MERGEFORMAT " w:fldLock="1">
      <w:r w:rsidRPr="00014E7A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Pr="00014E7A" w:rsidRDefault="00014E7A" w:rsidP="00014E7A">
    <w:pPr>
      <w:pStyle w:val="Footer"/>
      <w:jc w:val="center"/>
    </w:pPr>
    <w:fldSimple w:instr=" DOCPROPERTY bjFooterFirstPageDocProperty \* MERGEFORMAT " w:fldLock="1">
      <w:r w:rsidRPr="00014E7A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7A" w:rsidRDefault="00014E7A" w:rsidP="00014E7A">
      <w:pPr>
        <w:spacing w:after="0" w:line="240" w:lineRule="auto"/>
      </w:pPr>
      <w:r>
        <w:separator/>
      </w:r>
    </w:p>
  </w:footnote>
  <w:footnote w:type="continuationSeparator" w:id="0">
    <w:p w:rsidR="00014E7A" w:rsidRDefault="00014E7A" w:rsidP="0001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Default="00014E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Default="00014E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7A" w:rsidRDefault="00014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014E7A"/>
    <w:rsid w:val="000073E8"/>
    <w:rsid w:val="00014E7A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5E65"/>
    <w:rsid w:val="00230F3A"/>
    <w:rsid w:val="00251782"/>
    <w:rsid w:val="00276BA2"/>
    <w:rsid w:val="00282B75"/>
    <w:rsid w:val="002859FD"/>
    <w:rsid w:val="00292AA5"/>
    <w:rsid w:val="002A7E09"/>
    <w:rsid w:val="002C499D"/>
    <w:rsid w:val="002C7C9B"/>
    <w:rsid w:val="002E7F51"/>
    <w:rsid w:val="002F7C89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46D40"/>
    <w:rsid w:val="004509E1"/>
    <w:rsid w:val="004A4840"/>
    <w:rsid w:val="004D5382"/>
    <w:rsid w:val="004D6BF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846166"/>
    <w:rsid w:val="00855290"/>
    <w:rsid w:val="0086259C"/>
    <w:rsid w:val="00864C0F"/>
    <w:rsid w:val="00866DA3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45796"/>
    <w:rsid w:val="00C66386"/>
    <w:rsid w:val="00C7446F"/>
    <w:rsid w:val="00CA26AF"/>
    <w:rsid w:val="00CA42E0"/>
    <w:rsid w:val="00CA53BC"/>
    <w:rsid w:val="00CE7584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E7A"/>
  </w:style>
  <w:style w:type="paragraph" w:styleId="Footer">
    <w:name w:val="footer"/>
    <w:basedOn w:val="Normal"/>
    <w:link w:val="FooterChar"/>
    <w:uiPriority w:val="99"/>
    <w:unhideWhenUsed/>
    <w:rsid w:val="000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E7A"/>
  </w:style>
  <w:style w:type="paragraph" w:styleId="BalloonText">
    <w:name w:val="Balloon Text"/>
    <w:basedOn w:val="Normal"/>
    <w:link w:val="BalloonTextChar"/>
    <w:uiPriority w:val="99"/>
    <w:semiHidden/>
    <w:unhideWhenUsed/>
    <w:rsid w:val="0001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E7A"/>
  </w:style>
  <w:style w:type="paragraph" w:styleId="Footer">
    <w:name w:val="footer"/>
    <w:basedOn w:val="Normal"/>
    <w:link w:val="FooterChar"/>
    <w:uiPriority w:val="99"/>
    <w:unhideWhenUsed/>
    <w:rsid w:val="000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E7A"/>
  </w:style>
  <w:style w:type="paragraph" w:styleId="BalloonText">
    <w:name w:val="Balloon Text"/>
    <w:basedOn w:val="Normal"/>
    <w:link w:val="BalloonTextChar"/>
    <w:uiPriority w:val="99"/>
    <w:semiHidden/>
    <w:unhideWhenUsed/>
    <w:rsid w:val="0001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47B2ABE8-29F0-456C-8244-A814CC4138A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29</Characters>
  <Application>Microsoft Office Word</Application>
  <DocSecurity>0</DocSecurity>
  <Lines>17</Lines>
  <Paragraphs>8</Paragraphs>
  <ScaleCrop>false</ScaleCrop>
  <Company>Allianz Global Investors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dcterms:created xsi:type="dcterms:W3CDTF">2019-10-25T17:12:00Z</dcterms:created>
  <dcterms:modified xsi:type="dcterms:W3CDTF">2019-10-25T17:17:00Z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7302b1f8-6ef8-4d93-a04a-2fe3d944e775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