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72A55E" w14:paraId="7B5CAEB5" wp14:textId="5D114A05">
      <w:pPr>
        <w:pStyle w:val="Normal"/>
      </w:pPr>
      <w:r w:rsidR="0DA4EB3E">
        <w:drawing>
          <wp:inline xmlns:wp14="http://schemas.microsoft.com/office/word/2010/wordprocessingDrawing" wp14:editId="6872A55E" wp14:anchorId="46440782">
            <wp:extent cx="4572000" cy="723900"/>
            <wp:effectExtent l="0" t="0" r="0" b="0"/>
            <wp:docPr id="149005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5e7029a0a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2A55E" w:rsidP="6872A55E" w:rsidRDefault="6872A55E" w14:paraId="613779FB" w14:textId="28293C49">
      <w:pPr>
        <w:pStyle w:val="Normal"/>
      </w:pPr>
      <w:hyperlink r:id="R5d23afba32134725">
        <w:r w:rsidRPr="7044E7A9" w:rsidR="20AFFA6C">
          <w:rPr>
            <w:rStyle w:val="Hyperlink"/>
          </w:rPr>
          <w:t>https://vodafoneziggo.sharepoint.com/onze-organisatie/Documents/onze%20strategy.pdf</w:t>
        </w:r>
      </w:hyperlink>
      <w:r w:rsidR="20AFFA6C">
        <w:rPr/>
        <w:t xml:space="preserve"> </w:t>
      </w:r>
    </w:p>
    <w:p w:rsidR="20AFFA6C" w:rsidP="7044E7A9" w:rsidRDefault="20AFFA6C" w14:paraId="0BF0B856" w14:textId="17874800">
      <w:pPr>
        <w:pStyle w:val="Normal"/>
      </w:pPr>
      <w:r w:rsidR="20AFFA6C">
        <w:drawing>
          <wp:inline wp14:editId="1403C850" wp14:anchorId="534FD87D">
            <wp:extent cx="4572000" cy="752475"/>
            <wp:effectExtent l="0" t="0" r="0" b="0"/>
            <wp:docPr id="969788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e2b4a7793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4E7A9" w:rsidP="7044E7A9" w:rsidRDefault="7044E7A9" w14:paraId="711FFEEB" w14:textId="2B999B7A">
      <w:pPr>
        <w:pStyle w:val="Normal"/>
      </w:pPr>
      <w:r w:rsidR="656C8DC2">
        <w:rPr/>
        <w:t>Barbara houdt van drop = meenemen</w:t>
      </w:r>
    </w:p>
    <w:p w:rsidR="18FDC199" w:rsidP="07B807D1" w:rsidRDefault="18FDC199" w14:paraId="13110E85" w14:textId="748F8ECE">
      <w:pPr>
        <w:pStyle w:val="Normal"/>
      </w:pPr>
      <w:r w:rsidR="18FDC199">
        <w:rPr/>
        <w:t>Hoofddoel = klantbelofte waarmaken, onvoldoende beschreven</w:t>
      </w:r>
      <w:r w:rsidR="513C1066">
        <w:rPr/>
        <w:t>;</w:t>
      </w:r>
    </w:p>
    <w:p w:rsidR="513C1066" w:rsidP="07B807D1" w:rsidRDefault="513C1066" w14:paraId="4941F097" w14:textId="3877CEA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3C1066">
        <w:rPr/>
        <w:t>Wat is het?</w:t>
      </w:r>
    </w:p>
    <w:p w:rsidR="513C1066" w:rsidP="07B807D1" w:rsidRDefault="513C1066" w14:paraId="5C978CCE" w14:textId="3F2E93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13C1066">
        <w:rPr/>
        <w:t>Wat willen ermee bereiken?</w:t>
      </w:r>
    </w:p>
    <w:p w:rsidR="513C1066" w:rsidP="07B807D1" w:rsidRDefault="513C1066" w14:paraId="71013D49" w14:textId="292D721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13C1066">
        <w:rPr/>
        <w:t>Wat betekent dat voor ons/advisors?</w:t>
      </w:r>
    </w:p>
    <w:p w:rsidR="35A4CF94" w:rsidP="5107D7FE" w:rsidRDefault="35A4CF94" w14:paraId="76A9C4D2" w14:textId="1894BCAC">
      <w:pPr>
        <w:pStyle w:val="Normal"/>
        <w:rPr>
          <w:color w:val="auto"/>
        </w:rPr>
      </w:pPr>
      <w:r w:rsidRPr="07B807D1" w:rsidR="35A4CF94">
        <w:rPr>
          <w:color w:val="auto"/>
        </w:rPr>
        <w:t xml:space="preserve">Welkom bij de </w:t>
      </w:r>
      <w:proofErr w:type="spellStart"/>
      <w:r w:rsidRPr="07B807D1" w:rsidR="35A4CF94">
        <w:rPr>
          <w:color w:val="auto"/>
        </w:rPr>
        <w:t>pod</w:t>
      </w:r>
      <w:proofErr w:type="spellEnd"/>
      <w:r w:rsidRPr="07B807D1" w:rsidR="35A4CF94">
        <w:rPr>
          <w:color w:val="auto"/>
        </w:rPr>
        <w:t xml:space="preserve">/postcast, </w:t>
      </w:r>
      <w:r w:rsidRPr="07B807D1" w:rsidR="2E0C81D0">
        <w:rPr>
          <w:color w:val="auto"/>
        </w:rPr>
        <w:t xml:space="preserve">&lt;eigen naam + </w:t>
      </w:r>
      <w:r w:rsidRPr="07B807D1" w:rsidR="77DA2C22">
        <w:rPr>
          <w:color w:val="auto"/>
        </w:rPr>
        <w:t>R</w:t>
      </w:r>
      <w:r w:rsidRPr="07B807D1" w:rsidR="2E0C81D0">
        <w:rPr>
          <w:color w:val="auto"/>
        </w:rPr>
        <w:t xml:space="preserve">onald&gt; </w:t>
      </w:r>
      <w:r w:rsidRPr="07B807D1" w:rsidR="35A4CF94">
        <w:rPr>
          <w:color w:val="auto"/>
        </w:rPr>
        <w:t xml:space="preserve">deze keer gaan we het hebben over de pijler </w:t>
      </w:r>
      <w:r w:rsidRPr="07B807D1" w:rsidR="1403C850">
        <w:rPr>
          <w:color w:val="auto"/>
        </w:rPr>
        <w:t xml:space="preserve">Live up </w:t>
      </w:r>
      <w:proofErr w:type="spellStart"/>
      <w:r w:rsidRPr="07B807D1" w:rsidR="1403C850">
        <w:rPr>
          <w:color w:val="auto"/>
        </w:rPr>
        <w:t>to</w:t>
      </w:r>
      <w:proofErr w:type="spellEnd"/>
      <w:r w:rsidRPr="07B807D1" w:rsidR="1403C850">
        <w:rPr>
          <w:color w:val="auto"/>
        </w:rPr>
        <w:t xml:space="preserve"> </w:t>
      </w:r>
      <w:proofErr w:type="spellStart"/>
      <w:r w:rsidRPr="07B807D1" w:rsidR="1403C850">
        <w:rPr>
          <w:color w:val="auto"/>
        </w:rPr>
        <w:t>the</w:t>
      </w:r>
      <w:proofErr w:type="spellEnd"/>
      <w:r w:rsidRPr="07B807D1" w:rsidR="1403C850">
        <w:rPr>
          <w:color w:val="auto"/>
        </w:rPr>
        <w:t xml:space="preserve"> customer </w:t>
      </w:r>
      <w:proofErr w:type="spellStart"/>
      <w:r w:rsidRPr="07B807D1" w:rsidR="1403C850">
        <w:rPr>
          <w:color w:val="auto"/>
        </w:rPr>
        <w:t>promise</w:t>
      </w:r>
      <w:proofErr w:type="spellEnd"/>
      <w:r w:rsidRPr="07B807D1" w:rsidR="35A4CF94">
        <w:rPr>
          <w:color w:val="auto"/>
        </w:rPr>
        <w:t xml:space="preserve">. </w:t>
      </w:r>
      <w:r w:rsidRPr="07B807D1" w:rsidR="5E2F3882">
        <w:rPr>
          <w:color w:val="auto"/>
        </w:rPr>
        <w:t>Onze gast voor vandaag is Barbara</w:t>
      </w:r>
      <w:r w:rsidRPr="07B807D1" w:rsidR="5E5B3559">
        <w:rPr>
          <w:color w:val="auto"/>
        </w:rPr>
        <w:t xml:space="preserve">. </w:t>
      </w:r>
      <w:r w:rsidRPr="07B807D1" w:rsidR="32CEB08D">
        <w:rPr>
          <w:color w:val="auto"/>
        </w:rPr>
        <w:t>&lt;</w:t>
      </w:r>
      <w:proofErr w:type="gramStart"/>
      <w:r w:rsidRPr="07B807D1" w:rsidR="32CEB08D">
        <w:rPr>
          <w:color w:val="auto"/>
        </w:rPr>
        <w:t>ruimte</w:t>
      </w:r>
      <w:proofErr w:type="gramEnd"/>
      <w:r w:rsidRPr="07B807D1" w:rsidR="32CEB08D">
        <w:rPr>
          <w:color w:val="auto"/>
        </w:rPr>
        <w:t xml:space="preserve"> voor voorstellen&gt;</w:t>
      </w:r>
      <w:r w:rsidRPr="07B807D1" w:rsidR="227D8572">
        <w:rPr>
          <w:color w:val="auto"/>
        </w:rPr>
        <w:t>.</w:t>
      </w:r>
    </w:p>
    <w:p w:rsidR="1C75A80A" w:rsidP="07B807D1" w:rsidRDefault="1C75A80A" w14:paraId="6B226CED" w14:textId="13AEED12">
      <w:pPr>
        <w:pStyle w:val="Normal"/>
        <w:rPr>
          <w:color w:val="auto"/>
        </w:rPr>
      </w:pPr>
      <w:r w:rsidRPr="07B807D1" w:rsidR="1C75A80A">
        <w:rPr>
          <w:color w:val="auto"/>
        </w:rPr>
        <w:t>Strategie/pijler reeds gedefinieerd voor jouw tijd. Nu je het ziet, past dit bij jou als persoon of had je em anders willen zien?</w:t>
      </w:r>
    </w:p>
    <w:p w:rsidR="227D8572" w:rsidP="07B807D1" w:rsidRDefault="227D8572" w14:paraId="20BE970C" w14:textId="2675D8D4">
      <w:pPr>
        <w:pStyle w:val="Normal"/>
        <w:rPr>
          <w:color w:val="auto"/>
        </w:rPr>
      </w:pPr>
      <w:r w:rsidRPr="07B807D1" w:rsidR="227D8572">
        <w:rPr>
          <w:color w:val="auto"/>
        </w:rPr>
        <w:t xml:space="preserve">Veel informatie kunnen vinden over de pijler Go Digital maar overige pijlers niet. </w:t>
      </w:r>
      <w:r w:rsidRPr="07B807D1" w:rsidR="6A66C0D2">
        <w:rPr>
          <w:color w:val="auto"/>
        </w:rPr>
        <w:t>= waarom?</w:t>
      </w:r>
    </w:p>
    <w:p w:rsidR="090E39F0" w:rsidP="07B807D1" w:rsidRDefault="090E39F0" w14:paraId="5E62C1C1" w14:textId="1EC3A489">
      <w:pPr>
        <w:pStyle w:val="Normal"/>
        <w:rPr>
          <w:color w:val="auto"/>
        </w:rPr>
      </w:pPr>
      <w:r w:rsidRPr="07B807D1" w:rsidR="090E39F0">
        <w:rPr>
          <w:color w:val="auto"/>
        </w:rPr>
        <w:t xml:space="preserve">Customer </w:t>
      </w:r>
      <w:proofErr w:type="spellStart"/>
      <w:r w:rsidRPr="07B807D1" w:rsidR="090E39F0">
        <w:rPr>
          <w:color w:val="auto"/>
        </w:rPr>
        <w:t>promise</w:t>
      </w:r>
      <w:proofErr w:type="spellEnd"/>
      <w:r w:rsidRPr="07B807D1" w:rsidR="090E39F0">
        <w:rPr>
          <w:color w:val="auto"/>
        </w:rPr>
        <w:t xml:space="preserve"> = klantbelofte waarmaken. Wat is dit dan?</w:t>
      </w:r>
    </w:p>
    <w:p w:rsidR="227D8572" w:rsidP="07B807D1" w:rsidRDefault="227D8572" w14:paraId="5F86F771" w14:textId="470BC757">
      <w:pPr>
        <w:pStyle w:val="Normal"/>
        <w:rPr>
          <w:color w:val="auto"/>
        </w:rPr>
      </w:pPr>
      <w:proofErr w:type="spellStart"/>
      <w:r w:rsidRPr="1B3F5A54" w:rsidR="227D8572">
        <w:rPr>
          <w:color w:val="auto"/>
        </w:rPr>
        <w:t>Subpijler</w:t>
      </w:r>
      <w:proofErr w:type="spellEnd"/>
      <w:r w:rsidRPr="1B3F5A54" w:rsidR="227D8572">
        <w:rPr>
          <w:color w:val="auto"/>
        </w:rPr>
        <w:t xml:space="preserve"> ‘Go Digital’ is; Customer Centric. Wat is het verschil tussen Customer Centric en Live up </w:t>
      </w:r>
      <w:proofErr w:type="spellStart"/>
      <w:r w:rsidRPr="1B3F5A54" w:rsidR="227D8572">
        <w:rPr>
          <w:color w:val="auto"/>
        </w:rPr>
        <w:t>to</w:t>
      </w:r>
      <w:proofErr w:type="spellEnd"/>
      <w:r w:rsidRPr="1B3F5A54" w:rsidR="227D8572">
        <w:rPr>
          <w:color w:val="auto"/>
        </w:rPr>
        <w:t xml:space="preserve"> </w:t>
      </w:r>
      <w:proofErr w:type="spellStart"/>
      <w:r w:rsidRPr="1B3F5A54" w:rsidR="227D8572">
        <w:rPr>
          <w:color w:val="auto"/>
        </w:rPr>
        <w:t>the</w:t>
      </w:r>
      <w:proofErr w:type="spellEnd"/>
      <w:r w:rsidRPr="1B3F5A54" w:rsidR="227D8572">
        <w:rPr>
          <w:color w:val="auto"/>
        </w:rPr>
        <w:t xml:space="preserve"> customer </w:t>
      </w:r>
      <w:proofErr w:type="spellStart"/>
      <w:r w:rsidRPr="1B3F5A54" w:rsidR="227D8572">
        <w:rPr>
          <w:color w:val="auto"/>
        </w:rPr>
        <w:t>promise</w:t>
      </w:r>
      <w:proofErr w:type="spellEnd"/>
      <w:r w:rsidRPr="1B3F5A54" w:rsidR="227D8572">
        <w:rPr>
          <w:color w:val="auto"/>
        </w:rPr>
        <w:t>?</w:t>
      </w:r>
    </w:p>
    <w:p w:rsidR="1B3F5A54" w:rsidP="1B3F5A54" w:rsidRDefault="1B3F5A54" w14:paraId="287BB72A" w14:textId="754B09A1">
      <w:pPr>
        <w:pStyle w:val="Normal"/>
        <w:rPr>
          <w:color w:val="auto"/>
        </w:rPr>
      </w:pPr>
    </w:p>
    <w:p w:rsidR="1B3F5A54" w:rsidP="1B3F5A54" w:rsidRDefault="1B3F5A54" w14:paraId="66E03039" w14:textId="0F650684">
      <w:pPr>
        <w:pStyle w:val="Normal"/>
        <w:rPr>
          <w:color w:val="auto"/>
        </w:rPr>
      </w:pPr>
    </w:p>
    <w:p w:rsidR="627E4846" w:rsidP="07B807D1" w:rsidRDefault="627E4846" w14:paraId="22B4847C" w14:textId="0FC9292D">
      <w:pPr>
        <w:pStyle w:val="Normal"/>
        <w:rPr>
          <w:color w:val="auto"/>
        </w:rPr>
      </w:pPr>
      <w:r w:rsidRPr="07B807D1" w:rsidR="627E4846">
        <w:rPr>
          <w:color w:val="auto"/>
        </w:rPr>
        <w:t xml:space="preserve">Wat is jouw droom/visie </w:t>
      </w:r>
      <w:proofErr w:type="spellStart"/>
      <w:r w:rsidRPr="07B807D1" w:rsidR="627E4846">
        <w:rPr>
          <w:color w:val="auto"/>
        </w:rPr>
        <w:t>mbt</w:t>
      </w:r>
      <w:proofErr w:type="spellEnd"/>
      <w:r w:rsidRPr="07B807D1" w:rsidR="627E4846">
        <w:rPr>
          <w:color w:val="auto"/>
        </w:rPr>
        <w:t xml:space="preserve"> klantbelofte waarmaken = Waar staan we als bedrijf over 5 jaar?</w:t>
      </w:r>
    </w:p>
    <w:p w:rsidR="7C8748B9" w:rsidP="5107D7FE" w:rsidRDefault="7C8748B9" w14:paraId="6199AD6C" w14:textId="5176C513">
      <w:pPr>
        <w:pStyle w:val="Normal"/>
        <w:rPr>
          <w:color w:val="auto"/>
        </w:rPr>
      </w:pPr>
      <w:r w:rsidRPr="07B807D1" w:rsidR="7C8748B9">
        <w:rPr>
          <w:color w:val="auto"/>
        </w:rPr>
        <w:t xml:space="preserve">Je bent al </w:t>
      </w:r>
      <w:r w:rsidRPr="07B807D1" w:rsidR="117DE122">
        <w:rPr>
          <w:color w:val="auto"/>
        </w:rPr>
        <w:t xml:space="preserve">druk </w:t>
      </w:r>
      <w:r w:rsidRPr="07B807D1" w:rsidR="7C8748B9">
        <w:rPr>
          <w:color w:val="auto"/>
        </w:rPr>
        <w:t xml:space="preserve">bezig met </w:t>
      </w:r>
      <w:r w:rsidRPr="07B807D1" w:rsidR="5FC5389A">
        <w:rPr>
          <w:color w:val="auto"/>
        </w:rPr>
        <w:t xml:space="preserve">het houden van </w:t>
      </w:r>
      <w:r w:rsidRPr="07B807D1" w:rsidR="7C8748B9">
        <w:rPr>
          <w:color w:val="auto"/>
        </w:rPr>
        <w:t>informe</w:t>
      </w:r>
      <w:r w:rsidRPr="07B807D1" w:rsidR="5400C219">
        <w:rPr>
          <w:color w:val="auto"/>
        </w:rPr>
        <w:t>le</w:t>
      </w:r>
      <w:r w:rsidRPr="07B807D1" w:rsidR="7C8748B9">
        <w:rPr>
          <w:color w:val="auto"/>
        </w:rPr>
        <w:t xml:space="preserve"> koffiemoment</w:t>
      </w:r>
      <w:r w:rsidRPr="07B807D1" w:rsidR="40EE0B5A">
        <w:rPr>
          <w:color w:val="auto"/>
        </w:rPr>
        <w:t>en</w:t>
      </w:r>
      <w:r w:rsidRPr="07B807D1" w:rsidR="7C8748B9">
        <w:rPr>
          <w:color w:val="auto"/>
        </w:rPr>
        <w:t>. Kun je al iets meer hierover vertellen, wa</w:t>
      </w:r>
      <w:r w:rsidRPr="07B807D1" w:rsidR="43E11121">
        <w:rPr>
          <w:color w:val="auto"/>
        </w:rPr>
        <w:t>ar worden de collega's blij van en wat kunnen we nog beter doen voor onze klanten?</w:t>
      </w:r>
    </w:p>
    <w:p w:rsidR="07B807D1" w:rsidP="07B807D1" w:rsidRDefault="07B807D1" w14:paraId="79E97140" w14:textId="475D5C5D">
      <w:pPr>
        <w:pStyle w:val="Normal"/>
        <w:rPr>
          <w:color w:val="auto"/>
        </w:rPr>
      </w:pPr>
    </w:p>
    <w:p w:rsidR="07B807D1" w:rsidP="07B807D1" w:rsidRDefault="07B807D1" w14:paraId="351BDB14" w14:textId="45BF2CC2">
      <w:pPr>
        <w:pStyle w:val="Normal"/>
        <w:rPr>
          <w:color w:val="auto"/>
        </w:rPr>
      </w:pPr>
    </w:p>
    <w:p w:rsidR="07B807D1" w:rsidP="07B807D1" w:rsidRDefault="07B807D1" w14:paraId="7C56A1E6" w14:textId="2629663C">
      <w:pPr>
        <w:pStyle w:val="Normal"/>
        <w:rPr>
          <w:color w:val="auto"/>
        </w:rPr>
      </w:pPr>
    </w:p>
    <w:p w:rsidR="07B807D1" w:rsidP="07B807D1" w:rsidRDefault="07B807D1" w14:paraId="7452C1E6" w14:textId="4576AF6B">
      <w:pPr>
        <w:pStyle w:val="Normal"/>
        <w:rPr>
          <w:color w:val="auto"/>
        </w:rPr>
      </w:pPr>
    </w:p>
    <w:p w:rsidR="5107D7FE" w:rsidP="5107D7FE" w:rsidRDefault="5107D7FE" w14:paraId="47921032" w14:textId="0744CC5B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FEBB4"/>
    <w:rsid w:val="0072C602"/>
    <w:rsid w:val="00CA78AC"/>
    <w:rsid w:val="0381ACAD"/>
    <w:rsid w:val="06970997"/>
    <w:rsid w:val="0787F111"/>
    <w:rsid w:val="07B807D1"/>
    <w:rsid w:val="088AB4E1"/>
    <w:rsid w:val="090E39F0"/>
    <w:rsid w:val="0BE3D6B7"/>
    <w:rsid w:val="0DA4EB3E"/>
    <w:rsid w:val="0E4868D5"/>
    <w:rsid w:val="117DE122"/>
    <w:rsid w:val="1403C850"/>
    <w:rsid w:val="15057264"/>
    <w:rsid w:val="158E0083"/>
    <w:rsid w:val="15D183ED"/>
    <w:rsid w:val="18FDC199"/>
    <w:rsid w:val="19506EF8"/>
    <w:rsid w:val="1A6171A6"/>
    <w:rsid w:val="1B3F5A54"/>
    <w:rsid w:val="1B4FBC24"/>
    <w:rsid w:val="1BCC5409"/>
    <w:rsid w:val="1C4C17A0"/>
    <w:rsid w:val="1C75A80A"/>
    <w:rsid w:val="1DADE4A7"/>
    <w:rsid w:val="1DF7097B"/>
    <w:rsid w:val="1E1B3E8C"/>
    <w:rsid w:val="205BFD2D"/>
    <w:rsid w:val="20AFFA6C"/>
    <w:rsid w:val="21CACD0F"/>
    <w:rsid w:val="227D8572"/>
    <w:rsid w:val="2356DBE8"/>
    <w:rsid w:val="25A5B1C5"/>
    <w:rsid w:val="2747E234"/>
    <w:rsid w:val="29BBC757"/>
    <w:rsid w:val="29E9B716"/>
    <w:rsid w:val="2AAFEBB4"/>
    <w:rsid w:val="2AC9A1E7"/>
    <w:rsid w:val="2B38924B"/>
    <w:rsid w:val="2E0C81D0"/>
    <w:rsid w:val="326B0C70"/>
    <w:rsid w:val="32CEB08D"/>
    <w:rsid w:val="350323C7"/>
    <w:rsid w:val="35A4CF94"/>
    <w:rsid w:val="3813D7FA"/>
    <w:rsid w:val="384F690F"/>
    <w:rsid w:val="3A251DAD"/>
    <w:rsid w:val="3A680DBE"/>
    <w:rsid w:val="3C617596"/>
    <w:rsid w:val="3EA7E218"/>
    <w:rsid w:val="40EE0B5A"/>
    <w:rsid w:val="43E11121"/>
    <w:rsid w:val="46B2F3FD"/>
    <w:rsid w:val="475E6602"/>
    <w:rsid w:val="48FA3663"/>
    <w:rsid w:val="49FF66FE"/>
    <w:rsid w:val="4A34B3B0"/>
    <w:rsid w:val="4FCDD465"/>
    <w:rsid w:val="506A548C"/>
    <w:rsid w:val="5107D7FE"/>
    <w:rsid w:val="513C1066"/>
    <w:rsid w:val="5167C84A"/>
    <w:rsid w:val="52DFFF01"/>
    <w:rsid w:val="5400C219"/>
    <w:rsid w:val="546C119B"/>
    <w:rsid w:val="5607E1FC"/>
    <w:rsid w:val="563B396D"/>
    <w:rsid w:val="5E12F3E1"/>
    <w:rsid w:val="5E2F3882"/>
    <w:rsid w:val="5E5B3559"/>
    <w:rsid w:val="5EBE65E6"/>
    <w:rsid w:val="5FC5389A"/>
    <w:rsid w:val="627E4846"/>
    <w:rsid w:val="63038049"/>
    <w:rsid w:val="633B61BB"/>
    <w:rsid w:val="656C8DC2"/>
    <w:rsid w:val="657C4F4A"/>
    <w:rsid w:val="67085E23"/>
    <w:rsid w:val="6872A55E"/>
    <w:rsid w:val="68C7C82E"/>
    <w:rsid w:val="6A66C0D2"/>
    <w:rsid w:val="6B42523C"/>
    <w:rsid w:val="6CAF63E4"/>
    <w:rsid w:val="7044E7A9"/>
    <w:rsid w:val="71517DFE"/>
    <w:rsid w:val="715C624F"/>
    <w:rsid w:val="73CDB8CE"/>
    <w:rsid w:val="73D72364"/>
    <w:rsid w:val="756A12E4"/>
    <w:rsid w:val="7733E240"/>
    <w:rsid w:val="77DA2C22"/>
    <w:rsid w:val="7883597C"/>
    <w:rsid w:val="7B3BBD2E"/>
    <w:rsid w:val="7C8748B9"/>
    <w:rsid w:val="7FE6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3E6C"/>
  <w15:chartTrackingRefBased/>
  <w15:docId w15:val="{284394BD-71F1-413B-8328-2AE77C04C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2cd5e7029a0a4401" /><Relationship Type="http://schemas.openxmlformats.org/officeDocument/2006/relationships/fontTable" Target="fontTable.xml" Id="rId4" /><Relationship Type="http://schemas.openxmlformats.org/officeDocument/2006/relationships/numbering" Target="numbering.xml" Id="R4207ea35d5254e66" /><Relationship Type="http://schemas.openxmlformats.org/officeDocument/2006/relationships/hyperlink" Target="https://vodafoneziggo.sharepoint.com/onze-organisatie/Documents/onze%20strategy.pdf" TargetMode="External" Id="R5d23afba32134725" /><Relationship Type="http://schemas.openxmlformats.org/officeDocument/2006/relationships/image" Target="/media/image2.png" Id="Rbade2b4a77934f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89C5E4EF25F43A6AF8AF70B8BED07" ma:contentTypeVersion="10" ma:contentTypeDescription="Create a new document." ma:contentTypeScope="" ma:versionID="9da5160e1a5bdff1a8a333e9b0c05346">
  <xsd:schema xmlns:xsd="http://www.w3.org/2001/XMLSchema" xmlns:xs="http://www.w3.org/2001/XMLSchema" xmlns:p="http://schemas.microsoft.com/office/2006/metadata/properties" xmlns:ns2="dad3f07a-fa73-4d97-bf11-c0ff9c14a1df" xmlns:ns3="90523677-19c3-4377-aa45-5f741c621617" targetNamespace="http://schemas.microsoft.com/office/2006/metadata/properties" ma:root="true" ma:fieldsID="53f488cf00959de2028929a9305d04f2" ns2:_="" ns3:_="">
    <xsd:import namespace="dad3f07a-fa73-4d97-bf11-c0ff9c14a1df"/>
    <xsd:import namespace="90523677-19c3-4377-aa45-5f741c621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3f07a-fa73-4d97-bf11-c0ff9c14a1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23677-19c3-4377-aa45-5f741c621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B2CAF-8795-4BC2-915F-03143D4376E6}"/>
</file>

<file path=customXml/itemProps2.xml><?xml version="1.0" encoding="utf-8"?>
<ds:datastoreItem xmlns:ds="http://schemas.openxmlformats.org/officeDocument/2006/customXml" ds:itemID="{4475AEEB-929D-4A5E-95B9-93CD5E6D68A9}"/>
</file>

<file path=customXml/itemProps3.xml><?xml version="1.0" encoding="utf-8"?>
<ds:datastoreItem xmlns:ds="http://schemas.openxmlformats.org/officeDocument/2006/customXml" ds:itemID="{AA15A8AA-BB93-4F3D-ACE7-D1B34DFFDD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Post, Jochem (VodafoneZiggo)</dc:creator>
  <keywords/>
  <dc:description/>
  <lastModifiedBy>Post, Jochem (VodafoneZiggo)</lastModifiedBy>
  <dcterms:created xsi:type="dcterms:W3CDTF">2021-11-01T11:33:55.0000000Z</dcterms:created>
  <dcterms:modified xsi:type="dcterms:W3CDTF">2021-12-17T09:20:56.6818977Z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0x0101002E289C5E4EF25F43A6AF8AF70B8BED07</vt:lpwstr>
  </property>
</Properties>
</file>