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07"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489"/>
        <w:gridCol w:w="4916"/>
      </w:tblGrid>
      <w:tr w:rsidR="008C5645" w14:paraId="695C13DD" w14:textId="77777777">
        <w:tc>
          <w:tcPr>
            <w:tcW w:w="5524" w:type="dxa"/>
            <w:tcBorders>
              <w:top w:val="nil"/>
              <w:left w:val="nil"/>
              <w:bottom w:val="nil"/>
              <w:right w:val="nil"/>
            </w:tcBorders>
            <w:shd w:val="clear" w:color="auto" w:fill="FFFFFF"/>
          </w:tcPr>
          <w:p w14:paraId="09019DBD" w14:textId="77777777" w:rsidR="008C5645" w:rsidRDefault="00A06B20">
            <w:pPr>
              <w:jc w:val="center"/>
              <w:rPr>
                <w:rFonts w:ascii="Times New Roman" w:eastAsia="Times New Roman" w:hAnsi="Times New Roman" w:cs="Times New Roman"/>
                <w:sz w:val="24"/>
                <w:szCs w:val="24"/>
                <w:lang w:val="en-US"/>
              </w:rPr>
            </w:pPr>
            <w:bookmarkStart w:id="0" w:name="3080601"/>
            <w:bookmarkEnd w:id="0"/>
            <w:r>
              <w:rPr>
                <w:rFonts w:ascii="Times New Roman" w:eastAsia="Times New Roman" w:hAnsi="Times New Roman" w:cs="Times New Roman"/>
                <w:sz w:val="24"/>
                <w:szCs w:val="24"/>
                <w:lang w:val="en-US"/>
              </w:rPr>
              <w:t>Toshkent shahri</w:t>
            </w:r>
          </w:p>
          <w:p w14:paraId="1E0D0B6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tomonidan 2021-yil 30-sentabrda</w:t>
            </w:r>
          </w:p>
          <w:p w14:paraId="757AC9DA"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1046310-son reestr</w:t>
            </w:r>
          </w:p>
          <w:p w14:paraId="029E97D3"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raqami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19333539" w14:textId="77777777" w:rsidR="008C5645" w:rsidRDefault="00A06B2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RO’YXATGA OLINGAN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C8D8EB2" w14:textId="77777777" w:rsidR="008C5645" w:rsidRDefault="008C5645">
            <w:pPr>
              <w:jc w:val="center"/>
              <w:rPr>
                <w:rFonts w:ascii="Times New Roman" w:eastAsia="Times New Roman" w:hAnsi="Times New Roman" w:cs="Times New Roman"/>
                <w:sz w:val="24"/>
                <w:szCs w:val="24"/>
              </w:rPr>
            </w:pPr>
          </w:p>
        </w:tc>
        <w:tc>
          <w:tcPr>
            <w:tcW w:w="4940" w:type="dxa"/>
            <w:tcBorders>
              <w:top w:val="nil"/>
              <w:left w:val="nil"/>
              <w:bottom w:val="nil"/>
              <w:right w:val="nil"/>
            </w:tcBorders>
            <w:shd w:val="clear" w:color="auto" w:fill="FFFFFF"/>
          </w:tcPr>
          <w:p w14:paraId="3DA81BFB"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«BEST GRANT BAGS» mas’uliyati</w:t>
            </w:r>
          </w:p>
          <w:p w14:paraId="75463370"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cheklangan jamiyati ishtroqchilarining 2021-yil 30-sentabr dagi 1-son umumiy yig’ilishi</w:t>
            </w:r>
          </w:p>
          <w:p w14:paraId="213045ED"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bayonnomasi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3F760D9"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«TASDIQLANGAN»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44B572C" w14:textId="77777777" w:rsidR="008C5645" w:rsidRDefault="008C5645">
            <w:pPr>
              <w:jc w:val="center"/>
              <w:rPr>
                <w:rFonts w:ascii="Times New Roman" w:eastAsia="Times New Roman" w:hAnsi="Times New Roman" w:cs="Times New Roman"/>
                <w:sz w:val="24"/>
                <w:szCs w:val="24"/>
                <w:lang w:val="en-US"/>
              </w:rPr>
            </w:pPr>
          </w:p>
        </w:tc>
      </w:tr>
    </w:tbl>
    <w:p w14:paraId="0C73002C" w14:textId="77777777" w:rsidR="008C5645" w:rsidRDefault="008C5645">
      <w:pPr>
        <w:jc w:val="center"/>
        <w:rPr>
          <w:rFonts w:ascii="Times New Roman" w:eastAsia="Times New Roman" w:hAnsi="Times New Roman" w:cs="Times New Roman"/>
          <w:b/>
          <w:bCs/>
          <w:color w:val="000080"/>
          <w:sz w:val="27"/>
          <w:szCs w:val="27"/>
          <w:lang w:val="en-US"/>
        </w:rPr>
      </w:pPr>
    </w:p>
    <w:p w14:paraId="32DA4744" w14:textId="77777777" w:rsidR="008C5645" w:rsidRDefault="008C5645">
      <w:pPr>
        <w:jc w:val="center"/>
        <w:rPr>
          <w:rFonts w:ascii="Times New Roman" w:eastAsia="Times New Roman" w:hAnsi="Times New Roman" w:cs="Times New Roman"/>
          <w:b/>
          <w:bCs/>
          <w:color w:val="000080"/>
          <w:sz w:val="27"/>
          <w:szCs w:val="27"/>
          <w:lang w:val="en-US"/>
        </w:rPr>
      </w:pPr>
    </w:p>
    <w:p w14:paraId="7AECC6C7" w14:textId="77777777" w:rsidR="008C5645" w:rsidRDefault="008C5645">
      <w:pPr>
        <w:jc w:val="center"/>
        <w:rPr>
          <w:rFonts w:ascii="Times New Roman" w:eastAsia="Times New Roman" w:hAnsi="Times New Roman" w:cs="Times New Roman"/>
          <w:b/>
          <w:bCs/>
          <w:color w:val="000080"/>
          <w:sz w:val="27"/>
          <w:szCs w:val="27"/>
          <w:lang w:val="en-US"/>
        </w:rPr>
      </w:pPr>
    </w:p>
    <w:p w14:paraId="6892C0A5" w14:textId="77777777" w:rsidR="008C5645" w:rsidRDefault="008C5645">
      <w:pPr>
        <w:jc w:val="center"/>
        <w:rPr>
          <w:rFonts w:ascii="Times New Roman" w:eastAsia="Times New Roman" w:hAnsi="Times New Roman" w:cs="Times New Roman"/>
          <w:b/>
          <w:bCs/>
          <w:color w:val="000080"/>
          <w:sz w:val="27"/>
          <w:szCs w:val="27"/>
          <w:lang w:val="en-US"/>
        </w:rPr>
      </w:pPr>
    </w:p>
    <w:p w14:paraId="60F559A0" w14:textId="77777777" w:rsidR="008C5645" w:rsidRDefault="008C5645">
      <w:pPr>
        <w:jc w:val="center"/>
        <w:rPr>
          <w:rFonts w:ascii="Times New Roman" w:eastAsia="Times New Roman" w:hAnsi="Times New Roman" w:cs="Times New Roman"/>
          <w:b/>
          <w:bCs/>
          <w:color w:val="000080"/>
          <w:sz w:val="27"/>
          <w:szCs w:val="27"/>
          <w:lang w:val="en-US"/>
        </w:rPr>
      </w:pPr>
    </w:p>
    <w:p w14:paraId="3F7C273E" w14:textId="77777777" w:rsidR="008C5645" w:rsidRDefault="008C5645">
      <w:pPr>
        <w:jc w:val="center"/>
        <w:rPr>
          <w:rFonts w:ascii="Times New Roman" w:eastAsia="Times New Roman" w:hAnsi="Times New Roman" w:cs="Times New Roman"/>
          <w:b/>
          <w:bCs/>
          <w:color w:val="000080"/>
          <w:sz w:val="27"/>
          <w:szCs w:val="27"/>
          <w:lang w:val="en-US"/>
        </w:rPr>
      </w:pPr>
    </w:p>
    <w:p w14:paraId="18FA4061" w14:textId="77777777" w:rsidR="008C5645" w:rsidRDefault="008C5645">
      <w:pPr>
        <w:jc w:val="center"/>
        <w:rPr>
          <w:rFonts w:ascii="Times New Roman" w:eastAsia="Times New Roman" w:hAnsi="Times New Roman" w:cs="Times New Roman"/>
          <w:b/>
          <w:bCs/>
          <w:color w:val="000080"/>
          <w:sz w:val="27"/>
          <w:szCs w:val="27"/>
          <w:lang w:val="en-US"/>
        </w:rPr>
      </w:pPr>
    </w:p>
    <w:p w14:paraId="53848E52" w14:textId="77777777" w:rsidR="008C5645" w:rsidRDefault="008C5645">
      <w:pPr>
        <w:jc w:val="center"/>
        <w:rPr>
          <w:rFonts w:ascii="Times New Roman" w:eastAsia="Times New Roman" w:hAnsi="Times New Roman" w:cs="Times New Roman"/>
          <w:b/>
          <w:bCs/>
          <w:color w:val="000080"/>
          <w:sz w:val="27"/>
          <w:szCs w:val="27"/>
          <w:lang w:val="en-US"/>
        </w:rPr>
      </w:pPr>
    </w:p>
    <w:p w14:paraId="1F54CBC3" w14:textId="77777777" w:rsidR="008C5645" w:rsidRDefault="008C5645">
      <w:pPr>
        <w:jc w:val="center"/>
        <w:rPr>
          <w:rFonts w:ascii="Times New Roman" w:eastAsia="Times New Roman" w:hAnsi="Times New Roman" w:cs="Times New Roman"/>
          <w:b/>
          <w:bCs/>
          <w:color w:val="000080"/>
          <w:sz w:val="27"/>
          <w:szCs w:val="27"/>
          <w:lang w:val="en-US"/>
        </w:rPr>
      </w:pPr>
    </w:p>
    <w:p w14:paraId="1319C7DE" w14:textId="77777777" w:rsidR="008C5645" w:rsidRDefault="00A06B20">
      <w:pPr>
        <w:jc w:val="center"/>
        <w:rPr>
          <w:rFonts w:ascii="Times New Roman" w:eastAsia="Times New Roman" w:hAnsi="Times New Roman" w:cs="Times New Roman"/>
          <w:b/>
          <w:bCs/>
          <w:color w:val="000080"/>
          <w:sz w:val="40"/>
          <w:szCs w:val="40"/>
          <w:lang w:val="en-US"/>
        </w:rPr>
      </w:pPr>
      <w:r>
        <w:rPr>
          <w:rFonts w:ascii="Times New Roman" w:eastAsia="Times New Roman" w:hAnsi="Times New Roman" w:cs="Times New Roman"/>
          <w:b/>
          <w:bCs/>
          <w:color w:val="000080"/>
          <w:sz w:val="40"/>
          <w:szCs w:val="40"/>
          <w:lang w:val="en-US"/>
        </w:rPr>
        <w:t>«</w:t>
      </w:r>
      <w:bookmarkStart w:id="1" w:name="_GoBack"/>
      <w:r>
        <w:rPr>
          <w:rFonts w:ascii="Times New Roman" w:eastAsia="Times New Roman" w:hAnsi="Times New Roman" w:cs="Times New Roman"/>
          <w:b/>
          <w:bCs/>
          <w:color w:val="000080"/>
          <w:sz w:val="40"/>
          <w:szCs w:val="40"/>
          <w:lang w:val="en-US"/>
        </w:rPr>
        <w:t>BEST GRANT BAGS</w:t>
      </w:r>
      <w:bookmarkEnd w:id="1"/>
      <w:r>
        <w:rPr>
          <w:rFonts w:ascii="Times New Roman" w:eastAsia="Times New Roman" w:hAnsi="Times New Roman" w:cs="Times New Roman"/>
          <w:b/>
          <w:bCs/>
          <w:color w:val="000080"/>
          <w:sz w:val="40"/>
          <w:szCs w:val="40"/>
          <w:lang w:val="en-US"/>
        </w:rPr>
        <w:t>»</w:t>
      </w:r>
      <w:r>
        <w:rPr>
          <w:rFonts w:ascii="Times New Roman" w:eastAsia="Times New Roman" w:hAnsi="Times New Roman" w:cs="Times New Roman"/>
          <w:b/>
          <w:bCs/>
          <w:color w:val="000080"/>
          <w:sz w:val="40"/>
          <w:szCs w:val="40"/>
          <w:lang w:val="en-US"/>
        </w:rPr>
        <w:br/>
        <w:t>MAS’ULIYATI C</w:t>
      </w:r>
      <w:r>
        <w:rPr>
          <w:rFonts w:ascii="Times New Roman" w:eastAsia="Times New Roman" w:hAnsi="Times New Roman" w:cs="Times New Roman"/>
          <w:b/>
          <w:bCs/>
          <w:color w:val="000080"/>
          <w:sz w:val="40"/>
          <w:szCs w:val="40"/>
        </w:rPr>
        <w:t>Н</w:t>
      </w:r>
      <w:r>
        <w:rPr>
          <w:rFonts w:ascii="Times New Roman" w:eastAsia="Times New Roman" w:hAnsi="Times New Roman" w:cs="Times New Roman"/>
          <w:b/>
          <w:bCs/>
          <w:color w:val="000080"/>
          <w:sz w:val="40"/>
          <w:szCs w:val="40"/>
          <w:lang w:val="en-US"/>
        </w:rPr>
        <w:t>EKLANGAN JAMIYATINING</w:t>
      </w:r>
      <w:r>
        <w:rPr>
          <w:rFonts w:ascii="Times New Roman" w:eastAsia="Times New Roman" w:hAnsi="Times New Roman" w:cs="Times New Roman"/>
          <w:b/>
          <w:bCs/>
          <w:color w:val="000080"/>
          <w:sz w:val="40"/>
          <w:szCs w:val="40"/>
          <w:lang w:val="en-US"/>
        </w:rPr>
        <w:br/>
        <w:t>USTAVI</w:t>
      </w:r>
    </w:p>
    <w:p w14:paraId="5F1542D3" w14:textId="77777777" w:rsidR="008C5645" w:rsidRDefault="008C5645">
      <w:pPr>
        <w:jc w:val="center"/>
        <w:rPr>
          <w:rFonts w:ascii="Times New Roman" w:eastAsia="Times New Roman" w:hAnsi="Times New Roman" w:cs="Times New Roman"/>
          <w:b/>
          <w:bCs/>
          <w:color w:val="000080"/>
          <w:sz w:val="40"/>
          <w:szCs w:val="40"/>
          <w:lang w:val="en-US"/>
        </w:rPr>
      </w:pPr>
    </w:p>
    <w:p w14:paraId="4DB174D0" w14:textId="77777777" w:rsidR="008C5645" w:rsidRDefault="008C5645">
      <w:pPr>
        <w:jc w:val="center"/>
        <w:rPr>
          <w:rFonts w:ascii="Times New Roman" w:eastAsia="Times New Roman" w:hAnsi="Times New Roman" w:cs="Times New Roman"/>
          <w:b/>
          <w:bCs/>
          <w:color w:val="000080"/>
          <w:sz w:val="27"/>
          <w:szCs w:val="27"/>
          <w:lang w:val="en-US"/>
        </w:rPr>
      </w:pPr>
    </w:p>
    <w:p w14:paraId="2BDB3970" w14:textId="77777777" w:rsidR="008C5645" w:rsidRDefault="008C5645">
      <w:pPr>
        <w:jc w:val="center"/>
        <w:rPr>
          <w:rFonts w:ascii="Times New Roman" w:eastAsia="Times New Roman" w:hAnsi="Times New Roman" w:cs="Times New Roman"/>
          <w:b/>
          <w:bCs/>
          <w:color w:val="000080"/>
          <w:sz w:val="27"/>
          <w:szCs w:val="27"/>
          <w:lang w:val="en-US"/>
        </w:rPr>
      </w:pPr>
    </w:p>
    <w:p w14:paraId="14374A6B" w14:textId="77777777" w:rsidR="008C5645" w:rsidRDefault="008C5645">
      <w:pPr>
        <w:jc w:val="center"/>
        <w:rPr>
          <w:rFonts w:ascii="Times New Roman" w:eastAsia="Times New Roman" w:hAnsi="Times New Roman" w:cs="Times New Roman"/>
          <w:b/>
          <w:bCs/>
          <w:color w:val="000080"/>
          <w:sz w:val="27"/>
          <w:szCs w:val="27"/>
          <w:lang w:val="en-US"/>
        </w:rPr>
      </w:pPr>
    </w:p>
    <w:p w14:paraId="282E9E59" w14:textId="77777777" w:rsidR="008C5645" w:rsidRDefault="008C5645">
      <w:pPr>
        <w:jc w:val="center"/>
        <w:rPr>
          <w:rFonts w:ascii="Times New Roman" w:eastAsia="Times New Roman" w:hAnsi="Times New Roman" w:cs="Times New Roman"/>
          <w:b/>
          <w:bCs/>
          <w:color w:val="000080"/>
          <w:sz w:val="27"/>
          <w:szCs w:val="27"/>
          <w:lang w:val="en-US"/>
        </w:rPr>
      </w:pPr>
    </w:p>
    <w:p w14:paraId="1F7D8E02" w14:textId="77777777" w:rsidR="008C5645" w:rsidRDefault="008C5645">
      <w:pPr>
        <w:jc w:val="center"/>
        <w:rPr>
          <w:rFonts w:ascii="Times New Roman" w:eastAsia="Times New Roman" w:hAnsi="Times New Roman" w:cs="Times New Roman"/>
          <w:b/>
          <w:bCs/>
          <w:color w:val="000080"/>
          <w:sz w:val="27"/>
          <w:szCs w:val="27"/>
          <w:lang w:val="en-US"/>
        </w:rPr>
      </w:pPr>
    </w:p>
    <w:p w14:paraId="2EBD95C1" w14:textId="77777777" w:rsidR="008C5645" w:rsidRDefault="008C5645">
      <w:pPr>
        <w:jc w:val="center"/>
        <w:rPr>
          <w:rFonts w:ascii="Times New Roman" w:eastAsia="Times New Roman" w:hAnsi="Times New Roman" w:cs="Times New Roman"/>
          <w:b/>
          <w:bCs/>
          <w:color w:val="000080"/>
          <w:sz w:val="27"/>
          <w:szCs w:val="27"/>
          <w:lang w:val="en-US"/>
        </w:rPr>
      </w:pPr>
    </w:p>
    <w:p w14:paraId="3A26DB57" w14:textId="77777777" w:rsidR="008C5645" w:rsidRDefault="008C5645">
      <w:pPr>
        <w:jc w:val="center"/>
        <w:rPr>
          <w:rFonts w:ascii="Times New Roman" w:eastAsia="Times New Roman" w:hAnsi="Times New Roman" w:cs="Times New Roman"/>
          <w:b/>
          <w:bCs/>
          <w:color w:val="000080"/>
          <w:sz w:val="27"/>
          <w:szCs w:val="27"/>
          <w:lang w:val="en-US"/>
        </w:rPr>
      </w:pPr>
    </w:p>
    <w:p w14:paraId="7FB9645B" w14:textId="77777777" w:rsidR="008C5645" w:rsidRDefault="008C5645">
      <w:pPr>
        <w:jc w:val="center"/>
        <w:rPr>
          <w:rFonts w:ascii="Times New Roman" w:eastAsia="Times New Roman" w:hAnsi="Times New Roman" w:cs="Times New Roman"/>
          <w:b/>
          <w:bCs/>
          <w:color w:val="000080"/>
          <w:sz w:val="27"/>
          <w:szCs w:val="27"/>
          <w:lang w:val="en-US"/>
        </w:rPr>
      </w:pPr>
    </w:p>
    <w:p w14:paraId="064BE967" w14:textId="77777777" w:rsidR="008C5645" w:rsidRDefault="008C5645">
      <w:pPr>
        <w:jc w:val="center"/>
        <w:rPr>
          <w:rFonts w:ascii="Times New Roman" w:eastAsia="Times New Roman" w:hAnsi="Times New Roman" w:cs="Times New Roman"/>
          <w:b/>
          <w:bCs/>
          <w:color w:val="000080"/>
          <w:sz w:val="27"/>
          <w:szCs w:val="27"/>
          <w:lang w:val="en-US"/>
        </w:rPr>
      </w:pPr>
    </w:p>
    <w:p w14:paraId="2945CF17" w14:textId="77777777" w:rsidR="008C5645" w:rsidRDefault="008C5645">
      <w:pPr>
        <w:jc w:val="center"/>
        <w:rPr>
          <w:rFonts w:ascii="Times New Roman" w:eastAsia="Times New Roman" w:hAnsi="Times New Roman" w:cs="Times New Roman"/>
          <w:b/>
          <w:bCs/>
          <w:color w:val="000080"/>
          <w:sz w:val="27"/>
          <w:szCs w:val="27"/>
          <w:lang w:val="en-US"/>
        </w:rPr>
      </w:pPr>
    </w:p>
    <w:p w14:paraId="76266172" w14:textId="77777777" w:rsidR="008C5645" w:rsidRDefault="008C5645">
      <w:pPr>
        <w:jc w:val="center"/>
        <w:rPr>
          <w:rFonts w:ascii="Times New Roman" w:eastAsia="Times New Roman" w:hAnsi="Times New Roman" w:cs="Times New Roman"/>
          <w:b/>
          <w:bCs/>
          <w:color w:val="000080"/>
          <w:sz w:val="27"/>
          <w:szCs w:val="27"/>
          <w:lang w:val="en-US"/>
        </w:rPr>
      </w:pPr>
    </w:p>
    <w:p w14:paraId="3975462E" w14:textId="77777777" w:rsidR="008C5645" w:rsidRDefault="008C5645">
      <w:pPr>
        <w:jc w:val="center"/>
        <w:rPr>
          <w:rFonts w:ascii="Times New Roman" w:eastAsia="Times New Roman" w:hAnsi="Times New Roman" w:cs="Times New Roman"/>
          <w:b/>
          <w:bCs/>
          <w:color w:val="000080"/>
          <w:sz w:val="27"/>
          <w:szCs w:val="27"/>
          <w:lang w:val="en-US"/>
        </w:rPr>
      </w:pPr>
    </w:p>
    <w:p w14:paraId="63121E9D" w14:textId="77777777" w:rsidR="008C5645" w:rsidRDefault="008C5645">
      <w:pPr>
        <w:jc w:val="center"/>
        <w:rPr>
          <w:rFonts w:ascii="Times New Roman" w:eastAsia="Times New Roman" w:hAnsi="Times New Roman" w:cs="Times New Roman"/>
          <w:b/>
          <w:bCs/>
          <w:color w:val="000080"/>
          <w:sz w:val="27"/>
          <w:szCs w:val="27"/>
          <w:lang w:val="en-US"/>
        </w:rPr>
      </w:pPr>
    </w:p>
    <w:p w14:paraId="492D46F3" w14:textId="77777777" w:rsidR="008C5645" w:rsidRDefault="008C5645">
      <w:pPr>
        <w:jc w:val="center"/>
        <w:rPr>
          <w:rFonts w:ascii="Times New Roman" w:eastAsia="Times New Roman" w:hAnsi="Times New Roman" w:cs="Times New Roman"/>
          <w:b/>
          <w:bCs/>
          <w:color w:val="000080"/>
          <w:sz w:val="27"/>
          <w:szCs w:val="27"/>
          <w:lang w:val="en-US"/>
        </w:rPr>
      </w:pPr>
    </w:p>
    <w:p w14:paraId="6907B0EA" w14:textId="77777777" w:rsidR="008C5645" w:rsidRDefault="008C5645">
      <w:pPr>
        <w:jc w:val="center"/>
        <w:rPr>
          <w:rFonts w:ascii="Times New Roman" w:eastAsia="Times New Roman" w:hAnsi="Times New Roman" w:cs="Times New Roman"/>
          <w:b/>
          <w:bCs/>
          <w:color w:val="000080"/>
          <w:sz w:val="27"/>
          <w:szCs w:val="27"/>
          <w:lang w:val="en-US"/>
        </w:rPr>
      </w:pPr>
    </w:p>
    <w:p w14:paraId="671AFCA3" w14:textId="77777777" w:rsidR="008C5645" w:rsidRDefault="008C5645">
      <w:pPr>
        <w:jc w:val="center"/>
        <w:rPr>
          <w:rFonts w:ascii="Times New Roman" w:eastAsia="Times New Roman" w:hAnsi="Times New Roman" w:cs="Times New Roman"/>
          <w:b/>
          <w:bCs/>
          <w:color w:val="000080"/>
          <w:sz w:val="27"/>
          <w:szCs w:val="27"/>
          <w:lang w:val="en-US"/>
        </w:rPr>
      </w:pPr>
    </w:p>
    <w:p w14:paraId="115AEE2E" w14:textId="77777777" w:rsidR="008C5645" w:rsidRDefault="008C5645">
      <w:pPr>
        <w:jc w:val="center"/>
        <w:rPr>
          <w:rFonts w:ascii="Times New Roman" w:eastAsia="Times New Roman" w:hAnsi="Times New Roman" w:cs="Times New Roman"/>
          <w:b/>
          <w:bCs/>
          <w:color w:val="000080"/>
          <w:sz w:val="27"/>
          <w:szCs w:val="27"/>
          <w:lang w:val="en-US"/>
        </w:rPr>
      </w:pPr>
    </w:p>
    <w:p w14:paraId="687022F1" w14:textId="77777777" w:rsidR="008C5645" w:rsidRDefault="008C5645">
      <w:pPr>
        <w:jc w:val="center"/>
        <w:rPr>
          <w:rFonts w:ascii="Times New Roman" w:eastAsia="Times New Roman" w:hAnsi="Times New Roman" w:cs="Times New Roman"/>
          <w:b/>
          <w:bCs/>
          <w:color w:val="000080"/>
          <w:sz w:val="27"/>
          <w:szCs w:val="27"/>
          <w:lang w:val="en-US"/>
        </w:rPr>
      </w:pPr>
    </w:p>
    <w:p w14:paraId="30F9554A" w14:textId="77777777" w:rsidR="008C5645" w:rsidRDefault="008C5645">
      <w:pPr>
        <w:jc w:val="center"/>
        <w:rPr>
          <w:rFonts w:ascii="Times New Roman" w:eastAsia="Times New Roman" w:hAnsi="Times New Roman" w:cs="Times New Roman"/>
          <w:b/>
          <w:bCs/>
          <w:color w:val="000080"/>
          <w:sz w:val="27"/>
          <w:szCs w:val="27"/>
          <w:lang w:val="en-US"/>
        </w:rPr>
      </w:pPr>
    </w:p>
    <w:p w14:paraId="6849B446" w14:textId="77777777" w:rsidR="008C5645" w:rsidRDefault="008C5645">
      <w:pPr>
        <w:jc w:val="center"/>
        <w:rPr>
          <w:rFonts w:ascii="Times New Roman" w:eastAsia="Times New Roman" w:hAnsi="Times New Roman" w:cs="Times New Roman"/>
          <w:b/>
          <w:bCs/>
          <w:color w:val="000080"/>
          <w:sz w:val="27"/>
          <w:szCs w:val="27"/>
          <w:lang w:val="en-US"/>
        </w:rPr>
      </w:pPr>
    </w:p>
    <w:p w14:paraId="6E95CAB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Chilonzor tumani – 2021</w:t>
      </w:r>
    </w:p>
    <w:p w14:paraId="038E3D1A" w14:textId="77777777" w:rsidR="008C5645" w:rsidRDefault="00A06B20">
      <w:pPr>
        <w:pageBreakBefore/>
        <w:spacing w:line="276" w:lineRule="auto"/>
        <w:jc w:val="center"/>
        <w:rPr>
          <w:rFonts w:ascii="Times New Roman" w:eastAsia="Times New Roman" w:hAnsi="Times New Roman" w:cs="Times New Roman"/>
          <w:b/>
          <w:bCs/>
          <w:color w:val="000080"/>
          <w:sz w:val="24"/>
          <w:szCs w:val="24"/>
          <w:lang w:val="en-US"/>
        </w:rPr>
      </w:pPr>
      <w:bookmarkStart w:id="2" w:name="3113796"/>
      <w:r>
        <w:rPr>
          <w:rFonts w:ascii="Times New Roman" w:eastAsia="Times New Roman" w:hAnsi="Times New Roman" w:cs="Times New Roman"/>
          <w:b/>
          <w:bCs/>
          <w:color w:val="000080"/>
          <w:sz w:val="24"/>
          <w:szCs w:val="24"/>
          <w:lang w:val="en-US"/>
        </w:rPr>
        <w:lastRenderedPageBreak/>
        <w:t xml:space="preserve">I. </w:t>
      </w:r>
      <w:bookmarkEnd w:id="2"/>
      <w:r>
        <w:rPr>
          <w:rFonts w:ascii="Times New Roman" w:eastAsia="Times New Roman" w:hAnsi="Times New Roman" w:cs="Times New Roman"/>
          <w:b/>
          <w:bCs/>
          <w:color w:val="000080"/>
          <w:sz w:val="24"/>
          <w:szCs w:val="24"/>
          <w:lang w:val="en-US"/>
        </w:rPr>
        <w:t>UMUMIY QOIDALAR</w:t>
      </w:r>
    </w:p>
    <w:p w14:paraId="02CABC8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 w:name="3113797"/>
      <w:bookmarkEnd w:id="3"/>
      <w:r>
        <w:rPr>
          <w:rFonts w:ascii="Times New Roman" w:eastAsia="Times New Roman" w:hAnsi="Times New Roman" w:cs="Times New Roman"/>
          <w:color w:val="000000"/>
          <w:sz w:val="24"/>
          <w:szCs w:val="24"/>
          <w:lang w:val="en-US"/>
        </w:rPr>
        <w:t>1.1. «BEST GRANT BAGS» Mas’uliyati cheklangan jamiyatining (bundan buyon matnda «Jamiyat» deb yuritiladi) mazkur Ustavi O‘zbekiston Respublikasining «Mas’uliyati cheklangan hamda qo‘shimcha mas’uliyatli jamiyatlar to‘g‘risida»gi Qonuni va boshqa qonun hujjatlari, shuningdek Jamiyat Ishtirokchilarining 2021-yil 30-sentabr dagi Ta’sis shartnomasi asosida ishlab chiqilgan.</w:t>
      </w:r>
    </w:p>
    <w:p w14:paraId="36AF55B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 Jamiyatning Ishtirokchilari:</w:t>
      </w:r>
    </w:p>
    <w:p w14:paraId="7F78430B"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«ABLAKULOVA DILRABO AKRAMBOYEVNA» — 300 000 000.00 UZS, ya’ni 50.00%;</w:t>
      </w:r>
      <w:r>
        <w:rPr>
          <w:rFonts w:ascii="Times New Roman" w:eastAsia="Times New Roman" w:hAnsi="Times New Roman" w:cs="Times New Roman"/>
          <w:color w:val="000000"/>
          <w:sz w:val="24"/>
          <w:szCs w:val="24"/>
          <w:lang w:val="en-US"/>
        </w:rPr>
        <w:br/>
        <w:t>— «SHODIYEV XAYRULLO KURBONBOYEVICH» — 300 000 000.00 UZS, ya’ni 50.00%;</w:t>
      </w:r>
      <w:r>
        <w:rPr>
          <w:rFonts w:ascii="Times New Roman" w:eastAsia="Times New Roman" w:hAnsi="Times New Roman" w:cs="Times New Roman"/>
          <w:color w:val="000000"/>
          <w:sz w:val="24"/>
          <w:szCs w:val="24"/>
          <w:lang w:val="en-US"/>
        </w:rPr>
        <w:br/>
        <w:t>.</w:t>
      </w:r>
    </w:p>
    <w:p w14:paraId="43B0ED9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 Jamiyatning to‘liq firma nomi:</w:t>
      </w:r>
    </w:p>
    <w:p w14:paraId="75987A2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«BEST GRANT BAGS» mas’uliyati cheklangan jamiyati,</w:t>
      </w:r>
    </w:p>
    <w:p w14:paraId="7593D78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tilida</w:t>
      </w:r>
      <w:r>
        <w:rPr>
          <w:rFonts w:ascii="Times New Roman" w:eastAsia="Times New Roman" w:hAnsi="Times New Roman" w:cs="Times New Roman"/>
          <w:color w:val="000000"/>
          <w:sz w:val="24"/>
          <w:szCs w:val="24"/>
        </w:rPr>
        <w:t xml:space="preserve">: Общество с ограниченной ответственностью  </w:t>
      </w:r>
      <w:r>
        <w:rPr>
          <w:rFonts w:ascii="Times New Roman" w:eastAsia="Times New Roman" w:hAnsi="Times New Roman" w:cs="Times New Roman"/>
          <w:color w:val="000000"/>
          <w:sz w:val="24"/>
          <w:szCs w:val="24"/>
          <w:lang w:val="en-US"/>
        </w:rPr>
        <w:t>«BEST GRANT BAGS»;</w:t>
      </w:r>
    </w:p>
    <w:p w14:paraId="43C04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qisqartirilgan firma nomi:</w:t>
      </w:r>
    </w:p>
    <w:p w14:paraId="42359D9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«BEST GRANT BAGS» MChJ</w:t>
      </w:r>
    </w:p>
    <w:p w14:paraId="1DEBFF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 tilida: OOO «BEST GRANT BAGS».</w:t>
      </w:r>
    </w:p>
    <w:p w14:paraId="01BD5F4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 Jamiyatning pochta manzili: O‘zbekiston Respublikasi, Toshkent shahri.</w:t>
      </w:r>
    </w:p>
    <w:p w14:paraId="58FDEE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 Jamiyat cheklanmagan muddatga tashkil etiladi.</w:t>
      </w:r>
    </w:p>
    <w:p w14:paraId="20BA5DA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bookmarkStart w:id="4" w:name="31137971"/>
      <w:bookmarkEnd w:id="4"/>
    </w:p>
    <w:p w14:paraId="28A7DBB6"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5" w:name="3113809"/>
      <w:r>
        <w:rPr>
          <w:rFonts w:ascii="Times New Roman" w:eastAsia="Times New Roman" w:hAnsi="Times New Roman" w:cs="Times New Roman"/>
          <w:b/>
          <w:bCs/>
          <w:color w:val="000080"/>
          <w:sz w:val="24"/>
          <w:szCs w:val="24"/>
          <w:lang w:val="en-US"/>
        </w:rPr>
        <w:t xml:space="preserve">II. </w:t>
      </w:r>
      <w:bookmarkEnd w:id="5"/>
      <w:r>
        <w:rPr>
          <w:rFonts w:ascii="Times New Roman" w:eastAsia="Times New Roman" w:hAnsi="Times New Roman" w:cs="Times New Roman"/>
          <w:b/>
          <w:bCs/>
          <w:color w:val="000080"/>
          <w:sz w:val="24"/>
          <w:szCs w:val="24"/>
          <w:lang w:val="en-US"/>
        </w:rPr>
        <w:t>JAMIYATNING YURIDIK MAQOMI</w:t>
      </w:r>
    </w:p>
    <w:p w14:paraId="4AA49B4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6" w:name="3113810"/>
      <w:r>
        <w:rPr>
          <w:rFonts w:ascii="Times New Roman" w:eastAsia="Times New Roman" w:hAnsi="Times New Roman" w:cs="Times New Roman"/>
          <w:color w:val="000000"/>
          <w:sz w:val="24"/>
          <w:szCs w:val="24"/>
          <w:lang w:val="en-US"/>
        </w:rPr>
        <w:t xml:space="preserve">2.1. </w:t>
      </w:r>
      <w:bookmarkEnd w:id="6"/>
      <w:r>
        <w:rPr>
          <w:rFonts w:ascii="Times New Roman" w:eastAsia="Times New Roman" w:hAnsi="Times New Roman" w:cs="Times New Roman"/>
          <w:color w:val="000000"/>
          <w:sz w:val="24"/>
          <w:szCs w:val="24"/>
          <w:lang w:val="en-US"/>
        </w:rPr>
        <w:t>Jamiyat O‘zbekiston Respublikasining qonun hujjatlariga asosan yuridik shaxs hisoblanadi. Jamiyat belgilangan tartibda davlat ro‘yxatidan o‘tkazilganidan keyin yuridik shaxs maqomiga ega bo‘ladi.</w:t>
      </w:r>
    </w:p>
    <w:p w14:paraId="27E4C0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 Jamiyat o‘z faoliyatini mazkur ustav va O‘zbekiston Respublikasining qonunlariga muvofiq va ta’sis hujjatlariga asosan amalga oshiradi.</w:t>
      </w:r>
    </w:p>
    <w:p w14:paraId="0DC102F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2.3. Jamiyat o‘z majburiyatlari bo‘yicha O‘zbekiston Respublikasining qonun hujjatlariga muvofiq javob beradi. Jamiyatning ishtirokchilari uning majburiyatlari bo‘yicha javobgar bo‘lmaydilar va jamiyat faoliyati bilan bog‘liq zararlar uchun o‘zlari qo‘shgan hissalar qiymati doirasida javobgar bo‘ladilar. Jamiyatning o‘z hissasini to‘la qo‘shmagan ishtirokchilari jamiyat majburiyatlari bo‘yicha har bir ishtirokchi hissasining to‘lanmagan qismining qiymati doirasida solidar javobgar bo‘ladilar.</w:t>
      </w:r>
    </w:p>
    <w:p w14:paraId="409CA9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2.4. Jamiyat o‘zining firma nomi yozilgan shtamp va blankalarga, shuningdek belgilangan tartibda ro‘yxatga olingan o‘z emblemasiga, tovar belgisiga ega bo‘lishga haqli.</w:t>
      </w:r>
    </w:p>
    <w:p w14:paraId="550E75A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2.5. Jamiyat o‘z egaligida mustaqil balansda hisobga olinadigan alohida mol-mulkka ega, o‘z nomidan huquqlar va majburiyatlar olishi, sudda da’vogar va javobgar bo‘lishi mumkin.</w:t>
      </w:r>
    </w:p>
    <w:p w14:paraId="26C51D6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306C58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7" w:name="3113815"/>
      <w:r>
        <w:rPr>
          <w:rFonts w:ascii="Times New Roman" w:eastAsia="Times New Roman" w:hAnsi="Times New Roman" w:cs="Times New Roman"/>
          <w:b/>
          <w:bCs/>
          <w:color w:val="000080"/>
          <w:sz w:val="24"/>
          <w:szCs w:val="24"/>
          <w:lang w:val="en-US"/>
        </w:rPr>
        <w:t xml:space="preserve">III. </w:t>
      </w:r>
      <w:bookmarkEnd w:id="7"/>
      <w:r>
        <w:rPr>
          <w:rFonts w:ascii="Times New Roman" w:eastAsia="Times New Roman" w:hAnsi="Times New Roman" w:cs="Times New Roman"/>
          <w:b/>
          <w:bCs/>
          <w:color w:val="000080"/>
          <w:sz w:val="24"/>
          <w:szCs w:val="24"/>
          <w:lang w:val="en-US"/>
        </w:rPr>
        <w:t>JAMIYATNING FILIALLARI VA VAKOLATXONALARI</w:t>
      </w:r>
    </w:p>
    <w:p w14:paraId="65D57BB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8" w:name="3113817"/>
      <w:r>
        <w:rPr>
          <w:rFonts w:ascii="Times New Roman" w:eastAsia="Times New Roman" w:hAnsi="Times New Roman" w:cs="Times New Roman"/>
          <w:color w:val="000000"/>
          <w:sz w:val="24"/>
          <w:szCs w:val="24"/>
          <w:lang w:val="en-US"/>
        </w:rPr>
        <w:t xml:space="preserve">3.1. </w:t>
      </w:r>
      <w:bookmarkEnd w:id="8"/>
      <w:r>
        <w:rPr>
          <w:rFonts w:ascii="Times New Roman" w:eastAsia="Times New Roman" w:hAnsi="Times New Roman" w:cs="Times New Roman"/>
          <w:color w:val="000000"/>
          <w:sz w:val="24"/>
          <w:szCs w:val="24"/>
          <w:lang w:val="en-US"/>
        </w:rPr>
        <w:t>Jamiyat O‘zbekiston Respublikasining qonun hujjatlari talablariga muvofiq vakolatxonalar va filiallar va boshqa alohida bo‘linmalar tuzishga haqli.</w:t>
      </w:r>
    </w:p>
    <w:p w14:paraId="49F86FC1"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AE4092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9" w:name="3113818"/>
      <w:r>
        <w:rPr>
          <w:rFonts w:ascii="Times New Roman" w:eastAsia="Times New Roman" w:hAnsi="Times New Roman" w:cs="Times New Roman"/>
          <w:b/>
          <w:bCs/>
          <w:color w:val="000080"/>
          <w:sz w:val="24"/>
          <w:szCs w:val="24"/>
          <w:lang w:val="en-US"/>
        </w:rPr>
        <w:t xml:space="preserve">IV. </w:t>
      </w:r>
      <w:bookmarkEnd w:id="9"/>
      <w:r>
        <w:rPr>
          <w:rFonts w:ascii="Times New Roman" w:eastAsia="Times New Roman" w:hAnsi="Times New Roman" w:cs="Times New Roman"/>
          <w:b/>
          <w:bCs/>
          <w:color w:val="000080"/>
          <w:sz w:val="24"/>
          <w:szCs w:val="24"/>
          <w:lang w:val="en-US"/>
        </w:rPr>
        <w:t>JAMIYATNI TASHKIL ETISHDAN MAQSAD VA FAOLIYAT TURLARI</w:t>
      </w:r>
    </w:p>
    <w:p w14:paraId="793F959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0" w:name="3113819"/>
      <w:r>
        <w:rPr>
          <w:rFonts w:ascii="Times New Roman" w:eastAsia="Times New Roman" w:hAnsi="Times New Roman" w:cs="Times New Roman"/>
          <w:color w:val="000000"/>
          <w:sz w:val="24"/>
          <w:szCs w:val="24"/>
          <w:lang w:val="en-US"/>
        </w:rPr>
        <w:t xml:space="preserve">4.1. </w:t>
      </w:r>
      <w:bookmarkEnd w:id="10"/>
      <w:r>
        <w:rPr>
          <w:rFonts w:ascii="Times New Roman" w:eastAsia="Times New Roman" w:hAnsi="Times New Roman" w:cs="Times New Roman"/>
          <w:color w:val="000000"/>
          <w:sz w:val="24"/>
          <w:szCs w:val="24"/>
          <w:lang w:val="en-US"/>
        </w:rPr>
        <w:t>Jamiyatni tashkil etishdan asosiy maqsad ishtirokchilar manfaatlari uchun foyda olish.</w:t>
      </w:r>
    </w:p>
    <w:p w14:paraId="175B01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faoliyatining predmeti bo‘lib To‘qimachilik mahsulotlari, kiyim-kechak, poyafzal, mo‘ynali va charm buyumlar ulgurji savdosi bo‘yicha agentlar faoliyati hisoblanadi. Shu jumladan:</w:t>
      </w:r>
    </w:p>
    <w:p w14:paraId="19563DBC"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Shakar ishlab chiqarish;</w:t>
      </w:r>
      <w:r>
        <w:rPr>
          <w:rFonts w:ascii="Times New Roman" w:eastAsia="Times New Roman" w:hAnsi="Times New Roman" w:cs="Times New Roman"/>
          <w:color w:val="000000"/>
          <w:sz w:val="24"/>
          <w:szCs w:val="24"/>
          <w:lang w:val="en-US"/>
        </w:rPr>
        <w:br/>
        <w:t>— Choy va qahva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Ziravor va dorivorlar ishlab chiqarish;</w:t>
      </w:r>
      <w:r>
        <w:rPr>
          <w:rFonts w:ascii="Times New Roman" w:eastAsia="Times New Roman" w:hAnsi="Times New Roman" w:cs="Times New Roman"/>
          <w:color w:val="000000"/>
          <w:sz w:val="24"/>
          <w:szCs w:val="24"/>
          <w:lang w:val="en-US"/>
        </w:rPr>
        <w:br/>
        <w:t>— Boshqa toifalarga kiritilmagan oziq-ovqat mahsulotlari ishlab chiqarish;</w:t>
      </w:r>
      <w:r>
        <w:rPr>
          <w:rFonts w:ascii="Times New Roman" w:eastAsia="Times New Roman" w:hAnsi="Times New Roman" w:cs="Times New Roman"/>
          <w:color w:val="000000"/>
          <w:sz w:val="24"/>
          <w:szCs w:val="24"/>
          <w:lang w:val="en-US"/>
        </w:rPr>
        <w:br/>
        <w:t>— Jun tolalarni tayyorlash va yigirish;</w:t>
      </w:r>
      <w:r>
        <w:rPr>
          <w:rFonts w:ascii="Times New Roman" w:eastAsia="Times New Roman" w:hAnsi="Times New Roman" w:cs="Times New Roman"/>
          <w:color w:val="000000"/>
          <w:sz w:val="24"/>
          <w:szCs w:val="24"/>
          <w:lang w:val="en-US"/>
        </w:rPr>
        <w:br/>
        <w:t>— Ipak tolalarini tayyorlash va yigirish;</w:t>
      </w:r>
      <w:r>
        <w:rPr>
          <w:rFonts w:ascii="Times New Roman" w:eastAsia="Times New Roman" w:hAnsi="Times New Roman" w:cs="Times New Roman"/>
          <w:color w:val="000000"/>
          <w:sz w:val="24"/>
          <w:szCs w:val="24"/>
          <w:lang w:val="en-US"/>
        </w:rPr>
        <w:br/>
        <w:t>— Boshqa tolalarni tayyorlash va yigirish;</w:t>
      </w:r>
      <w:r>
        <w:rPr>
          <w:rFonts w:ascii="Times New Roman" w:eastAsia="Times New Roman" w:hAnsi="Times New Roman" w:cs="Times New Roman"/>
          <w:color w:val="000000"/>
          <w:sz w:val="24"/>
          <w:szCs w:val="24"/>
          <w:lang w:val="en-US"/>
        </w:rPr>
        <w:br/>
        <w:t>— Ip gazlama ishlab chiqarish;</w:t>
      </w:r>
      <w:r>
        <w:rPr>
          <w:rFonts w:ascii="Times New Roman" w:eastAsia="Times New Roman" w:hAnsi="Times New Roman" w:cs="Times New Roman"/>
          <w:color w:val="000000"/>
          <w:sz w:val="24"/>
          <w:szCs w:val="24"/>
          <w:lang w:val="en-US"/>
        </w:rPr>
        <w:br/>
        <w:t>— Jun gazlama ishlab chiqarish;</w:t>
      </w:r>
      <w:r>
        <w:rPr>
          <w:rFonts w:ascii="Times New Roman" w:eastAsia="Times New Roman" w:hAnsi="Times New Roman" w:cs="Times New Roman"/>
          <w:color w:val="000000"/>
          <w:sz w:val="24"/>
          <w:szCs w:val="24"/>
          <w:lang w:val="en-US"/>
        </w:rPr>
        <w:br/>
        <w:t>— Ipak gazlama ishlab chiqarish;</w:t>
      </w:r>
      <w:r>
        <w:rPr>
          <w:rFonts w:ascii="Times New Roman" w:eastAsia="Times New Roman" w:hAnsi="Times New Roman" w:cs="Times New Roman"/>
          <w:color w:val="000000"/>
          <w:sz w:val="24"/>
          <w:szCs w:val="24"/>
          <w:lang w:val="en-US"/>
        </w:rPr>
        <w:br/>
        <w:t>— Boshqa gazlamalar ishlab chiqarish;</w:t>
      </w:r>
      <w:r>
        <w:rPr>
          <w:rFonts w:ascii="Times New Roman" w:eastAsia="Times New Roman" w:hAnsi="Times New Roman" w:cs="Times New Roman"/>
          <w:color w:val="000000"/>
          <w:sz w:val="24"/>
          <w:szCs w:val="24"/>
          <w:lang w:val="en-US"/>
        </w:rPr>
        <w:br/>
        <w:t>— To‘qimachilik mahsulotlarini bezash;</w:t>
      </w:r>
      <w:r>
        <w:rPr>
          <w:rFonts w:ascii="Times New Roman" w:eastAsia="Times New Roman" w:hAnsi="Times New Roman" w:cs="Times New Roman"/>
          <w:color w:val="000000"/>
          <w:sz w:val="24"/>
          <w:szCs w:val="24"/>
          <w:lang w:val="en-US"/>
        </w:rPr>
        <w:br/>
        <w:t>— To‘qilgan va trikotaj polotno ishlab chiqarish;</w:t>
      </w:r>
      <w:r>
        <w:rPr>
          <w:rFonts w:ascii="Times New Roman" w:eastAsia="Times New Roman" w:hAnsi="Times New Roman" w:cs="Times New Roman"/>
          <w:color w:val="000000"/>
          <w:sz w:val="24"/>
          <w:szCs w:val="24"/>
          <w:lang w:val="en-US"/>
        </w:rPr>
        <w:br/>
        <w:t>— Gilam va gilam mahsulotlari ishlab chiqarish;</w:t>
      </w:r>
      <w:r>
        <w:rPr>
          <w:rFonts w:ascii="Times New Roman" w:eastAsia="Times New Roman" w:hAnsi="Times New Roman" w:cs="Times New Roman"/>
          <w:color w:val="000000"/>
          <w:sz w:val="24"/>
          <w:szCs w:val="24"/>
          <w:lang w:val="en-US"/>
        </w:rPr>
        <w:br/>
        <w:t>— Kiyimdan tashqari noto‘qima mahsulotlar ishlab chiqarish;</w:t>
      </w:r>
      <w:r>
        <w:rPr>
          <w:rFonts w:ascii="Times New Roman" w:eastAsia="Times New Roman" w:hAnsi="Times New Roman" w:cs="Times New Roman"/>
          <w:color w:val="000000"/>
          <w:sz w:val="24"/>
          <w:szCs w:val="24"/>
          <w:lang w:val="en-US"/>
        </w:rPr>
        <w:br/>
        <w:t>— Boshqa texnik va sanoat to‘qimachilik mahsulotlari ishlab chiqarish;</w:t>
      </w:r>
      <w:r>
        <w:rPr>
          <w:rFonts w:ascii="Times New Roman" w:eastAsia="Times New Roman" w:hAnsi="Times New Roman" w:cs="Times New Roman"/>
          <w:color w:val="000000"/>
          <w:sz w:val="24"/>
          <w:szCs w:val="24"/>
          <w:lang w:val="en-US"/>
        </w:rPr>
        <w:br/>
        <w:t>— Charmdan kiyimlar ishlab chiqarish;</w:t>
      </w:r>
      <w:r>
        <w:rPr>
          <w:rFonts w:ascii="Times New Roman" w:eastAsia="Times New Roman" w:hAnsi="Times New Roman" w:cs="Times New Roman"/>
          <w:color w:val="000000"/>
          <w:sz w:val="24"/>
          <w:szCs w:val="24"/>
          <w:lang w:val="en-US"/>
        </w:rPr>
        <w:br/>
        <w:t>— Boshqa ustki kiyimlar ishlab chiqarish;</w:t>
      </w:r>
      <w:r>
        <w:rPr>
          <w:rFonts w:ascii="Times New Roman" w:eastAsia="Times New Roman" w:hAnsi="Times New Roman" w:cs="Times New Roman"/>
          <w:color w:val="000000"/>
          <w:sz w:val="24"/>
          <w:szCs w:val="24"/>
          <w:lang w:val="en-US"/>
        </w:rPr>
        <w:br/>
        <w:t>— Ichki kiyimlar ishlab chiqarish;</w:t>
      </w:r>
      <w:r>
        <w:rPr>
          <w:rFonts w:ascii="Times New Roman" w:eastAsia="Times New Roman" w:hAnsi="Times New Roman" w:cs="Times New Roman"/>
          <w:color w:val="000000"/>
          <w:sz w:val="24"/>
          <w:szCs w:val="24"/>
          <w:lang w:val="en-US"/>
        </w:rPr>
        <w:br/>
        <w:t>— Boshqa kiyimlar va aksessuarlar ishlab chiqarish;</w:t>
      </w:r>
      <w:r>
        <w:rPr>
          <w:rFonts w:ascii="Times New Roman" w:eastAsia="Times New Roman" w:hAnsi="Times New Roman" w:cs="Times New Roman"/>
          <w:color w:val="000000"/>
          <w:sz w:val="24"/>
          <w:szCs w:val="24"/>
          <w:lang w:val="en-US"/>
        </w:rPr>
        <w:br/>
        <w:t>— Boshqa to‘qilgan va trikotaj mahsulotlar ishlab chiqarish;</w:t>
      </w:r>
      <w:r>
        <w:rPr>
          <w:rFonts w:ascii="Times New Roman" w:eastAsia="Times New Roman" w:hAnsi="Times New Roman" w:cs="Times New Roman"/>
          <w:color w:val="000000"/>
          <w:sz w:val="24"/>
          <w:szCs w:val="24"/>
          <w:lang w:val="en-US"/>
        </w:rPr>
        <w:br/>
        <w:t>— Terini oshlash va ishlov berish; mo‘ynaga ishlov berish va bo‘yash;</w:t>
      </w:r>
      <w:r>
        <w:rPr>
          <w:rFonts w:ascii="Times New Roman" w:eastAsia="Times New Roman" w:hAnsi="Times New Roman" w:cs="Times New Roman"/>
          <w:color w:val="000000"/>
          <w:sz w:val="24"/>
          <w:szCs w:val="24"/>
          <w:lang w:val="en-US"/>
        </w:rPr>
        <w:br/>
        <w:t>— Poyafzal ishlab chiqarish;</w:t>
      </w:r>
      <w:r>
        <w:rPr>
          <w:rFonts w:ascii="Times New Roman" w:eastAsia="Times New Roman" w:hAnsi="Times New Roman" w:cs="Times New Roman"/>
          <w:color w:val="000000"/>
          <w:sz w:val="24"/>
          <w:szCs w:val="24"/>
          <w:lang w:val="en-US"/>
        </w:rPr>
        <w:br/>
        <w:t>— Farmatsevtika preparatlarini ishlab chiqarish;</w:t>
      </w:r>
      <w:r>
        <w:rPr>
          <w:rFonts w:ascii="Times New Roman" w:eastAsia="Times New Roman" w:hAnsi="Times New Roman" w:cs="Times New Roman"/>
          <w:color w:val="000000"/>
          <w:sz w:val="24"/>
          <w:szCs w:val="24"/>
          <w:lang w:val="en-US"/>
        </w:rPr>
        <w:br/>
        <w:t>— Rezina shina va pokrishkalarni tiklash;</w:t>
      </w:r>
      <w:r>
        <w:rPr>
          <w:rFonts w:ascii="Times New Roman" w:eastAsia="Times New Roman" w:hAnsi="Times New Roman" w:cs="Times New Roman"/>
          <w:color w:val="000000"/>
          <w:sz w:val="24"/>
          <w:szCs w:val="24"/>
          <w:lang w:val="en-US"/>
        </w:rPr>
        <w:br/>
        <w:t>— Boshqa rezina buyumlar ishlab chiqarish;</w:t>
      </w:r>
      <w:r>
        <w:rPr>
          <w:rFonts w:ascii="Times New Roman" w:eastAsia="Times New Roman" w:hAnsi="Times New Roman" w:cs="Times New Roman"/>
          <w:color w:val="000000"/>
          <w:sz w:val="24"/>
          <w:szCs w:val="24"/>
          <w:lang w:val="en-US"/>
        </w:rPr>
        <w:br/>
        <w:t>— Tovarlar uchun plastik qadoqlash mahsulotlari ishlab chiqarish;</w:t>
      </w:r>
      <w:r>
        <w:rPr>
          <w:rFonts w:ascii="Times New Roman" w:eastAsia="Times New Roman" w:hAnsi="Times New Roman" w:cs="Times New Roman"/>
          <w:color w:val="000000"/>
          <w:sz w:val="24"/>
          <w:szCs w:val="24"/>
          <w:lang w:val="en-US"/>
        </w:rPr>
        <w:br/>
        <w:t>— Qurilish uchun plastik buyumlar ishlab chiqarish;</w:t>
      </w:r>
      <w:r>
        <w:rPr>
          <w:rFonts w:ascii="Times New Roman" w:eastAsia="Times New Roman" w:hAnsi="Times New Roman" w:cs="Times New Roman"/>
          <w:color w:val="000000"/>
          <w:sz w:val="24"/>
          <w:szCs w:val="24"/>
          <w:lang w:val="en-US"/>
        </w:rPr>
        <w:br/>
        <w:t>— Boshqa plastmassa buyumlar ishlab chiqarish;</w:t>
      </w:r>
      <w:r>
        <w:rPr>
          <w:rFonts w:ascii="Times New Roman" w:eastAsia="Times New Roman" w:hAnsi="Times New Roman" w:cs="Times New Roman"/>
          <w:color w:val="000000"/>
          <w:sz w:val="24"/>
          <w:szCs w:val="24"/>
          <w:lang w:val="en-US"/>
        </w:rPr>
        <w:br/>
        <w:t>— Cho‘yan, po‘lat va temir qotishmalarni ishlab chiqarish;</w:t>
      </w:r>
      <w:r>
        <w:rPr>
          <w:rFonts w:ascii="Times New Roman" w:eastAsia="Times New Roman" w:hAnsi="Times New Roman" w:cs="Times New Roman"/>
          <w:color w:val="000000"/>
          <w:sz w:val="24"/>
          <w:szCs w:val="24"/>
          <w:lang w:val="en-US"/>
        </w:rPr>
        <w:br/>
        <w:t>— Yadro yonilg‘ilari ishlab chiqarish;</w:t>
      </w:r>
      <w:r>
        <w:rPr>
          <w:rFonts w:ascii="Times New Roman" w:eastAsia="Times New Roman" w:hAnsi="Times New Roman" w:cs="Times New Roman"/>
          <w:color w:val="000000"/>
          <w:sz w:val="24"/>
          <w:szCs w:val="24"/>
          <w:lang w:val="en-US"/>
        </w:rPr>
        <w:br/>
        <w:t>— Boshqa rangli metallar quyish;</w:t>
      </w:r>
      <w:r>
        <w:rPr>
          <w:rFonts w:ascii="Times New Roman" w:eastAsia="Times New Roman" w:hAnsi="Times New Roman" w:cs="Times New Roman"/>
          <w:color w:val="000000"/>
          <w:sz w:val="24"/>
          <w:szCs w:val="24"/>
          <w:lang w:val="en-US"/>
        </w:rPr>
        <w:br/>
        <w:t>— Batareya va akkumulyatorlar ishlab chiqarish;</w:t>
      </w:r>
      <w:r>
        <w:rPr>
          <w:rFonts w:ascii="Times New Roman" w:eastAsia="Times New Roman" w:hAnsi="Times New Roman" w:cs="Times New Roman"/>
          <w:color w:val="000000"/>
          <w:sz w:val="24"/>
          <w:szCs w:val="24"/>
          <w:lang w:val="en-US"/>
        </w:rPr>
        <w:br/>
        <w:t>— Maishiy noelektr asboblar ishlab chiqarish;</w:t>
      </w:r>
      <w:r>
        <w:rPr>
          <w:rFonts w:ascii="Times New Roman" w:eastAsia="Times New Roman" w:hAnsi="Times New Roman" w:cs="Times New Roman"/>
          <w:color w:val="000000"/>
          <w:sz w:val="24"/>
          <w:szCs w:val="24"/>
          <w:lang w:val="en-US"/>
        </w:rPr>
        <w:br/>
        <w:t>— Boshqa uskunalarni ta’mirlash;</w:t>
      </w:r>
      <w:r>
        <w:rPr>
          <w:rFonts w:ascii="Times New Roman" w:eastAsia="Times New Roman" w:hAnsi="Times New Roman" w:cs="Times New Roman"/>
          <w:color w:val="000000"/>
          <w:sz w:val="24"/>
          <w:szCs w:val="24"/>
          <w:lang w:val="en-US"/>
        </w:rPr>
        <w:br/>
        <w:t>— Oshxona uchun mebel ishlab chiqarish;</w:t>
      </w:r>
      <w:r>
        <w:rPr>
          <w:rFonts w:ascii="Times New Roman" w:eastAsia="Times New Roman" w:hAnsi="Times New Roman" w:cs="Times New Roman"/>
          <w:color w:val="000000"/>
          <w:sz w:val="24"/>
          <w:szCs w:val="24"/>
          <w:lang w:val="en-US"/>
        </w:rPr>
        <w:br/>
        <w:t>— To‘shaklar ishlab chiqarish;</w:t>
      </w:r>
      <w:r>
        <w:rPr>
          <w:rFonts w:ascii="Times New Roman" w:eastAsia="Times New Roman" w:hAnsi="Times New Roman" w:cs="Times New Roman"/>
          <w:color w:val="000000"/>
          <w:sz w:val="24"/>
          <w:szCs w:val="24"/>
          <w:lang w:val="en-US"/>
        </w:rPr>
        <w:br/>
        <w:t>— Boshqa mebellar ishlab chiqarish;</w:t>
      </w:r>
      <w:r>
        <w:rPr>
          <w:rFonts w:ascii="Times New Roman" w:eastAsia="Times New Roman" w:hAnsi="Times New Roman" w:cs="Times New Roman"/>
          <w:color w:val="000000"/>
          <w:sz w:val="24"/>
          <w:szCs w:val="24"/>
          <w:lang w:val="en-US"/>
        </w:rPr>
        <w:br/>
        <w:t>— Supurgi va cho‘tkalar ishlab chiqarish;</w:t>
      </w:r>
      <w:r>
        <w:rPr>
          <w:rFonts w:ascii="Times New Roman" w:eastAsia="Times New Roman" w:hAnsi="Times New Roman" w:cs="Times New Roman"/>
          <w:color w:val="000000"/>
          <w:sz w:val="24"/>
          <w:szCs w:val="24"/>
          <w:lang w:val="en-US"/>
        </w:rPr>
        <w:br/>
        <w:t>— Yog‘och va qurilish materiallari ulgurji savdosi bo‘yicha agentlar faoliyati;</w:t>
      </w:r>
      <w:r>
        <w:rPr>
          <w:rFonts w:ascii="Times New Roman" w:eastAsia="Times New Roman" w:hAnsi="Times New Roman" w:cs="Times New Roman"/>
          <w:color w:val="000000"/>
          <w:sz w:val="24"/>
          <w:szCs w:val="24"/>
          <w:lang w:val="en-US"/>
        </w:rPr>
        <w:br/>
        <w:t>— Oziq-ovqat mahsulotlari, jumladan ichimliklar, va tamaki mahsulotlari ulgurji savdosi bo‘yicha agentlar faoliyati;</w:t>
      </w:r>
      <w:r>
        <w:rPr>
          <w:rFonts w:ascii="Times New Roman" w:eastAsia="Times New Roman" w:hAnsi="Times New Roman" w:cs="Times New Roman"/>
          <w:color w:val="000000"/>
          <w:sz w:val="24"/>
          <w:szCs w:val="24"/>
          <w:lang w:val="en-US"/>
        </w:rPr>
        <w:br/>
        <w:t>— Keng assortimentdagi tovarlar ulgurji savdosi bo‘yicha agentlar faoliyati;</w:t>
      </w:r>
      <w:r>
        <w:rPr>
          <w:rFonts w:ascii="Times New Roman" w:eastAsia="Times New Roman" w:hAnsi="Times New Roman" w:cs="Times New Roman"/>
          <w:color w:val="000000"/>
          <w:sz w:val="24"/>
          <w:szCs w:val="24"/>
          <w:lang w:val="en-US"/>
        </w:rPr>
        <w:br/>
        <w:t>— Teri va charmlarning ulgurji savdosi;</w:t>
      </w:r>
      <w:r>
        <w:rPr>
          <w:rFonts w:ascii="Times New Roman" w:eastAsia="Times New Roman" w:hAnsi="Times New Roman" w:cs="Times New Roman"/>
          <w:color w:val="000000"/>
          <w:sz w:val="24"/>
          <w:szCs w:val="24"/>
          <w:lang w:val="en-US"/>
        </w:rPr>
        <w:br/>
        <w:t>— Mevalar va sabzavotlar ulgurji savdosi;</w:t>
      </w:r>
      <w:r>
        <w:rPr>
          <w:rFonts w:ascii="Times New Roman" w:eastAsia="Times New Roman" w:hAnsi="Times New Roman" w:cs="Times New Roman"/>
          <w:color w:val="000000"/>
          <w:sz w:val="24"/>
          <w:szCs w:val="24"/>
          <w:lang w:val="en-US"/>
        </w:rPr>
        <w:br/>
        <w:t>— Go‘sht va go‘sht mahsulotlari ulgurji savdosi;</w:t>
      </w:r>
      <w:r>
        <w:rPr>
          <w:rFonts w:ascii="Times New Roman" w:eastAsia="Times New Roman" w:hAnsi="Times New Roman" w:cs="Times New Roman"/>
          <w:color w:val="000000"/>
          <w:sz w:val="24"/>
          <w:szCs w:val="24"/>
          <w:lang w:val="en-US"/>
        </w:rPr>
        <w:br/>
        <w:t>— Spirtli ichimliklar ulgurji savdosi;</w:t>
      </w:r>
      <w:r>
        <w:rPr>
          <w:rFonts w:ascii="Times New Roman" w:eastAsia="Times New Roman" w:hAnsi="Times New Roman" w:cs="Times New Roman"/>
          <w:color w:val="000000"/>
          <w:sz w:val="24"/>
          <w:szCs w:val="24"/>
          <w:lang w:val="en-US"/>
        </w:rPr>
        <w:br/>
        <w:t>— Spirtsiz ichimliklar va pivoning ulgurji savdosi;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Tamaki mahsulotlari ulgurji savdosi;</w:t>
      </w:r>
      <w:r>
        <w:rPr>
          <w:rFonts w:ascii="Times New Roman" w:eastAsia="Times New Roman" w:hAnsi="Times New Roman" w:cs="Times New Roman"/>
          <w:color w:val="000000"/>
          <w:sz w:val="24"/>
          <w:szCs w:val="24"/>
          <w:lang w:val="en-US"/>
        </w:rPr>
        <w:br/>
        <w:t>— Shakar, shokolad va shakarli qandolat mahsulotlari ulgurji savdosi;</w:t>
      </w:r>
      <w:r>
        <w:rPr>
          <w:rFonts w:ascii="Times New Roman" w:eastAsia="Times New Roman" w:hAnsi="Times New Roman" w:cs="Times New Roman"/>
          <w:color w:val="000000"/>
          <w:sz w:val="24"/>
          <w:szCs w:val="24"/>
          <w:lang w:val="en-US"/>
        </w:rPr>
        <w:br/>
        <w:t>— Qahva, choy, kakao va ziravorlar ulgurji savdosi;</w:t>
      </w:r>
      <w:r>
        <w:rPr>
          <w:rFonts w:ascii="Times New Roman" w:eastAsia="Times New Roman" w:hAnsi="Times New Roman" w:cs="Times New Roman"/>
          <w:color w:val="000000"/>
          <w:sz w:val="24"/>
          <w:szCs w:val="24"/>
          <w:lang w:val="en-US"/>
        </w:rPr>
        <w:br/>
        <w:t>— To‘qimachilik tovarlari ulgurji savdosi;</w:t>
      </w:r>
      <w:r>
        <w:rPr>
          <w:rFonts w:ascii="Times New Roman" w:eastAsia="Times New Roman" w:hAnsi="Times New Roman" w:cs="Times New Roman"/>
          <w:color w:val="000000"/>
          <w:sz w:val="24"/>
          <w:szCs w:val="24"/>
          <w:lang w:val="en-US"/>
        </w:rPr>
        <w:br/>
        <w:t>— Kiyimlar ulgurji savdosi;</w:t>
      </w:r>
      <w:r>
        <w:rPr>
          <w:rFonts w:ascii="Times New Roman" w:eastAsia="Times New Roman" w:hAnsi="Times New Roman" w:cs="Times New Roman"/>
          <w:color w:val="000000"/>
          <w:sz w:val="24"/>
          <w:szCs w:val="24"/>
          <w:lang w:val="en-US"/>
        </w:rPr>
        <w:br/>
        <w:t>— Poyafzallar ulgurji savdosi;</w:t>
      </w:r>
      <w:r>
        <w:rPr>
          <w:rFonts w:ascii="Times New Roman" w:eastAsia="Times New Roman" w:hAnsi="Times New Roman" w:cs="Times New Roman"/>
          <w:color w:val="000000"/>
          <w:sz w:val="24"/>
          <w:szCs w:val="24"/>
          <w:lang w:val="en-US"/>
        </w:rPr>
        <w:br/>
        <w:t>— Parfyumeriya va pardoz tovarlari ulgurji savdosi;</w:t>
      </w:r>
      <w:r>
        <w:rPr>
          <w:rFonts w:ascii="Times New Roman" w:eastAsia="Times New Roman" w:hAnsi="Times New Roman" w:cs="Times New Roman"/>
          <w:color w:val="000000"/>
          <w:sz w:val="24"/>
          <w:szCs w:val="24"/>
          <w:lang w:val="en-US"/>
        </w:rPr>
        <w:br/>
        <w:t>— Boshqa maishiy elektr tovarlar ulgurji savdosi;</w:t>
      </w:r>
      <w:r>
        <w:rPr>
          <w:rFonts w:ascii="Times New Roman" w:eastAsia="Times New Roman" w:hAnsi="Times New Roman" w:cs="Times New Roman"/>
          <w:color w:val="000000"/>
          <w:sz w:val="24"/>
          <w:szCs w:val="24"/>
          <w:lang w:val="en-US"/>
        </w:rPr>
        <w:br/>
        <w:t>— Farmatsevtika tovarlari ulgurji savdosi;</w:t>
      </w:r>
      <w:r>
        <w:rPr>
          <w:rFonts w:ascii="Times New Roman" w:eastAsia="Times New Roman" w:hAnsi="Times New Roman" w:cs="Times New Roman"/>
          <w:color w:val="000000"/>
          <w:sz w:val="24"/>
          <w:szCs w:val="24"/>
          <w:lang w:val="en-US"/>
        </w:rPr>
        <w:br/>
        <w:t>— Maishiy mebellar va gilamlar ulgurji savdosi;</w:t>
      </w:r>
      <w:r>
        <w:rPr>
          <w:rFonts w:ascii="Times New Roman" w:eastAsia="Times New Roman" w:hAnsi="Times New Roman" w:cs="Times New Roman"/>
          <w:color w:val="000000"/>
          <w:sz w:val="24"/>
          <w:szCs w:val="24"/>
          <w:lang w:val="en-US"/>
        </w:rPr>
        <w:br/>
        <w:t>— Yoritish uskunalari ulgurji savdosi;</w:t>
      </w:r>
      <w:r>
        <w:rPr>
          <w:rFonts w:ascii="Times New Roman" w:eastAsia="Times New Roman" w:hAnsi="Times New Roman" w:cs="Times New Roman"/>
          <w:color w:val="000000"/>
          <w:sz w:val="24"/>
          <w:szCs w:val="24"/>
          <w:lang w:val="en-US"/>
        </w:rPr>
        <w:br/>
        <w:t>— Boshqa maishiy tovarlar ulgurji savdosi;</w:t>
      </w:r>
      <w:r>
        <w:rPr>
          <w:rFonts w:ascii="Times New Roman" w:eastAsia="Times New Roman" w:hAnsi="Times New Roman" w:cs="Times New Roman"/>
          <w:color w:val="000000"/>
          <w:sz w:val="24"/>
          <w:szCs w:val="24"/>
          <w:lang w:val="en-US"/>
        </w:rPr>
        <w:br/>
        <w:t>— Elektron va telekommunikatsion uskunalar va ularning ehtiyot qismlari ulgurji savdosi;</w:t>
      </w:r>
      <w:r>
        <w:rPr>
          <w:rFonts w:ascii="Times New Roman" w:eastAsia="Times New Roman" w:hAnsi="Times New Roman" w:cs="Times New Roman"/>
          <w:color w:val="000000"/>
          <w:sz w:val="24"/>
          <w:szCs w:val="24"/>
          <w:lang w:val="en-US"/>
        </w:rPr>
        <w:br/>
        <w:t>— Qishloq xo‘jaligi texnikalari, uskunalari va ehtiyot qismlari ulgurji savdosi;</w:t>
      </w:r>
      <w:r>
        <w:rPr>
          <w:rFonts w:ascii="Times New Roman" w:eastAsia="Times New Roman" w:hAnsi="Times New Roman" w:cs="Times New Roman"/>
          <w:color w:val="000000"/>
          <w:sz w:val="24"/>
          <w:szCs w:val="24"/>
          <w:lang w:val="en-US"/>
        </w:rPr>
        <w:br/>
        <w:t>— Mexanik dastgohlar ulgurji savdosi;</w:t>
      </w:r>
      <w:r>
        <w:rPr>
          <w:rFonts w:ascii="Times New Roman" w:eastAsia="Times New Roman" w:hAnsi="Times New Roman" w:cs="Times New Roman"/>
          <w:color w:val="000000"/>
          <w:sz w:val="24"/>
          <w:szCs w:val="24"/>
          <w:lang w:val="en-US"/>
        </w:rPr>
        <w:br/>
        <w:t>— Tog‘-kon sanoati va fuqarolik qurilishi uchun texnikalar ulgurji savdosi;</w:t>
      </w:r>
      <w:r>
        <w:rPr>
          <w:rFonts w:ascii="Times New Roman" w:eastAsia="Times New Roman" w:hAnsi="Times New Roman" w:cs="Times New Roman"/>
          <w:color w:val="000000"/>
          <w:sz w:val="24"/>
          <w:szCs w:val="24"/>
          <w:lang w:val="en-US"/>
        </w:rPr>
        <w:br/>
        <w:t>— Ofis mebellari ulgurji savdosi;</w:t>
      </w:r>
      <w:r>
        <w:rPr>
          <w:rFonts w:ascii="Times New Roman" w:eastAsia="Times New Roman" w:hAnsi="Times New Roman" w:cs="Times New Roman"/>
          <w:color w:val="000000"/>
          <w:sz w:val="24"/>
          <w:szCs w:val="24"/>
          <w:lang w:val="en-US"/>
        </w:rPr>
        <w:br/>
        <w:t>— Yog‘och, qurilish materiallari va sanitariya-texnik uskunalar ulgurji savdosi;</w:t>
      </w:r>
      <w:r>
        <w:rPr>
          <w:rFonts w:ascii="Times New Roman" w:eastAsia="Times New Roman" w:hAnsi="Times New Roman" w:cs="Times New Roman"/>
          <w:color w:val="000000"/>
          <w:sz w:val="24"/>
          <w:szCs w:val="24"/>
          <w:lang w:val="en-US"/>
        </w:rPr>
        <w:br/>
        <w:t>— Kimyoviy mahsulotlar ulgurji savdosi;</w:t>
      </w:r>
      <w:r>
        <w:rPr>
          <w:rFonts w:ascii="Times New Roman" w:eastAsia="Times New Roman" w:hAnsi="Times New Roman" w:cs="Times New Roman"/>
          <w:color w:val="000000"/>
          <w:sz w:val="24"/>
          <w:szCs w:val="24"/>
          <w:lang w:val="en-US"/>
        </w:rPr>
        <w:br/>
        <w:t>— Boshqa oraliq mahsulotlar ulgurji savdosi;</w:t>
      </w:r>
      <w:r>
        <w:rPr>
          <w:rFonts w:ascii="Times New Roman" w:eastAsia="Times New Roman" w:hAnsi="Times New Roman" w:cs="Times New Roman"/>
          <w:color w:val="000000"/>
          <w:sz w:val="24"/>
          <w:szCs w:val="24"/>
          <w:lang w:val="en-US"/>
        </w:rPr>
        <w:br/>
        <w:t>— Chiqindi va siniq parchalar ulgurji savdosi;</w:t>
      </w:r>
      <w:r>
        <w:rPr>
          <w:rFonts w:ascii="Times New Roman" w:eastAsia="Times New Roman" w:hAnsi="Times New Roman" w:cs="Times New Roman"/>
          <w:color w:val="000000"/>
          <w:sz w:val="24"/>
          <w:szCs w:val="24"/>
          <w:lang w:val="en-US"/>
        </w:rPr>
        <w:br/>
        <w:t>— Ixtisoslashmagan do‘konlarda boshqa tovarlar chakana savdosi;</w:t>
      </w:r>
      <w:r>
        <w:rPr>
          <w:rFonts w:ascii="Times New Roman" w:eastAsia="Times New Roman" w:hAnsi="Times New Roman" w:cs="Times New Roman"/>
          <w:color w:val="000000"/>
          <w:sz w:val="24"/>
          <w:szCs w:val="24"/>
          <w:lang w:val="en-US"/>
        </w:rPr>
        <w:br/>
        <w:t>— Metall va metall rudalari ulgurji savdosi;</w:t>
      </w:r>
      <w:r>
        <w:rPr>
          <w:rFonts w:ascii="Times New Roman" w:eastAsia="Times New Roman" w:hAnsi="Times New Roman" w:cs="Times New Roman"/>
          <w:color w:val="000000"/>
          <w:sz w:val="24"/>
          <w:szCs w:val="24"/>
          <w:lang w:val="en-US"/>
        </w:rPr>
        <w:br/>
        <w:t>— Ixtisoslashgan do‘konlarda telekommunikatsiya uskunalari chakana savdosi;</w:t>
      </w:r>
      <w:r>
        <w:rPr>
          <w:rFonts w:ascii="Times New Roman" w:eastAsia="Times New Roman" w:hAnsi="Times New Roman" w:cs="Times New Roman"/>
          <w:color w:val="000000"/>
          <w:sz w:val="24"/>
          <w:szCs w:val="24"/>
          <w:lang w:val="en-US"/>
        </w:rPr>
        <w:br/>
        <w:t>— Ixtisoslashgan do‘konlarda gilamlar va gilam mahsulotlari chakana savdosi;</w:t>
      </w:r>
      <w:r>
        <w:rPr>
          <w:rFonts w:ascii="Times New Roman" w:eastAsia="Times New Roman" w:hAnsi="Times New Roman" w:cs="Times New Roman"/>
          <w:color w:val="000000"/>
          <w:sz w:val="24"/>
          <w:szCs w:val="24"/>
          <w:lang w:val="en-US"/>
        </w:rPr>
        <w:br/>
        <w:t>— Ixtisoslashgan do‘konlarda boshqa devor va pol qoplamalari chakana savdosi;</w:t>
      </w:r>
      <w:r>
        <w:rPr>
          <w:rFonts w:ascii="Times New Roman" w:eastAsia="Times New Roman" w:hAnsi="Times New Roman" w:cs="Times New Roman"/>
          <w:color w:val="000000"/>
          <w:sz w:val="24"/>
          <w:szCs w:val="24"/>
          <w:lang w:val="en-US"/>
        </w:rPr>
        <w:br/>
        <w:t>— Ixtisoslashgan do‘konlarda maishiy elektr tovarlari chakana savdosi;</w:t>
      </w:r>
      <w:r>
        <w:rPr>
          <w:rFonts w:ascii="Times New Roman" w:eastAsia="Times New Roman" w:hAnsi="Times New Roman" w:cs="Times New Roman"/>
          <w:color w:val="000000"/>
          <w:sz w:val="24"/>
          <w:szCs w:val="24"/>
          <w:lang w:val="en-US"/>
        </w:rPr>
        <w:br/>
        <w:t>— Ixtisoslashgan do‘konlarda video va audio yozuvlar chakana savdosi;</w:t>
      </w:r>
      <w:r>
        <w:rPr>
          <w:rFonts w:ascii="Times New Roman" w:eastAsia="Times New Roman" w:hAnsi="Times New Roman" w:cs="Times New Roman"/>
          <w:color w:val="000000"/>
          <w:sz w:val="24"/>
          <w:szCs w:val="24"/>
          <w:lang w:val="en-US"/>
        </w:rPr>
        <w:br/>
        <w:t>— Ixtisoslashgan do‘konlarda sport tovarlari chakana savdosi;</w:t>
      </w:r>
      <w:r>
        <w:rPr>
          <w:rFonts w:ascii="Times New Roman" w:eastAsia="Times New Roman" w:hAnsi="Times New Roman" w:cs="Times New Roman"/>
          <w:color w:val="000000"/>
          <w:sz w:val="24"/>
          <w:szCs w:val="24"/>
          <w:lang w:val="en-US"/>
        </w:rPr>
        <w:br/>
        <w:t>— Ixtisoslashgan do‘konlarda o‘yin va o‘yinchoqlar chakana savdosi;</w:t>
      </w:r>
      <w:r>
        <w:rPr>
          <w:rFonts w:ascii="Times New Roman" w:eastAsia="Times New Roman" w:hAnsi="Times New Roman" w:cs="Times New Roman"/>
          <w:color w:val="000000"/>
          <w:sz w:val="24"/>
          <w:szCs w:val="24"/>
          <w:lang w:val="en-US"/>
        </w:rPr>
        <w:br/>
        <w:t>— Ixtisoslashgan do‘konlarda kiyimlar chakana savdosi (trikotaj va paypoq-noski buyumlaridan tashqari);</w:t>
      </w:r>
      <w:r>
        <w:rPr>
          <w:rFonts w:ascii="Times New Roman" w:eastAsia="Times New Roman" w:hAnsi="Times New Roman" w:cs="Times New Roman"/>
          <w:color w:val="000000"/>
          <w:sz w:val="24"/>
          <w:szCs w:val="24"/>
          <w:lang w:val="en-US"/>
        </w:rPr>
        <w:br/>
        <w:t>— Ixtisoslashgan do‘konlarda poyafzal chakana savdosi;</w:t>
      </w:r>
      <w:r>
        <w:rPr>
          <w:rFonts w:ascii="Times New Roman" w:eastAsia="Times New Roman" w:hAnsi="Times New Roman" w:cs="Times New Roman"/>
          <w:color w:val="000000"/>
          <w:sz w:val="24"/>
          <w:szCs w:val="24"/>
          <w:lang w:val="en-US"/>
        </w:rPr>
        <w:br/>
        <w:t>— Ixtisoslashgan do‘konlarda pardoz tovarlari va gigiyena predmetlari chakana savdosi;</w:t>
      </w:r>
      <w:r>
        <w:rPr>
          <w:rFonts w:ascii="Times New Roman" w:eastAsia="Times New Roman" w:hAnsi="Times New Roman" w:cs="Times New Roman"/>
          <w:color w:val="000000"/>
          <w:sz w:val="24"/>
          <w:szCs w:val="24"/>
          <w:lang w:val="en-US"/>
        </w:rPr>
        <w:br/>
        <w:t>— Ixtisoslashgan do‘konlarda soatlar va zargarlik buyumlari chakana savdosi;</w:t>
      </w:r>
      <w:r>
        <w:rPr>
          <w:rFonts w:ascii="Times New Roman" w:eastAsia="Times New Roman" w:hAnsi="Times New Roman" w:cs="Times New Roman"/>
          <w:color w:val="000000"/>
          <w:sz w:val="24"/>
          <w:szCs w:val="24"/>
          <w:lang w:val="en-US"/>
        </w:rPr>
        <w:br/>
        <w:t>— Ixtisoslashgan do‘konlarda boshqa yangi tovarlar chakana savdosi;</w:t>
      </w:r>
      <w:r>
        <w:rPr>
          <w:rFonts w:ascii="Times New Roman" w:eastAsia="Times New Roman" w:hAnsi="Times New Roman" w:cs="Times New Roman"/>
          <w:color w:val="000000"/>
          <w:sz w:val="24"/>
          <w:szCs w:val="24"/>
          <w:lang w:val="en-US"/>
        </w:rPr>
        <w:br/>
        <w:t>— Chodirlar va bozorlarda oziq-ovqat mahsulotlari, ichimliklar va tamaki mahsulotlari chakana savdosi;</w:t>
      </w:r>
      <w:r>
        <w:rPr>
          <w:rFonts w:ascii="Times New Roman" w:eastAsia="Times New Roman" w:hAnsi="Times New Roman" w:cs="Times New Roman"/>
          <w:color w:val="000000"/>
          <w:sz w:val="24"/>
          <w:szCs w:val="24"/>
          <w:lang w:val="en-US"/>
        </w:rPr>
        <w:br/>
        <w:t>— Ixtisoslashgan do‘konlarda kitoblar chakana savdosi;</w:t>
      </w:r>
      <w:r>
        <w:rPr>
          <w:rFonts w:ascii="Times New Roman" w:eastAsia="Times New Roman" w:hAnsi="Times New Roman" w:cs="Times New Roman"/>
          <w:color w:val="000000"/>
          <w:sz w:val="24"/>
          <w:szCs w:val="24"/>
          <w:lang w:val="en-US"/>
        </w:rPr>
        <w:br/>
        <w:t>— Pochta va Internet orqali chakana savdo;</w:t>
      </w:r>
      <w:r>
        <w:rPr>
          <w:rFonts w:ascii="Times New Roman" w:eastAsia="Times New Roman" w:hAnsi="Times New Roman" w:cs="Times New Roman"/>
          <w:color w:val="000000"/>
          <w:sz w:val="24"/>
          <w:szCs w:val="24"/>
          <w:lang w:val="en-US"/>
        </w:rPr>
        <w:br/>
        <w:t>— Do‘konlar, chodirlar va bozorlardan tashqaridagi boshqa chakana savdo;</w:t>
      </w:r>
      <w:r>
        <w:rPr>
          <w:rFonts w:ascii="Times New Roman" w:eastAsia="Times New Roman" w:hAnsi="Times New Roman" w:cs="Times New Roman"/>
          <w:color w:val="000000"/>
          <w:sz w:val="24"/>
          <w:szCs w:val="24"/>
          <w:lang w:val="en-US"/>
        </w:rPr>
        <w:br/>
        <w:t>— Temir yo‘l lokomotivlari va harakatdagi sostavlar, jumladan tramvaylar, metro vagonlari va trolleybuslarni ta’mirlash, texnik xizmat ko‘rsatish;</w:t>
      </w:r>
      <w:r>
        <w:rPr>
          <w:rFonts w:ascii="Times New Roman" w:eastAsia="Times New Roman" w:hAnsi="Times New Roman" w:cs="Times New Roman"/>
          <w:color w:val="000000"/>
          <w:sz w:val="24"/>
          <w:szCs w:val="24"/>
          <w:lang w:val="en-US"/>
        </w:rPr>
        <w:br/>
        <w:t>— Boshqa texnika va uskunalar ulgurji savdosi;</w:t>
      </w:r>
      <w:r>
        <w:rPr>
          <w:rFonts w:ascii="Times New Roman" w:eastAsia="Times New Roman" w:hAnsi="Times New Roman" w:cs="Times New Roman"/>
          <w:color w:val="000000"/>
          <w:sz w:val="24"/>
          <w:szCs w:val="24"/>
          <w:lang w:val="en-US"/>
        </w:rPr>
        <w:br/>
        <w:t>— Qattiq, suyuq va gazsimon yoqilg‘i va shu kabi mahsulotlar ulgurji savdosi;</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Arqon, kanat, chilvir, bog‘ichlar ishlab chiqarish va to‘r to‘qish;</w:t>
      </w:r>
      <w:r>
        <w:rPr>
          <w:rFonts w:ascii="Times New Roman" w:eastAsia="Times New Roman" w:hAnsi="Times New Roman" w:cs="Times New Roman"/>
          <w:color w:val="000000"/>
          <w:sz w:val="24"/>
          <w:szCs w:val="24"/>
          <w:lang w:val="en-US"/>
        </w:rPr>
        <w:br/>
        <w:t>— Asosiy farmatsevtika mahsulotlarini ishlab chiqarish;</w:t>
      </w:r>
      <w:r>
        <w:rPr>
          <w:rFonts w:ascii="Times New Roman" w:eastAsia="Times New Roman" w:hAnsi="Times New Roman" w:cs="Times New Roman"/>
          <w:color w:val="000000"/>
          <w:sz w:val="24"/>
          <w:szCs w:val="24"/>
          <w:lang w:val="en-US"/>
        </w:rPr>
        <w:br/>
        <w:t>— Boshqa toifalarga kiritilmagan tayyor metall buyumlar ishlab chiqarish;</w:t>
      </w:r>
      <w:r>
        <w:rPr>
          <w:rFonts w:ascii="Times New Roman" w:eastAsia="Times New Roman" w:hAnsi="Times New Roman" w:cs="Times New Roman"/>
          <w:color w:val="000000"/>
          <w:sz w:val="24"/>
          <w:szCs w:val="24"/>
          <w:lang w:val="en-US"/>
        </w:rPr>
        <w:br/>
        <w:t>— Boshqa elektr asboblar ishlab chiqarish;</w:t>
      </w:r>
      <w:r>
        <w:rPr>
          <w:rFonts w:ascii="Times New Roman" w:eastAsia="Times New Roman" w:hAnsi="Times New Roman" w:cs="Times New Roman"/>
          <w:color w:val="000000"/>
          <w:sz w:val="24"/>
          <w:szCs w:val="24"/>
          <w:lang w:val="en-US"/>
        </w:rPr>
        <w:br/>
        <w:t>— Sut mahsulotlari, tuxum, ovqatga ishlatiladigan yog‘ va moylar ulgurji savdosi;</w:t>
      </w:r>
      <w:r>
        <w:rPr>
          <w:rFonts w:ascii="Times New Roman" w:eastAsia="Times New Roman" w:hAnsi="Times New Roman" w:cs="Times New Roman"/>
          <w:color w:val="000000"/>
          <w:sz w:val="24"/>
          <w:szCs w:val="24"/>
          <w:lang w:val="en-US"/>
        </w:rPr>
        <w:br/>
        <w:t>— Oziq-ovqat mahsulotlari, jumladan ichimliklar, va tamaki mahsulotlari ixtisoslashmagan ulgurji savdosi;</w:t>
      </w:r>
      <w:r>
        <w:rPr>
          <w:rFonts w:ascii="Times New Roman" w:eastAsia="Times New Roman" w:hAnsi="Times New Roman" w:cs="Times New Roman"/>
          <w:color w:val="000000"/>
          <w:sz w:val="24"/>
          <w:szCs w:val="24"/>
          <w:lang w:val="en-US"/>
        </w:rPr>
        <w:br/>
        <w:t>— To‘qimachilik, tikuvchilik va trikotaj sanoati uchun texnikalar ulgurji savdosi;</w:t>
      </w:r>
      <w:r>
        <w:rPr>
          <w:rFonts w:ascii="Times New Roman" w:eastAsia="Times New Roman" w:hAnsi="Times New Roman" w:cs="Times New Roman"/>
          <w:color w:val="000000"/>
          <w:sz w:val="24"/>
          <w:szCs w:val="24"/>
          <w:lang w:val="en-US"/>
        </w:rPr>
        <w:br/>
        <w:t>— Ixtisoslashgan do‘konlarda boshqa oziq-ovqat mahsulotlari chakana savdosi;</w:t>
      </w:r>
      <w:r>
        <w:rPr>
          <w:rFonts w:ascii="Times New Roman" w:eastAsia="Times New Roman" w:hAnsi="Times New Roman" w:cs="Times New Roman"/>
          <w:color w:val="000000"/>
          <w:sz w:val="24"/>
          <w:szCs w:val="24"/>
          <w:lang w:val="en-US"/>
        </w:rPr>
        <w:br/>
        <w:t>— Ixtisoslashgan do‘konlarda gullar va boshqa o‘simliklar, urug‘lar, o‘g‘itlar, uy hayvonlari va ular uchun ozuqalar chakana savdosi;</w:t>
      </w:r>
      <w:r>
        <w:rPr>
          <w:rFonts w:ascii="Times New Roman" w:eastAsia="Times New Roman" w:hAnsi="Times New Roman" w:cs="Times New Roman"/>
          <w:color w:val="000000"/>
          <w:sz w:val="24"/>
          <w:szCs w:val="24"/>
          <w:lang w:val="en-US"/>
        </w:rPr>
        <w:br/>
        <w:t>— Mashinalar, uskunalar, sanoat uskunalari, suv kemalari va havo kemalari ulgurji savdosi bo‘yicha agentlar faoliyati;</w:t>
      </w:r>
      <w:r>
        <w:rPr>
          <w:rFonts w:ascii="Times New Roman" w:eastAsia="Times New Roman" w:hAnsi="Times New Roman" w:cs="Times New Roman"/>
          <w:color w:val="000000"/>
          <w:sz w:val="24"/>
          <w:szCs w:val="24"/>
          <w:lang w:val="en-US"/>
        </w:rPr>
        <w:br/>
        <w:t>— Metall buyumlar, suv quvurlari va isitish uskunalari va inventarlari ulgurji savdosi;</w:t>
      </w:r>
      <w:r>
        <w:rPr>
          <w:rFonts w:ascii="Times New Roman" w:eastAsia="Times New Roman" w:hAnsi="Times New Roman" w:cs="Times New Roman"/>
          <w:color w:val="000000"/>
          <w:sz w:val="24"/>
          <w:szCs w:val="24"/>
          <w:lang w:val="en-US"/>
        </w:rPr>
        <w:br/>
        <w:t>— Tayyor oziq-ovqat mahsulotlari ishlab chiqarish;</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Kiyimdan tashqari tayyor to‘qimachilik mahsulotlari ishlab chiqarish;</w:t>
      </w:r>
      <w:r>
        <w:rPr>
          <w:rFonts w:ascii="Times New Roman" w:eastAsia="Times New Roman" w:hAnsi="Times New Roman" w:cs="Times New Roman"/>
          <w:color w:val="000000"/>
          <w:sz w:val="24"/>
          <w:szCs w:val="24"/>
          <w:lang w:val="en-US"/>
        </w:rPr>
        <w:br/>
        <w:t>— Boshqa toifalarga kiritilmagan to‘qimachilik mahsulotlari ishlab chiqarish;</w:t>
      </w:r>
      <w:r>
        <w:rPr>
          <w:rFonts w:ascii="Times New Roman" w:eastAsia="Times New Roman" w:hAnsi="Times New Roman" w:cs="Times New Roman"/>
          <w:color w:val="000000"/>
          <w:sz w:val="24"/>
          <w:szCs w:val="24"/>
          <w:lang w:val="en-US"/>
        </w:rPr>
        <w:br/>
        <w:t>— Korjomalar ishlab chiqarish;</w:t>
      </w:r>
      <w:r>
        <w:rPr>
          <w:rFonts w:ascii="Times New Roman" w:eastAsia="Times New Roman" w:hAnsi="Times New Roman" w:cs="Times New Roman"/>
          <w:color w:val="000000"/>
          <w:sz w:val="24"/>
          <w:szCs w:val="24"/>
          <w:lang w:val="en-US"/>
        </w:rPr>
        <w:br/>
        <w:t>— Mo‘ynali mahsulotlar ishlab chiqarish;</w:t>
      </w:r>
      <w:r>
        <w:rPr>
          <w:rFonts w:ascii="Times New Roman" w:eastAsia="Times New Roman" w:hAnsi="Times New Roman" w:cs="Times New Roman"/>
          <w:color w:val="000000"/>
          <w:sz w:val="24"/>
          <w:szCs w:val="24"/>
          <w:lang w:val="en-US"/>
        </w:rPr>
        <w:br/>
        <w:t>— To‘qilgan va trikotaj paypoq-noski mahsulotlari ishlab chiqarish;</w:t>
      </w:r>
      <w:r>
        <w:rPr>
          <w:rFonts w:ascii="Times New Roman" w:eastAsia="Times New Roman" w:hAnsi="Times New Roman" w:cs="Times New Roman"/>
          <w:color w:val="000000"/>
          <w:sz w:val="24"/>
          <w:szCs w:val="24"/>
          <w:lang w:val="en-US"/>
        </w:rPr>
        <w:br/>
        <w:t>— Chemodanlar, ayollar sumkalari va teridan boshqa buyumlar ishlab chiqarish;</w:t>
      </w:r>
      <w:r>
        <w:rPr>
          <w:rFonts w:ascii="Times New Roman" w:eastAsia="Times New Roman" w:hAnsi="Times New Roman" w:cs="Times New Roman"/>
          <w:color w:val="000000"/>
          <w:sz w:val="24"/>
          <w:szCs w:val="24"/>
          <w:lang w:val="en-US"/>
        </w:rPr>
        <w:br/>
        <w:t>— Rezina shina, pokrishka va kameralar ishlab chiqarish;</w:t>
      </w:r>
      <w:r>
        <w:rPr>
          <w:rFonts w:ascii="Times New Roman" w:eastAsia="Times New Roman" w:hAnsi="Times New Roman" w:cs="Times New Roman"/>
          <w:color w:val="000000"/>
          <w:sz w:val="24"/>
          <w:szCs w:val="24"/>
          <w:lang w:val="en-US"/>
        </w:rPr>
        <w:br/>
        <w:t>— Plastmassa plitalar, tasmalar, quvurlar va profillar ishlab chiqarish;</w:t>
      </w:r>
      <w:r>
        <w:rPr>
          <w:rFonts w:ascii="Times New Roman" w:eastAsia="Times New Roman" w:hAnsi="Times New Roman" w:cs="Times New Roman"/>
          <w:color w:val="000000"/>
          <w:sz w:val="24"/>
          <w:szCs w:val="24"/>
          <w:lang w:val="en-US"/>
        </w:rPr>
        <w:br/>
        <w:t>— Abraziv buyumlar ishlab chiqarish;</w:t>
      </w:r>
      <w:r>
        <w:rPr>
          <w:rFonts w:ascii="Times New Roman" w:eastAsia="Times New Roman" w:hAnsi="Times New Roman" w:cs="Times New Roman"/>
          <w:color w:val="000000"/>
          <w:sz w:val="24"/>
          <w:szCs w:val="24"/>
          <w:lang w:val="en-US"/>
        </w:rPr>
        <w:br/>
        <w:t>— Boshqa toifalarga kiritilmagan nometall mineral mahsulotlar ishlab chiqarish;</w:t>
      </w:r>
      <w:r>
        <w:rPr>
          <w:rFonts w:ascii="Times New Roman" w:eastAsia="Times New Roman" w:hAnsi="Times New Roman" w:cs="Times New Roman"/>
          <w:color w:val="000000"/>
          <w:sz w:val="24"/>
          <w:szCs w:val="24"/>
          <w:lang w:val="en-US"/>
        </w:rPr>
        <w:br/>
        <w:t>— Ofis va magazinlar uchun mebel ishlab chiqarish;</w:t>
      </w:r>
      <w:r>
        <w:rPr>
          <w:rFonts w:ascii="Times New Roman" w:eastAsia="Times New Roman" w:hAnsi="Times New Roman" w:cs="Times New Roman"/>
          <w:color w:val="000000"/>
          <w:sz w:val="24"/>
          <w:szCs w:val="24"/>
          <w:lang w:val="en-US"/>
        </w:rPr>
        <w:br/>
        <w:t>— Boshqa toifalarga kiritilmagan boshqa mahsulotlar ishlab chiqarish;</w:t>
      </w:r>
      <w:r>
        <w:rPr>
          <w:rFonts w:ascii="Times New Roman" w:eastAsia="Times New Roman" w:hAnsi="Times New Roman" w:cs="Times New Roman"/>
          <w:color w:val="000000"/>
          <w:sz w:val="24"/>
          <w:szCs w:val="24"/>
          <w:lang w:val="en-US"/>
        </w:rPr>
        <w:br/>
        <w:t>— Havo kemalari va kosmik kemalarni ta’mirlash, texnik xizmat ko‘rsatish;</w:t>
      </w:r>
      <w:r>
        <w:rPr>
          <w:rFonts w:ascii="Times New Roman" w:eastAsia="Times New Roman" w:hAnsi="Times New Roman" w:cs="Times New Roman"/>
          <w:color w:val="000000"/>
          <w:sz w:val="24"/>
          <w:szCs w:val="24"/>
          <w:lang w:val="en-US"/>
        </w:rPr>
        <w:br/>
        <w:t>— Boshqa toifalarga kiritilmagan transport uskunalarining boshqa turlarini ta’mirlash va texnik xizmat ko‘rsatish;</w:t>
      </w:r>
      <w:r>
        <w:rPr>
          <w:rFonts w:ascii="Times New Roman" w:eastAsia="Times New Roman" w:hAnsi="Times New Roman" w:cs="Times New Roman"/>
          <w:color w:val="000000"/>
          <w:sz w:val="24"/>
          <w:szCs w:val="24"/>
          <w:lang w:val="en-US"/>
        </w:rPr>
        <w:br/>
        <w:t>— Sanoat texnika va uskunalarini montaj qilish (yig‘ish);</w:t>
      </w:r>
      <w:r>
        <w:rPr>
          <w:rFonts w:ascii="Times New Roman" w:eastAsia="Times New Roman" w:hAnsi="Times New Roman" w:cs="Times New Roman"/>
          <w:color w:val="000000"/>
          <w:sz w:val="24"/>
          <w:szCs w:val="24"/>
          <w:lang w:val="en-US"/>
        </w:rPr>
        <w:br/>
        <w:t>— Qishloq xo‘jalik xom ashyosi, tirik hayvonlar, to‘qimachilik xom ashyosi va yarim fabrikatlar ulgurji savdosi bo‘yicha agentlar faoliyati;</w:t>
      </w:r>
      <w:r>
        <w:rPr>
          <w:rFonts w:ascii="Times New Roman" w:eastAsia="Times New Roman" w:hAnsi="Times New Roman" w:cs="Times New Roman"/>
          <w:color w:val="000000"/>
          <w:sz w:val="24"/>
          <w:szCs w:val="24"/>
          <w:lang w:val="en-US"/>
        </w:rPr>
        <w:br/>
        <w:t>— Yoqilg‘i, rudalar, metallar va kimyoviy moddalar ulgurji savdosi bo‘yicha agentlar faoliyati;</w:t>
      </w:r>
      <w:r>
        <w:rPr>
          <w:rFonts w:ascii="Times New Roman" w:eastAsia="Times New Roman" w:hAnsi="Times New Roman" w:cs="Times New Roman"/>
          <w:color w:val="000000"/>
          <w:sz w:val="24"/>
          <w:szCs w:val="24"/>
          <w:lang w:val="en-US"/>
        </w:rPr>
        <w:br/>
        <w:t>— Mebel, maishiy tovarlar, temir-metall buyumlar va boshqa metall buyumlar ulgurji savdosi bo‘yicha agentlar faoliyati;</w:t>
      </w:r>
      <w:r>
        <w:rPr>
          <w:rFonts w:ascii="Times New Roman" w:eastAsia="Times New Roman" w:hAnsi="Times New Roman" w:cs="Times New Roman"/>
          <w:color w:val="000000"/>
          <w:sz w:val="24"/>
          <w:szCs w:val="24"/>
          <w:lang w:val="en-US"/>
        </w:rPr>
        <w:br/>
        <w:t>— Boshqa toifalarga kiritilmagan, tovarlarning alohida turlari yoki bir guruh tovarlar ulgurji savdosiga ixtisoslashgan agentlar faoliyati;</w:t>
      </w:r>
      <w:r>
        <w:rPr>
          <w:rFonts w:ascii="Times New Roman" w:eastAsia="Times New Roman" w:hAnsi="Times New Roman" w:cs="Times New Roman"/>
          <w:color w:val="000000"/>
          <w:sz w:val="24"/>
          <w:szCs w:val="24"/>
          <w:lang w:val="en-US"/>
        </w:rPr>
        <w:br/>
        <w:t>— Boshqa oziq-ovqat mahsulotlari, jumladan baliq, qisqichbaqasimonlar va mollyuskalar ulgurji savdosi;</w:t>
      </w:r>
      <w:r>
        <w:rPr>
          <w:rFonts w:ascii="Times New Roman" w:eastAsia="Times New Roman" w:hAnsi="Times New Roman" w:cs="Times New Roman"/>
          <w:color w:val="000000"/>
          <w:sz w:val="24"/>
          <w:szCs w:val="24"/>
          <w:lang w:val="en-US"/>
        </w:rPr>
        <w:br/>
        <w:t>— Maishiy radio- va teleapparaturalar ulgurji savdosi;</w:t>
      </w:r>
      <w:r>
        <w:rPr>
          <w:rFonts w:ascii="Times New Roman" w:eastAsia="Times New Roman" w:hAnsi="Times New Roman" w:cs="Times New Roman"/>
          <w:color w:val="000000"/>
          <w:sz w:val="24"/>
          <w:szCs w:val="24"/>
          <w:lang w:val="en-US"/>
        </w:rPr>
        <w:br/>
        <w:t>— Audio va video tasmalar, yozuvli SD va DVD disklari ulgurji savdosi;</w:t>
      </w:r>
      <w:r>
        <w:rPr>
          <w:rFonts w:ascii="Times New Roman" w:eastAsia="Times New Roman" w:hAnsi="Times New Roman" w:cs="Times New Roman"/>
          <w:color w:val="000000"/>
          <w:sz w:val="24"/>
          <w:szCs w:val="24"/>
          <w:lang w:val="en-US"/>
        </w:rPr>
        <w:br/>
        <w:t>— Chinni buyumlar, shisha idishlar va tozalash vositalari ulgurji savdosi;</w:t>
      </w:r>
      <w:r>
        <w:rPr>
          <w:rFonts w:ascii="Times New Roman" w:eastAsia="Times New Roman" w:hAnsi="Times New Roman" w:cs="Times New Roman"/>
          <w:color w:val="000000"/>
          <w:sz w:val="24"/>
          <w:szCs w:val="24"/>
          <w:lang w:val="en-US"/>
        </w:rPr>
        <w:br/>
        <w:t>— Soatlar va zargarlik buyumlari ulgurji savdosi;</w:t>
      </w:r>
      <w:r>
        <w:rPr>
          <w:rFonts w:ascii="Times New Roman" w:eastAsia="Times New Roman" w:hAnsi="Times New Roman" w:cs="Times New Roman"/>
          <w:color w:val="000000"/>
          <w:sz w:val="24"/>
          <w:szCs w:val="24"/>
          <w:lang w:val="en-US"/>
        </w:rPr>
        <w:br/>
        <w:t>— Kompyuterlar, kompyuter periferik uskunalari va dasturiy ta’minot ulgurji savdosi;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ofis texnikasi va uskunalari ulgurji savdosi;</w:t>
      </w:r>
      <w:r>
        <w:rPr>
          <w:rFonts w:ascii="Times New Roman" w:eastAsia="Times New Roman" w:hAnsi="Times New Roman" w:cs="Times New Roman"/>
          <w:color w:val="000000"/>
          <w:sz w:val="24"/>
          <w:szCs w:val="24"/>
          <w:lang w:val="en-US"/>
        </w:rPr>
        <w:br/>
        <w:t>— Ixtisoslashmagan ulgurji savdo;</w:t>
      </w:r>
      <w:r>
        <w:rPr>
          <w:rFonts w:ascii="Times New Roman" w:eastAsia="Times New Roman" w:hAnsi="Times New Roman" w:cs="Times New Roman"/>
          <w:color w:val="000000"/>
          <w:sz w:val="24"/>
          <w:szCs w:val="24"/>
          <w:lang w:val="en-US"/>
        </w:rPr>
        <w:br/>
        <w:t>— Ixtisoslashmagan do‘konlarda asosan oziq-ovqat mahsulotlari, jumladan ichimliklar, va tamaki mahsulotlari chakana savdosi;</w:t>
      </w:r>
      <w:r>
        <w:rPr>
          <w:rFonts w:ascii="Times New Roman" w:eastAsia="Times New Roman" w:hAnsi="Times New Roman" w:cs="Times New Roman"/>
          <w:color w:val="000000"/>
          <w:sz w:val="24"/>
          <w:szCs w:val="24"/>
          <w:lang w:val="en-US"/>
        </w:rPr>
        <w:br/>
        <w:t>— Ixtisoslashgan do‘konlarda tamaki mahsulotlari chakana savdosi;</w:t>
      </w:r>
      <w:r>
        <w:rPr>
          <w:rFonts w:ascii="Times New Roman" w:eastAsia="Times New Roman" w:hAnsi="Times New Roman" w:cs="Times New Roman"/>
          <w:color w:val="000000"/>
          <w:sz w:val="24"/>
          <w:szCs w:val="24"/>
          <w:lang w:val="en-US"/>
        </w:rPr>
        <w:br/>
        <w:t>— Ixtisoslashgan do‘konlarda kompyuterlar, periferik uskunalar va dasturiy ta’minot chakana savdosi;</w:t>
      </w:r>
      <w:r>
        <w:rPr>
          <w:rFonts w:ascii="Times New Roman" w:eastAsia="Times New Roman" w:hAnsi="Times New Roman" w:cs="Times New Roman"/>
          <w:color w:val="000000"/>
          <w:sz w:val="24"/>
          <w:szCs w:val="24"/>
          <w:lang w:val="en-US"/>
        </w:rPr>
        <w:br/>
        <w:t>— Ixtisoslashgan do‘konlarda mayda-chuyda metall buyumlar, lok-bo‘yoq materiallari va shishalar chakana savdosi;</w:t>
      </w:r>
      <w:r>
        <w:rPr>
          <w:rFonts w:ascii="Times New Roman" w:eastAsia="Times New Roman" w:hAnsi="Times New Roman" w:cs="Times New Roman"/>
          <w:color w:val="000000"/>
          <w:sz w:val="24"/>
          <w:szCs w:val="24"/>
          <w:lang w:val="en-US"/>
        </w:rPr>
        <w:br/>
        <w:t>— Ixtisoslashgan do‘konlarda mebellar chakana savdosi;</w:t>
      </w:r>
      <w:r>
        <w:rPr>
          <w:rFonts w:ascii="Times New Roman" w:eastAsia="Times New Roman" w:hAnsi="Times New Roman" w:cs="Times New Roman"/>
          <w:color w:val="000000"/>
          <w:sz w:val="24"/>
          <w:szCs w:val="24"/>
          <w:lang w:val="en-US"/>
        </w:rPr>
        <w:br/>
        <w:t>— Ixtisoslashgan do‘konlarda yoritish uskunalari va boshqa maishiy jihozlar chakana savdosi;</w:t>
      </w:r>
      <w:r>
        <w:rPr>
          <w:rFonts w:ascii="Times New Roman" w:eastAsia="Times New Roman" w:hAnsi="Times New Roman" w:cs="Times New Roman"/>
          <w:color w:val="000000"/>
          <w:sz w:val="24"/>
          <w:szCs w:val="24"/>
          <w:lang w:val="en-US"/>
        </w:rPr>
        <w:br/>
        <w:t>— Ixtisoslashgan do‘konlarda gazetalar, jurnallar va kanselyariya tovarlari chakana savdosi;</w:t>
      </w:r>
      <w:r>
        <w:rPr>
          <w:rFonts w:ascii="Times New Roman" w:eastAsia="Times New Roman" w:hAnsi="Times New Roman" w:cs="Times New Roman"/>
          <w:color w:val="000000"/>
          <w:sz w:val="24"/>
          <w:szCs w:val="24"/>
          <w:lang w:val="en-US"/>
        </w:rPr>
        <w:br/>
        <w:t>— Ixtisoslashgan do‘konlarda trikotaj va paypoq-noski buyumlari chakana savdosi;</w:t>
      </w:r>
      <w:r>
        <w:rPr>
          <w:rFonts w:ascii="Times New Roman" w:eastAsia="Times New Roman" w:hAnsi="Times New Roman" w:cs="Times New Roman"/>
          <w:color w:val="000000"/>
          <w:sz w:val="24"/>
          <w:szCs w:val="24"/>
          <w:lang w:val="en-US"/>
        </w:rPr>
        <w:br/>
        <w:t>— Ixtisoslashgan do‘konlarda charm buyumlar chakana savdosi;</w:t>
      </w:r>
      <w:r>
        <w:rPr>
          <w:rFonts w:ascii="Times New Roman" w:eastAsia="Times New Roman" w:hAnsi="Times New Roman" w:cs="Times New Roman"/>
          <w:color w:val="000000"/>
          <w:sz w:val="24"/>
          <w:szCs w:val="24"/>
          <w:lang w:val="en-US"/>
        </w:rPr>
        <w:br/>
        <w:t>— Ilgari iste’molda bo‘lgan tovarlar chakana savdosi;</w:t>
      </w:r>
      <w:r>
        <w:rPr>
          <w:rFonts w:ascii="Times New Roman" w:eastAsia="Times New Roman" w:hAnsi="Times New Roman" w:cs="Times New Roman"/>
          <w:color w:val="000000"/>
          <w:sz w:val="24"/>
          <w:szCs w:val="24"/>
          <w:lang w:val="en-US"/>
        </w:rPr>
        <w:br/>
        <w:t>;</w:t>
      </w:r>
    </w:p>
    <w:p w14:paraId="1C8B16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 bilan taqiqlanmagan boshqa har qanday faoliyat turlari.</w:t>
      </w:r>
    </w:p>
    <w:p w14:paraId="1EF5ED6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4.2. Amalga oshirilishi uchun maxsus ruxsatnoma (litsenziya) talab qilinadigan faoliyat tegishli ruxsatnoma (litsenziya) olingandan keyin amalga oshiriladi.</w:t>
      </w:r>
    </w:p>
    <w:p w14:paraId="5BA1F7E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6FAFAD6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1" w:name="3113826"/>
      <w:r>
        <w:rPr>
          <w:rFonts w:ascii="Times New Roman" w:eastAsia="Times New Roman" w:hAnsi="Times New Roman" w:cs="Times New Roman"/>
          <w:b/>
          <w:bCs/>
          <w:color w:val="000080"/>
          <w:sz w:val="24"/>
          <w:szCs w:val="24"/>
          <w:lang w:val="en-US"/>
        </w:rPr>
        <w:t xml:space="preserve">V. </w:t>
      </w:r>
      <w:bookmarkEnd w:id="11"/>
      <w:r>
        <w:rPr>
          <w:rFonts w:ascii="Times New Roman" w:eastAsia="Times New Roman" w:hAnsi="Times New Roman" w:cs="Times New Roman"/>
          <w:b/>
          <w:bCs/>
          <w:color w:val="000080"/>
          <w:sz w:val="24"/>
          <w:szCs w:val="24"/>
          <w:lang w:val="en-US"/>
        </w:rPr>
        <w:t>ISHTIROKCHILARNING HUQUQ VA MAJBURIYATLARI</w:t>
      </w:r>
    </w:p>
    <w:p w14:paraId="419B745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2" w:name="3113827"/>
      <w:r>
        <w:rPr>
          <w:rFonts w:ascii="Times New Roman" w:eastAsia="Times New Roman" w:hAnsi="Times New Roman" w:cs="Times New Roman"/>
          <w:color w:val="000000"/>
          <w:sz w:val="24"/>
          <w:szCs w:val="24"/>
          <w:lang w:val="en-US"/>
        </w:rPr>
        <w:t xml:space="preserve">5.1. </w:t>
      </w:r>
      <w:bookmarkEnd w:id="12"/>
      <w:r>
        <w:rPr>
          <w:rFonts w:ascii="Times New Roman" w:eastAsia="Times New Roman" w:hAnsi="Times New Roman" w:cs="Times New Roman"/>
          <w:color w:val="000000"/>
          <w:sz w:val="24"/>
          <w:szCs w:val="24"/>
          <w:lang w:val="en-US"/>
        </w:rPr>
        <w:t>Jamiyat ishtirokchilari quyidagilarga haqlidirlar:</w:t>
      </w:r>
    </w:p>
    <w:p w14:paraId="03CB5BF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belgilangan tartibda jamiyatning ishlarini boshqarishda ishtirok etish;</w:t>
      </w:r>
    </w:p>
    <w:p w14:paraId="2B93E0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 ta’sis hujjatlarida belgilangan tartibda jamiyatning faoliyati to‘g‘risida axborot olish hamda uning buxgalteriya daftarlari va boshqa hujjatlari bilan tanishish;</w:t>
      </w:r>
    </w:p>
    <w:p w14:paraId="630D240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foydani taqsimlashda va uning tegishli qismini olishda ishtirok etish;</w:t>
      </w:r>
    </w:p>
    <w:p w14:paraId="0A2CD58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ustav fondidagi o‘z ulushini yoxud uning bir qismini qonun hujjatlarida va jamiyatning ustavida nazarda tutilgan tartibda mazkur jamiyatning bir yoki bir necha ishtirokchisiga yoxud uchinchi shaxslarga sotish yoki o‘zga tarzda ularning foydasiga voz kechish;</w:t>
      </w:r>
    </w:p>
    <w:p w14:paraId="750938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boshqa ishtirokchilarining roziligidan qat’i nazar, qonun hujjatlarida va jamiyatning ta’sis hujjatlarida nazarda tutilgan tartibda istalgan vaqtda jamiyat ishtirokchilari tarkibidan chiqish;</w:t>
      </w:r>
    </w:p>
    <w:p w14:paraId="7DDC600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tugatilgan taqdirda, kreditorlar bilan hisob-kitob qilinganidan keyin qolgan mol-mulkning bir qismini yoki uning qiymatini olish;</w:t>
      </w:r>
    </w:p>
    <w:p w14:paraId="0A5C10C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 ulushlari jamiyat ustav fondining kamida o‘n foizini tashkil etadigan jamiyat ishtirokchilari o‘z majburiyatlarini qo‘pol buzayotgan yoxud o‘z harakatlari yoki harakatsizligi bilan jamiyatning faoliyat ko‘rsatishiga imkon bermayotgan yoki uni jiddiy tarzda qiyinlashtirayotgan ishtirokchini jamiyatdan sud tartibida chiqarilishini talab qilishga haqlidirlar;</w:t>
      </w:r>
    </w:p>
    <w:p w14:paraId="08FBA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 jamiyatning ta’sis hujjatlarida nazarda tutilgan boshqa huquqlarga ham ega bo‘lishlari mumkin.</w:t>
      </w:r>
    </w:p>
    <w:p w14:paraId="3988E2B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5.2. Jamiyat ishtirokchilarining majburiyatlari:</w:t>
      </w:r>
    </w:p>
    <w:p w14:paraId="536EA9E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nazarda tutilgan qoidalarga amal qilishlari;</w:t>
      </w:r>
    </w:p>
    <w:p w14:paraId="5778BC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nazarda tutilgan tartibda, miqdorda, usullarda va muddatlarda hissa qo‘shishlari;</w:t>
      </w:r>
    </w:p>
    <w:p w14:paraId="4DE2E7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 to‘g‘risidagi sir tutilgan axborotni oshkor qilmasliklari shart.</w:t>
      </w:r>
    </w:p>
    <w:p w14:paraId="14E6D45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Jamiyat ishtirokchilariga jamiyatning ta’sis hujjatlarida nazarda tutilgan boshqa majburiyatlar ham yuklanishi mumkin.</w:t>
      </w:r>
    </w:p>
    <w:p w14:paraId="766C13F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B47FF0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3" w:name="3113845"/>
      <w:r>
        <w:rPr>
          <w:rFonts w:ascii="Times New Roman" w:eastAsia="Times New Roman" w:hAnsi="Times New Roman" w:cs="Times New Roman"/>
          <w:b/>
          <w:bCs/>
          <w:color w:val="000080"/>
          <w:sz w:val="24"/>
          <w:szCs w:val="24"/>
          <w:lang w:val="en-US"/>
        </w:rPr>
        <w:t xml:space="preserve">VI. </w:t>
      </w:r>
      <w:bookmarkEnd w:id="13"/>
      <w:r>
        <w:rPr>
          <w:rFonts w:ascii="Times New Roman" w:eastAsia="Times New Roman" w:hAnsi="Times New Roman" w:cs="Times New Roman"/>
          <w:b/>
          <w:bCs/>
          <w:color w:val="000080"/>
          <w:sz w:val="24"/>
          <w:szCs w:val="24"/>
          <w:lang w:val="en-US"/>
        </w:rPr>
        <w:t>JAMIYATNING MOL-MULKI VA MABLAG‘LARI</w:t>
      </w:r>
    </w:p>
    <w:p w14:paraId="041027E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4" w:name="3113846"/>
      <w:r>
        <w:rPr>
          <w:rFonts w:ascii="Times New Roman" w:eastAsia="Times New Roman" w:hAnsi="Times New Roman" w:cs="Times New Roman"/>
          <w:color w:val="000000"/>
          <w:sz w:val="24"/>
          <w:szCs w:val="24"/>
          <w:lang w:val="en-US"/>
        </w:rPr>
        <w:t xml:space="preserve">6.1. </w:t>
      </w:r>
      <w:bookmarkEnd w:id="14"/>
      <w:r>
        <w:rPr>
          <w:rFonts w:ascii="Times New Roman" w:eastAsia="Times New Roman" w:hAnsi="Times New Roman" w:cs="Times New Roman"/>
          <w:color w:val="000000"/>
          <w:sz w:val="24"/>
          <w:szCs w:val="24"/>
          <w:lang w:val="en-US"/>
        </w:rPr>
        <w:t>Jamiyat mustaqil ravishda o‘ziga tegishli mol-mulkdan foydalanadi.</w:t>
      </w:r>
    </w:p>
    <w:p w14:paraId="7AD8B49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6.2. Jamiyatning mol-mulki:</w:t>
      </w:r>
    </w:p>
    <w:p w14:paraId="66960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ishtirokchilarning ulushlaridan;</w:t>
      </w:r>
    </w:p>
    <w:p w14:paraId="245C67A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faoliyati natijasida olingan foydadan;</w:t>
      </w:r>
    </w:p>
    <w:p w14:paraId="0800EE60" w14:textId="77777777" w:rsidR="008C5645" w:rsidRDefault="00A06B20">
      <w:pPr>
        <w:numPr>
          <w:ilvl w:val="0"/>
          <w:numId w:val="1"/>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O‘zbekiston Respublikasining amaldagi qonun hujjatlari bilan taqiqlanmagan boshqa manbalardan shakllantiriladi.</w:t>
      </w:r>
    </w:p>
    <w:p w14:paraId="26C58CA7"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3B1A9D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1CDD91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5" w:name="3113851"/>
      <w:r>
        <w:rPr>
          <w:rFonts w:ascii="Times New Roman" w:eastAsia="Times New Roman" w:hAnsi="Times New Roman" w:cs="Times New Roman"/>
          <w:b/>
          <w:bCs/>
          <w:color w:val="000080"/>
          <w:sz w:val="24"/>
          <w:szCs w:val="24"/>
          <w:lang w:val="en-US"/>
        </w:rPr>
        <w:t xml:space="preserve">VII. </w:t>
      </w:r>
      <w:bookmarkEnd w:id="15"/>
      <w:r>
        <w:rPr>
          <w:rFonts w:ascii="Times New Roman" w:eastAsia="Times New Roman" w:hAnsi="Times New Roman" w:cs="Times New Roman"/>
          <w:b/>
          <w:bCs/>
          <w:color w:val="000080"/>
          <w:sz w:val="24"/>
          <w:szCs w:val="24"/>
          <w:lang w:val="en-US"/>
        </w:rPr>
        <w:t>JAMIYATNING USTAV FONDI</w:t>
      </w:r>
    </w:p>
    <w:p w14:paraId="610E8A2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6" w:name="3113852"/>
      <w:r>
        <w:rPr>
          <w:rFonts w:ascii="Times New Roman" w:eastAsia="Times New Roman" w:hAnsi="Times New Roman" w:cs="Times New Roman"/>
          <w:color w:val="000000"/>
          <w:sz w:val="24"/>
          <w:szCs w:val="24"/>
          <w:lang w:val="en-US"/>
        </w:rPr>
        <w:t xml:space="preserve">7.1. </w:t>
      </w:r>
      <w:bookmarkStart w:id="17" w:name="3113864"/>
      <w:bookmarkEnd w:id="16"/>
      <w:r>
        <w:rPr>
          <w:rFonts w:ascii="Times New Roman" w:eastAsia="Times New Roman" w:hAnsi="Times New Roman" w:cs="Times New Roman"/>
          <w:color w:val="000000"/>
          <w:sz w:val="24"/>
          <w:szCs w:val="24"/>
          <w:lang w:val="en-US"/>
        </w:rPr>
        <w:t>Jamiyatning tashkil etilishi va faoliyatini amalga oshirishi uchun ishtirokchilar 600 000 000.00so‘m miqdorida ustav fondi shakllantirishadi.</w:t>
      </w:r>
    </w:p>
    <w:p w14:paraId="05D777A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 Ishtirokchilarning ustav fondidagi ulushlari quyidagicha:</w:t>
      </w:r>
    </w:p>
    <w:p w14:paraId="361607F4"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«ABLAKULOVA DILRABO AKRAMBOYEVNA» — 300 000 000.00 UZS, ya’ni 50.00%;</w:t>
      </w:r>
      <w:r>
        <w:rPr>
          <w:rFonts w:ascii="Times New Roman" w:eastAsia="Times New Roman" w:hAnsi="Times New Roman" w:cs="Times New Roman"/>
          <w:color w:val="000000"/>
          <w:sz w:val="24"/>
          <w:szCs w:val="24"/>
          <w:lang w:val="en-US"/>
        </w:rPr>
        <w:br/>
        <w:t>— «SHODIYEV XAYRULLO KURBONBOYEVICH» — 300 000 000.00 UZS, ya’ni 50.00%;</w:t>
      </w:r>
      <w:r>
        <w:rPr>
          <w:rFonts w:ascii="Times New Roman" w:eastAsia="Times New Roman" w:hAnsi="Times New Roman" w:cs="Times New Roman"/>
          <w:color w:val="000000"/>
          <w:sz w:val="24"/>
          <w:szCs w:val="24"/>
          <w:lang w:val="en-US"/>
        </w:rPr>
        <w:br/>
        <w:t xml:space="preserve"> </w:t>
      </w:r>
    </w:p>
    <w:p w14:paraId="063BDDA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7.3. Jamiyat davlat ro‘yxatidan o‘tkazilganidan keyin bir yil mobaynida Ishtirokchilarning har biri ustav fondidagi ulushini to‘liq kiritadi.</w:t>
      </w:r>
    </w:p>
    <w:p w14:paraId="41B32A7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 Pul, qimmatli qog‘ozlar, o‘zga ashyolar yoki mulkiy huquqlar yoxud pul bahosiga ega bo‘lgan boshqa shaxsga o‘tkaziladigan o‘zga huquqlar jamiyatning ustav fondiga qo‘shiladigan hissalar bo‘lishi mumkin.</w:t>
      </w:r>
    </w:p>
    <w:p w14:paraId="1171903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7.5. Jamiyat ishtirokchilarining umumiy yig‘ilishi qaroriga asosan ustav fondini ko‘paytirishi yoki kamaytirishi mumkin.</w:t>
      </w:r>
    </w:p>
    <w:p w14:paraId="4CB67E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7.6. Jamiyatning ustav fondini ko‘paytirishga u to‘liq to‘langanidan keyingina yo‘l qo‘yiladi. Jamiyat ustav fondining ko‘paytirilishi jamiyatning mol-mulki hisobiga va (yoki) jamiyat ishtirokchilarining qo‘shimcha hissalari hisobiga, agar bu jamiyatning ustavi bilan taqiqlangan bo‘lmasa, jamiyatga qabul qilinadigan uchinchi shaxslar hissalari hisobiga amalga oshirilishi mumkin. Jamiyat ustav fondini jamiyatning mol-mulki hisobiga ko‘paytirish to‘g‘risidagi qaror bunday qaror qabul qilingan yildan oldingi yil uchun jamiyatning buxgalteriya hisoboti ma’lumotlari asosidagina qabul qilinishi mumkin.</w:t>
      </w:r>
    </w:p>
    <w:p w14:paraId="1020ADC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7.7. Jamiyatning ustav fondini kamaytirish ishtirokchilarga tegishli bo‘lgan ulushlarning nominal qiymatini kamaytirish yo‘li bilan amalga oshirilishi mumkin. Jamiyat ustav fondini kamaytirish va uning yangi miqdori to‘g‘risida qaror qabul qilingan vaqtdan boshlab o‘ttiz kun mobaynida jamiyatning unga ma’lum bo‘lgan barcha kreditorlarini xabardor qilishi, shuningdek qabul qilingan qaror to‘g‘risida ommaviy axborot vositalarida ma’lumot e’lon qilishi shart.</w:t>
      </w:r>
    </w:p>
    <w:p w14:paraId="50B76F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7.8. Ustav fondini o‘zgartirish to‘g‘risidagi qaror uchinchi shaxslar uchun ustav va ta’sis shartnomasiga tegishli o‘zgartirishlar va qo‘shimchalar davlat ro‘yxatidan o‘tkazilganidan keyingina kuchga kiradi.</w:t>
      </w:r>
    </w:p>
    <w:p w14:paraId="2842402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A377F4" w14:textId="77777777" w:rsidR="008C5645" w:rsidRDefault="00A06B20">
      <w:pPr>
        <w:spacing w:line="276" w:lineRule="auto"/>
        <w:ind w:firstLine="851"/>
        <w:jc w:val="both"/>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VIII. </w:t>
      </w:r>
      <w:bookmarkEnd w:id="17"/>
      <w:r>
        <w:rPr>
          <w:rFonts w:ascii="Times New Roman" w:eastAsia="Times New Roman" w:hAnsi="Times New Roman" w:cs="Times New Roman"/>
          <w:b/>
          <w:bCs/>
          <w:color w:val="000080"/>
          <w:sz w:val="24"/>
          <w:szCs w:val="24"/>
          <w:lang w:val="en-US"/>
        </w:rPr>
        <w:t>ISHTIROKCHILARNING JAMIYAT ISHTIROKCHILARI SAFIDAN CHIQISHI VA UNING OQIBATLARI</w:t>
      </w:r>
    </w:p>
    <w:p w14:paraId="6A3D7B1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8" w:name="3113867"/>
      <w:r>
        <w:rPr>
          <w:rFonts w:ascii="Times New Roman" w:eastAsia="Times New Roman" w:hAnsi="Times New Roman" w:cs="Times New Roman"/>
          <w:color w:val="000000"/>
          <w:sz w:val="24"/>
          <w:szCs w:val="24"/>
          <w:lang w:val="en-US"/>
        </w:rPr>
        <w:lastRenderedPageBreak/>
        <w:t xml:space="preserve">8.1. </w:t>
      </w:r>
      <w:bookmarkEnd w:id="18"/>
      <w:r>
        <w:rPr>
          <w:rFonts w:ascii="Times New Roman" w:eastAsia="Times New Roman" w:hAnsi="Times New Roman" w:cs="Times New Roman"/>
          <w:color w:val="000000"/>
          <w:sz w:val="24"/>
          <w:szCs w:val="24"/>
          <w:lang w:val="en-US"/>
        </w:rPr>
        <w:t>Jamiyatning har qanday ishtirokchisi jamiyat ishtirokchilari safidan chiqish huquqiga ega. Bunday holatda ishtirokchi ustav fondidagi o‘z ulushini qolgan ishtirokchilarga yoxud ularning roziligi bo‘yicha uchinchi shaxslarga sotish yoki ularning foydasiga voz kechish huquqiga ega.</w:t>
      </w:r>
    </w:p>
    <w:p w14:paraId="53A73A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8.2. Ishtirokchi ishtirokchilar safidan chiqishida unga o‘zi tomonidan ustav fondiga kiritilgan ulushning haqiqiy qiymati natura yoki haqiqiy qiymatiga teng bo‘lgan pul ko‘rinishida qaytariladi.</w:t>
      </w:r>
    </w:p>
    <w:p w14:paraId="517E2B5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8.3. Jamiyat ishtirokchisi o‘zgartirilganidan keyin jamiyatning ta’sis hujjatlariga zaruriy o‘zgartirishlar va qo‘shimchalar kiritishi lozim.</w:t>
      </w:r>
    </w:p>
    <w:p w14:paraId="70513C3C" w14:textId="77777777" w:rsidR="008C5645" w:rsidRDefault="00A06B20">
      <w:pPr>
        <w:numPr>
          <w:ilvl w:val="1"/>
          <w:numId w:val="2"/>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ta’sis hujjatlariga kiritilgan o‘zgartirishlar uchinchi shaxslar uchun ular davlat ro‘yxatidan o‘tkazilganidan keyin kuchga kiradi.</w:t>
      </w:r>
    </w:p>
    <w:p w14:paraId="7780BA4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768EE8"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F5529C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9" w:name="3113874"/>
      <w:r>
        <w:rPr>
          <w:rFonts w:ascii="Times New Roman" w:eastAsia="Times New Roman" w:hAnsi="Times New Roman" w:cs="Times New Roman"/>
          <w:b/>
          <w:bCs/>
          <w:color w:val="000080"/>
          <w:sz w:val="24"/>
          <w:szCs w:val="24"/>
          <w:lang w:val="en-US"/>
        </w:rPr>
        <w:t xml:space="preserve">IX. </w:t>
      </w:r>
      <w:bookmarkEnd w:id="19"/>
      <w:r>
        <w:rPr>
          <w:rFonts w:ascii="Times New Roman" w:eastAsia="Times New Roman" w:hAnsi="Times New Roman" w:cs="Times New Roman"/>
          <w:b/>
          <w:bCs/>
          <w:color w:val="000080"/>
          <w:sz w:val="24"/>
          <w:szCs w:val="24"/>
          <w:lang w:val="en-US"/>
        </w:rPr>
        <w:t>JAMIYAT ISHTIROKCHISINING JAMIYAT USTAV FONDIDAGI ULUSHINING (ULUSHI BIR QISMINING) JAMIYATNING BOSHQA ISHTIROKCHILARIGA VA UCHINCHI SHAXSLARGA O‘TISHI</w:t>
      </w:r>
    </w:p>
    <w:p w14:paraId="0130AC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0" w:name="3113875"/>
      <w:r>
        <w:rPr>
          <w:rFonts w:ascii="Times New Roman" w:eastAsia="Times New Roman" w:hAnsi="Times New Roman" w:cs="Times New Roman"/>
          <w:color w:val="000000"/>
          <w:sz w:val="24"/>
          <w:szCs w:val="24"/>
          <w:lang w:val="en-US"/>
        </w:rPr>
        <w:t xml:space="preserve">9.1. </w:t>
      </w:r>
      <w:bookmarkEnd w:id="20"/>
      <w:r>
        <w:rPr>
          <w:rFonts w:ascii="Times New Roman" w:eastAsia="Times New Roman" w:hAnsi="Times New Roman" w:cs="Times New Roman"/>
          <w:color w:val="000000"/>
          <w:sz w:val="24"/>
          <w:szCs w:val="24"/>
          <w:lang w:val="en-US"/>
        </w:rPr>
        <w:t>Jamiyat ishtirokchilaridan har biri jamiyatning ustav fondidagi o‘z ulushini yoki ulushining qismini jamiyatning boshqa ishtirokchilariga va uchinchi shaxslarga sotishga yoki boshqacha shaklda ularning foydasiga voz kechishga haqli.</w:t>
      </w:r>
    </w:p>
    <w:p w14:paraId="4361474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9.2. Jamiyat ishtirokchisining ulushi to‘liq to‘langan davrgacha bo‘lgan muddatda to‘langan qismi bo‘yichagina begonalashtirilishi mumkin.</w:t>
      </w:r>
    </w:p>
    <w:p w14:paraId="05F93C3B" w14:textId="77777777" w:rsidR="008C5645" w:rsidRDefault="00A06B20">
      <w:pPr>
        <w:numPr>
          <w:ilvl w:val="1"/>
          <w:numId w:val="7"/>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ustav fondidagi ulushdan (ulushning bir qismidan) boshqa shaxsning foydasiga voz kechish, oddiy yozma shaklda amalga oshirilishi kerak.</w:t>
      </w:r>
    </w:p>
    <w:p w14:paraId="4588478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82DB4D5"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C7F033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1" w:name="3113881"/>
      <w:r>
        <w:rPr>
          <w:rFonts w:ascii="Times New Roman" w:eastAsia="Times New Roman" w:hAnsi="Times New Roman" w:cs="Times New Roman"/>
          <w:b/>
          <w:bCs/>
          <w:color w:val="000080"/>
          <w:sz w:val="24"/>
          <w:szCs w:val="24"/>
          <w:lang w:val="en-US"/>
        </w:rPr>
        <w:t xml:space="preserve">X. </w:t>
      </w:r>
      <w:bookmarkEnd w:id="21"/>
      <w:r>
        <w:rPr>
          <w:rFonts w:ascii="Times New Roman" w:eastAsia="Times New Roman" w:hAnsi="Times New Roman" w:cs="Times New Roman"/>
          <w:b/>
          <w:bCs/>
          <w:color w:val="000080"/>
          <w:sz w:val="24"/>
          <w:szCs w:val="24"/>
          <w:lang w:val="en-US"/>
        </w:rPr>
        <w:t>JAMIYATNING HUJJATLARINI SAQLASH</w:t>
      </w:r>
    </w:p>
    <w:p w14:paraId="1FABBC9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2" w:name="3113883"/>
      <w:r>
        <w:rPr>
          <w:rFonts w:ascii="Times New Roman" w:eastAsia="Times New Roman" w:hAnsi="Times New Roman" w:cs="Times New Roman"/>
          <w:color w:val="000000"/>
          <w:sz w:val="24"/>
          <w:szCs w:val="24"/>
          <w:lang w:val="en-US"/>
        </w:rPr>
        <w:t xml:space="preserve">10.1. </w:t>
      </w:r>
      <w:bookmarkEnd w:id="22"/>
      <w:r>
        <w:rPr>
          <w:rFonts w:ascii="Times New Roman" w:eastAsia="Times New Roman" w:hAnsi="Times New Roman" w:cs="Times New Roman"/>
          <w:color w:val="000000"/>
          <w:sz w:val="24"/>
          <w:szCs w:val="24"/>
          <w:lang w:val="en-US"/>
        </w:rPr>
        <w:t>Jamiyat quyidagi hujjatlarni saqlashi shart:</w:t>
      </w:r>
    </w:p>
    <w:p w14:paraId="1A6E8B4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jamiyatning ta’sis hujjatlari, shuningdek jamiyatning ta’sis hujjatlariga kiritilgan hamda belgilangan tartibda ro‘yxatdan o‘tkazilgan o‘zgartishlar va qo‘shimchalar;</w:t>
      </w:r>
    </w:p>
    <w:p w14:paraId="1DE1F2E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muassislari yig‘ilishining jamiyatni tashkil etish va jamiyatning ustav fondiga qo‘shiladigan pulsiz hissalarning pul bahosini tasdiqlash to‘g‘risidagi qarorni, shuningdek jamiyatni tashkil etish bilan bog‘liq boshqa qarorlarni o‘z ichiga olgan bayonnomasi;</w:t>
      </w:r>
    </w:p>
    <w:p w14:paraId="002FF55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davlat ro‘yxatidan o‘tkazilganligini tasdiqlovchi hujjat;</w:t>
      </w:r>
    </w:p>
    <w:p w14:paraId="4AE3BC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jamiyatning o‘z balansida turgan mol-mulkka bo‘lgan huquqini tasdiqlovchi hujjatlar;</w:t>
      </w:r>
    </w:p>
    <w:p w14:paraId="1DBB006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jamiyatning filiallari va vakolatxonalari to‘g‘risidagi nizomlar;</w:t>
      </w:r>
    </w:p>
    <w:p w14:paraId="2A0B6D6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ishtirokchilari umumiy yig‘ilishlarining, jamiyat kuzatuv kengashi, jamiyatning kollegial ijro etuvchi organi va jamiyatning taftish komissiyasi majlislarining bayonnomalari;</w:t>
      </w:r>
    </w:p>
    <w:p w14:paraId="136FBC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taftish komissiyasining (taftishchisining) va auditorlik tashkilotining xulosalari;</w:t>
      </w:r>
    </w:p>
    <w:p w14:paraId="40982A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qonun hujjatlarida nazarda tutilgan boshqa hujjatlar.</w:t>
      </w:r>
    </w:p>
    <w:p w14:paraId="28B63B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10.2. Yuqorida aytib o‘tilgan hujjatlar ijro etuvchi organ joylashgan joyda saqlanadi.</w:t>
      </w:r>
    </w:p>
    <w:p w14:paraId="721A2B6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10.3. Agarda amaldagi qonun hujjatlari bilan boshqacha qoidalar belgilangan bo‘lmasa, jamiyat mazkur ustavning 10.1-bandida ko‘rsatib o‘tilgan hujjatlarni doimiy saqlaydi.</w:t>
      </w:r>
    </w:p>
    <w:p w14:paraId="7101380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10.4. Jamiyat har qanday ishtirokchining talabi bilan unga axborot, shuningdek ta’sis hujjatlarini unga kiritilgan o‘zgartirish va qo‘shimchalar bilan taqdim qilishi yoki nusxa berishi shart.</w:t>
      </w:r>
    </w:p>
    <w:p w14:paraId="56CE9A2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EFC22D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3" w:name="3113907"/>
      <w:r>
        <w:rPr>
          <w:rFonts w:ascii="Times New Roman" w:eastAsia="Times New Roman" w:hAnsi="Times New Roman" w:cs="Times New Roman"/>
          <w:b/>
          <w:bCs/>
          <w:color w:val="000080"/>
          <w:sz w:val="24"/>
          <w:szCs w:val="24"/>
          <w:lang w:val="en-US"/>
        </w:rPr>
        <w:t xml:space="preserve">XI. </w:t>
      </w:r>
      <w:bookmarkEnd w:id="23"/>
      <w:r>
        <w:rPr>
          <w:rFonts w:ascii="Times New Roman" w:eastAsia="Times New Roman" w:hAnsi="Times New Roman" w:cs="Times New Roman"/>
          <w:b/>
          <w:bCs/>
          <w:color w:val="000080"/>
          <w:sz w:val="24"/>
          <w:szCs w:val="24"/>
          <w:lang w:val="en-US"/>
        </w:rPr>
        <w:t>HISOB VA HISOBOT</w:t>
      </w:r>
    </w:p>
    <w:p w14:paraId="39D1115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4" w:name="3113909"/>
      <w:r>
        <w:rPr>
          <w:rFonts w:ascii="Times New Roman" w:eastAsia="Times New Roman" w:hAnsi="Times New Roman" w:cs="Times New Roman"/>
          <w:color w:val="000000"/>
          <w:sz w:val="24"/>
          <w:szCs w:val="24"/>
          <w:lang w:val="en-US"/>
        </w:rPr>
        <w:t xml:space="preserve">11.1. </w:t>
      </w:r>
      <w:bookmarkEnd w:id="24"/>
      <w:r>
        <w:rPr>
          <w:rFonts w:ascii="Times New Roman" w:eastAsia="Times New Roman" w:hAnsi="Times New Roman" w:cs="Times New Roman"/>
          <w:color w:val="000000"/>
          <w:sz w:val="24"/>
          <w:szCs w:val="24"/>
          <w:lang w:val="en-US"/>
        </w:rPr>
        <w:t>Jamiyat o‘z faoliyatini mustaqil rejalashtiradi va o‘z mahsuloti va xizmatlariga narxlarni bozor konyukturasidan kelib chiqib belgilaydi.</w:t>
      </w:r>
    </w:p>
    <w:p w14:paraId="2493B0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11.2. Jamiyat mustaqil ravishda buxgalteriya hisobini, statistika va moliyaviy hisobotni qonun hujjatlarida belgilangan tartibda amalga oshiradi.</w:t>
      </w:r>
    </w:p>
    <w:p w14:paraId="50F7E21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11.3. Jamiyat mustaqil ravishda jamiyatning tashkiliy tuzilmasini, shtat jadvalini va mehnatga haq to‘lashni O‘zbekiston Respublikasi qonun hujjatlariga muvofiq hal qiladi.</w:t>
      </w:r>
    </w:p>
    <w:p w14:paraId="50A8A22E" w14:textId="77777777" w:rsidR="008C5645" w:rsidRDefault="00A06B20">
      <w:pPr>
        <w:numPr>
          <w:ilvl w:val="1"/>
          <w:numId w:val="3"/>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faoliyatiga oid hisobotlarni qonunda belgilangan tartibda davlat organlariga taqdim qiladi.</w:t>
      </w:r>
    </w:p>
    <w:p w14:paraId="7062B026"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50CA22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B5B83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5" w:name="3113917"/>
      <w:r>
        <w:rPr>
          <w:rFonts w:ascii="Times New Roman" w:eastAsia="Times New Roman" w:hAnsi="Times New Roman" w:cs="Times New Roman"/>
          <w:b/>
          <w:bCs/>
          <w:color w:val="000080"/>
          <w:sz w:val="24"/>
          <w:szCs w:val="24"/>
          <w:lang w:val="en-US"/>
        </w:rPr>
        <w:t xml:space="preserve">XII. </w:t>
      </w:r>
      <w:bookmarkEnd w:id="25"/>
      <w:r>
        <w:rPr>
          <w:rFonts w:ascii="Times New Roman" w:eastAsia="Times New Roman" w:hAnsi="Times New Roman" w:cs="Times New Roman"/>
          <w:b/>
          <w:bCs/>
          <w:color w:val="000080"/>
          <w:sz w:val="24"/>
          <w:szCs w:val="24"/>
          <w:lang w:val="en-US"/>
        </w:rPr>
        <w:t>DAROMADNI TAQSIMLASH VA ZIYONLARNI QOPLASH</w:t>
      </w:r>
    </w:p>
    <w:p w14:paraId="7668EE18" w14:textId="77777777" w:rsidR="008C5645" w:rsidRDefault="00A06B20">
      <w:pPr>
        <w:numPr>
          <w:ilvl w:val="1"/>
          <w:numId w:val="4"/>
        </w:numPr>
        <w:spacing w:line="276" w:lineRule="auto"/>
        <w:ind w:left="0"/>
        <w:jc w:val="both"/>
        <w:rPr>
          <w:rFonts w:ascii="Times New Roman" w:eastAsia="Times New Roman" w:hAnsi="Times New Roman" w:cs="Times New Roman"/>
          <w:color w:val="000000"/>
          <w:sz w:val="24"/>
          <w:szCs w:val="24"/>
          <w:lang w:val="en-US"/>
        </w:rPr>
      </w:pPr>
      <w:bookmarkStart w:id="26" w:name="3113918"/>
      <w:bookmarkEnd w:id="26"/>
      <w:r>
        <w:rPr>
          <w:rFonts w:ascii="Times New Roman" w:eastAsia="Times New Roman" w:hAnsi="Times New Roman" w:cs="Times New Roman"/>
          <w:color w:val="000000"/>
          <w:sz w:val="24"/>
          <w:szCs w:val="24"/>
          <w:lang w:val="en-US"/>
        </w:rPr>
        <w:t>Jamiyat ustav fondining 15% miqdorida zaxira fondi shakllantiradi. Jamiyatning zaxira fondi uning zararlarini qoplash va qonunda nazarda tutilgan hollarda Jamiyatning ustav fondidagi ulushni (ulushning qismini) sotib olish uchun mo‘ljallangan.</w:t>
      </w:r>
    </w:p>
    <w:p w14:paraId="3282FFF0" w14:textId="77777777" w:rsidR="008C5645" w:rsidRDefault="008C5645">
      <w:pPr>
        <w:spacing w:line="276" w:lineRule="auto"/>
        <w:ind w:firstLine="851"/>
        <w:jc w:val="both"/>
        <w:rPr>
          <w:rFonts w:ascii="Times New Roman" w:hAnsi="Times New Roman" w:cs="Times New Roman"/>
          <w:sz w:val="24"/>
          <w:szCs w:val="24"/>
        </w:rPr>
      </w:pPr>
    </w:p>
    <w:p w14:paraId="66A15F5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7" w:name="3113919"/>
      <w:r>
        <w:rPr>
          <w:rFonts w:ascii="Times New Roman" w:eastAsia="Times New Roman" w:hAnsi="Times New Roman" w:cs="Times New Roman"/>
          <w:b/>
          <w:bCs/>
          <w:color w:val="000080"/>
          <w:sz w:val="24"/>
          <w:szCs w:val="24"/>
          <w:lang w:val="en-US"/>
        </w:rPr>
        <w:t xml:space="preserve">XIII. </w:t>
      </w:r>
      <w:bookmarkEnd w:id="27"/>
      <w:r>
        <w:rPr>
          <w:rFonts w:ascii="Times New Roman" w:eastAsia="Times New Roman" w:hAnsi="Times New Roman" w:cs="Times New Roman"/>
          <w:b/>
          <w:bCs/>
          <w:color w:val="000080"/>
          <w:sz w:val="24"/>
          <w:szCs w:val="24"/>
          <w:lang w:val="en-US"/>
        </w:rPr>
        <w:t>JAMIYATNING BOSHQARUV ORGANLARI</w:t>
      </w:r>
    </w:p>
    <w:p w14:paraId="57D3A5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8" w:name="3113921"/>
      <w:r>
        <w:rPr>
          <w:rFonts w:ascii="Times New Roman" w:eastAsia="Times New Roman" w:hAnsi="Times New Roman" w:cs="Times New Roman"/>
          <w:color w:val="000000"/>
          <w:sz w:val="24"/>
          <w:szCs w:val="24"/>
          <w:lang w:val="en-US"/>
        </w:rPr>
        <w:t xml:space="preserve">13.1. </w:t>
      </w:r>
      <w:bookmarkEnd w:id="28"/>
      <w:r>
        <w:rPr>
          <w:rFonts w:ascii="Times New Roman" w:eastAsia="Times New Roman" w:hAnsi="Times New Roman" w:cs="Times New Roman"/>
          <w:color w:val="000000"/>
          <w:sz w:val="24"/>
          <w:szCs w:val="24"/>
          <w:lang w:val="en-US"/>
        </w:rPr>
        <w:t>Jamiyatning boshqaruv organlari bo‘lib quyidagilar belgilanadi:</w:t>
      </w:r>
    </w:p>
    <w:p w14:paraId="6D90A78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ishtirokchilarning umumiy yig‘ilishi — oliy boshqaruv organi;</w:t>
      </w:r>
    </w:p>
    <w:p w14:paraId="61787FC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direktor jamiyatning ijro etuvchi organi.</w:t>
      </w:r>
    </w:p>
    <w:p w14:paraId="66CAA79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13.2. Jamiyatda kuzatuv kengashi va taftish komissiyasi belgilangan tartibda tashkil etilishi mumkin.</w:t>
      </w:r>
    </w:p>
    <w:p w14:paraId="078B6150"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920E24D" w14:textId="77777777" w:rsidR="008C5645" w:rsidRDefault="008C5645">
      <w:pPr>
        <w:spacing w:line="276" w:lineRule="auto"/>
        <w:jc w:val="center"/>
        <w:rPr>
          <w:rFonts w:ascii="Times New Roman" w:hAnsi="Times New Roman" w:cs="Times New Roman"/>
          <w:sz w:val="24"/>
          <w:szCs w:val="24"/>
        </w:rPr>
      </w:pPr>
    </w:p>
    <w:p w14:paraId="4D966C34" w14:textId="77777777" w:rsidR="008C5645" w:rsidRDefault="008C5645">
      <w:pPr>
        <w:spacing w:line="276" w:lineRule="auto"/>
        <w:jc w:val="center"/>
        <w:rPr>
          <w:rFonts w:ascii="Times New Roman" w:hAnsi="Times New Roman" w:cs="Times New Roman"/>
          <w:sz w:val="24"/>
          <w:szCs w:val="24"/>
        </w:rPr>
      </w:pPr>
    </w:p>
    <w:p w14:paraId="1EC1E4A1" w14:textId="77777777" w:rsidR="008C5645" w:rsidRDefault="008C5645">
      <w:pPr>
        <w:spacing w:line="276" w:lineRule="auto"/>
        <w:jc w:val="center"/>
        <w:rPr>
          <w:rFonts w:ascii="Times New Roman" w:hAnsi="Times New Roman" w:cs="Times New Roman"/>
          <w:sz w:val="24"/>
          <w:szCs w:val="24"/>
        </w:rPr>
      </w:pPr>
    </w:p>
    <w:p w14:paraId="0F6CB0E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9" w:name="3113926"/>
      <w:r>
        <w:rPr>
          <w:rFonts w:ascii="Times New Roman" w:eastAsia="Times New Roman" w:hAnsi="Times New Roman" w:cs="Times New Roman"/>
          <w:b/>
          <w:bCs/>
          <w:color w:val="000080"/>
          <w:sz w:val="24"/>
          <w:szCs w:val="24"/>
          <w:lang w:val="en-US"/>
        </w:rPr>
        <w:t xml:space="preserve">XIV. </w:t>
      </w:r>
      <w:bookmarkEnd w:id="29"/>
      <w:r>
        <w:rPr>
          <w:rFonts w:ascii="Times New Roman" w:eastAsia="Times New Roman" w:hAnsi="Times New Roman" w:cs="Times New Roman"/>
          <w:b/>
          <w:bCs/>
          <w:color w:val="000080"/>
          <w:sz w:val="24"/>
          <w:szCs w:val="24"/>
          <w:lang w:val="en-US"/>
        </w:rPr>
        <w:t>ISHTIROKCHILARNING UMUMIY YIG‘ILISHI</w:t>
      </w:r>
    </w:p>
    <w:p w14:paraId="57CA910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0" w:name="3113927"/>
      <w:r>
        <w:rPr>
          <w:rFonts w:ascii="Times New Roman" w:eastAsia="Times New Roman" w:hAnsi="Times New Roman" w:cs="Times New Roman"/>
          <w:color w:val="000000"/>
          <w:sz w:val="24"/>
          <w:szCs w:val="24"/>
          <w:lang w:val="en-US"/>
        </w:rPr>
        <w:t xml:space="preserve">14.1. </w:t>
      </w:r>
      <w:bookmarkEnd w:id="30"/>
      <w:r>
        <w:rPr>
          <w:rFonts w:ascii="Times New Roman" w:eastAsia="Times New Roman" w:hAnsi="Times New Roman" w:cs="Times New Roman"/>
          <w:color w:val="000000"/>
          <w:sz w:val="24"/>
          <w:szCs w:val="24"/>
          <w:lang w:val="en-US"/>
        </w:rPr>
        <w:t>Jamiyatning oliy boshqaruv organi bo‘lib jamiyat ishtirokchilarining umumiy yig‘ilishi hisoblanadi.</w:t>
      </w:r>
    </w:p>
    <w:p w14:paraId="112A01C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14.2. Jamiyatning har bir ishtirokchisi jamiyat ishtirokchilarining umumiy yig‘ilishida jamiyatning ustav fondidagi o‘z ulushiga mutanosib ovozlar soniga ega bo‘ladi.</w:t>
      </w:r>
    </w:p>
    <w:p w14:paraId="1393C3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14.3. Jamiyat ishtirokchilari umumiy yig‘ilishining mutlaq vakolatlari jumlasiga quyidagilar kiradi:</w:t>
      </w:r>
    </w:p>
    <w:p w14:paraId="26C1ED4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 jamiyat faoliyatining asosiy yo‘nalishlarini belgilash, shuningdek tijorat tashkilotlarining boshqa birlashmalarida ishtirok etish to‘g‘risida qaror qabul qilish;</w:t>
      </w:r>
    </w:p>
    <w:p w14:paraId="78B7F28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 jamiyat ustav fondining miqdorini o‘zgartirish;</w:t>
      </w:r>
    </w:p>
    <w:p w14:paraId="43E071B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 ta’sis hujjatlariga o‘zgartishlar va qo‘shimchalar kiritish;</w:t>
      </w:r>
    </w:p>
    <w:p w14:paraId="14788F8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 jamiyatning ijro etuvchi organlarini tuzish va ularning vakolatlarini muddatidan ilgari tugatish;</w:t>
      </w:r>
    </w:p>
    <w:p w14:paraId="7026A0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 jamiyatning taftish komissiyasini (taftishchisini) saylash va uning vakolatlarini muddatidan ilgari tugatish;</w:t>
      </w:r>
    </w:p>
    <w:p w14:paraId="14F00CD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ye) agar jamiyatning ustavida kuzatuv kengashini tuzish nazarda tutilgan bo‘lsa, uni saylash va uning vakolatlarini muddatidan ilgari tugatish;</w:t>
      </w:r>
    </w:p>
    <w:p w14:paraId="582A03F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 yillik hisobotlarni va yillik buxgalteriya balanslarini tasdiqlash;</w:t>
      </w:r>
    </w:p>
    <w:p w14:paraId="5EE66BA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z) jamiyatning sof foydasini jamiyat ishtirokchilari o‘rtasida taqsimlash to‘g‘risida qaror qabul qilish;</w:t>
      </w:r>
    </w:p>
    <w:p w14:paraId="48BDA2F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 jamiyat organlarining faoliyatini tartibga soluvchi hujjatlarni tasdiqlash (qabul qilish);</w:t>
      </w:r>
    </w:p>
    <w:p w14:paraId="2E22A74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 auditorlik tekshiruvini o‘tkazish to‘g‘risida qaror qabul qilish, auditorlik tashkilotlari hamda ularning xizmatlariga to‘lanadigan haqning eng ko‘p miqdorini aniqlash;</w:t>
      </w:r>
    </w:p>
    <w:p w14:paraId="0277B00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l) boshqa yuridik shaxslarni, vakolatxonalar va filiallarni tuzish to‘g‘risida qaror qabul qilish;</w:t>
      </w:r>
    </w:p>
    <w:p w14:paraId="44A7B0B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 jamiyatni qayta tashkil etish yoki tugatish to‘g‘risida qaror qabul qilish;</w:t>
      </w:r>
    </w:p>
    <w:p w14:paraId="70341A1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 tugatuvchini tayinlash va tugatish balanslarini tasdiqlash.</w:t>
      </w:r>
    </w:p>
    <w:p w14:paraId="19DA47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 umumiy yig‘ilishining a), b), v), z) va m) kichik bandlarida ko‘rsatilgan masalalar yuzasidan qarorlari jamiyatning barcha ishtirokchilari tomonidan bir ovozdan qabul qilinadi.</w:t>
      </w:r>
    </w:p>
    <w:p w14:paraId="65EEA93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 umumiy yig‘ilishining qolgan qarorlari, jamiyat ishtirokchilari umumiy ovozlar sonining ko‘pchilik ovozlari bilan qabul qilinadi.</w:t>
      </w:r>
    </w:p>
    <w:p w14:paraId="0FDF9FE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106BF8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1" w:name="3113950"/>
      <w:r>
        <w:rPr>
          <w:rFonts w:ascii="Times New Roman" w:eastAsia="Times New Roman" w:hAnsi="Times New Roman" w:cs="Times New Roman"/>
          <w:b/>
          <w:bCs/>
          <w:color w:val="000080"/>
          <w:sz w:val="24"/>
          <w:szCs w:val="24"/>
          <w:lang w:val="en-US"/>
        </w:rPr>
        <w:t xml:space="preserve">XV. </w:t>
      </w:r>
      <w:bookmarkEnd w:id="31"/>
      <w:r>
        <w:rPr>
          <w:rFonts w:ascii="Times New Roman" w:eastAsia="Times New Roman" w:hAnsi="Times New Roman" w:cs="Times New Roman"/>
          <w:b/>
          <w:bCs/>
          <w:color w:val="000080"/>
          <w:sz w:val="24"/>
          <w:szCs w:val="24"/>
          <w:lang w:val="en-US"/>
        </w:rPr>
        <w:t>IJRO ETUVCHI ORGAN</w:t>
      </w:r>
    </w:p>
    <w:p w14:paraId="4AEE90F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2" w:name="3113951"/>
      <w:r>
        <w:rPr>
          <w:rFonts w:ascii="Times New Roman" w:eastAsia="Times New Roman" w:hAnsi="Times New Roman" w:cs="Times New Roman"/>
          <w:color w:val="000000"/>
          <w:sz w:val="24"/>
          <w:szCs w:val="24"/>
          <w:lang w:val="en-US"/>
        </w:rPr>
        <w:t xml:space="preserve">15.1. </w:t>
      </w:r>
      <w:bookmarkEnd w:id="32"/>
      <w:r>
        <w:rPr>
          <w:rFonts w:ascii="Times New Roman" w:eastAsia="Times New Roman" w:hAnsi="Times New Roman" w:cs="Times New Roman"/>
          <w:color w:val="000000"/>
          <w:sz w:val="24"/>
          <w:szCs w:val="24"/>
          <w:lang w:val="en-US"/>
        </w:rPr>
        <w:t>Jamiyatning ijro etuvchi organi bo‘lib jamiyatning joriy faoliyatiga rahbarlikni amalga oshiruvchi direktor hisoblanadi.</w:t>
      </w:r>
    </w:p>
    <w:p w14:paraId="3D3CDF7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15.2. Jamiyatning direktori ishtirokchilarning umumiy yig‘ilishi tomonidan saylanadi.</w:t>
      </w:r>
    </w:p>
    <w:p w14:paraId="635518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15.3. Jamiyat va jamiyatning direktori o‘rtasidagi shartnoma, jamiyat nomidan, direktor tayinlangan jamiyat ishtirokchilarining umumiy yig‘ilishida raislik qiluvchi yoki jamiyat ishtirokchilarining umumiy yig‘ilishi tomonidan vakolat berilgan jamiyat ishtirokchisi tomonidan imzolanadi.</w:t>
      </w:r>
    </w:p>
    <w:p w14:paraId="52A116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15.4. Direktor lavozimiga O‘zbekiston Respublikasi fuqarosi saylanishi mumkin. Direktor bilan tuzilgan mehnat shartnomasini direktorni saylash to‘g‘risidagi masala ko‘rib chiqilgan jamiyat ishtirokchilarining umumiy yig‘ilishi raisi imzolaydi.</w:t>
      </w:r>
    </w:p>
    <w:p w14:paraId="08F9F0D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15.5. Direktor lavozimidan ishtirokchilarning umumiy yig‘ilishi qarori bilan lavozimidan ozod qilinishi mumkin.</w:t>
      </w:r>
    </w:p>
    <w:p w14:paraId="779876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15.6. Jamiyatning direktori:</w:t>
      </w:r>
    </w:p>
    <w:p w14:paraId="2F15D1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ishonchnomasiz ish yuritadi, shu jumladan uning manfaatlarini ifodalaydi va bitimlar tuzadi;</w:t>
      </w:r>
    </w:p>
    <w:p w14:paraId="73020A2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vakillik qilish huquqi uchun ishonchnomalar beradi;</w:t>
      </w:r>
    </w:p>
    <w:p w14:paraId="304D8FD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xodimlari bilan mehnat shartnomalari tuzadi va ularni bekor qiladi, xodimlarga nisbatan rag‘batlantirish choralarini va intizomiy jazolarni qo‘llaydi;</w:t>
      </w:r>
    </w:p>
    <w:p w14:paraId="2A93A17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barcha xodimlari uchun majburiy bo‘lgan buyruqlar va farmoyishlar chiqaradi;</w:t>
      </w:r>
    </w:p>
    <w:p w14:paraId="7CA5355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 va jamiyatning ustavi bilan jamiyat ishtirokchilarining umumiy yig‘ilishi va jamiyatning kuzatuv kengashi vakolatlari jumlasiga kiritilmagan boshqa vakolatlarni amalga oshiradi.</w:t>
      </w:r>
    </w:p>
    <w:p w14:paraId="68FBCA1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15.7. Direktor ishtirokchilar umumiy yig‘ilishiga hisobot beradi va uning oldida jamiyat faoliyatining amalga oshirilishi hamda unga yuklatilgan vazifa va topshiriqlarning bajarilishi uchun javobgardir.</w:t>
      </w:r>
    </w:p>
    <w:p w14:paraId="1E84572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15.8. Direktor jamiyat mol-mulkini tasarruf etishi va ishtirokchilarning umumiy yig‘ilishi qarori bo‘yicha yirik bitimlar tuzishi mumkin.</w:t>
      </w:r>
    </w:p>
    <w:p w14:paraId="560F5C1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64D972F"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3" w:name="3113967"/>
      <w:r>
        <w:rPr>
          <w:rFonts w:ascii="Times New Roman" w:eastAsia="Times New Roman" w:hAnsi="Times New Roman" w:cs="Times New Roman"/>
          <w:b/>
          <w:bCs/>
          <w:color w:val="000080"/>
          <w:sz w:val="24"/>
          <w:szCs w:val="24"/>
          <w:lang w:val="en-US"/>
        </w:rPr>
        <w:t xml:space="preserve">XVI. </w:t>
      </w:r>
      <w:bookmarkEnd w:id="33"/>
      <w:r>
        <w:rPr>
          <w:rFonts w:ascii="Times New Roman" w:eastAsia="Times New Roman" w:hAnsi="Times New Roman" w:cs="Times New Roman"/>
          <w:b/>
          <w:bCs/>
          <w:color w:val="000080"/>
          <w:sz w:val="24"/>
          <w:szCs w:val="24"/>
          <w:lang w:val="en-US"/>
        </w:rPr>
        <w:t>JAMIYAT FAOLIYATI YUZASIDAN NAZORAT</w:t>
      </w:r>
    </w:p>
    <w:p w14:paraId="09ADA6F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4" w:name="3113968"/>
      <w:r>
        <w:rPr>
          <w:rFonts w:ascii="Times New Roman" w:eastAsia="Times New Roman" w:hAnsi="Times New Roman" w:cs="Times New Roman"/>
          <w:color w:val="000000"/>
          <w:sz w:val="24"/>
          <w:szCs w:val="24"/>
          <w:lang w:val="en-US"/>
        </w:rPr>
        <w:t xml:space="preserve">16.1. </w:t>
      </w:r>
      <w:bookmarkEnd w:id="34"/>
      <w:r>
        <w:rPr>
          <w:rFonts w:ascii="Times New Roman" w:eastAsia="Times New Roman" w:hAnsi="Times New Roman" w:cs="Times New Roman"/>
          <w:color w:val="000000"/>
          <w:sz w:val="24"/>
          <w:szCs w:val="24"/>
          <w:lang w:val="en-US"/>
        </w:rPr>
        <w:t>Jamiyatda alohida nazorat qiluvchi organning tuzilishi ko‘zda tutilmagan.</w:t>
      </w:r>
    </w:p>
    <w:p w14:paraId="65EB10BE" w14:textId="77777777" w:rsidR="008C5645" w:rsidRDefault="00A06B20">
      <w:pPr>
        <w:numPr>
          <w:ilvl w:val="1"/>
          <w:numId w:val="5"/>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moliyaviy-xo‘jalik faoliyati ustidan nazorat ishtirokchilar yoxud mustaqil auditorlik tashkiloti tomonidan amalga oshiriladi.</w:t>
      </w:r>
    </w:p>
    <w:p w14:paraId="05EE4003" w14:textId="77777777" w:rsidR="008C5645" w:rsidRDefault="008C5645">
      <w:pPr>
        <w:spacing w:line="276" w:lineRule="auto"/>
        <w:ind w:firstLine="851"/>
        <w:jc w:val="both"/>
        <w:rPr>
          <w:rFonts w:ascii="Times New Roman" w:hAnsi="Times New Roman" w:cs="Times New Roman"/>
          <w:sz w:val="24"/>
          <w:szCs w:val="24"/>
        </w:rPr>
      </w:pPr>
    </w:p>
    <w:p w14:paraId="201A77A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5" w:name="3113970"/>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 </w:t>
      </w:r>
      <w:bookmarkEnd w:id="35"/>
      <w:r>
        <w:rPr>
          <w:rFonts w:ascii="Times New Roman" w:eastAsia="Times New Roman" w:hAnsi="Times New Roman" w:cs="Times New Roman"/>
          <w:b/>
          <w:bCs/>
          <w:color w:val="000080"/>
          <w:sz w:val="24"/>
          <w:szCs w:val="24"/>
          <w:lang w:val="en-US"/>
        </w:rPr>
        <w:t>XODIMLAR</w:t>
      </w:r>
    </w:p>
    <w:p w14:paraId="326CFCDD" w14:textId="77777777" w:rsidR="008C5645" w:rsidRDefault="00A06B20">
      <w:pPr>
        <w:numPr>
          <w:ilvl w:val="1"/>
          <w:numId w:val="6"/>
        </w:numPr>
        <w:spacing w:line="276" w:lineRule="auto"/>
        <w:ind w:left="0"/>
        <w:jc w:val="both"/>
        <w:rPr>
          <w:rFonts w:ascii="Times New Roman" w:eastAsia="Times New Roman" w:hAnsi="Times New Roman" w:cs="Times New Roman"/>
          <w:color w:val="000000"/>
          <w:sz w:val="24"/>
          <w:szCs w:val="24"/>
          <w:lang w:val="en-US"/>
        </w:rPr>
      </w:pPr>
      <w:bookmarkStart w:id="36" w:name="3113971"/>
      <w:bookmarkEnd w:id="36"/>
      <w:r>
        <w:rPr>
          <w:rFonts w:ascii="Times New Roman" w:eastAsia="Times New Roman" w:hAnsi="Times New Roman" w:cs="Times New Roman"/>
          <w:color w:val="000000"/>
          <w:sz w:val="24"/>
          <w:szCs w:val="24"/>
          <w:lang w:val="en-US"/>
        </w:rPr>
        <w:t xml:space="preserve">Jamiyat ma’muriyati xodimlar bilan jamoa shartnomasini imzolaydi. Ushbu shartnomaning mazmuni, shu jumladan «Xodimlarning ijtimoiy ta’minoti va ularni ijtimoiy himoya qilish </w:t>
      </w:r>
      <w:r>
        <w:rPr>
          <w:rFonts w:ascii="Times New Roman" w:eastAsia="Times New Roman" w:hAnsi="Times New Roman" w:cs="Times New Roman"/>
          <w:color w:val="000000"/>
          <w:sz w:val="24"/>
          <w:szCs w:val="24"/>
          <w:lang w:val="en-US"/>
        </w:rPr>
        <w:lastRenderedPageBreak/>
        <w:t>to‘g‘risidagi nizom» O‘zbekiston Respublikasining qonun hujjatlari, mazkur ustav, shuningdek jamiyat faoliyatining xususiyatlari bilan belgilanadi.</w:t>
      </w:r>
    </w:p>
    <w:p w14:paraId="1A2D70CC" w14:textId="77777777" w:rsidR="008C5645" w:rsidRDefault="008C5645">
      <w:pPr>
        <w:spacing w:line="276" w:lineRule="auto"/>
        <w:ind w:firstLine="851"/>
        <w:jc w:val="both"/>
        <w:rPr>
          <w:rFonts w:ascii="Times New Roman" w:hAnsi="Times New Roman" w:cs="Times New Roman"/>
          <w:sz w:val="24"/>
          <w:szCs w:val="24"/>
        </w:rPr>
      </w:pPr>
    </w:p>
    <w:p w14:paraId="5C4CF2A9"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7" w:name="3113973"/>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VIII. </w:t>
      </w:r>
      <w:bookmarkEnd w:id="37"/>
      <w:r>
        <w:rPr>
          <w:rFonts w:ascii="Times New Roman" w:eastAsia="Times New Roman" w:hAnsi="Times New Roman" w:cs="Times New Roman"/>
          <w:b/>
          <w:bCs/>
          <w:color w:val="000080"/>
          <w:sz w:val="24"/>
          <w:szCs w:val="24"/>
          <w:lang w:val="en-US"/>
        </w:rPr>
        <w:t>JAMIYATNING TIJORAT SIRI</w:t>
      </w:r>
    </w:p>
    <w:p w14:paraId="0F06323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8" w:name="3113975"/>
      <w:r>
        <w:rPr>
          <w:rFonts w:ascii="Times New Roman" w:eastAsia="Times New Roman" w:hAnsi="Times New Roman" w:cs="Times New Roman"/>
          <w:color w:val="000000"/>
          <w:sz w:val="24"/>
          <w:szCs w:val="24"/>
          <w:lang w:val="en-US"/>
        </w:rPr>
        <w:t>18.1.</w:t>
      </w:r>
      <w:bookmarkEnd w:id="38"/>
      <w:r>
        <w:rPr>
          <w:rFonts w:ascii="Times New Roman" w:eastAsia="Times New Roman" w:hAnsi="Times New Roman" w:cs="Times New Roman"/>
          <w:color w:val="000000"/>
          <w:sz w:val="24"/>
          <w:szCs w:val="24"/>
          <w:lang w:val="en-US"/>
        </w:rPr>
        <w:t xml:space="preserve"> Jamiyatning tijorat siri — uchinchi shaxslarga noma’lumligi sababli tijorat qimmatiga ega bo‘lgan, qonuniy asosda erkin foydalanilmaydigan axborot bo‘lib, ushbu axborot jamiyat tomonidan uning maxfiyligini muhofaza qilish bo‘yicha chora-tadbirlarni ko‘radi.</w:t>
      </w:r>
    </w:p>
    <w:p w14:paraId="7BC0FB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18.2. Tijorat sirining muhofaza qilinishini ta’minlash maqsadida xodim:</w:t>
      </w:r>
    </w:p>
    <w:p w14:paraId="358CFF9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 beruvchi tomonidan o‘rnatilgan tijorat siri rejimiga rioya etishi;</w:t>
      </w:r>
    </w:p>
    <w:p w14:paraId="7D375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 beruvchining roziligisiz tijorat sirini oshkor etmasligi va undan shaxsiy maqsadlarda foydalanmasligi;</w:t>
      </w:r>
    </w:p>
    <w:p w14:paraId="4F58276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mehnat shartnomasi (kontrakt) bekor qilinganda o‘z foydalanishida bo‘lgan, tijorat siri aks etgan moddiy jismlarni ish beruvchiga topshirishi yoki uni mazkur jismlardan ish beruvchining nazorati ostida yo‘q qilib yoxud o‘chirib tashlashi shart.</w:t>
      </w:r>
    </w:p>
    <w:p w14:paraId="03EC07C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F294E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9" w:name="3113981"/>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I</w:t>
      </w:r>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 </w:t>
      </w:r>
      <w:bookmarkEnd w:id="39"/>
      <w:r>
        <w:rPr>
          <w:rFonts w:ascii="Times New Roman" w:eastAsia="Times New Roman" w:hAnsi="Times New Roman" w:cs="Times New Roman"/>
          <w:b/>
          <w:bCs/>
          <w:color w:val="000080"/>
          <w:sz w:val="24"/>
          <w:szCs w:val="24"/>
          <w:lang w:val="en-US"/>
        </w:rPr>
        <w:t>JAMIYATNI QAYTA TASHKIL ETISH VA TUGATISH</w:t>
      </w:r>
    </w:p>
    <w:p w14:paraId="45479D0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0" w:name="3113982"/>
      <w:r>
        <w:rPr>
          <w:rFonts w:ascii="Times New Roman" w:eastAsia="Times New Roman" w:hAnsi="Times New Roman" w:cs="Times New Roman"/>
          <w:color w:val="000000"/>
          <w:sz w:val="24"/>
          <w:szCs w:val="24"/>
          <w:lang w:val="en-US"/>
        </w:rPr>
        <w:t xml:space="preserve">19.1. </w:t>
      </w:r>
      <w:bookmarkEnd w:id="40"/>
      <w:r>
        <w:rPr>
          <w:rFonts w:ascii="Times New Roman" w:eastAsia="Times New Roman" w:hAnsi="Times New Roman" w:cs="Times New Roman"/>
          <w:color w:val="000000"/>
          <w:sz w:val="24"/>
          <w:szCs w:val="24"/>
          <w:lang w:val="en-US"/>
        </w:rPr>
        <w:t>Jamiyatni qayta tashkil etish yoki tugatish O‘zbekiston Respublikasi Fuqarolik kodeksining 49 — 55-moddalarida va «Mas’uliyati cheklangan hamda qo‘shimcha mas’uliyatli jamiyatlar to‘g‘risida»gi O‘zbekiston Respublikasi Qonunining 49 — 55-moddalarida nazarda tutilgan tartibda amalga oshiriladi.</w:t>
      </w:r>
    </w:p>
    <w:p w14:paraId="675F6B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19.2. Jamiyatni qayta tashkil etish ishtirokchilarning umumiy yig‘ilishi qarori bo‘yicha qo‘shib yuborish, birlashtirish, bo‘lish, ajratib chiqarish va qayta tuzish shaklida amalga oshirilishi mumkin.</w:t>
      </w:r>
    </w:p>
    <w:p w14:paraId="52A3984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19.3. Jamiyat belgilangan tartibda ixtiyoriy ravishda ishtirokchilarning Umumiy yig‘ilishi qarori bo‘yicha tugatilishi mumkin. Jamiyat qonun hujjatlarida nazarda tutilgan asoslarga ko‘ra sudning qaroriga binoan ham tugatilishi mumkin.</w:t>
      </w:r>
    </w:p>
    <w:p w14:paraId="69159D9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19.4. Jamiyatning tugatilishi haqidagi yozuv yuridik shaxslarning yagona davlat reyestriga kiritib qo‘yilganidan so‘ng jamiyatni tugatish tamomlangan, jamiyatning faoliyati esa tugagan hisoblanadi.</w:t>
      </w:r>
    </w:p>
    <w:p w14:paraId="7D4B230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68BFC2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1" w:name="3113986"/>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 </w:t>
      </w:r>
      <w:bookmarkEnd w:id="41"/>
      <w:r>
        <w:rPr>
          <w:rFonts w:ascii="Times New Roman" w:eastAsia="Times New Roman" w:hAnsi="Times New Roman" w:cs="Times New Roman"/>
          <w:b/>
          <w:bCs/>
          <w:color w:val="000080"/>
          <w:sz w:val="24"/>
          <w:szCs w:val="24"/>
          <w:lang w:val="en-US"/>
        </w:rPr>
        <w:t>NIZOLARNI HAL QILISH</w:t>
      </w:r>
    </w:p>
    <w:p w14:paraId="0355C6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2" w:name="3113987"/>
      <w:r>
        <w:rPr>
          <w:rFonts w:ascii="Times New Roman" w:eastAsia="Times New Roman" w:hAnsi="Times New Roman" w:cs="Times New Roman"/>
          <w:color w:val="000000"/>
          <w:sz w:val="24"/>
          <w:szCs w:val="24"/>
          <w:lang w:val="en-US"/>
        </w:rPr>
        <w:t xml:space="preserve">20.1. </w:t>
      </w:r>
      <w:bookmarkEnd w:id="42"/>
      <w:r>
        <w:rPr>
          <w:rFonts w:ascii="Times New Roman" w:eastAsia="Times New Roman" w:hAnsi="Times New Roman" w:cs="Times New Roman"/>
          <w:color w:val="000000"/>
          <w:sz w:val="24"/>
          <w:szCs w:val="24"/>
          <w:lang w:val="en-US"/>
        </w:rPr>
        <w:t>Ta’sis shartnomasi va ustav bo‘yicha kelib chiqadigan barcha nizo va kelishmovchiliklar ishtirokchilarning o‘zaro kelishuvi yo‘li bilan amaldagi qonun hujjatlari, ta’sis shartnomasi va ustavga asosan hal qilinadi.</w:t>
      </w:r>
    </w:p>
    <w:p w14:paraId="0CB3B88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20.2. Nizo va kelishmovchiliklarni muzokaralar yo‘li bilan hal qilish imkoniyati bo‘lmagan taqdirda ular sud orqali, O‘zbekiston Respublikasining qonun hujjatlariga muvofiq hal qilinadi.</w:t>
      </w:r>
    </w:p>
    <w:p w14:paraId="65BA2F0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32AA737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3" w:name="3113992"/>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I. </w:t>
      </w:r>
      <w:bookmarkEnd w:id="43"/>
      <w:r>
        <w:rPr>
          <w:rFonts w:ascii="Times New Roman" w:eastAsia="Times New Roman" w:hAnsi="Times New Roman" w:cs="Times New Roman"/>
          <w:b/>
          <w:bCs/>
          <w:color w:val="000080"/>
          <w:sz w:val="24"/>
          <w:szCs w:val="24"/>
          <w:lang w:val="en-US"/>
        </w:rPr>
        <w:t>YAKUNIY QOIDALAR</w:t>
      </w:r>
    </w:p>
    <w:p w14:paraId="501D3D6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4" w:name="3113994"/>
      <w:r>
        <w:rPr>
          <w:rFonts w:ascii="Times New Roman" w:eastAsia="Times New Roman" w:hAnsi="Times New Roman" w:cs="Times New Roman"/>
          <w:color w:val="000000"/>
          <w:sz w:val="24"/>
          <w:szCs w:val="24"/>
          <w:lang w:val="en-US"/>
        </w:rPr>
        <w:t xml:space="preserve">21.1. </w:t>
      </w:r>
      <w:bookmarkEnd w:id="44"/>
      <w:r>
        <w:rPr>
          <w:rFonts w:ascii="Times New Roman" w:eastAsia="Times New Roman" w:hAnsi="Times New Roman" w:cs="Times New Roman"/>
          <w:color w:val="000000"/>
          <w:sz w:val="24"/>
          <w:szCs w:val="24"/>
          <w:lang w:val="en-US"/>
        </w:rPr>
        <w:t>Mazkur Ustav jamiyat O‘zbekiston Respublikasining qonun hujjatlarida belgilangan tartibda davlat ro‘yxatiga olingan vaqtdan boshlab kuchga kiradi.</w:t>
      </w:r>
    </w:p>
    <w:p w14:paraId="0CC88A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21.2. O‘zbekiston Respublikasining amaldagi qonun hujjatlari bilan tartibga solinmagan masalalar, qonunda boshqa hollar nazarda tutilmagan bo‘lsa, ushbu Ustavga muvofiq tartibga solinadi.</w:t>
      </w:r>
    </w:p>
    <w:p w14:paraId="046AD02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C0F550" w14:textId="77777777" w:rsidR="008C5645" w:rsidRDefault="00A06B20">
      <w:pPr>
        <w:spacing w:line="276" w:lineRule="auto"/>
        <w:ind w:firstLine="851"/>
        <w:jc w:val="both"/>
        <w:rPr>
          <w:rFonts w:ascii="Times New Roman" w:hAnsi="Times New Roman" w:cs="Times New Roman"/>
          <w:sz w:val="24"/>
          <w:szCs w:val="24"/>
        </w:rPr>
      </w:pPr>
      <w:bookmarkStart w:id="45" w:name="3113999"/>
      <w:r>
        <w:rPr>
          <w:rFonts w:ascii="Times New Roman" w:eastAsia="Times New Roman" w:hAnsi="Times New Roman" w:cs="Times New Roman"/>
          <w:b/>
          <w:bCs/>
          <w:color w:val="000000"/>
          <w:sz w:val="24"/>
          <w:szCs w:val="24"/>
        </w:rPr>
        <w:t>ISHTIROKCHILAR</w:t>
      </w:r>
      <w:bookmarkEnd w:id="45"/>
      <w:r>
        <w:rPr>
          <w:rFonts w:ascii="Times New Roman" w:hAnsi="Times New Roman" w:cs="Times New Roman"/>
          <w:sz w:val="24"/>
          <w:szCs w:val="24"/>
        </w:rPr>
        <w:t xml:space="preserve"> </w:t>
      </w:r>
    </w:p>
    <w:p w14:paraId="558FC2EC" w14:textId="77777777" w:rsidR="008C5645" w:rsidRDefault="00A06B20">
      <w:pPr>
        <w:spacing w:line="276" w:lineRule="auto"/>
        <w:ind w:firstLine="8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«ABLAKULOVA DILRABO AKRAMBOYEVNA» — 300 000 000.00 UZS, ya’ni 50.00%;</w:t>
      </w:r>
      <w:r>
        <w:rPr>
          <w:rFonts w:ascii="Times New Roman" w:eastAsia="Times New Roman" w:hAnsi="Times New Roman" w:cs="Times New Roman"/>
          <w:color w:val="000000"/>
          <w:sz w:val="24"/>
          <w:szCs w:val="24"/>
        </w:rPr>
        <w:br/>
        <w:t>— «SHODIYEV XAYRULLO KURBONBOYEVICH» — 300 000 000.00 UZS, ya’ni 50.00%;</w:t>
      </w:r>
    </w:p>
    <w:sectPr w:rsidR="008C5645">
      <w:pgSz w:w="11906" w:h="16838"/>
      <w:pgMar w:top="1134" w:right="802" w:bottom="1134" w:left="1206"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01"/>
    <w:family w:val="roman"/>
    <w:pitch w:val="variable"/>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font289">
    <w:altName w:val="Times New Roman"/>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A05"/>
    <w:multiLevelType w:val="multilevel"/>
    <w:tmpl w:val="2214D3CC"/>
    <w:lvl w:ilvl="0">
      <w:start w:val="1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07FB6582"/>
    <w:multiLevelType w:val="multilevel"/>
    <w:tmpl w:val="D33EA8DE"/>
    <w:lvl w:ilvl="0">
      <w:start w:val="9"/>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336C6AFD"/>
    <w:multiLevelType w:val="multilevel"/>
    <w:tmpl w:val="8F867918"/>
    <w:lvl w:ilvl="0">
      <w:start w:val="1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45ED5B4B"/>
    <w:multiLevelType w:val="multilevel"/>
    <w:tmpl w:val="4B5A4CF0"/>
    <w:lvl w:ilvl="0">
      <w:start w:val="1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54EC1FF1"/>
    <w:multiLevelType w:val="multilevel"/>
    <w:tmpl w:val="2362CF6A"/>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OpenSymbol" w:hAnsi="Open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OpenSymbol" w:hAnsi="Open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59EE3EF9"/>
    <w:multiLevelType w:val="multilevel"/>
    <w:tmpl w:val="15000ABE"/>
    <w:lvl w:ilvl="0">
      <w:start w:val="16"/>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nsid w:val="62ED664E"/>
    <w:multiLevelType w:val="multilevel"/>
    <w:tmpl w:val="1714AB42"/>
    <w:lvl w:ilvl="0">
      <w:start w:val="8"/>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nsid w:val="631D18C8"/>
    <w:multiLevelType w:val="multilevel"/>
    <w:tmpl w:val="E3328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645"/>
    <w:rsid w:val="008C5645"/>
    <w:rsid w:val="00A06B20"/>
    <w:rsid w:val="00D033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styleId="a3">
    <w:name w:val="Strong"/>
    <w:basedOn w:val="10"/>
    <w:qFormat/>
    <w:rPr>
      <w:b/>
      <w:bCs/>
    </w:rPr>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6">
    <w:name w:val="List"/>
    <w:basedOn w:val="TextBody"/>
    <w:rPr>
      <w:rFonts w:cs="FreeSans"/>
    </w:rPr>
  </w:style>
  <w:style w:type="paragraph" w:styleId="a7">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a8">
    <w:name w:val="Заголовок"/>
    <w:basedOn w:val="a"/>
    <w:pPr>
      <w:keepNext/>
      <w:spacing w:before="240" w:after="120"/>
    </w:pPr>
    <w:rPr>
      <w:rFonts w:ascii="Arial" w:eastAsia="Arial Unicode MS" w:hAnsi="Arial" w:cs="Arial Unicode MS"/>
      <w:sz w:val="28"/>
      <w:szCs w:val="28"/>
    </w:rPr>
  </w:style>
  <w:style w:type="paragraph" w:customStyle="1" w:styleId="13">
    <w:name w:val="Название1"/>
    <w:basedOn w:val="a"/>
    <w:pPr>
      <w:suppressLineNumbers/>
      <w:spacing w:before="120" w:after="120"/>
    </w:pPr>
    <w:rPr>
      <w:i/>
      <w:iCs/>
      <w:sz w:val="24"/>
      <w:szCs w:val="24"/>
    </w:rPr>
  </w:style>
  <w:style w:type="paragraph" w:customStyle="1" w:styleId="14">
    <w:name w:val="Указатель1"/>
    <w:basedOn w:val="a"/>
    <w:pPr>
      <w:suppressLineNumbers/>
    </w:pPr>
  </w:style>
  <w:style w:type="paragraph" w:customStyle="1" w:styleId="15">
    <w:name w:val="Без интервала1"/>
    <w:pPr>
      <w:suppressAutoHyphens/>
    </w:pPr>
    <w:rPr>
      <w:rFonts w:ascii="Calibri" w:eastAsia="Calibri" w:hAnsi="Calibri"/>
      <w:color w:val="00000A"/>
      <w:sz w:val="22"/>
      <w:szCs w:val="22"/>
      <w:lang w:eastAsia="ar-SA"/>
    </w:rPr>
  </w:style>
  <w:style w:type="paragraph" w:customStyle="1" w:styleId="16">
    <w:name w:val="Абзац списка1"/>
    <w:basedOn w:val="a"/>
    <w:pPr>
      <w:widowControl w:val="0"/>
      <w:ind w:left="720"/>
    </w:pPr>
    <w:rPr>
      <w:rFonts w:ascii="Times New Roman" w:hAnsi="Times New Roman" w:cs="Times New Roman"/>
      <w:color w:val="000000"/>
      <w:sz w:val="24"/>
      <w:szCs w:val="24"/>
    </w:rPr>
  </w:style>
  <w:style w:type="paragraph" w:customStyle="1" w:styleId="17">
    <w:name w:val="Обычный (веб)1"/>
    <w:basedOn w:val="a"/>
    <w:pPr>
      <w:spacing w:before="100" w:after="100"/>
    </w:pPr>
    <w:rPr>
      <w:rFonts w:ascii="Times New Roman" w:eastAsia="Times New Roman" w:hAnsi="Times New Roman" w:cs="Times New Roman"/>
      <w:sz w:val="24"/>
      <w:szCs w:val="24"/>
    </w:rPr>
  </w:style>
  <w:style w:type="paragraph" w:customStyle="1" w:styleId="a9">
    <w:name w:val="Содержимое таблицы"/>
    <w:basedOn w:val="a"/>
    <w:pPr>
      <w:suppressLineNumbers/>
    </w:pPr>
  </w:style>
  <w:style w:type="paragraph" w:customStyle="1" w:styleId="aa">
    <w:name w:val="Заголовок таблицы"/>
    <w:basedOn w:val="a9"/>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styleId="a3">
    <w:name w:val="Strong"/>
    <w:basedOn w:val="10"/>
    <w:qFormat/>
    <w:rPr>
      <w:b/>
      <w:bCs/>
    </w:rPr>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6">
    <w:name w:val="List"/>
    <w:basedOn w:val="TextBody"/>
    <w:rPr>
      <w:rFonts w:cs="FreeSans"/>
    </w:rPr>
  </w:style>
  <w:style w:type="paragraph" w:styleId="a7">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a8">
    <w:name w:val="Заголовок"/>
    <w:basedOn w:val="a"/>
    <w:pPr>
      <w:keepNext/>
      <w:spacing w:before="240" w:after="120"/>
    </w:pPr>
    <w:rPr>
      <w:rFonts w:ascii="Arial" w:eastAsia="Arial Unicode MS" w:hAnsi="Arial" w:cs="Arial Unicode MS"/>
      <w:sz w:val="28"/>
      <w:szCs w:val="28"/>
    </w:rPr>
  </w:style>
  <w:style w:type="paragraph" w:customStyle="1" w:styleId="13">
    <w:name w:val="Название1"/>
    <w:basedOn w:val="a"/>
    <w:pPr>
      <w:suppressLineNumbers/>
      <w:spacing w:before="120" w:after="120"/>
    </w:pPr>
    <w:rPr>
      <w:i/>
      <w:iCs/>
      <w:sz w:val="24"/>
      <w:szCs w:val="24"/>
    </w:rPr>
  </w:style>
  <w:style w:type="paragraph" w:customStyle="1" w:styleId="14">
    <w:name w:val="Указатель1"/>
    <w:basedOn w:val="a"/>
    <w:pPr>
      <w:suppressLineNumbers/>
    </w:pPr>
  </w:style>
  <w:style w:type="paragraph" w:customStyle="1" w:styleId="15">
    <w:name w:val="Без интервала1"/>
    <w:pPr>
      <w:suppressAutoHyphens/>
    </w:pPr>
    <w:rPr>
      <w:rFonts w:ascii="Calibri" w:eastAsia="Calibri" w:hAnsi="Calibri"/>
      <w:color w:val="00000A"/>
      <w:sz w:val="22"/>
      <w:szCs w:val="22"/>
      <w:lang w:eastAsia="ar-SA"/>
    </w:rPr>
  </w:style>
  <w:style w:type="paragraph" w:customStyle="1" w:styleId="16">
    <w:name w:val="Абзац списка1"/>
    <w:basedOn w:val="a"/>
    <w:pPr>
      <w:widowControl w:val="0"/>
      <w:ind w:left="720"/>
    </w:pPr>
    <w:rPr>
      <w:rFonts w:ascii="Times New Roman" w:hAnsi="Times New Roman" w:cs="Times New Roman"/>
      <w:color w:val="000000"/>
      <w:sz w:val="24"/>
      <w:szCs w:val="24"/>
    </w:rPr>
  </w:style>
  <w:style w:type="paragraph" w:customStyle="1" w:styleId="17">
    <w:name w:val="Обычный (веб)1"/>
    <w:basedOn w:val="a"/>
    <w:pPr>
      <w:spacing w:before="100" w:after="100"/>
    </w:pPr>
    <w:rPr>
      <w:rFonts w:ascii="Times New Roman" w:eastAsia="Times New Roman" w:hAnsi="Times New Roman" w:cs="Times New Roman"/>
      <w:sz w:val="24"/>
      <w:szCs w:val="24"/>
    </w:rPr>
  </w:style>
  <w:style w:type="paragraph" w:customStyle="1" w:styleId="a9">
    <w:name w:val="Содержимое таблицы"/>
    <w:basedOn w:val="a"/>
    <w:pPr>
      <w:suppressLineNumbers/>
    </w:pPr>
  </w:style>
  <w:style w:type="paragraph" w:customStyle="1" w:styleId="aa">
    <w:name w:val="Заголовок таблицы"/>
    <w:basedOn w:val="a9"/>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4213</Words>
  <Characters>24020</Characters>
  <Application>Microsoft Office Word</Application>
  <DocSecurity>0</DocSecurity>
  <Lines>200</Lines>
  <Paragraphs>56</Paragraphs>
  <ScaleCrop>false</ScaleCrop>
  <Company>SPecialiST RePack</Company>
  <LinksUpToDate>false</LinksUpToDate>
  <CharactersWithSpaces>28177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Дильшод</dc:creator>
  <cp:lastModifiedBy>Пользователь Windows</cp:lastModifiedBy>
  <cp:revision>2</cp:revision>
  <cp:lastPrinted>1900-12-31T19:00:00Z</cp:lastPrinted>
  <dcterms:created xsi:type="dcterms:W3CDTF">2021-09-30T10:48:00Z</dcterms:created>
  <dcterms:modified xsi:type="dcterms:W3CDTF">2021-09-30T10:48:00Z</dcterms:modified>
  <dc:language>en-US</dc:language>
</cp:coreProperties>
</file>