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070"/>
      </w:tblGrid>
      <w:tr w:rsidR="00667437" w14:paraId="6A467BF0" w14:textId="7777777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F8699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Samarqand viloyati</w:t>
            </w:r>
          </w:p>
          <w:p w14:paraId="674B5726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tomonidan </w:t>
            </w:r>
          </w:p>
          <w:p w14:paraId="505B362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2022-yil 30-yanvarda</w:t>
            </w:r>
          </w:p>
          <w:p w14:paraId="56395ED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1090750-son reestr</w:t>
            </w:r>
          </w:p>
          <w:p w14:paraId="71F854CA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 bilan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5ED9BECB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RO’YXATGA OLINGAN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27963DC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8E143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«NUR BREND SUBXON» xususiy korxonasi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shtirokchilari  </w:t>
            </w:r>
          </w:p>
          <w:p w14:paraId="17E6A83A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2022-yil 30-yanvar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dagi 1-son umumiy yig’ilishi</w:t>
            </w:r>
          </w:p>
          <w:p w14:paraId="06D0673B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bayonnomasi bilan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414F1B8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«TASDIQLANGAN»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289C48F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D0D85CC" w14:textId="77777777" w:rsidR="00667437" w:rsidRDefault="00667437">
      <w:pPr>
        <w:jc w:val="center"/>
      </w:pPr>
    </w:p>
    <w:p w14:paraId="7AD2B441" w14:textId="77777777" w:rsidR="00667437" w:rsidRDefault="00667437">
      <w:pPr>
        <w:jc w:val="center"/>
      </w:pPr>
    </w:p>
    <w:p w14:paraId="005A16F5" w14:textId="77777777" w:rsidR="00667437" w:rsidRDefault="00667437">
      <w:pPr>
        <w:jc w:val="center"/>
      </w:pPr>
    </w:p>
    <w:p w14:paraId="1B2F5381" w14:textId="77777777" w:rsidR="00667437" w:rsidRDefault="00667437">
      <w:pPr>
        <w:jc w:val="center"/>
      </w:pPr>
    </w:p>
    <w:p w14:paraId="01A32C93" w14:textId="77777777" w:rsidR="00667437" w:rsidRDefault="00667437">
      <w:pPr>
        <w:jc w:val="center"/>
      </w:pPr>
    </w:p>
    <w:p w14:paraId="6BF1A172" w14:textId="77777777" w:rsidR="00667437" w:rsidRDefault="00667437">
      <w:pPr>
        <w:jc w:val="center"/>
      </w:pPr>
    </w:p>
    <w:p w14:paraId="2FCB8C66" w14:textId="77777777" w:rsidR="00667437" w:rsidRDefault="00667437">
      <w:pPr>
        <w:jc w:val="center"/>
      </w:pPr>
    </w:p>
    <w:p w14:paraId="2ED5FF58" w14:textId="77777777" w:rsidR="00667437" w:rsidRDefault="00646F2B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</w:pPr>
      <w:bookmarkStart w:id="0" w:name="3082444"/>
      <w:bookmarkStart w:id="1" w:name="3117846"/>
      <w:bookmarkEnd w:id="0"/>
      <w:r w:rsidRPr="00E0756F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«NUR BREND SUBXON»</w:t>
      </w:r>
      <w:r w:rsidRPr="00E0756F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XUSUSIY KORXONASI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NING</w:t>
      </w:r>
      <w:r w:rsidRPr="00E0756F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</w:r>
      <w:bookmarkEnd w:id="1"/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USTAVI</w:t>
      </w:r>
    </w:p>
    <w:p w14:paraId="62B1A816" w14:textId="77777777" w:rsidR="00667437" w:rsidRPr="00E0756F" w:rsidRDefault="00667437">
      <w:pPr>
        <w:jc w:val="center"/>
        <w:rPr>
          <w:lang w:val="en-US"/>
        </w:rPr>
      </w:pPr>
    </w:p>
    <w:p w14:paraId="548A3B05" w14:textId="77777777" w:rsidR="00667437" w:rsidRPr="00E0756F" w:rsidRDefault="00667437">
      <w:pPr>
        <w:jc w:val="center"/>
        <w:rPr>
          <w:lang w:val="en-US"/>
        </w:rPr>
      </w:pPr>
    </w:p>
    <w:p w14:paraId="5606FF4A" w14:textId="77777777" w:rsidR="00667437" w:rsidRPr="00E0756F" w:rsidRDefault="00667437">
      <w:pPr>
        <w:jc w:val="center"/>
        <w:rPr>
          <w:lang w:val="en-US"/>
        </w:rPr>
      </w:pPr>
    </w:p>
    <w:p w14:paraId="657C96DE" w14:textId="77777777" w:rsidR="00667437" w:rsidRPr="00E0756F" w:rsidRDefault="00667437">
      <w:pPr>
        <w:jc w:val="center"/>
        <w:rPr>
          <w:lang w:val="en-US"/>
        </w:rPr>
      </w:pPr>
    </w:p>
    <w:p w14:paraId="77B4AC72" w14:textId="77777777" w:rsidR="00667437" w:rsidRPr="00E0756F" w:rsidRDefault="00667437">
      <w:pPr>
        <w:jc w:val="center"/>
        <w:rPr>
          <w:lang w:val="en-US"/>
        </w:rPr>
      </w:pPr>
    </w:p>
    <w:p w14:paraId="69487D89" w14:textId="77777777" w:rsidR="00667437" w:rsidRPr="00E0756F" w:rsidRDefault="00667437">
      <w:pPr>
        <w:jc w:val="center"/>
        <w:rPr>
          <w:lang w:val="en-US"/>
        </w:rPr>
      </w:pPr>
    </w:p>
    <w:p w14:paraId="1D04CECF" w14:textId="77777777" w:rsidR="00667437" w:rsidRPr="00E0756F" w:rsidRDefault="00667437">
      <w:pPr>
        <w:jc w:val="center"/>
        <w:rPr>
          <w:lang w:val="en-US"/>
        </w:rPr>
      </w:pPr>
    </w:p>
    <w:p w14:paraId="5C7E8D1A" w14:textId="77777777" w:rsidR="00667437" w:rsidRPr="00E0756F" w:rsidRDefault="00667437">
      <w:pPr>
        <w:jc w:val="center"/>
        <w:rPr>
          <w:lang w:val="en-US"/>
        </w:rPr>
      </w:pPr>
    </w:p>
    <w:p w14:paraId="7DF7F73B" w14:textId="77777777" w:rsidR="00667437" w:rsidRPr="00E0756F" w:rsidRDefault="00667437">
      <w:pPr>
        <w:jc w:val="center"/>
        <w:rPr>
          <w:lang w:val="en-US"/>
        </w:rPr>
      </w:pPr>
    </w:p>
    <w:p w14:paraId="2CD49C01" w14:textId="77777777" w:rsidR="00667437" w:rsidRPr="00E0756F" w:rsidRDefault="00667437">
      <w:pPr>
        <w:jc w:val="center"/>
        <w:rPr>
          <w:lang w:val="en-US"/>
        </w:rPr>
      </w:pPr>
    </w:p>
    <w:p w14:paraId="737198B8" w14:textId="77777777" w:rsidR="00667437" w:rsidRPr="00E0756F" w:rsidRDefault="00667437">
      <w:pPr>
        <w:jc w:val="center"/>
        <w:rPr>
          <w:lang w:val="en-US"/>
        </w:rPr>
      </w:pPr>
    </w:p>
    <w:p w14:paraId="67FCBA2F" w14:textId="77777777" w:rsidR="00667437" w:rsidRPr="00E0756F" w:rsidRDefault="00667437">
      <w:pPr>
        <w:jc w:val="center"/>
        <w:rPr>
          <w:lang w:val="en-US"/>
        </w:rPr>
      </w:pPr>
    </w:p>
    <w:p w14:paraId="657F9A47" w14:textId="77777777" w:rsidR="00667437" w:rsidRPr="00E0756F" w:rsidRDefault="00667437">
      <w:pPr>
        <w:jc w:val="center"/>
        <w:rPr>
          <w:lang w:val="en-US"/>
        </w:rPr>
      </w:pPr>
    </w:p>
    <w:p w14:paraId="6B4E83A3" w14:textId="77777777" w:rsidR="00667437" w:rsidRPr="00E0756F" w:rsidRDefault="00667437">
      <w:pPr>
        <w:jc w:val="center"/>
        <w:rPr>
          <w:lang w:val="en-US"/>
        </w:rPr>
      </w:pPr>
    </w:p>
    <w:p w14:paraId="3E1CE8FE" w14:textId="77777777" w:rsidR="00667437" w:rsidRPr="00E0756F" w:rsidRDefault="00667437">
      <w:pPr>
        <w:jc w:val="center"/>
        <w:rPr>
          <w:lang w:val="en-US"/>
        </w:rPr>
      </w:pPr>
    </w:p>
    <w:p w14:paraId="76233DF3" w14:textId="77777777" w:rsidR="00667437" w:rsidRPr="00E0756F" w:rsidRDefault="00667437">
      <w:pPr>
        <w:jc w:val="center"/>
        <w:rPr>
          <w:lang w:val="en-US"/>
        </w:rPr>
      </w:pPr>
    </w:p>
    <w:p w14:paraId="410C7FC6" w14:textId="77777777" w:rsidR="00667437" w:rsidRPr="00E0756F" w:rsidRDefault="00667437">
      <w:pPr>
        <w:jc w:val="center"/>
        <w:rPr>
          <w:lang w:val="en-US"/>
        </w:rPr>
      </w:pPr>
    </w:p>
    <w:p w14:paraId="178EA95F" w14:textId="77777777" w:rsidR="00667437" w:rsidRPr="00E0756F" w:rsidRDefault="00667437">
      <w:pPr>
        <w:jc w:val="center"/>
        <w:rPr>
          <w:lang w:val="en-US"/>
        </w:rPr>
      </w:pPr>
    </w:p>
    <w:p w14:paraId="57045E34" w14:textId="77777777" w:rsidR="00667437" w:rsidRPr="00E0756F" w:rsidRDefault="00667437">
      <w:pPr>
        <w:jc w:val="center"/>
        <w:rPr>
          <w:lang w:val="en-US"/>
        </w:rPr>
      </w:pPr>
    </w:p>
    <w:p w14:paraId="5D9ECFAC" w14:textId="77777777" w:rsidR="00667437" w:rsidRPr="00E0756F" w:rsidRDefault="00667437">
      <w:pPr>
        <w:jc w:val="center"/>
        <w:rPr>
          <w:lang w:val="en-US"/>
        </w:rPr>
      </w:pPr>
    </w:p>
    <w:p w14:paraId="3091F112" w14:textId="77777777" w:rsidR="00667437" w:rsidRPr="00E0756F" w:rsidRDefault="00667437">
      <w:pPr>
        <w:jc w:val="center"/>
        <w:rPr>
          <w:lang w:val="en-US"/>
        </w:rPr>
      </w:pPr>
    </w:p>
    <w:p w14:paraId="69DA157B" w14:textId="77777777" w:rsidR="00667437" w:rsidRPr="00E0756F" w:rsidRDefault="00667437">
      <w:pPr>
        <w:jc w:val="center"/>
        <w:rPr>
          <w:lang w:val="en-US"/>
        </w:rPr>
      </w:pPr>
    </w:p>
    <w:p w14:paraId="6E76F6A2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4E094B8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16B63807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7902E92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21578290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35389AE4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579AE8BB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CDF27D8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48088879" w14:textId="77777777" w:rsidR="00667437" w:rsidRPr="00E0756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0A685F4E" w14:textId="77777777" w:rsidR="00667437" w:rsidRDefault="00646F2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 tumani – 2022</w:t>
      </w:r>
    </w:p>
    <w:p w14:paraId="611CE28A" w14:textId="77777777" w:rsidR="00667437" w:rsidRDefault="00646F2B">
      <w:pPr>
        <w:pageBreakBefore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2" w:name="3117848"/>
      <w:r w:rsidRPr="00E0756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lastRenderedPageBreak/>
        <w:t xml:space="preserve">I. </w:t>
      </w:r>
      <w:bookmarkEnd w:id="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UMUMIY QOIDALAR</w:t>
      </w:r>
    </w:p>
    <w:p w14:paraId="2C2BB29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311784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1.1. «</w:t>
      </w:r>
      <w:bookmarkStart w:id="4" w:name="__DdeLink__193_81671253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NUR BREND SUBXON</w:t>
      </w:r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» xususiy korxonasi (</w:t>
      </w:r>
      <w:bookmarkStart w:id="5" w:name="3117863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bundan buyon matnda «korxona» deb yuritiladi)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zbekiston Respublikasining «Xususiy korxona to‘g‘risida»gi Qonuni va boshqa qonun hujjatlari asosida tashkil topgan.</w:t>
      </w:r>
    </w:p>
    <w:p w14:paraId="236FC26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1.2. Korxonaning mulkdori: — «TUYINOV SUBXON XURSANOVICH» — 1 000 000.00 UZS, ya’ni 100.00%;</w:t>
      </w:r>
    </w:p>
    <w:p w14:paraId="118262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1.3. Korxonaning pochta manzili: Samarqand viloyati</w:t>
      </w:r>
    </w:p>
    <w:p w14:paraId="51FA7A7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1.4. 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 faoliyatida O‘zbekiston Respublikasining qonun hujjatlariga va mazkur Ustavga amal qiladi.</w:t>
      </w:r>
    </w:p>
    <w:p w14:paraId="11397DE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1.5. Korxona yuridik shaxs hisoblanadi va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zbekiston Respublikasi hududi va undan tashqarida bankda hisobvaraqlar ochishga haqlidir, o‘zining mustaqil balansida hisobga olinadigan alohida mol-mulkiga ega bo‘ladi, o‘z nomidan mulkiy va shaxsiy nomulkiy huquqlarga ega bo‘lishi hamda ularni amalga oshirishi, majburiyatlarni bajarishi, sudda da’vogar va javobgar bo‘lishi mumkin. Shuningdek, 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 nomi davlat tilida ifodalangan va joylashgan yeri ko‘rsatilgan muhrga ega bo‘ladi.</w:t>
      </w:r>
    </w:p>
    <w:p w14:paraId="659FC9C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1.6. 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z majburiyatlari bo‘yicha o‘ziga qarashli butun mol-mulki bilan javob beradi. Korxona mulkdori korxonaning mol-mulki yetarli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lmagan taqdirda korxonaning majburiyatlari bo‘yicha o‘ziga qarashli mol-mulk bilan qonun hujjatlariga muvofiq subsidiar javobgar bo‘ladi.</w:t>
      </w:r>
    </w:p>
    <w:p w14:paraId="3E0BCB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1.7. Korxonaning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 firma nomi:</w:t>
      </w:r>
    </w:p>
    <w:p w14:paraId="659842C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 nomi: «NUR BREND SUBXON» xususiy korxonasi.</w:t>
      </w:r>
    </w:p>
    <w:p w14:paraId="1D460124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Qisqa nomi: «NUR BREND SUBXON» XK</w:t>
      </w:r>
    </w:p>
    <w:bookmarkEnd w:id="5"/>
    <w:p w14:paraId="21A694C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EA74455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6" w:name="311786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II. </w:t>
      </w:r>
      <w:bookmarkEnd w:id="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FAOLIYAT SOHASI VA MAQSADLARI</w:t>
      </w:r>
    </w:p>
    <w:p w14:paraId="41F52BC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7" w:name="311786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2.1. </w:t>
      </w:r>
      <w:bookmarkStart w:id="8" w:name="311787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Bozorni zarur xizmatlar va mollar bilan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ldirish, aholini ishga joylashtirish uchun yangi imkoniyatlarni yaratish, fan-texnika taraqqiyoti yutuqlarini joriy qilish va boshqalar korxonaning asosiy maqsadlari hisoblanadi.</w:t>
      </w:r>
    </w:p>
    <w:p w14:paraId="759D1BE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2.2. Korxona quyidagi faoliyat turlarini amalga oshiradi:</w:t>
      </w:r>
    </w:p>
    <w:p w14:paraId="27453A8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Ixtisoslashmagan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konlarda boshqa tovarlar chakana savdosi;</w:t>
      </w:r>
    </w:p>
    <w:p w14:paraId="25E20D74" w14:textId="77777777" w:rsidR="00667437" w:rsidRDefault="00646F2B" w:rsidP="00E0756F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Donli ekinlar (sholidan tashqari)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Dukkakli ekinlar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Moyli ekinlar va ularning urug‘ini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Sholi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Sabzavotlar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Poliz ekinlari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Kraxmal va inulinga boy ildizmevali ekinlar va ularning urug‘larini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ildizmevali ekinlar va ularning urug‘larini, qo‘ziqorinlar va tryufellarni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Shakarqamish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Tamaki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Paxta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Zig‘ir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yigiriluvchi (tolali) ekinlarni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Yem-xashak ekinlari va ularning urug‘larini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Gullar va ularning urug‘larini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ko‘p yillik bo‘lmagan ekinlarni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Uzum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Tropik va subtropik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Sitrus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Danakli va po‘choqli urug‘i bo‘lgan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Mevali daraxtlar, butalar va yong‘oqlarning boshqa turlarini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Moyli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Ichimlik ishlab chiqarish uchun ekinlar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Ziravorlar, xushbo‘y, kuchli narkotik va farmatsevtika ekinlarini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ko‘p yillik ekinlarni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Ko‘chatxona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Yirik shoxli qoramollarning sut beradigan zotlarini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Yirik shoxli qoramollarning boshqa zotlarini va buyvollarni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Otlarni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Eshaklar, xachirlar va boshqa tuyoqli zotlarni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Tuyalar va tuyasimonlarni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Qorako‘l zotli qo‘ylarni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Qorako‘l zotlilardan tashqari qo‘ylarni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Echkilarni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Cho‘chqalar va cho‘chqa bolalarini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Parrandachilik;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Ipak qurtini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Asalarilarni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Quyonlar va boshqa mo‘ynali hayvonlarni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hayvonlarni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Aralash qishloq xo‘jaligi;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texnikasini operatori va texnik xodimi bilan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O‘simliklarni kasallik va zararkunanda hashoratlardan, shuningdek kemiruvchilardan himoya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sug‘orish uskunalariga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Dehqonchilik sohasida boshqa xizmatlar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Hayvonlarni ko‘paytirish sohasidagi yordamchi faoliyat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Hosil yig‘ilgandan keyingi qishloq xo‘jalik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Urug‘larga ishlov berish va ekishga tayyorlash;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Ovchilik va yovvoyi hayvonlarni tutish, bu sohalarda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O‘rmonchilik va boshqa o‘rmon xo‘jaligi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 tayyorlash;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Yog‘ochdan tashqari o‘rmon mahsulotlarini yig‘ish;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O‘rmonchilik sohasidagi texnik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Dengizlarda baliq ovlash;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Chuchuk suvlarda baliq ovlash;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 akvakulturasi;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Chuchuk suv akvakulturasi;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Toshko‘mir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Lignit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Xom neft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Tabiiy gaz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rudasini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Uran va toriy rudalarini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Boshqa rangli metall rudalarini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va pardozlash uchun tosh, ohaktosh, gips, bo‘r va slaneslar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Ochiq shag‘al va qum konlarini ishlash, tuproq va kaolin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Kimyo sanoati va o‘g‘itlar ishlab chiqarish uchun mineral xom ashyolar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Torf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Tuz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tog‘-kon sanoati bilan bog‘liq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Neft va tabiiy gaz qazib olish sohasidagi texnik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Tog‘-kon sanoatining boshqa sohalari va yopiq usulda qazishga texnik yordam ko‘rsatish va yopiq usulda qazishga texnik yordam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Qushxonalarda mol so‘yish, go‘shtga ishlov berish yoki qadoqlash;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Yangi, sovitilgan va muzlatilgan go‘sht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Go‘shtni qayta ishlash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Uy parrandalari go‘shtini qayta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Tuzlangan, quritilgan yoki dudlangan go‘sht, parranda go‘shti va ozuqaviy submahsulotlar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Kolbasa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go‘sht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Baliq, qisqichbaqasimonlar va mollyuskalarni qayta ishlash va konservalash;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Kartoshkani qayta ishlash va konservalash;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 va sabzavot sharbatlarini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Mevalar va sabzavotlarni qayta ishlash va konservalashning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O‘simlik va hayvonlar yog‘lari va moylarini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Margarin va ovqatga ishlatiladigan aralash yog‘lar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Sutni qayta ishlash va pishloq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Muzqaymoq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Tegirmon-yorma sanoati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Kraxmal va kraxmalli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Non, xamirdan yangi tayyorlangan qandolat mahsulotlari, tort va pirojnoye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Suxari va pechenye, xamirdan tayyorlangan uzoq saqlanadigan qandolat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Makaron mahsulotlari va shunga o‘xshash unli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Shakar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Kakao, shokolad va sershakar qandolat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Choy va qahva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Ziravor va dorivorlar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Tayyor oziq-ovqat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Bolalar ovqati va parhez oziq-ovqat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oziq-ovqat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Fermalarda boqiladigan hayvonlar uchun tayyor ozuqa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Uy hayvonlari uchun tayyor ozuqa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Spirtli ichimliklarni distillash, tozalash va aralashtirish;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Uzumdan vino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Sidr (olma vinosi) va boshqa meva vinolari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distillanmagan fermentlangan (bijg‘itilgan) ichimliklar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Pivo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Colod (undirib yanchilgan bug‘doy, arpa va sh.k.)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Spirtsiz ichimliklar ishlab chiqarish; butilkada mineral suvlar va boshqa suvlar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Tamaki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Paxta tolalarini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Paxta tolalarini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Jun tolalarni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Ipak tolalarini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tolalarni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 gazlama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Jun gazlama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Ipak gazlama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gazlamalar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mahsulotlarini bezash;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To‘qilgan va trikotaj polotno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Kiyimdan tashqari tayyor to‘qimachilik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Gilam va gilam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Arqon, kanat, chilvir, bog‘ichlar ishlab chiqarish va to‘r to‘qish;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Kiyimdan tashqari noto‘qima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texnik va sanoat to‘qimachilik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to‘qimachilik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Charmdan kiyimlar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Korjomalar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ustki kiyimlar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Ichki kiyimlar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kiyimlar va aksessuarlar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Mo‘ynali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To‘qilgan va trikotaj paypoq-noski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to‘qilgan va trikotaj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Terini oshlash va ishlov berish; mo‘ynaga ishlov berish va bo‘yash;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Chemodanlar, ayollar sumkalari va teridan boshqa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Poyafzal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Taxta tilish va randalash sanoati;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Shpon, faner, yog‘ochdan plita va panellar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Yig‘ma parket qoplamalar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yog‘och qurilish konstruksiyalari va duradgorlik buyumlari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 idishlar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yog‘och buyumlar ishlab chiqarish; po‘kak, pohol va to‘qish uchun materiallardan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massasi va sellyuloza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va karton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Gofrirovka qilingan qog‘oz va karton, qog‘oz va karton tara (idish)lar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Xo‘jalik-maishiy va sanitariya-gigiyenaga mo‘ljallangan qog‘oz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Yozuv qog‘ozi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Gulqog‘oz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va kartondan boshqa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Gazetalar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Matbaa faoliyatining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Bosma shakllarni tayyorlash va informatsion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Broshyuralash-muqovalash va pardozlash faoliyati va ular bilan bog‘liq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tarqatuvchilardagi yozuvlarni aks ettirish;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Koks pechlari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Neftni qayta ishlash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Sanoat gazlari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Bo‘yoq moddalar va pigmentlar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asosiy noorganik 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asosiy organik 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O‘g‘itlar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Azotli birikmalar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Birlamchi formalarda plastmassa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Birlamchi formalarda sintetik kauchuk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Pestitsidlar va boshqa agrokimyoviy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Bo‘yoqlar, laklar va shu kabi bo‘yovchi moddalar, bosmaxona bo‘yoqlari va mastikalar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Sovun va yuvish vositalari, tozalash va sayqallash preparatlari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Parfyumeriya va pardoz vositalari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Portlovchi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Yelim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Efir moylari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Sun’iy tolalar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Asosiy farmatsevtika mahsulotlarini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Farmatsevtika preparatlarini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Rezina shina, pokrishka va kameralar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Rezina shina va pokrishkalarni tiklash;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rezina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Plastmassa plitalar, tasmalar, quvurlar va profillar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Tovarlar uchun plastik qadoqlash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uchun plastik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plastmassa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Listlangan shisha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Listlangan shishani qoliplash va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Kovak shisha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Shisha tola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shisha buyumlarni, jumladan texnik buyumlarni, ishlab chiqarish va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O‘tga chidamli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Keramik qoplama va plitalar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G‘isht, cherepitsa va pishirilgan loydan boshqa qurilish materiallari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va dekorativ keramik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Keramikadan gigiyenik sanitariya-texnika buyumlari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Keramik izolyatsiyalovchi materiallar va garnituralar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texnik keramik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keramik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Sement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Ohak va qurilish uchun gips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Betondan qurilish uchun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maqsadlariga mo‘ljallangan gips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Tayyor beton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Quruq beton qorishmalari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Tolali sement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Beton, qurilish gipsi va sementdan boshqa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Toshni kesish, ishlov berish va pardozlash;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Abraziv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nometall mineral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Cho‘yan, po‘lat va temir qotishmalarni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Po‘lat quvur, quvuro‘tkazgich, profil, fitinglar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Sovuq holda cho‘zish;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Tasma va tor tasmalarni sovuq holda prokatka qilish (yoyish);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Sovuq holda qoliplash va falsovka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Sovuq holda cho‘zib tortish yo‘li bilan sim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Asl (qimmatbaho) metallar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Alyuminiy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Qo‘rg‘oshin, rux, qalay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Mis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rangli metallar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Yadro yonilg‘ilari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Cho‘yan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Po‘lat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metallar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rangli metallar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metall konstruksiyalari va buyumlari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eshik va derazalar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Radiatorlar va markaziy isitish qozonlari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metall sisterna, rezervuar va konteynerlar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Markaziy isitish qozonlaridan tashqari bug‘ qozonlari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Qurol va o‘q-dorilar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Listlangan metallni bolg‘alash, iskanjalash, qoliplash, rolikli egish mashinalarida listlangan metallni profillash; poroshok metallurgiya;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Metallarga ishlov berish va metallarni qoplamalar bilan qoplash;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Mashinasozlikning asosiy texnologik jarayonlari;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Ovqatlanish anjomlari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Qulf, ilmoq va oshiq-moshiqlar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bochkalar va shu kabi idishlar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metallardan upakovka materiallari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Simdan buyumlar, zanjirlar va prujinalar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Mahkamlash uchun va rezbali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tayyor metall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Elektron qismlar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Elektron yuklash panellari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Kompyuterlar va periferik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Kommunikatsiya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elektronika asboblari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O‘lchash, nazorat, sinash va navigatsiya uchun asbob-uskunalar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Soatlar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Nurlantiruvchi, elektr meditsina va elektr terapiya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Optika asboblari va fotografiya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uzatishning magnit va optik vositalarini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dvigatellar, generatorlar va transformatorlar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taqsimlovchi va boshqaruv apparaturalari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Batareya va akkumulyatorlar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Optik tolali kabel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simlari va kabelning boshqa turlarini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yoritish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noelektr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Aviatsiya uchun mo‘ljallanganidan tashqari dvigatellar va turbinalar, avtomobil va mototsikllar dvigatellari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Gidravlik va pnevmatik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nasos va kompressorlar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jo‘mrak va ventillar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Podshipniklar, tishli g‘ildiraklar, tishli uzatma va yuritmalarning elementlarini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Plita, pechka va pechka gorelkalari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Ko‘tarma-transport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texnikasi va jihozlari ishlab chiqarish (kompyuterlar va periferik uskunalardan tashqari);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Qo‘l elektr asboblari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Sanoat sovitish va ventilyatsiya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umumiy foydalanishga mo‘ljallangan mashina va uskunalarni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xo‘jaligi va o‘rmon xo‘jaligi texnikalarini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Bosim ostida metallarga ishlov berish uchun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metallga ishlov beradigan dastgohlar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Metallurgiya uchun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Tog‘-kon sanoati va yerosti konlari uchun texnika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Oziq-ovqat mahsulotlari, ichimliklar va tamaki mahsulotlarini ishlab chiqarish va qayta ishlash uchun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To‘qimachilik, tikuvchilik, mo‘ynali va charm buyumlarni tayyorlash uchun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va karton tayyorlash uchun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Plastmassa va rezinani qayta ishlash uchun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maxsus vazifalarga mo‘ljallangan boshqa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Motorli transport vositalari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Avtotransport vositalari uchun kuzovlar ishlab chiqarish; treylerlar va yarim pritseplar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Avtotransport vositalari uchun elektr va elektron butlovchi qismlar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Avtotransport vositalari uchun boshqa butlovchi qismlar va aksessuarlar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Kemalar va suzuvchi konstruksiyalar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Sayr va sport qayiqlari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lokomotivlari va harakatdagi sostavlar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Uchish apparatlari, jumladan kosmik apparatlar,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Harbiy jangovor transport vositalari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Mototsikllar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Velosipedlar va nogironlar aravachalari/kreslolari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transport vositalari va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va magazinlar uchun mebel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Oshxona uchun mebel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To‘shaklar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mebellar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Tanga zarb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Zargarlik buyumlari va shu kabi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Bijuteriya va shu kabi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Musiqa asboblari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tovarlari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O‘yin va o‘yinchoqlar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Meditsina va stomatologiya asboblari va jihozlari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Supurgi va cho‘tkalar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Tayyor metall buyumlarni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Mashina va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Elektron va optik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Kemalar va qayiqlarni ta’mirlash,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kemalari va kosmik kemalarni ta’mirlash,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lokomotivlari va harakatdagi sostavlar, jumladan tramvaylar, metro vagonlari va trolleybuslarni ta’mirlash,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transport uskunalarining boshqa turlarini ta’mirlash va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Sanoat texnika va uskunalarini montaj qilish (yig‘ish);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Issiqlik elektr stansiyalari tomonidan elektr energiyasi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Gidro elektr stansiyalari tomonidan elektr energiyasi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elektr stansiyalari tomonidan elektr energiyasi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energiyasini uzatish;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energiyasini taqsimlash;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energiyasini sotish;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 bilan ta’minlash tizimi orqali gazsimon yoqilg‘ini taqsimlash;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Uzatish quvurlari orqali gazsimon yoqilg‘ini sotish;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Bug‘ uzatish va havoni konditsiyalash tizimlari;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Suvni yig‘ish, qayta ishlash va taqsimlash;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Kanalizatsiya tizimi;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Zararsiz chiqindilarni yig‘ish;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Zararli chiqindilarni yig‘ish;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Zararsiz chiqindilarga ishlov berish va yo‘qotish;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Zararli chiqindilarga ishlov berish va yo‘qotish;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Siniq bo‘laklarni yo‘qotish;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Ikkilamchi xom ashyo olish uchun metall chiqindilarni saralash va qayta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Ikkilamchi xom ashyo olish uchun nometall chiqindilarni saralash va qayta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Tiklash va chiqindilarni yo‘qotish sohasidagi boshqa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loyihalarini ishlab chiqish;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Turar joy binolarini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mo‘ljallanmagan binolar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Yo‘llar va shosselar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yo‘llar va metro liniyalari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Ko‘priklar va tunnellar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Taqsimlovchi muhandislik obyektlari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 va telekommunikatsiya bilan ta’minlash uchun taqsimlovchi obyektlar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inshootlari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muhandislik inshootlari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Binolarni qismlarga ajratish va buzish;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maydonchalaridagi tayyorgarlik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Qidiruv burg‘ulash;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Elektrotexnik va montaj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bilan ta’minlash, isitish va havoni konditsiyalash tizimlarini montaj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Izolyatsiyalash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qurilish-montaj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Suvoq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Duradgorlik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Pollarni qoplash va devor sirtini qoplash;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Bo‘yoqchilik va oyna solish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pardozlash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Tom yopish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ixtisoslashtirilgan qurilish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Avtomobillar va yengil motorli transport vositalarining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Avtomobillar va yengil motorli transport vositalarining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motorli transport vositalarining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motorli transport vositalarining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avtomobillarga texnik xizmat ko‘rsatish va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avtomobillarga texnik xizmat ko‘rsatish va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Avtomobillarni yuvish, sayqallash va shu kabi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motorli transport vositalariga texnik xizmat ko‘rsatish va ta’mirlash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 detallari, uzellari va jihozlarining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 detallari, uzellari va jihozlarining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Mototsikllar, ularning detallari, uzellari va jihozlarining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Mototsikllar, ularning detallari, uzellari va jihozlarining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Mototsikllarga texnik xizmat ko‘rsatish va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xom ashyosi, tirik hayvonlar, to‘qimachilik xom ashyosi va yarim fabrikatlar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Yoqilg‘i, rudalar, metallar va kimyoviy moddalar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 va qurilish materiallari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Mashinalar, uskunalar, sanoat uskunalari, suv kemalari va havo kemalari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Mebel, maishiy tovarlar, temir-metall buyumlar va boshqa metall buyumlar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mahsulotlari, kiyim-kechak, poyafzal, mo‘ynali va charm buyumlar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Oziq-ovqat mahsulotlari, jumladan ichimliklar, va tamaki mahsulotlari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tovarlarning alohida turlari yoki bir guruh tovarlar ulgurji savdosiga ixtisoslashgan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Keng assortimentdagi tovarlar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G‘alla, urug‘lar va hayvonlar uchun ozuqalarning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Ishlov berilmagan tamakining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Gullar va boshqa o‘simliklarning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Tirik hayvonlar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Teri va charmlarning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Mevalar va sabzavotlar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Go‘sht va go‘sht mahsulotlari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Sut mahsulotlari, tuxum, ovqatga ishlatiladigan yog‘ va moylar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Spirtli ichimliklar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Spirtsiz ichimliklar va pivoning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Tamaki mahsulotlari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Shakar, shokolad va shakarli qandolat mahsulotlari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Qahva, choy, kakao va ziravorlar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oziq-ovqat mahsulotlari, jumladan baliq, qisqichbaqasimonlar va mollyuskalar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Oziq-ovqat mahsulotlari, jumladan ichimliklar, va tamaki mahsulotlari ixtisoslashmagan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tovarlari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Kiyimlar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Poyafzallar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radio- va teleapparaturalar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Audio va video tasmalar, yozuvli SD va DVD disklari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maishiy elektr tovarlar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Chinni buyumlar, shisha idishlar va tozalash vositalari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Parfyumeriya va pardoz tovarlari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Farmatsevtika tovarlari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mebellar va gilamlar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Yoritish uskunalari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Soatlar va zargarlik buyumlari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maishiy tovarlar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Kompyuterlar, kompyuter periferik uskunalari va dasturiy ta’minot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Elektron va telekommunikatsion uskunalar va ularning ehtiyot qismlari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xo‘jaligi texnikalari, uskunalari va ehtiyot qismlari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Mexanik dastgohlar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Tog‘-kon sanoati va fuqarolik qurilishi uchun texnikalar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To‘qimachilik, tikuvchilik va trikotaj sanoati uchun texnikalar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mebellari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ofis texnikasi va uskunalari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texnika va uskunalar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Qattiq, suyuq va gazsimon yoqilg‘i va shu kabi mahsulotlar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va metall rudalari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Yog‘och, qurilish materiallari va sanitariya-texnik uskunalar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buyumlar, suv quvurlari va isitish uskunalari va inventarlari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Kimyoviy mahsulotlar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oraliq mahsulotlar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Chiqindi va siniq parchalar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Ixtisoslashmagan ulgurji savdo;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Ixtisoslashmagan do‘konlarda asosan oziq-ovqat mahsulotlari, jumladan ichimliklar, va tamaki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Ixtisoslashmagan do‘konlarda boshqa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mevalar va sabzavotlar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go‘sht va go‘sht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baliq, qisqichbaqasimonlar va mollyuskalar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non mahsulotlari, undan tayyorlangan va shakarli qandolat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Spirtli ichimliklar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Spirtsiz ichimliklar va pivoning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tamaki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boshqa oziq-ovqat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motor yoqilg‘isi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kompyuterlar, periferik uskunalar va dasturiy ta’minot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telekommunikatsiya uskunalari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audio-va videoapparaturalar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to‘qimachilik buyumlari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mayda-chuyda metall buyumlar, lok-bo‘yoq materiallari va shishalar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gilamlar va gilam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boshqa devor va pol qoplamalari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maishiy elektr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mebellar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yoritish uskunalari va boshqa maishiy jihozlar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kitoblar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gazetalar, jurnallar va kanselyariya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video va audio yozuvlar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Ixtisoslashgan do‘konlarda sport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o‘yin va o‘yinchoqlar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trikotaj va paypoq-noski buyumlari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kiyimlar chakana savdosi (trikotaj va paypoq-noski buyumlaridan tashqari);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poyafzal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charm buyumlar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farmatsevtika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meditsina va ortopedik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pardoz tovarlari va gigiyena predmetlari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gullar va boshqa o‘simliklar, urug‘lar, o‘g‘itlar, uy hayvonlari va ular uchun ozuqalar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soatlar va zargarlik buyumlari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boshqa yangi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Ilgari iste’molda bo‘lgan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Chodirlar va bozorlarda oziq-ovqat mahsulotlari, ichimliklar va tamaki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Chodirlar va bozorlarda to‘qimachilik mahsulotlari, kiyim va poyafzallar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Chodirlar va bozorlarda boshqa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Pochta va Internet orqali chakana savdo;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Do‘konlar, chodirlar va bozorlardan tashqaridagi boshqa chakana savdo;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yo‘lovchi transporti, shaharlararo;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Shahar va shahar atrofiga qatnaydigan quruqlikdagi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Taksi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quruqlikdagi yo‘lovchi tashishning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 transportida yuk tashish;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Ko‘chish bo‘yicha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Quvurlar orqali yuk tashish;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 va qirg‘oqbo‘yi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 va qirg‘oqbo‘yi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Daryo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Daryo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Kosmik transport tizimi;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Omborlarga joylash va saqlash;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Quruqlik transporti sohasidagi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transporti sohasidagi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transporti sohasidagi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Yuklarga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yo‘l, avtotransport, dengiz yoki havo orqali transportda tashishni tashkil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Bojxona agentlarining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tashish jarayonidagi boshqa kuzatib borish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Ommaviy qamrov zonasida xizmat ko‘rsatish bo‘yicha majburiyatlar asosidagi pochta xizmati;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pochta va kuryerlik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Mehmonxonalar va shunga o‘xshash yashash joylari;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Dam olish kunlarida va boshqa qisqa yashash muddatlarida turar joy bilan ta’minlash;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Turistik oromgohlar, dam olish va ko‘ngilochar parklar va shaharchalar;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boshqa joylar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Restoranlar va oziq-ovqat mahsulotlari yetkazish bo‘yicha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Buyurtma bo‘yicha ovqat yetkazib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Ovqatlanishni tashkil qilishning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Ichimlik yetkazish;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Kitoblar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Ma’lumotnoma va ro‘yxatlar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Gazetalar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Jurnallar va davriy nashrlar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Nashriyotchilik faoliyatining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o‘yinlarini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dasturiy ta’minotlarni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Kino- videofilmlar va televizion dasturlar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Kino- videofilmlar va televizion dasturlarni ishlab chiqarishdan keyingi bosqich;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Kinofilmlar, video va televizion dasturlarni tarqatish;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Kinofilmlar namoyish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Fonogrammalar va musiqali yozuvlarni nashr qilish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Radioeshittirish;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Televizion dasturlarni yaratish va namoyish qilish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Simli aloqa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Simsiz aloqa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Yo‘ldosh vositasidagi aloqa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telekommunikatsiya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dasturlashtirish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texnologiyalari sohasidagi maslahat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uskunalarini boshqarish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texnologiyalari va kompyuter tizimlari sohasidagi boshqa faoliyat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Ma’lumotlarni joylashtirish va ishlov berish bo‘yicha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Web-portallar;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agentliklari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axborot xizmati ko‘rsatish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Pul-kredit vositachiligining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Holding kompaniyalari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Trestlar, jamg‘armalar va shu kabi moliyaviy tashkilotlar;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Moliyaviy lizing;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Kredit berishning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sug‘urtalash va nafaqa jamg‘armalari xizmatlaridan tashqari moliyaviy xizmatlarning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Hayotni sug‘urtalash;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Hayotni sug‘urtalashdan tashqari sug‘urtalash;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Qayta sug‘urtalash;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Nafaqa jamg‘armalari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Moliyaviy bozorlarni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Qimmatli qog‘ozlar va tovarlarga shartnomalar bo‘yicha brokerlik xizmati;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Sug‘urtalash va nafaqa ta’minotidan tashqari moliyaviy xizmatlar ko‘rsatish bo‘yicha boshqa yordamchi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 tavakkali va zararini baholash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 agentlari va brokerlar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Sug‘urtalash va nafaqa ta’minoti sohasidagi boshqa yordamchi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Jamg‘armalarni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Ko‘chmas mulkni sotib olish va sotish;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Savdoni tashkil qilish uchun maydonlarni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Yashashga yaroqsiz joylarni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Ko‘p kvartirali uylar va turar joylarni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Mukofot evaziga yoki shartnoma asosida ko‘chmas mulkni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Ishlаb chiqаrish mаqsаdlаrigа mo'ljаllаngаn yoki mo'ljаllаnmаgаn yashаshgа yaroqsiz ko'chmаs mulkni boshqаrish;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ko‘chmas mulkni boshqarish bo‘yicha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Buxgalterlik hisobi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Auditorlik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Soliq solish masalalari bo‘yicha maslahatchilar xizmati;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Jamoatchilik bilan o‘zaro munosabatlar va aloqalar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Tijorat faoliyati va boshqaruv masalalari bo‘yicha maslahat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Me’morchilik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Muhandislik izlanishlari sohasidagi faoliyat va bu sohalarda texnik maslahatlar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Texnik sinovlar va tahlillar;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Biotexnologiyalar sohasidagi ilmiy tadqiqotlar va eksperimental ishlanmalar;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Tabiiy fanlar va injeneriya sohasidagi boshqa tadqiqotlar va ishlanmalar;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Ijtimoiy va gumanitar fanlar sohasidagi tadqiqotlar va eksperimental ishlanmalar;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Reklama agentliklari;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Ommaviy axborot vositalarida reklama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Bozor kon’yunkturasini tadqiq qilish va jamoatchilik fikrini o‘rganish;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dizaynerlik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Fotografiya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Yozma va og‘zaki tarjima;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professional, ilmiy va texnik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Veterinariya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avtomobillar va yengil motorli transport vositalari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Yuk tashuvchi transport vositalari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Ko‘ngil ochish va sport uchun jihozlar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Videoyozuvlar va disklar prokati;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shaxsiy foydalanish buyumlari va maishiy tovarlar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texnikasi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Fuqarolik obyektlari qurish uchun mo‘ljallangan qurilish texnikasi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mashinalari va uskunalari, jumladan hisoblash texnikasi,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transporti vositalari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transporti vositalari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boshqa mashina, uskuna va moddiy mablag‘lar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Mualliflik huquqi himoyalangan ishlardan tashqari, intellektual mulk va shu kabi mahsulotlar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Ishga joylashtirish bo‘yicha agentliklar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Vaqtincha ishga joylashtirish bo‘yicha agentliklar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Xodimlar bilan ishlash bo‘yicha boshqa tashkilotlar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Turistik agentliklar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Turoperatorlar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Joy bron qilish bo‘yicha xizmatlarning boshqa turlari va ular bilan bog‘liq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Obyektlarga kompleks xizmat ko`rsatish;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Binolarni umumiy yig‘ishtirish;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Binolarni va sanoat obyektlarini yig‘ishtirish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Yig‘ishtirish bo‘yicha xizmatlarning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Obodonlashtirish bo‘yicha faoliyat; landshaftni rejalashtirish;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Kompleks ma’muriy-boshqaruv xizmati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Suratlardan nusxa ko‘chirish ishlari, xujjatlar tayyorlash va ixtisoslashgan idora xizmatining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Axborot-ma’lumotnoma xizmati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Konferensiyalar va savdo ko‘rgazmalari tashkil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To‘lovlarni yig‘ish bo‘yicha agentliklar va kredit byurolari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O‘rash-joylashtirish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xo‘jalik faoliyatiga yordamchi xizmat ko‘rsatishning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Maktabgacha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Boshlang‘ich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Oliy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ta’limi, jumladan ko‘ngil ochish maqsadidagi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Madaniyat sohasidagi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Transport vositalari xaydovchilarini tayyorlash maktablari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ta’limning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Ta’lim sohasidagi yordamchi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Shifoxona muassasalari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Umumiy shifokorlik amaliyoti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Maxsus shifokorlik amaliyoti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Stomatologiya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Sog‘liqni saqlash sohasidagi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ta’minlagan holda meditsina xizmati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Aqliy va jismoniy nuqsonli, ruhiy va narkologik kasalligi bo‘lgan shaxslarning yashashi bilan bog‘liq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ta’minlagan holda keksa yoshdagilar va nogironlarni parvarishlash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ta’minlagan holda parvarishlash faoliyatining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ta’minlamagan holda keksa yoshdagilar va nogironlarga ijtimoiy xizmatlar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Bolalarni kunduzgi parvarishlash;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yashash uchun joy bilan ta’minlamagan holda boshqa ijtimoiy xizmatlar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Teatrlar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Spektakllar namoyishini texnik jihatdan qo‘llab-quvvatlash;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San’at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Teatr va konsert zallari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Tarixiy joylar va binolarni, madaniyat yodgorliklarini asrash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obyektlari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klublari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Fitness-klublar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sohasidagi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Istirohat bog‘lari va tematik bog‘lar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Dam olish va ko‘ngil ochishni tashkil etish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Kompyuterlar va periferik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Kommunikatsiya uskunalarini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elektronika jihozlarini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tovarlar, uy va bog‘ inventarlarini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Poyafzal va charm buyumlarni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Mebellar va uy-ro‘zg‘or anjomlarini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Soatlar va zargarlik buyumlarini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shaxsiy foydalanish buyumlari va maishiy tovarlarni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buyumlari va mo‘ynali buyumlarni yuvish va kimyoviy tozalash;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Sartaroshxonalar va go‘zallik salonlari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Dafn marosimlarini tashkil qilish va shu bilan bog‘liq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Jismoniy komfortni ta’minlash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shaxsiy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Xususiy soqchilar xizmati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Qo`riqlash tizimlari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Surishtiruv o`tkazish;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Xususiy uy-joy mulkdorlаri shirkаtlаri fаoliyati;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Umumiy o`rta ta'lim;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huquqiy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Botаnikа bog`lаri, hаyvonot bog`lаri vа qo'riqxonаlаr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fаoliyati;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Advokatlar tuzilmalarining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Tuproq va kaolin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Kaolin va boshqa kaolinli tuproqlarni boyitish va shu kabi birlamchi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ochiq konlarni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Tijorat va tadbirkorlik a'zolik tashkilotlari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;</w:t>
      </w:r>
    </w:p>
    <w:p w14:paraId="6C2AE38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maxsus ruxsatnoma (litsenziya) kerak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lgan faoliyat turlarini maxsus ruxsatnoma (litsenziya) olgandan keyingina amalga oshiradi</w:t>
      </w:r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6750FD" w14:textId="77777777" w:rsidR="00667437" w:rsidRPr="00E0756F" w:rsidRDefault="00667437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AD480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9" w:name="311787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III. </w:t>
      </w:r>
      <w:bookmarkEnd w:id="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USTAV FONDI</w:t>
      </w:r>
    </w:p>
    <w:p w14:paraId="30D6FD2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0" w:name="311787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3.1. </w:t>
      </w:r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Korxonaning ustav fondi 1 000 000.00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 miqdorida tashkil etiladi.</w:t>
      </w:r>
    </w:p>
    <w:p w14:paraId="42B9B18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Pul, qimmatli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ozlar, pul bilan baholanadigan boshqa mol-mulk yoki mulkiy huquqlar yoxud boshqa shaxsga beriladigan o‘zga huquqlar korxonaning ustav fondiga kiritilishi mumkin.</w:t>
      </w:r>
    </w:p>
    <w:p w14:paraId="68DC806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Mulkdor korxonaning ustav fondiga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 kiritadigan mol-mulkni mustaqil baholaydi.</w:t>
      </w:r>
    </w:p>
    <w:p w14:paraId="6E35D82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3.2. Korxonaning ustav fondini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paytirish va kamaytirish mulkdorning qaroriga ko‘ra korxonaning ustaviga o‘zgartishlar kiritish yo‘li bilan amalga oshiriladi.</w:t>
      </w:r>
    </w:p>
    <w:p w14:paraId="22B19AD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Agar korxonaning ustav fondi shakllantirilayotganda mulkdor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 oila a’zolarining umumiy (ulushli yoki birgalikdagi) mulki hisoblangan mol-mulkni korxonaga berayotgan bo‘lsa, ushbu mol-mulkning barcha mulkdorlaridan notarial tasdiqlangan rozilik olish talab etiladi.</w:t>
      </w:r>
    </w:p>
    <w:p w14:paraId="128D378B" w14:textId="77777777" w:rsidR="00667437" w:rsidRDefault="00646F2B">
      <w:pPr>
        <w:numPr>
          <w:ilvl w:val="1"/>
          <w:numId w:val="1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rgan foyda hisobidan zaxira va boshqa jamg‘armalar tuzishi mumkin.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Jamg‘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armalarni tashkil etish va ishlatish tartibi to‘g‘risidagi qaror korxona mulkdori tomonidan qabul qilinadi.</w:t>
      </w:r>
    </w:p>
    <w:p w14:paraId="4E988D63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D74EA2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47B62F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1" w:name="311788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IV. </w:t>
      </w:r>
      <w:bookmarkEnd w:id="1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BOSHQARISH</w:t>
      </w:r>
    </w:p>
    <w:p w14:paraId="6F24DEA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2" w:name="311788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4.1. </w:t>
      </w:r>
      <w:bookmarkStart w:id="13" w:name="3117898"/>
      <w:bookmarkEnd w:id="1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korxonani rahbar sifatida yakka boshqaradi, korxona nomidan ishonchnomasiz ish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radi, uning manfaatlarini ifodalaydi, korxonaning pul mablag‘larini hamda boshqa mol-mulkini tasarruf etadi, shartnomalar, shu jumladan mehnat shartnomalari tuzadi, ishonchnomalar beradi, banklarda hisobvaraqlar ochadi, shtatlarni tasdiqlaydi, korxonaning barcha xodimlari uchun majburiy bo‘lgan buyruqlar chiqaradi va ko‘rsatmalar beradi.</w:t>
      </w:r>
    </w:p>
    <w:p w14:paraId="747E5B4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4.2. Korxona mulkdori korxonani rahbar sifatida yakka boshqaradi.</w:t>
      </w:r>
    </w:p>
    <w:p w14:paraId="2E8065A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mulkdori quyidagi huquqlarga ega:</w:t>
      </w:r>
    </w:p>
    <w:p w14:paraId="0EC937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Ustaviga qonun hujjatlarida belgilangan tartibda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zgartirishlar va qo‘shimchalar kiritish;</w:t>
      </w:r>
    </w:p>
    <w:p w14:paraId="58705AC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korxonani qayta tashkil etish va tugatish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 qaror qabul qilish;</w:t>
      </w:r>
    </w:p>
    <w:p w14:paraId="69580B3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korxonaning soliqlar va boshqa majburiy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lovlar to‘langanidan keyin qolgan foydasidan o‘z ixtiyoriga ko‘ra foydalanish;</w:t>
      </w:r>
    </w:p>
    <w:p w14:paraId="71B3254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korxonaga tegishli mol-mulkni boshqa shaxsga berish, ijaraga berish, garovga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yish, boshqa yuridik shaxslarning ustav fondiga hissa sifatida kiritish yoki ushbu mol-mulkni boshqacha usulda tasarruf etish.</w:t>
      </w:r>
    </w:p>
    <w:p w14:paraId="00AA0F0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qonun hujjatlariga muvofiq boshqa huquqlarga ham ega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lishi mumkin.</w:t>
      </w:r>
    </w:p>
    <w:p w14:paraId="170E56B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4.3. Korxona mulkdori:</w:t>
      </w:r>
    </w:p>
    <w:p w14:paraId="1C2214B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 fondini shakllantirishi;</w:t>
      </w:r>
    </w:p>
    <w:p w14:paraId="628141C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ziga qarashli korxonani yakka boshqarishi shart.</w:t>
      </w:r>
    </w:p>
    <w:p w14:paraId="13C44AB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zimmasida qonun hujjatlariga muvofiq boshqa majburiyatlar ham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lishi mumkin</w:t>
      </w:r>
    </w:p>
    <w:bookmarkEnd w:id="13"/>
    <w:p w14:paraId="6C7316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2422E4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4" w:name="311789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V. </w:t>
      </w:r>
      <w:bookmarkEnd w:id="1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KORXONANI VAQTINCHA BOSHQARISH YOKI BOSHQA SHAXSGA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TKAZISH</w:t>
      </w:r>
    </w:p>
    <w:p w14:paraId="035B3BE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5" w:name="311790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5.1. </w:t>
      </w:r>
      <w:bookmarkEnd w:id="1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 vaqtinchalik bo‘lmagan taqdirda shu muddatda rahbarlik vazifasini bajarib turishni boshqa jismoniy shaxs zimmasiga yuklash to‘g‘risida yozma qaror qabul qiladi.</w:t>
      </w:r>
    </w:p>
    <w:p w14:paraId="5E15D3C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5.2. Korxona mulkdori muvaqqat rahbarning korxona mol-mulkini tasarruf etishga oid huquqini cheklab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yishi mumkin.</w:t>
      </w:r>
    </w:p>
    <w:p w14:paraId="066B32D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5.3. Korxona mulkdori vafot etganligi, muomalaga layoqatsizligi, muomala layoqati cheklanganligi yoki bedarak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 deb topilganligi oqibatida mulkdorning korxona rahbari vazifasini bajarishi mumkin bo‘lmay qolgan taqdirda korxonani boshqarish fuqarolik qonun hujjatlariga va korxonaning ustaviga muvofiq amalga oshiriladi.</w:t>
      </w:r>
    </w:p>
    <w:p w14:paraId="598B4ED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5.4. Korxona mulkdori korxonani mol-mulk majmuasi sifatida sotishga, hadya qilishga, vasiyat qilib qoldirishga yoki uni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zgacha usulda boshqa shaxsga o‘tkazishga haqli.</w:t>
      </w:r>
    </w:p>
    <w:p w14:paraId="505D0A1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C58E8BA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6" w:name="311790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VI. </w:t>
      </w:r>
      <w:bookmarkEnd w:id="1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HUJJATLARINI SAQLASH</w:t>
      </w:r>
    </w:p>
    <w:p w14:paraId="19E4EF4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7" w:name="311790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6.1. </w:t>
      </w:r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quyidagi hujjatlarni saqlashga majbur:</w:t>
      </w:r>
    </w:p>
    <w:p w14:paraId="7EBC4A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— Korxonaning ustavi, shuningdek ustavga kiritilgan va belgilangan tartibda davlat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 o‘tkazilgan o‘zgartirish va qo‘shimchalarni;</w:t>
      </w:r>
    </w:p>
    <w:p w14:paraId="187413C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Korxonani tashkil etish va korxonaning ustav fondiga pul, pul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rinishida bo‘lmagan ulushlarni pulda baholashni tasdiqlash to‘g‘risidagi korxona mulkdorining qarori, shuningdek korxonani tashkil etish bilan bog‘liq bo‘lgan boshqa qarorlarni;</w:t>
      </w:r>
    </w:p>
    <w:p w14:paraId="382779A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Korxonaning davlat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 o‘tkazilganligini tasdiqlovchi guvohnomani;</w:t>
      </w:r>
    </w:p>
    <w:p w14:paraId="5D72FCFE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Korxonaga tegishli mol-mulkka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lgan huquqini tasdiqlovchi hujjatlarni;</w:t>
      </w:r>
    </w:p>
    <w:p w14:paraId="1F6089B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mustaqil auditorlik tashkilotlari xulosalarini;</w:t>
      </w:r>
    </w:p>
    <w:p w14:paraId="5591265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qonun hujjatlarida nazarda tutilgan boshqa hujjatlarni.</w:t>
      </w:r>
    </w:p>
    <w:p w14:paraId="3C7811F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6.2. Agarda amaldagi qonun hujjatlari bilan boshqacha qoidalar belgilangan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lmasa, korxona mazkur Ustavning 6.1-bandida ko‘rsatib o‘tilgan hujjatlarni doimiy saqlaydi.</w:t>
      </w:r>
    </w:p>
    <w:p w14:paraId="6557474A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056D20C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8" w:name="311791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VII. </w:t>
      </w:r>
      <w:bookmarkEnd w:id="1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 FAOLIYATINI TUGATISH</w:t>
      </w:r>
    </w:p>
    <w:p w14:paraId="7DC5135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9" w:name="3117917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7.1. </w:t>
      </w:r>
      <w:bookmarkEnd w:id="1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uning mulkdori yoki sudning qaroriga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ra, qonun hujjatlarida belgilangan tartibda qayta tashkil etilishi yoki tugatilishi mumkin.</w:t>
      </w:r>
    </w:p>
    <w:p w14:paraId="0C83C98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7.2. Korxonani tugatish haqidagi yozuv yuridik shaxslarning davlat reyestriga kiritib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yilganidan so‘ng korxonani tugatish tamomlangan, korxonaning faoliyati esa tugagan hisoblanadi.</w:t>
      </w:r>
    </w:p>
    <w:p w14:paraId="36D7CAB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889391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bookmarkStart w:id="20" w:name="311791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VIII. </w:t>
      </w:r>
      <w:bookmarkEnd w:id="20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YAKUNIY QOIDALAR</w:t>
      </w:r>
    </w:p>
    <w:p w14:paraId="0591E74A" w14:textId="77777777" w:rsidR="00667437" w:rsidRPr="00E0756F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311792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8.1. </w:t>
      </w:r>
      <w:bookmarkEnd w:id="21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Mazkur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yxatiga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olingan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vaqtdan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boshlab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kuchga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kiradi</w:t>
      </w: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62AB8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8.2.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zbekiston Respublikasining amaldagi qonun hujjatlari bilan tartibga solinmagan masalalar, qonunda boshqa hollar nazarda tutilmagan bo‘lsa, ushbu Ustavga muvofiq tartibga solinadi.</w:t>
      </w:r>
    </w:p>
    <w:p w14:paraId="76886D44" w14:textId="77777777" w:rsidR="00E0756F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«</w:t>
      </w:r>
    </w:p>
    <w:p w14:paraId="7ECBAC9D" w14:textId="77777777" w:rsidR="00E0756F" w:rsidRDefault="00E0756F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2091B65" w14:textId="77777777" w:rsidR="00E0756F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NUR BREND SUBXON» xususiy korxonasi mulkdori: — </w:t>
      </w:r>
    </w:p>
    <w:p w14:paraId="695BCD09" w14:textId="66A9FAD8" w:rsidR="00667437" w:rsidRPr="00E0756F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«TUYINOV SUBXON XURSANOVICH» — 1 000 000.00 UZS, ya’ni 100.00%;</w:t>
      </w:r>
    </w:p>
    <w:p w14:paraId="01D5AE6F" w14:textId="4D7B5253" w:rsidR="00667437" w:rsidRDefault="00667437">
      <w:pPr>
        <w:spacing w:line="276" w:lineRule="auto"/>
        <w:ind w:firstLine="851"/>
        <w:jc w:val="both"/>
        <w:rPr>
          <w:lang w:val="en-US"/>
        </w:rPr>
      </w:pPr>
    </w:p>
    <w:p w14:paraId="0F121AD0" w14:textId="449B5D2D" w:rsidR="00E0756F" w:rsidRDefault="00E0756F">
      <w:pPr>
        <w:spacing w:line="276" w:lineRule="auto"/>
        <w:ind w:firstLine="851"/>
        <w:jc w:val="both"/>
        <w:rPr>
          <w:lang w:val="en-US"/>
        </w:rPr>
      </w:pPr>
    </w:p>
    <w:p w14:paraId="1752695B" w14:textId="4FA09203" w:rsidR="00E0756F" w:rsidRDefault="00E0756F">
      <w:pPr>
        <w:spacing w:line="276" w:lineRule="auto"/>
        <w:ind w:firstLine="851"/>
        <w:jc w:val="both"/>
        <w:rPr>
          <w:lang w:val="en-US"/>
        </w:rPr>
      </w:pPr>
    </w:p>
    <w:p w14:paraId="5E0E61A4" w14:textId="68C4C7A3" w:rsidR="00E0756F" w:rsidRDefault="00E0756F">
      <w:pPr>
        <w:spacing w:line="276" w:lineRule="auto"/>
        <w:ind w:firstLine="851"/>
        <w:jc w:val="both"/>
        <w:rPr>
          <w:lang w:val="en-US"/>
        </w:rPr>
      </w:pPr>
    </w:p>
    <w:p w14:paraId="14183B94" w14:textId="13E4D651" w:rsidR="00E0756F" w:rsidRPr="00E0756F" w:rsidRDefault="00E0756F" w:rsidP="00E0756F">
      <w:pPr>
        <w:spacing w:line="276" w:lineRule="auto"/>
        <w:ind w:firstLine="851"/>
        <w:jc w:val="both"/>
        <w:rPr>
          <w:lang w:val="en-US"/>
        </w:rPr>
      </w:pPr>
      <w:r w:rsidRPr="00E075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«TUYINOV SUBXON XURSANOVICH»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_______________</w:t>
      </w:r>
      <w:bookmarkStart w:id="22" w:name="_GoBack"/>
      <w:bookmarkEnd w:id="22"/>
    </w:p>
    <w:sectPr w:rsidR="00E0756F" w:rsidRPr="00E0756F">
      <w:pgSz w:w="11906" w:h="16838"/>
      <w:pgMar w:top="1134" w:right="788" w:bottom="1134" w:left="1194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89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AF1"/>
    <w:multiLevelType w:val="multilevel"/>
    <w:tmpl w:val="32CC4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692D43"/>
    <w:multiLevelType w:val="multilevel"/>
    <w:tmpl w:val="52227D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37"/>
    <w:rsid w:val="00646F2B"/>
    <w:rsid w:val="00667437"/>
    <w:rsid w:val="00E0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45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eastAsia="Courier New" w:hAnsi="Courier New" w:cs="Courier New"/>
      <w:color w:val="00000A"/>
      <w:lang w:eastAsia="ar-SA"/>
    </w:rPr>
  </w:style>
  <w:style w:type="paragraph" w:styleId="1">
    <w:name w:val="heading 1"/>
    <w:basedOn w:val="a"/>
    <w:qFormat/>
    <w:pPr>
      <w:keepNext/>
      <w:widowControl w:val="0"/>
      <w:spacing w:before="240" w:after="60"/>
      <w:outlineLvl w:val="0"/>
    </w:pPr>
    <w:rPr>
      <w:rFonts w:ascii="Cambria" w:hAnsi="Cambria" w:cs="font289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Заголовок 1 Знак"/>
    <w:basedOn w:val="10"/>
    <w:rPr>
      <w:rFonts w:ascii="Cambria" w:hAnsi="Cambria" w:cs="font289"/>
      <w:b/>
      <w:bCs/>
      <w:color w:val="000000"/>
      <w:sz w:val="32"/>
      <w:szCs w:val="32"/>
    </w:rPr>
  </w:style>
  <w:style w:type="character" w:customStyle="1" w:styleId="12">
    <w:name w:val="Слабое выделение1"/>
    <w:basedOn w:val="10"/>
    <w:rPr>
      <w:i/>
      <w:iCs/>
      <w:color w:val="808080"/>
    </w:rPr>
  </w:style>
  <w:style w:type="character" w:customStyle="1" w:styleId="apple-converted-space">
    <w:name w:val="apple-converted-space"/>
    <w:basedOn w:val="10"/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styleId="a3">
    <w:name w:val="Strong"/>
    <w:basedOn w:val="10"/>
    <w:qFormat/>
    <w:rPr>
      <w:b/>
      <w:bCs/>
    </w:rPr>
  </w:style>
  <w:style w:type="character" w:customStyle="1" w:styleId="a4">
    <w:name w:val="Символ нумерации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2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3">
    <w:name w:val="Заголовок1"/>
    <w:basedOn w:val="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</w:style>
  <w:style w:type="paragraph" w:customStyle="1" w:styleId="16">
    <w:name w:val="Без интервала1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customStyle="1" w:styleId="17">
    <w:name w:val="Абзац списка1"/>
    <w:basedOn w:val="a"/>
    <w:pPr>
      <w:widowControl w:val="0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8">
    <w:name w:val="Обычный (веб)1"/>
    <w:basedOn w:val="a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6658</Words>
  <Characters>37953</Characters>
  <Application>Microsoft Office Word</Application>
  <DocSecurity>0</DocSecurity>
  <Lines>316</Lines>
  <Paragraphs>89</Paragraphs>
  <ScaleCrop>false</ScaleCrop>
  <Company/>
  <LinksUpToDate>false</LinksUpToDate>
  <CharactersWithSpaces>44522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Дильшод</dc:creator>
  <cp:lastModifiedBy>Пользователь</cp:lastModifiedBy>
  <cp:revision>2</cp:revision>
  <cp:lastPrinted>1899-12-31T19:22:00Z</cp:lastPrinted>
  <dcterms:created xsi:type="dcterms:W3CDTF">2022-01-30T07:55:00Z</dcterms:created>
  <dcterms:modified xsi:type="dcterms:W3CDTF">2022-01-30T07:55:00Z</dcterms:modified>
  <dc:language>en-US</dc:language>
</cp:coreProperties>
</file>