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0852" w14:textId="77777777" w:rsidR="00C107B1" w:rsidRDefault="00C107B1" w:rsidP="00C107B1">
      <w:pPr>
        <w:jc w:val="center"/>
      </w:pPr>
      <w:r>
        <w:t>FORMULAIRE DE RÉTRACTATION</w:t>
      </w:r>
    </w:p>
    <w:p w14:paraId="0FA4F17B" w14:textId="053A8F2C" w:rsidR="00C107B1" w:rsidRDefault="00C107B1" w:rsidP="00C107B1"/>
    <w:p w14:paraId="18C0EAF5" w14:textId="7160D005" w:rsidR="00CB4AC5" w:rsidRDefault="00CB4AC5" w:rsidP="00C107B1">
      <w:r>
        <w:t>DIAG DRONE énonce les textes applicables en matière de droit de rétractation du consommateur, et notamment les articles suivants  ci-après intégralement énoncés:</w:t>
      </w:r>
    </w:p>
    <w:p w14:paraId="5326C7AA" w14:textId="366F2DD2" w:rsidR="00CB4AC5" w:rsidRPr="00CB4AC5" w:rsidRDefault="00CB4AC5" w:rsidP="00CB4AC5">
      <w:pPr>
        <w:spacing w:after="0" w:line="240" w:lineRule="auto"/>
        <w:rPr>
          <w:b/>
          <w:bCs/>
          <w:u w:val="single"/>
        </w:rPr>
      </w:pPr>
      <w:r w:rsidRPr="00CB4AC5">
        <w:rPr>
          <w:b/>
          <w:bCs/>
          <w:u w:val="single"/>
        </w:rPr>
        <w:t>Article L221-18</w:t>
      </w:r>
      <w:r w:rsidR="00F141D4">
        <w:rPr>
          <w:b/>
          <w:bCs/>
          <w:u w:val="single"/>
        </w:rPr>
        <w:t xml:space="preserve"> DU CODE DE LA CONSOMMATION</w:t>
      </w:r>
    </w:p>
    <w:p w14:paraId="7541884F" w14:textId="77777777" w:rsidR="00CB4AC5" w:rsidRDefault="00CB4AC5" w:rsidP="00CB4AC5">
      <w:pPr>
        <w:spacing w:after="0" w:line="240" w:lineRule="auto"/>
      </w:pPr>
    </w:p>
    <w:p w14:paraId="6E1737B5" w14:textId="7343815A" w:rsidR="00CB4AC5" w:rsidRDefault="00F141D4" w:rsidP="00CB4AC5">
      <w:pPr>
        <w:spacing w:after="0" w:line="240" w:lineRule="auto"/>
      </w:pPr>
      <w:r>
        <w:t>« </w:t>
      </w:r>
      <w:r w:rsidR="00CB4AC5">
        <w:t>Le consommateur dispose d'un délai de quatorze jours pour exercer son droit de rétractation d'un contrat conclu à distance, à la suite d'un démarchage téléphonique ou hors établissement, sans avoir à motiver sa décision ni à supporter d'autres coûts que ceux prévus aux articles L. 221-23 à L. 221-25.</w:t>
      </w:r>
    </w:p>
    <w:p w14:paraId="0BC10215" w14:textId="78917B75" w:rsidR="00CB4AC5" w:rsidRDefault="00CB4AC5" w:rsidP="00CB4AC5">
      <w:pPr>
        <w:spacing w:after="0" w:line="240" w:lineRule="auto"/>
      </w:pPr>
      <w:r>
        <w:t>Le délai mentionné au premier alinéa court à compter du jour :</w:t>
      </w:r>
    </w:p>
    <w:p w14:paraId="003A2E45" w14:textId="77777777" w:rsidR="00CB4AC5" w:rsidRDefault="00CB4AC5" w:rsidP="00CB4AC5">
      <w:pPr>
        <w:spacing w:after="0" w:line="240" w:lineRule="auto"/>
      </w:pPr>
    </w:p>
    <w:p w14:paraId="0679A5B1" w14:textId="530DBCCB" w:rsidR="00CB4AC5" w:rsidRDefault="00CB4AC5" w:rsidP="00CB4AC5">
      <w:pPr>
        <w:spacing w:after="0" w:line="240" w:lineRule="auto"/>
        <w:jc w:val="both"/>
      </w:pPr>
      <w:r>
        <w:t>1° De la conclusion du contrat, pour les contrats de prestation de services et ceux mentionnés à l'article L. 221-4 ;</w:t>
      </w:r>
    </w:p>
    <w:p w14:paraId="5110ACA3" w14:textId="77777777" w:rsidR="00CB4AC5" w:rsidRDefault="00CB4AC5" w:rsidP="00CB4AC5">
      <w:pPr>
        <w:spacing w:after="0" w:line="240" w:lineRule="auto"/>
      </w:pPr>
    </w:p>
    <w:p w14:paraId="03D62469" w14:textId="07BBB8DE" w:rsidR="00CB4AC5" w:rsidRDefault="00CB4AC5" w:rsidP="00CB4AC5">
      <w:pPr>
        <w:spacing w:after="0" w:line="240" w:lineRule="auto"/>
        <w:jc w:val="both"/>
      </w:pPr>
      <w:r>
        <w:t>2° De la réception du bien par le consommateur ou un tiers, autre que le transporteur, désigné par lui, pour les contrats de vente de biens. Pour les contrats conclus hors établissement, le consommateur peut exercer son droit de rétractation à compter de la conclusion du contrat.</w:t>
      </w:r>
    </w:p>
    <w:p w14:paraId="47AFD359" w14:textId="77777777" w:rsidR="00CB4AC5" w:rsidRDefault="00CB4AC5" w:rsidP="00CB4AC5">
      <w:pPr>
        <w:spacing w:after="0" w:line="240" w:lineRule="auto"/>
        <w:jc w:val="both"/>
      </w:pPr>
    </w:p>
    <w:p w14:paraId="493F90F5" w14:textId="593A5F4C" w:rsidR="00CB4AC5" w:rsidRDefault="00CB4AC5" w:rsidP="00CB4AC5">
      <w:pPr>
        <w:spacing w:after="0" w:line="240" w:lineRule="auto"/>
        <w:jc w:val="both"/>
      </w:pPr>
      <w:r>
        <w:t>Dans le cas d'une commande portant sur plusieurs biens livrés séparément ou dans le cas d'une</w:t>
      </w:r>
      <w:r>
        <w:t xml:space="preserve"> </w:t>
      </w:r>
      <w:r>
        <w:t>commande d'un bien composé de lots ou de pièces multiples dont la livraison est échelonnée sur une période définie, le délai court à compter de la réception du dernier bien ou lot ou de la dernière pièce.</w:t>
      </w:r>
    </w:p>
    <w:p w14:paraId="46D72786" w14:textId="16E45F9C" w:rsidR="00CB4AC5" w:rsidRDefault="00CB4AC5" w:rsidP="00CB4AC5">
      <w:pPr>
        <w:spacing w:after="0" w:line="240" w:lineRule="auto"/>
      </w:pPr>
      <w:r>
        <w:t>Pour les contrats prévoyant la livraison régulière de biens pendant une période définie, le délai court à compter de la réception du premier bien.</w:t>
      </w:r>
      <w:r>
        <w:t> »</w:t>
      </w:r>
    </w:p>
    <w:p w14:paraId="770C1A01" w14:textId="264E9EC9" w:rsidR="00CB4AC5" w:rsidRDefault="00CB4AC5" w:rsidP="00CB4AC5">
      <w:pPr>
        <w:spacing w:after="0" w:line="240" w:lineRule="auto"/>
      </w:pPr>
    </w:p>
    <w:p w14:paraId="312E59C4" w14:textId="539CB58C" w:rsidR="00CB4AC5" w:rsidRDefault="00F141D4" w:rsidP="00CB4AC5">
      <w:pPr>
        <w:spacing w:after="0" w:line="240" w:lineRule="auto"/>
      </w:pPr>
      <w:r>
        <w:t xml:space="preserve">ET </w:t>
      </w:r>
    </w:p>
    <w:p w14:paraId="737FCBD2" w14:textId="77777777" w:rsidR="00F141D4" w:rsidRDefault="00F141D4" w:rsidP="00F141D4">
      <w:pPr>
        <w:spacing w:after="0" w:line="240" w:lineRule="auto"/>
        <w:jc w:val="both"/>
      </w:pPr>
    </w:p>
    <w:p w14:paraId="541A9424" w14:textId="18E702BD" w:rsidR="00CB4AC5" w:rsidRPr="00F141D4" w:rsidRDefault="00CB4AC5" w:rsidP="00F141D4">
      <w:pPr>
        <w:spacing w:after="0" w:line="240" w:lineRule="auto"/>
        <w:jc w:val="both"/>
        <w:rPr>
          <w:b/>
          <w:bCs/>
          <w:u w:val="single"/>
        </w:rPr>
      </w:pPr>
      <w:r w:rsidRPr="00F141D4">
        <w:rPr>
          <w:b/>
          <w:bCs/>
          <w:u w:val="single"/>
        </w:rPr>
        <w:t>Article L221-25</w:t>
      </w:r>
      <w:r w:rsidR="00F141D4">
        <w:rPr>
          <w:b/>
          <w:bCs/>
          <w:u w:val="single"/>
        </w:rPr>
        <w:t xml:space="preserve"> DU CODE DE LA CONSOMMATION</w:t>
      </w:r>
    </w:p>
    <w:p w14:paraId="6C731A2B" w14:textId="77777777" w:rsidR="00CB4AC5" w:rsidRDefault="00CB4AC5" w:rsidP="00F141D4">
      <w:pPr>
        <w:spacing w:after="0" w:line="240" w:lineRule="auto"/>
        <w:jc w:val="both"/>
      </w:pPr>
    </w:p>
    <w:p w14:paraId="16BFE58D" w14:textId="571991FA" w:rsidR="00CB4AC5" w:rsidRDefault="00CB4AC5" w:rsidP="00F141D4">
      <w:pPr>
        <w:spacing w:after="0" w:line="240" w:lineRule="auto"/>
        <w:jc w:val="both"/>
      </w:pPr>
      <w:r>
        <w:t>Si le consommateur souhaite que l'exécution d'une prestation de services ou d'un contrat mentionné au premier alinéa de l'article L. 221-4 commence avant la fin du délai de rétractation mentionné à l'article L. 221-18, le professionnel recueille sa demande expresse par tout moyen pour les contrats conclus à distance et sur papier ou sur support durable pour les contrats conclus hors établissement.</w:t>
      </w:r>
    </w:p>
    <w:p w14:paraId="0B020B26" w14:textId="77777777" w:rsidR="00F141D4" w:rsidRDefault="00F141D4" w:rsidP="00F141D4">
      <w:pPr>
        <w:spacing w:after="0" w:line="240" w:lineRule="auto"/>
        <w:jc w:val="both"/>
      </w:pPr>
    </w:p>
    <w:p w14:paraId="5AD60480" w14:textId="687276C9" w:rsidR="00CB4AC5" w:rsidRDefault="00CB4AC5" w:rsidP="00F141D4">
      <w:pPr>
        <w:spacing w:after="0" w:line="240" w:lineRule="auto"/>
        <w:jc w:val="both"/>
      </w:pPr>
      <w:r>
        <w:t>Le consommateur qui a exercé son droit de rétractation d'un contrat de prestation de services ou d'un contrat mentionné au premier alinéa de l'article L. 221-4 dont l'exécution a commencé, à sa demande expresse, avant la fin du délai de rétractation verse au professionnel un montant correspondant au service fourni jusqu'à la communication de sa décision de se rétracter ; ce montant est proportionné au prix total de la prestation convenu dans le contrat. Si le prix total est excessif, le montant approprié est calculé sur la base de la valeur marchande de ce qui a été fourni.</w:t>
      </w:r>
    </w:p>
    <w:p w14:paraId="74BAD316" w14:textId="77777777" w:rsidR="00F141D4" w:rsidRDefault="00F141D4" w:rsidP="00F141D4">
      <w:pPr>
        <w:spacing w:after="0" w:line="240" w:lineRule="auto"/>
        <w:jc w:val="both"/>
      </w:pPr>
    </w:p>
    <w:p w14:paraId="2CCF28BD" w14:textId="6C0D4C1C" w:rsidR="00C107B1" w:rsidRDefault="00F141D4" w:rsidP="00F141D4">
      <w:pPr>
        <w:spacing w:after="0" w:line="240" w:lineRule="auto"/>
        <w:jc w:val="both"/>
      </w:pPr>
      <w:r>
        <w:t>Conformément à ces dispositions, il est précisé, à</w:t>
      </w:r>
      <w:r w:rsidR="00C107B1">
        <w:t xml:space="preserve"> titre d’information,</w:t>
      </w:r>
      <w:r>
        <w:t xml:space="preserve"> que</w:t>
      </w:r>
      <w:r w:rsidR="00C107B1">
        <w:t xml:space="preserve"> le professionnel</w:t>
      </w:r>
      <w:r>
        <w:t xml:space="preserve"> a d’ores et déjà </w:t>
      </w:r>
      <w:r w:rsidR="00C107B1">
        <w:t xml:space="preserve"> engagé </w:t>
      </w:r>
      <w:r w:rsidR="0010767A">
        <w:t xml:space="preserve">au jour de la </w:t>
      </w:r>
      <w:r>
        <w:t>rétractation,</w:t>
      </w:r>
      <w:bookmarkStart w:id="0" w:name="_GoBack"/>
      <w:bookmarkEnd w:id="0"/>
      <w:r>
        <w:t xml:space="preserve"> les frais suivants qui ne feront l’objet d’aucun remboursement, à savoir :</w:t>
      </w:r>
    </w:p>
    <w:p w14:paraId="225AA345" w14:textId="77777777" w:rsidR="00C107B1" w:rsidRDefault="00C107B1" w:rsidP="00F141D4">
      <w:pPr>
        <w:spacing w:after="0" w:line="240" w:lineRule="auto"/>
        <w:jc w:val="both"/>
      </w:pPr>
    </w:p>
    <w:p w14:paraId="0A3641EC" w14:textId="260729B9" w:rsidR="00C107B1" w:rsidRDefault="00C107B1" w:rsidP="00C107B1">
      <w:pPr>
        <w:pStyle w:val="Paragraphedeliste"/>
        <w:numPr>
          <w:ilvl w:val="0"/>
          <w:numId w:val="1"/>
        </w:numPr>
        <w:jc w:val="both"/>
      </w:pPr>
      <w:r>
        <w:t xml:space="preserve">Commission d’intermédiation due à DIAG DRONE </w:t>
      </w:r>
    </w:p>
    <w:p w14:paraId="5E8BA285" w14:textId="4C5E6F5E" w:rsidR="00C107B1" w:rsidRDefault="00C107B1" w:rsidP="00C107B1">
      <w:pPr>
        <w:pStyle w:val="Paragraphedeliste"/>
        <w:numPr>
          <w:ilvl w:val="0"/>
          <w:numId w:val="1"/>
        </w:numPr>
        <w:jc w:val="both"/>
      </w:pPr>
      <w:r>
        <w:t xml:space="preserve">Frais de préparation de vols </w:t>
      </w:r>
    </w:p>
    <w:p w14:paraId="2DE6B377" w14:textId="77777777" w:rsidR="00C107B1" w:rsidRDefault="00C107B1" w:rsidP="00C107B1">
      <w:pPr>
        <w:pStyle w:val="Paragraphedeliste"/>
        <w:numPr>
          <w:ilvl w:val="0"/>
          <w:numId w:val="1"/>
        </w:numPr>
        <w:jc w:val="both"/>
      </w:pPr>
      <w:r>
        <w:t>Autres frais à lister et à justifier.</w:t>
      </w:r>
    </w:p>
    <w:p w14:paraId="067FAC55" w14:textId="77777777" w:rsidR="00C107B1" w:rsidRDefault="00C107B1" w:rsidP="00C107B1">
      <w:pPr>
        <w:jc w:val="both"/>
      </w:pPr>
    </w:p>
    <w:p w14:paraId="6B02F305" w14:textId="77777777" w:rsidR="00C107B1" w:rsidRDefault="00C107B1" w:rsidP="00C107B1">
      <w:pPr>
        <w:jc w:val="center"/>
        <w:rPr>
          <w:b/>
          <w:bCs/>
          <w:u w:val="single"/>
        </w:rPr>
      </w:pPr>
    </w:p>
    <w:p w14:paraId="6B320538" w14:textId="77777777" w:rsidR="00C107B1" w:rsidRDefault="00C107B1" w:rsidP="00C107B1">
      <w:pPr>
        <w:jc w:val="center"/>
        <w:rPr>
          <w:b/>
          <w:bCs/>
          <w:u w:val="single"/>
        </w:rPr>
      </w:pPr>
    </w:p>
    <w:p w14:paraId="78FF1FAA" w14:textId="77777777" w:rsidR="00C107B1" w:rsidRDefault="00C107B1" w:rsidP="00C107B1">
      <w:pPr>
        <w:jc w:val="center"/>
        <w:rPr>
          <w:b/>
          <w:bCs/>
          <w:u w:val="single"/>
        </w:rPr>
      </w:pPr>
    </w:p>
    <w:p w14:paraId="6E6EB35E" w14:textId="77777777" w:rsidR="00C107B1" w:rsidRPr="00C107B1" w:rsidRDefault="00C107B1" w:rsidP="00C107B1">
      <w:pPr>
        <w:jc w:val="center"/>
        <w:rPr>
          <w:b/>
          <w:bCs/>
          <w:u w:val="single"/>
        </w:rPr>
      </w:pPr>
      <w:r w:rsidRPr="00C107B1">
        <w:rPr>
          <w:b/>
          <w:bCs/>
          <w:u w:val="single"/>
        </w:rPr>
        <w:t>Notification de rétractation</w:t>
      </w:r>
    </w:p>
    <w:p w14:paraId="27E40BAB" w14:textId="77777777" w:rsidR="00C107B1" w:rsidRDefault="00C107B1" w:rsidP="00C107B1"/>
    <w:p w14:paraId="72A075F6" w14:textId="77777777" w:rsidR="00C107B1" w:rsidRDefault="00C107B1" w:rsidP="00C107B1">
      <w:r>
        <w:t xml:space="preserve">À .............................................................................................................. ....................................................................... (Nom et adresse du professionnel) (*). </w:t>
      </w:r>
    </w:p>
    <w:p w14:paraId="10DA4C37" w14:textId="77777777" w:rsidR="00C107B1" w:rsidRDefault="00C107B1" w:rsidP="00C107B1"/>
    <w:p w14:paraId="21AA988C" w14:textId="77777777" w:rsidR="00C107B1" w:rsidRDefault="00C107B1" w:rsidP="00C107B1">
      <w:r>
        <w:t xml:space="preserve">Je/nous (**) soussigné(s) notifie/notifions ma/notre (**) rétractation du contrat : </w:t>
      </w:r>
    </w:p>
    <w:p w14:paraId="28AB000A" w14:textId="77777777" w:rsidR="00C107B1" w:rsidRDefault="00C107B1" w:rsidP="00C107B1">
      <w:r>
        <w:t>Contrat conclu le (*) : .......................................................................................</w:t>
      </w:r>
    </w:p>
    <w:p w14:paraId="719860D3" w14:textId="09ACEC4D" w:rsidR="00C107B1" w:rsidRDefault="00C107B1" w:rsidP="00C107B1">
      <w:pPr>
        <w:pStyle w:val="Paragraphedeliste"/>
        <w:numPr>
          <w:ilvl w:val="0"/>
          <w:numId w:val="1"/>
        </w:numPr>
      </w:pPr>
      <w:r>
        <w:t>Reconnaissons être redevables des frais engagés par le Professionnel en vue de la réalisation de la Prestation jusqu’au jour de notre décision de se rétracter</w:t>
      </w:r>
      <w:r w:rsidR="0010767A">
        <w:t>.</w:t>
      </w:r>
    </w:p>
    <w:p w14:paraId="7DC78479" w14:textId="77777777" w:rsidR="00C107B1" w:rsidRDefault="00C107B1" w:rsidP="00C107B1">
      <w:r>
        <w:t xml:space="preserve">Nom du/des consommateur(s) (***) : ...................................................................... ................................................................................................................... </w:t>
      </w:r>
    </w:p>
    <w:p w14:paraId="6A31FFAE" w14:textId="77777777" w:rsidR="00C107B1" w:rsidRDefault="00C107B1" w:rsidP="00C107B1">
      <w:r>
        <w:t xml:space="preserve">Adresse(s) du/des consommateur(s) (***) :      ...................................................................................................................     ................................................................................................................... </w:t>
      </w:r>
    </w:p>
    <w:p w14:paraId="1B2A9B71" w14:textId="6505B1EB" w:rsidR="00C107B1" w:rsidRDefault="00C107B1" w:rsidP="00C107B1">
      <w:r>
        <w:t xml:space="preserve">Signature du/des consommateur(s) (seulement si le présent formulaire est notifié par écrit) </w:t>
      </w:r>
      <w:r w:rsidR="0010767A">
        <w:t xml:space="preserve">mail ou LRAR </w:t>
      </w:r>
      <w:r>
        <w:t xml:space="preserve">(***) : </w:t>
      </w:r>
    </w:p>
    <w:p w14:paraId="4C9A00BD" w14:textId="77777777" w:rsidR="00C107B1" w:rsidRDefault="00C107B1" w:rsidP="00C107B1"/>
    <w:p w14:paraId="4B1B1F76" w14:textId="77777777" w:rsidR="00C107B1" w:rsidRDefault="00C107B1" w:rsidP="00C107B1"/>
    <w:p w14:paraId="6A92D2AC" w14:textId="77777777" w:rsidR="00C107B1" w:rsidRDefault="00C107B1" w:rsidP="00C107B1">
      <w:r>
        <w:t xml:space="preserve">Date (***) : </w:t>
      </w:r>
    </w:p>
    <w:p w14:paraId="1DA90467" w14:textId="77777777" w:rsidR="00C107B1" w:rsidRDefault="00C107B1" w:rsidP="00C107B1"/>
    <w:p w14:paraId="781A96D1" w14:textId="77777777" w:rsidR="00C107B1" w:rsidRDefault="00C107B1" w:rsidP="00C107B1">
      <w:r>
        <w:t xml:space="preserve">(*) Champ à remplir par le professionnel avant de donner le formulaire au consommateur. </w:t>
      </w:r>
    </w:p>
    <w:p w14:paraId="2F18C0FE" w14:textId="77777777" w:rsidR="00C107B1" w:rsidRDefault="00C107B1" w:rsidP="00C107B1">
      <w:r>
        <w:t xml:space="preserve">(**)      Biffer la mention inutile. </w:t>
      </w:r>
    </w:p>
    <w:p w14:paraId="63B0ADDB" w14:textId="77777777" w:rsidR="00C107B1" w:rsidRDefault="00C107B1" w:rsidP="00C107B1">
      <w:r>
        <w:t xml:space="preserve">(***)    Champ à remplir par le(s) consommateur(s) lorsque le présent formulaire est utilisé aux fins de rétractation   du contrat. </w:t>
      </w:r>
    </w:p>
    <w:p w14:paraId="0C0AA5BF" w14:textId="77777777" w:rsidR="000D2688" w:rsidRDefault="00C107B1" w:rsidP="00C107B1">
      <w:r>
        <w:t>Accusé de réception des informations : Signature du consommateur</w:t>
      </w:r>
    </w:p>
    <w:sectPr w:rsidR="000D2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BDF"/>
    <w:multiLevelType w:val="hybridMultilevel"/>
    <w:tmpl w:val="0930C594"/>
    <w:lvl w:ilvl="0" w:tplc="62E8C8C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B1"/>
    <w:rsid w:val="000D2688"/>
    <w:rsid w:val="0010767A"/>
    <w:rsid w:val="001D5814"/>
    <w:rsid w:val="00320374"/>
    <w:rsid w:val="00771E3C"/>
    <w:rsid w:val="00C107B1"/>
    <w:rsid w:val="00C16C6D"/>
    <w:rsid w:val="00CB4AC5"/>
    <w:rsid w:val="00F141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BCCC"/>
  <w15:chartTrackingRefBased/>
  <w15:docId w15:val="{E34952BD-6A9F-4748-8F1D-AD261516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07B1"/>
    <w:pPr>
      <w:ind w:left="720"/>
      <w:contextualSpacing/>
    </w:pPr>
  </w:style>
  <w:style w:type="character" w:styleId="Marquedecommentaire">
    <w:name w:val="annotation reference"/>
    <w:basedOn w:val="Policepardfaut"/>
    <w:uiPriority w:val="99"/>
    <w:semiHidden/>
    <w:unhideWhenUsed/>
    <w:rsid w:val="00C16C6D"/>
    <w:rPr>
      <w:sz w:val="16"/>
      <w:szCs w:val="16"/>
    </w:rPr>
  </w:style>
  <w:style w:type="paragraph" w:styleId="Commentaire">
    <w:name w:val="annotation text"/>
    <w:basedOn w:val="Normal"/>
    <w:link w:val="CommentaireCar"/>
    <w:uiPriority w:val="99"/>
    <w:semiHidden/>
    <w:unhideWhenUsed/>
    <w:rsid w:val="00C16C6D"/>
    <w:pPr>
      <w:spacing w:line="240" w:lineRule="auto"/>
    </w:pPr>
    <w:rPr>
      <w:sz w:val="20"/>
      <w:szCs w:val="20"/>
    </w:rPr>
  </w:style>
  <w:style w:type="character" w:customStyle="1" w:styleId="CommentaireCar">
    <w:name w:val="Commentaire Car"/>
    <w:basedOn w:val="Policepardfaut"/>
    <w:link w:val="Commentaire"/>
    <w:uiPriority w:val="99"/>
    <w:semiHidden/>
    <w:rsid w:val="00C16C6D"/>
    <w:rPr>
      <w:sz w:val="20"/>
      <w:szCs w:val="20"/>
    </w:rPr>
  </w:style>
  <w:style w:type="paragraph" w:styleId="Objetducommentaire">
    <w:name w:val="annotation subject"/>
    <w:basedOn w:val="Commentaire"/>
    <w:next w:val="Commentaire"/>
    <w:link w:val="ObjetducommentaireCar"/>
    <w:uiPriority w:val="99"/>
    <w:semiHidden/>
    <w:unhideWhenUsed/>
    <w:rsid w:val="00C16C6D"/>
    <w:rPr>
      <w:b/>
      <w:bCs/>
    </w:rPr>
  </w:style>
  <w:style w:type="character" w:customStyle="1" w:styleId="ObjetducommentaireCar">
    <w:name w:val="Objet du commentaire Car"/>
    <w:basedOn w:val="CommentaireCar"/>
    <w:link w:val="Objetducommentaire"/>
    <w:uiPriority w:val="99"/>
    <w:semiHidden/>
    <w:rsid w:val="00C16C6D"/>
    <w:rPr>
      <w:b/>
      <w:bCs/>
      <w:sz w:val="20"/>
      <w:szCs w:val="20"/>
    </w:rPr>
  </w:style>
  <w:style w:type="paragraph" w:styleId="Textedebulles">
    <w:name w:val="Balloon Text"/>
    <w:basedOn w:val="Normal"/>
    <w:link w:val="TextedebullesCar"/>
    <w:uiPriority w:val="99"/>
    <w:semiHidden/>
    <w:unhideWhenUsed/>
    <w:rsid w:val="00C16C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6C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MICHEL</dc:creator>
  <cp:keywords/>
  <dc:description/>
  <cp:lastModifiedBy>Sebastien MICHEL</cp:lastModifiedBy>
  <cp:revision>7</cp:revision>
  <dcterms:created xsi:type="dcterms:W3CDTF">2020-07-13T10:41:00Z</dcterms:created>
  <dcterms:modified xsi:type="dcterms:W3CDTF">2021-02-05T13:26:00Z</dcterms:modified>
</cp:coreProperties>
</file>