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Times New Roman" w:hAnsi="Times New Roman"/>
          <w:b/>
          <w:i w:val="0"/>
          <w:sz w:val="28"/>
          <w:u w:val="single"/>
        </w:rPr>
        <w:t>Deliverable 2 -- Technical Artifacts &amp; Configurations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1. Overview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This document provides a complete inventory of all technical artifacts, configurations, and operational tools created during the TTG project. Each artifact includes its location, purpose, and key configuration details.</w:t>
      </w:r>
    </w:p>
    <w:p>
      <w:pPr>
        <w:spacing w:before="80" w:after="80"/>
        <w:ind w:left="720"/>
        <w:jc w:val="both"/>
      </w:pPr>
      <w:r>
        <w:rPr>
          <w:rFonts w:ascii="Times New Roman" w:hAnsi="Times New Roman"/>
          <w:b w:val="0"/>
          <w:i/>
          <w:sz w:val="20"/>
          <w:u w:val="none"/>
        </w:rPr>
        <w:t>NDA Note: Where an NDA applies, files should be redacted to remove proprietary data while preserving technical structure. Items flagged with `[REDACT-CHECK]` contain environment-specific values (hostnames, paths, credentials) that may need review before external distribution.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2. Source Code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Application Code (`src/`)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Version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Lines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`src/worker.py`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v1.3.0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~400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Main worker application. Dual mode: static (M1) and queue (M2/M3). Contains `StaticWorker` and `QueueWorker` classes. Handles graceful shutdown (SIGTERM/SIGINT), structured logging, and backend selection via `QUEUE_BACKEND` env var.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`src/queue_utils.py`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v1.2.1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~250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Streams wrapper. `TaskQueue` class encapsulating XADD, XREADGROUP, XACK, XCLAIM, XPENDING operations. Manages consumer groups and stale task recovery.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`src/rabbitmq_queue.py`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v1.3.0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~300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wrapper. `RabbitMQTaskQueue` class managing AMQP connections, queue topology declaration (main, retry with TTL, DLQ, results), message publishing and consumption with manual acknowledgment.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`src/logging_config.py`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v1.1.0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~150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Structured logging infrastructure. Supports text and JSON output formats. Injects worker context (worker_id, hostname, pod_name, node_name). Includes `@timed` decorator and `log_timing` context manager.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Contents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`requirements.txt`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`redis&gt;=4.5.0` (Redis client), `pika&gt;=1.3.0` (RabbitMQ AMQP client). Future dependencies (Prometheus client, OpenTelemetry) commented out.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3. Database/Queue Configurations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Redis Configuration (`k8s/manifests/redis.yaml`)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Setting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Value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Image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`redis:7.2-alpine`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Lightweight Redis with Streams support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Persistence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AOF enabled (`--appendonly yes`)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Data survives pod restarts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Storage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1Gi PersistentVolumeClaim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Durable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CPU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 request / 500m limit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Resource boundaries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Memory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128Mi request / 256Mi limit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Resource boundaries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Service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ClusterIP on port 6379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Internal DNS: `ttg-redis.default.svc.cluster.local`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Liveness Probe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`redis-cli ping` every 30s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Auto-restart on failure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Readiness Probe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`redis-cli ping` every 10s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Traffic routing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RabbitMQ Configuration (`k8s/manifests/rabbitmq.yaml`)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Setting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Value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Image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`rabbitmq:3.13-management`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with Management UI plugin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Storage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2Gi PersistentVolumeClaim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Durable message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CPU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200m request / 1000m limit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Resource boundaries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Memory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 request / 1Gi limit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Resource boundaries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AMQP Service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ClusterIP on port 5672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Internal DNS: `ttg-rabbitmq.default.svc.cluster.local`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Management Service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ClusterIP on port 15672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Web UI for monitoring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Credentials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`guest/guest` `[REDACT-CHECK]`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Default credentials (not production-ready)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Liveness Probe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`rabbitmq-diagnostics -q ping`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Auto-restart on failure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RabbitMQ Queue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Queue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Configuration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`ttg.tasks`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Main task queue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Durable, workers consume via `basic_get` with `prefetch=1`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`ttg.results`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Results queue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Durable, workers publish completed results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`ttg.tasks.retry`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Retry queue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TTL-based; failed messages re-enter `ttg.tasks` after delay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`ttg.tasks.dlq`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Dead-letter queue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Captures messages that exhaust retry attempts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Redis Streams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Stream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Consumer Group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`ttg:tasks`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`ttg-workers`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Task distribution (XREADGROUP delivers to one consumer)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`ttg:results`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N/A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Result storage (XADD by workers)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4. Kubernetes Manifests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Worker Manifests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Mode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Backend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Use Case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`k8s/manifests/parallel-jobs.yaml`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Static (M1)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 (indexed Job)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N/A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Baseline parallel execution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`k8s/manifests/parallel-jobs-queue.yaml`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(M2)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 (indexed Job)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Queue-based distribution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`k8s/manifests/parallel-jobs-queue-rabbitmq.yaml`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(M3)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 (indexed Job)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backend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`k8s/manifests/parallel-workers-standalone.yaml`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(M2)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 (standalone Pods)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Fault tolerance demos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`k8s/manifests/worker-job.yaml`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Static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N/A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Single worker testing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Infrastructure Manifests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Component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`k8s/manifests/redis.yaml`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7.2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Task queue + result storage (M2)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`k8s/manifests/rabbitmq.yaml`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3.13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Task queue + result storage (M3)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`k8s/manifests/redis-insight.yaml`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RedisInsight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Web GUI for Redis monitoring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Test Manifests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`k8s/manifests/parallel-jobs-fault-test.yaml`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Fault tolerance test (Job-based, discovered limitation)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`k8s/manifests/parallel-jobs-fault-demo.yaml`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Fault tolerance demo configuration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`k8s/manifests/test-fault-controlled.yaml`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Controlled fault injection test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Cluster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`k8s/local/kind-config.yaml`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Kind cluster topology: 1 control-plane + 3 worker nodes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`k8s/azure/setup-aks.sh`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Azure AKS cluster provisioning script (documented, not fully deployed)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5. Security Settings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Container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Setting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Location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Non-root user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`docker/Dockerfile`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`USER ttg-worker` (UID 1000)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Read-only filesystem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K8s manifests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`readOnlyRootFilesystem: true`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Dropped capabilities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K8s manifests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`drop: ["ALL"]`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Minimal base image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`docker/Dockerfile`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`python:3.11-slim`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Image pull policy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K8s manifests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`imagePullPolicy: Never` (local Kind)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Secrets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Approach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`.gitignore` exclusions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`*.env`, `*.env.local`, `*-secret.yaml`, `aks-config.env`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credentials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Default `guest/guest` -- must be changed for production `[REDACT-CHECK]`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authentication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None (cluster-internal access only)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TLS/SSL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Not implemented (plain TCP within cluster) -- recommended for production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6. Monitoring &amp; Observability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Monitoring Dashboard Exports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Tool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Type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Access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Management UI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Web Dashboard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`http://localhost:15672` (port-forward)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depths, consumer counts, message rates, connection details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RedisInsight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Web GUI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`http://localhost:8001` (port-forward)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Stream inspection, consumer group state, key browser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CLI Monitoring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Script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Language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`scripts/queue_monitor.py`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Python (Rich)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Real-time CLI dashboard for Redis queues: queue depth, pending tasks, worker breakdown, throughput, ETA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`scripts/rabbitmq_monitor.sh`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Bash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queue snapshot via Management API: messages, consumers, unacked, ready counts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`scripts/aggregate_results.py`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Python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Post-run analytics: reads Redis results, computes throughput, parallelism factor, timing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Logging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Setting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Options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`LOG_FORMAT`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`text` (human-readable) / `json` (machine-parseable)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`text`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`LOG_LEVEL`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`DEBUG`, `INFO`, `WARNING`, `ERROR`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`INFO`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Context fields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`worker_id`, `hostname`, `pod_name`, `node_name`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Auto-injected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Lifecycle events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`STARTING`, `INITIALIZED`, `RUNNING`, `PROGRESS`, `COMPLETED`, `FAILED`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All logged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7. Operational Scripts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Build &amp; Deploy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Script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Usage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`scripts/build.sh`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`./scripts/build.sh --version 1.3.0 --load-kind`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Build Docker image with OCI labels, load into Kind cluster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`scripts/deploy.sh`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`./scripts/deploy.sh --workers 5 --params 100000`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Deploy workers with configurable count and parameters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`k8s/local/setup-local.sh`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`./k8s/local/setup-local.sh`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Create Kind cluster from scratch (checks prerequisites, creates 4 nodes, builds image)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Demo &amp;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Script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Usage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`scripts/run-demo.sh`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`./scripts/run-demo.sh --backend rabbitmq --scale small --fault-demo`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Full demo: deploy infra, start workers, inject faults, report results, cleanup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`scripts/fault-tolerance-demo.sh`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`./scripts/fault-tolerance-demo.sh`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Dedicated fault tolerance demonstration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Safety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Script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Usage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`scripts/cleanup-ttg.sh`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`./scripts/cleanup-ttg.sh --all --dry-run`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Safe cleanup (TTG resources only), preview with dry-run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`scripts/recover-infra.sh`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`./scripts/recover-infra.sh`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Recover after reboot: restart Kind containers, redeploy Redis/RabbitMQ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`scripts/list-resources.sh`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`./scripts/list-resources.sh`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Inventory of all TTG resources across Docker and Kubernetes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8. Docker Configuration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Dockerfile (`docker/Dockerfile`)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Feature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Build strategy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Multi-stage (builder + runtime)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Base image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`python:3.11-slim`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User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`ttg-worker` (UID 1000, non-root)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Dependencies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Installed via `pip install --no-cache-dir`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OCI labels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`org.opencontainers.image.*` (version, source, description, licenses, vendor)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TTG labels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`ttg.project`, `ttg.component`, `ttg.version`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Build args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`VERSION`, `BUILD_DATE`, `GIT_COMMIT`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Build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`.dockerignore`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Excludes `.git`, `docs/`, `k8s/`, `scripts/`, `*.md`, `__pycache__` from build context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9. Documentation Artifacts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Architecture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`docs/architecture/M2_QUEUE_ARCHITECTURE.md`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broker comparison (Redis Lists, Redis Streams, RabbitMQ, Kafka, Celery), weighted decision matrix, chosen architecture, data flow diagrams, message schemas, implementation timeline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Operational Guides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`docs/guides/CONFIGURATION_GUIDE.md`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All environment variables, defaults, and effects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`docs/guides/QUEUE_MODE_GUIDE.md`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Running in queue mode (Redis and RabbitMQ), monitoring, troubleshooting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`docs/results/TEST_RESULTS_M1_PARALLEL_JOBS.md`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M1 build, deployment, logging, and performance test results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`docs/results/TEST_RESULTS_M2_FAULT_TOLERANCE.md`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M2 fault tolerance verification (Job vs standalone, demo script, known limitations)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`docs/results/TEST_RESULTS_M3_RABBITMQ_MONITORING.md`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M3 backend comparison, medium-scale results, queue stats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Supervisor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`SUPERVISOR_REPORT.md`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Executive summary (M1+M2) with demo commands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`SUPERVISOR_REPORT_M2.md`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Detailed M2 report with architecture diagrams and technical 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`docs/tracking/SUPERVISOR_REPORT_M3_RABBITMQ.md`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M3 report with backend comparison and demo instructions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Generated Reports (Word)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`docs/tracking/TTG_Project_Status_Report_M1_M2_M3.docx`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Formal status report (planning, milestones, metrics, test results)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`docs/tracking/TTG_PM_Report_PARAGRAPHS.docx`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PM report (paragraph format)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`docs/tracking/TTG_PM_Report_TABLES.docx`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PM report (table format)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10. Artifact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Category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Count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Key Files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Source code files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`worker.py`, `queue_utils.py`, `rabbitmq_queue.py`, `logging_config.py`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K8s manifests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Worker, infrastructure, and test manifests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Operational scripts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Build, deploy, demo, cleanup, monitoring, recovery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Configuration files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`kind-config.yaml`, `Dockerfile`, `.gitignore`, `.dockerignore`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Documentation files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21+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Architecture, guides, results, setup, tracking, knowledge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Generated reports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`.docx` files in `docs/tracking/`</w:t>
            </w:r>
          </w:p>
        </w:tc>
      </w:tr>
    </w:tbl>
    <w:p>
      <w:pPr>
        <w:spacing w:before="40" w:after="40"/>
      </w:pP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Report Version: 1.0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Prepared By: Xavier / TTG Team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Repository: https://github.com/xmedinavei/ttg-distributed-compute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