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E3A5F"/>
          <w:sz w:val="40"/>
          <w:szCs w:val="40"/>
        </w:rPr>
        <w:t xml:space="preserve"> CPU Scheduling Simulator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2563EB"/>
          <w:sz w:val="28"/>
          <w:szCs w:val="28"/>
        </w:rPr>
        <w:t>Priority Scheduling vs SRTF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55555"/>
          <w:sz w:val="22"/>
          <w:szCs w:val="22"/>
        </w:rPr>
        <w:t>Test Cases Document — All 4 Scenarios</w:t>
      </w:r>
    </w:p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Scenario A — Basic Mixed Workload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Goal: A normal workload with multiple processes, different arrival times, and different burst times to establish a baseline comparison between Priority Scheduling and SRTF.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Input</w:t>
      </w:r>
    </w:p>
    <w:tbl>
      <w:tblPr>
        <w:tblW w:w="624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1560"/>
        <w:gridCol w:w="1560"/>
        <w:gridCol w:w="1559"/>
      </w:tblGrid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Arrival Time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Burst Time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Priority Scheduling Results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Gantt Chart: P1(0→1) → P2(1→5) → P1(5→10) → P4(10→18) → P3(18→20)</w:t>
      </w:r>
    </w:p>
    <w:p>
      <w:pPr>
        <w:pStyle w:val="Normal"/>
        <w:rPr/>
      </w:pPr>
      <w:r>
        <w:rPr/>
      </w:r>
    </w:p>
    <w:tbl>
      <w:tblPr>
        <w:tblW w:w="78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1000"/>
        <w:gridCol w:w="999"/>
        <w:gridCol w:w="900"/>
        <w:gridCol w:w="1160"/>
        <w:gridCol w:w="1400"/>
        <w:gridCol w:w="1200"/>
      </w:tblGrid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RT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P1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P2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P3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15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17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15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P4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13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099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Averages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6.00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11.00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5.00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SRTF Results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Gantt Chart: P1(0→1) → P2(1→5) → P3(5→7) → P1(7→12) → P4(12→20)</w:t>
      </w:r>
    </w:p>
    <w:p>
      <w:pPr>
        <w:pStyle w:val="Normal"/>
        <w:rPr/>
      </w:pPr>
      <w:r>
        <w:rPr/>
      </w:r>
    </w:p>
    <w:tbl>
      <w:tblPr>
        <w:tblW w:w="78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1000"/>
        <w:gridCol w:w="999"/>
        <w:gridCol w:w="900"/>
        <w:gridCol w:w="1160"/>
        <w:gridCol w:w="1400"/>
        <w:gridCol w:w="1200"/>
      </w:tblGrid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RT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P1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P2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P3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P4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</w:tr>
      <w:tr>
        <w:trPr/>
        <w:tc>
          <w:tcPr>
            <w:tcW w:w="4099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Averages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3.75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8.75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2.25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Comparison Summary</w:t>
      </w:r>
    </w:p>
    <w:tbl>
      <w:tblPr>
        <w:tblW w:w="7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2121"/>
        <w:gridCol w:w="2120"/>
      </w:tblGrid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 Scheduling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SRTF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Avg Waiting Time</w:t>
            </w:r>
          </w:p>
        </w:tc>
        <w:tc>
          <w:tcPr>
            <w:tcW w:w="21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6.00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4ED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3.75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Avg Turnaround Time</w:t>
            </w:r>
          </w:p>
        </w:tc>
        <w:tc>
          <w:tcPr>
            <w:tcW w:w="21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11.00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4ED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8.75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Avg Response Time</w:t>
            </w:r>
          </w:p>
        </w:tc>
        <w:tc>
          <w:tcPr>
            <w:tcW w:w="21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5.00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4ED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2.25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Key Observation: SRTF wins on all three metrics. The algorithms differ in execution order: Priority keeps P4 (priority=2) ahead of P3 (priority=3), while SRTF selects P3 first because its burst time is shorter.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Scenario B — Priority vs Burst Conflict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Goal: Include a high-priority long process and low-priority short processes so the two algorithms behave differently. This directly shows how each algorithm's decision criteria leads to opposite execution orders.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Input</w:t>
      </w:r>
    </w:p>
    <w:tbl>
      <w:tblPr>
        <w:tblW w:w="624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1560"/>
        <w:gridCol w:w="1560"/>
        <w:gridCol w:w="1559"/>
      </w:tblGrid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Arrival Time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Burst Time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Priority Scheduling Results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Gantt Chart: P1(0→10) → P3(10→13) → P2(13→15)</w:t>
      </w:r>
    </w:p>
    <w:p>
      <w:pPr>
        <w:pStyle w:val="Normal"/>
        <w:rPr/>
      </w:pPr>
      <w:r>
        <w:rPr/>
      </w:r>
    </w:p>
    <w:tbl>
      <w:tblPr>
        <w:tblW w:w="78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1000"/>
        <w:gridCol w:w="999"/>
        <w:gridCol w:w="900"/>
        <w:gridCol w:w="1160"/>
        <w:gridCol w:w="1400"/>
        <w:gridCol w:w="1200"/>
      </w:tblGrid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RT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P1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P2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13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13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P3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13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4099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Averages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7.67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12.67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7.67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SRTF Results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Gantt Chart: P2(0→2) → P3(2→5) → P1(5→15)</w:t>
      </w:r>
    </w:p>
    <w:p>
      <w:pPr>
        <w:pStyle w:val="Normal"/>
        <w:rPr/>
      </w:pPr>
      <w:r>
        <w:rPr/>
      </w:r>
    </w:p>
    <w:tbl>
      <w:tblPr>
        <w:tblW w:w="78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1000"/>
        <w:gridCol w:w="999"/>
        <w:gridCol w:w="900"/>
        <w:gridCol w:w="1160"/>
        <w:gridCol w:w="1400"/>
        <w:gridCol w:w="1200"/>
      </w:tblGrid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RT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P1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P2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P3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4099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Averages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2.33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7.33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2.33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Comparison Summary</w:t>
      </w:r>
    </w:p>
    <w:tbl>
      <w:tblPr>
        <w:tblW w:w="7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2121"/>
        <w:gridCol w:w="2120"/>
      </w:tblGrid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 Scheduling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SRTF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Avg Waiting Time</w:t>
            </w:r>
          </w:p>
        </w:tc>
        <w:tc>
          <w:tcPr>
            <w:tcW w:w="21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7.67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4ED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2.33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Avg Turnaround Time</w:t>
            </w:r>
          </w:p>
        </w:tc>
        <w:tc>
          <w:tcPr>
            <w:tcW w:w="21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12.67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4ED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7.33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Avg Response Time</w:t>
            </w:r>
          </w:p>
        </w:tc>
        <w:tc>
          <w:tcPr>
            <w:tcW w:w="21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7.67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4ED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2.33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Key Observation: This scenario clearly demonstrates the core conflict: Priority gives the CPU to P1 (priority=1) for 10 units despite it being the longest, causing P2 and P3 to wait. SRTF immediately runs the shortest jobs first (P2→P3→P1), dramatically reducing waiting time.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Scenario C — Starvation Sensitive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Goal: Prepare a workload where one process waits much longer depending on the selected policy. P1 has low priority and gets repeatedly preempted by higher-priority processes arriving over time.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Input</w:t>
      </w:r>
    </w:p>
    <w:tbl>
      <w:tblPr>
        <w:tblW w:w="624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1560"/>
        <w:gridCol w:w="1560"/>
        <w:gridCol w:w="1559"/>
      </w:tblGrid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Arrival Time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Burst Time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P5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Priority Scheduling Results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Gantt Chart: P1(0→2) → P2(2→3) → P1(3→4) → P3(4→5) → P1(5→6) → P4(6→7) → P1(7→8) → P5(8→9) → P1(9→11)</w:t>
      </w:r>
    </w:p>
    <w:p>
      <w:pPr>
        <w:pStyle w:val="Normal"/>
        <w:rPr/>
      </w:pPr>
      <w:r>
        <w:rPr/>
      </w:r>
    </w:p>
    <w:tbl>
      <w:tblPr>
        <w:tblW w:w="78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1000"/>
        <w:gridCol w:w="999"/>
        <w:gridCol w:w="900"/>
        <w:gridCol w:w="1160"/>
        <w:gridCol w:w="1400"/>
        <w:gridCol w:w="1200"/>
      </w:tblGrid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RT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P1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P2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P3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P4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P5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4099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Averages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0.60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2.40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SRTF Results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Gantt Chart: P1(0→2) → P2(2→3) → P1(3→4) → P3(4→5) → P1(5→6) → P4(6→7) → P1(7→8) → P5(8→9) → P1(9→11)</w:t>
      </w:r>
    </w:p>
    <w:p>
      <w:pPr>
        <w:pStyle w:val="Normal"/>
        <w:rPr/>
      </w:pPr>
      <w:r>
        <w:rPr/>
      </w:r>
    </w:p>
    <w:tbl>
      <w:tblPr>
        <w:tblW w:w="78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1000"/>
        <w:gridCol w:w="999"/>
        <w:gridCol w:w="900"/>
        <w:gridCol w:w="1160"/>
        <w:gridCol w:w="1400"/>
        <w:gridCol w:w="1200"/>
      </w:tblGrid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RT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P1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P2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P3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P4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P5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4099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Averages</w:t>
            </w:r>
          </w:p>
        </w:tc>
        <w:tc>
          <w:tcPr>
            <w:tcW w:w="1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0.60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2.40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0.20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Comparison Summary</w:t>
      </w:r>
    </w:p>
    <w:tbl>
      <w:tblPr>
        <w:tblW w:w="7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2121"/>
        <w:gridCol w:w="2120"/>
      </w:tblGrid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 Scheduling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SRTF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Avg Waiting Time</w:t>
            </w:r>
          </w:p>
        </w:tc>
        <w:tc>
          <w:tcPr>
            <w:tcW w:w="21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0.60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4ED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0.60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Avg Turnaround Time</w:t>
            </w:r>
          </w:p>
        </w:tc>
        <w:tc>
          <w:tcPr>
            <w:tcW w:w="21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2.40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4ED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2.40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Avg Response Time</w:t>
            </w:r>
          </w:p>
        </w:tc>
        <w:tc>
          <w:tcPr>
            <w:tcW w:w="21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0.00</w:t>
            </w:r>
          </w:p>
        </w:tc>
        <w:tc>
          <w:tcPr>
            <w:tcW w:w="2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4ED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0.20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Key Observation: P1 (priority=3, low priority) is preempted 4 times by higher-priority processes arriving at t=2,4,6,8. Its waiting time is 3 units under Priority Scheduling and 2 units under SRTF. The Gantt charts are identical here because arriving processes have both higher priority AND shorter burst times, making both policies agree. The key difference appears in P4: SRTF delays it by 1 unit (WT=1, RT=1) because P1 still has remaining time when P4 arrives, while Priority Scheduling runs P4 immediately (WT=0, RT=0). This results in a slightly higher Avg Response Time for SRTF (0.20 vs 0.00).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Scenario D — Invalid Input Validation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Goal: Show that the simulator safely rejects all types of invalid input with clear error messages. Each test below should be entered individually into the simulator.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Invalid Input Test Cases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2799"/>
        <w:gridCol w:w="3961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Invalid Input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Was Entered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Expected Error Message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Negative Arrival Time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AT = -1 for any process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❌ Process 1: Arrival Time must be &gt;= 0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Zero Burst Time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BT = 0 for any process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❌ Process 1: Burst Time must be &gt; 0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Negative Burst Time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BT = -5 for any process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❌ Process 1: Burst Time must be &gt; 0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Priority less than 1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PR = 0 for any process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❌ Process 1: Priority must be &gt;= 1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Duplicate PID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Two processes with PID = 1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❌ Duplicate PID found: 1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Run before Generate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Click Run without generating table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❌ Please generate the process table first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Example: Zero Burst Time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Enter 1 process with BT = 0 and click Run Simulation.</w:t>
      </w:r>
    </w:p>
    <w:p>
      <w:pPr>
        <w:pStyle w:val="Normal"/>
        <w:rPr/>
      </w:pPr>
      <w:r>
        <w:rPr/>
      </w:r>
    </w:p>
    <w:tbl>
      <w:tblPr>
        <w:tblW w:w="624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1560"/>
        <w:gridCol w:w="1560"/>
        <w:gridCol w:w="1559"/>
      </w:tblGrid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Arrival Time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Burst Time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Expected behavior: Error message appears immediately. Neither Gantt chart nor results table is shown.</w:t>
      </w:r>
    </w:p>
    <w:p>
      <w:pPr>
        <w:pStyle w:val="Normal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>
          <w:rFonts w:eastAsia="Arial" w:cs="Arial"/>
          <w:i/>
          <w:iCs/>
          <w:color w:val="888888"/>
          <w:sz w:val="20"/>
          <w:szCs w:val="20"/>
        </w:rPr>
        <w:t>End of Test Cases — Priority Scheduling vs SRTF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889</Words>
  <Characters>3678</Characters>
  <CharactersWithSpaces>4178</CharactersWithSpaces>
  <Paragraphs>396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2026-05-09T20:51:34Z</dcterms:created>
  <dc:creator>Un-named</dc:creator>
  <dc:description/>
  <dc:language>en-US</dc:language>
  <cp:lastModifiedBy/>
  <dcterms:modified xsi:type="dcterms:W3CDTF">2026-05-09T23:59:56Z</dcterms:modified>
  <cp:revision>2</cp:revision>
  <dc:subject/>
  <dc:title/>
</cp:coreProperties>
</file>