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F4022" w14:textId="54F9892D" w:rsidR="006E247E" w:rsidRPr="006E247E" w:rsidRDefault="006E247E" w:rsidP="006E247E">
      <w:pPr>
        <w:spacing w:before="240"/>
        <w:jc w:val="center"/>
        <w:rPr>
          <w:rStyle w:val="FontStyle77"/>
          <w:bCs/>
          <w:sz w:val="24"/>
          <w:szCs w:val="24"/>
        </w:rPr>
      </w:pPr>
      <w:r w:rsidRPr="006E247E">
        <w:rPr>
          <w:rStyle w:val="FontStyle77"/>
          <w:bCs/>
          <w:sz w:val="24"/>
          <w:szCs w:val="24"/>
        </w:rPr>
        <w:t>Министерство образования и науки РФ</w:t>
      </w:r>
    </w:p>
    <w:p w14:paraId="133C3830" w14:textId="77777777" w:rsidR="006E247E" w:rsidRPr="004B7222" w:rsidRDefault="006E247E" w:rsidP="006E247E">
      <w:pPr>
        <w:pStyle w:val="Style52"/>
        <w:widowControl/>
        <w:jc w:val="center"/>
        <w:rPr>
          <w:rFonts w:cs="Times New Roman"/>
          <w:caps/>
        </w:rPr>
      </w:pPr>
      <w:r w:rsidRPr="004B7222">
        <w:rPr>
          <w:rFonts w:cs="Times New Roman"/>
        </w:rPr>
        <w:t xml:space="preserve">федеральное государственное </w:t>
      </w:r>
      <w:r w:rsidRPr="00C3649E">
        <w:rPr>
          <w:rFonts w:cs="Times New Roman"/>
        </w:rPr>
        <w:t>автономное</w:t>
      </w:r>
      <w:r w:rsidRPr="004B7222">
        <w:rPr>
          <w:rFonts w:cs="Times New Roman"/>
        </w:rPr>
        <w:t xml:space="preserve"> образовательное учреждение высшего образования</w:t>
      </w:r>
    </w:p>
    <w:p w14:paraId="08444921" w14:textId="77777777" w:rsidR="006E247E" w:rsidRPr="004B7222" w:rsidRDefault="006E247E" w:rsidP="006E247E">
      <w:pPr>
        <w:pStyle w:val="Style52"/>
        <w:widowControl/>
        <w:jc w:val="center"/>
        <w:rPr>
          <w:rStyle w:val="FontStyle77"/>
        </w:rPr>
      </w:pPr>
      <w:r w:rsidRPr="004B7222">
        <w:rPr>
          <w:rStyle w:val="FontStyle77"/>
        </w:rPr>
        <w:t xml:space="preserve"> «Омский государственный технический университет»</w:t>
      </w:r>
    </w:p>
    <w:p w14:paraId="3EB6399A" w14:textId="77777777" w:rsidR="006E247E" w:rsidRPr="00814122" w:rsidRDefault="006E247E" w:rsidP="006E247E">
      <w:pPr>
        <w:pStyle w:val="Style52"/>
        <w:widowControl/>
        <w:jc w:val="center"/>
        <w:rPr>
          <w:rStyle w:val="FontStyle77"/>
          <w:sz w:val="10"/>
          <w:szCs w:val="10"/>
        </w:rPr>
      </w:pPr>
    </w:p>
    <w:p w14:paraId="6FCC8EC7" w14:textId="77777777" w:rsidR="006E247E" w:rsidRPr="00814122" w:rsidRDefault="006E247E" w:rsidP="006E247E">
      <w:pPr>
        <w:rPr>
          <w:rFonts w:eastAsia="Arial" w:cs="Times New Roman"/>
          <w:lang w:eastAsia="x-non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5"/>
        <w:gridCol w:w="7229"/>
      </w:tblGrid>
      <w:tr w:rsidR="006E247E" w:rsidRPr="00814122" w14:paraId="0B6FAB43" w14:textId="77777777" w:rsidTr="003A56A8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E4D39" w14:textId="77777777" w:rsidR="006E247E" w:rsidRPr="00814122" w:rsidRDefault="006E247E" w:rsidP="003A56A8">
            <w:pPr>
              <w:pStyle w:val="Style60"/>
              <w:widowControl/>
              <w:rPr>
                <w:rStyle w:val="FontStyle77"/>
                <w:sz w:val="26"/>
                <w:szCs w:val="26"/>
              </w:rPr>
            </w:pPr>
            <w:r w:rsidRPr="00814122">
              <w:rPr>
                <w:rStyle w:val="FontStyle77"/>
                <w:sz w:val="26"/>
                <w:szCs w:val="26"/>
              </w:rPr>
              <w:t>Факультет (институт)</w:t>
            </w:r>
          </w:p>
        </w:tc>
        <w:tc>
          <w:tcPr>
            <w:tcW w:w="76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3550F6" w14:textId="77777777" w:rsidR="006E247E" w:rsidRPr="005D35D5" w:rsidRDefault="006E247E" w:rsidP="003A56A8">
            <w:pPr>
              <w:pStyle w:val="Style60"/>
              <w:widowControl/>
              <w:jc w:val="center"/>
              <w:rPr>
                <w:rStyle w:val="FontStyle77"/>
                <w:sz w:val="26"/>
                <w:szCs w:val="26"/>
              </w:rPr>
            </w:pPr>
            <w:r>
              <w:rPr>
                <w:rStyle w:val="FontStyle77"/>
                <w:i/>
                <w:sz w:val="28"/>
                <w:szCs w:val="28"/>
              </w:rPr>
              <w:t>И</w:t>
            </w:r>
            <w:r w:rsidRPr="005D35D5">
              <w:rPr>
                <w:rStyle w:val="FontStyle77"/>
                <w:i/>
                <w:sz w:val="28"/>
                <w:szCs w:val="28"/>
              </w:rPr>
              <w:t>нформационных технологий и компьютерных систем</w:t>
            </w:r>
          </w:p>
        </w:tc>
      </w:tr>
      <w:tr w:rsidR="006E247E" w:rsidRPr="00814122" w14:paraId="417BAC01" w14:textId="77777777" w:rsidTr="003A56A8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9DE2A" w14:textId="77777777" w:rsidR="006E247E" w:rsidRPr="00814122" w:rsidRDefault="006E247E" w:rsidP="003A56A8">
            <w:pPr>
              <w:pStyle w:val="Style60"/>
              <w:widowControl/>
              <w:rPr>
                <w:rStyle w:val="FontStyle77"/>
                <w:sz w:val="10"/>
                <w:szCs w:val="10"/>
              </w:rPr>
            </w:pP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</w:tcBorders>
          </w:tcPr>
          <w:p w14:paraId="539CCD45" w14:textId="77777777" w:rsidR="006E247E" w:rsidRPr="00814122" w:rsidRDefault="006E247E" w:rsidP="003A56A8">
            <w:pPr>
              <w:pStyle w:val="Style60"/>
              <w:widowControl/>
              <w:jc w:val="center"/>
              <w:rPr>
                <w:rStyle w:val="FontStyle77"/>
                <w:b/>
                <w:sz w:val="10"/>
                <w:szCs w:val="10"/>
              </w:rPr>
            </w:pPr>
          </w:p>
        </w:tc>
      </w:tr>
      <w:tr w:rsidR="006E247E" w:rsidRPr="00814122" w14:paraId="00E592D0" w14:textId="77777777" w:rsidTr="003A56A8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827755" w14:textId="77777777" w:rsidR="006E247E" w:rsidRPr="00814122" w:rsidRDefault="006E247E" w:rsidP="003A56A8">
            <w:pPr>
              <w:pStyle w:val="Style60"/>
              <w:widowControl/>
              <w:rPr>
                <w:rStyle w:val="FontStyle77"/>
                <w:sz w:val="26"/>
                <w:szCs w:val="26"/>
              </w:rPr>
            </w:pPr>
            <w:r w:rsidRPr="00814122">
              <w:rPr>
                <w:rStyle w:val="FontStyle77"/>
                <w:sz w:val="26"/>
                <w:szCs w:val="26"/>
              </w:rPr>
              <w:t>Кафедра</w:t>
            </w:r>
          </w:p>
        </w:tc>
        <w:tc>
          <w:tcPr>
            <w:tcW w:w="76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28D0F7" w14:textId="77777777" w:rsidR="006E247E" w:rsidRPr="005D35D5" w:rsidRDefault="006E247E" w:rsidP="003A56A8">
            <w:pPr>
              <w:pStyle w:val="Style60"/>
              <w:widowControl/>
              <w:jc w:val="center"/>
              <w:rPr>
                <w:rStyle w:val="FontStyle77"/>
                <w:sz w:val="26"/>
                <w:szCs w:val="26"/>
              </w:rPr>
            </w:pPr>
            <w:r w:rsidRPr="005D35D5">
              <w:rPr>
                <w:rStyle w:val="FontStyle77"/>
                <w:i/>
                <w:sz w:val="28"/>
                <w:szCs w:val="28"/>
              </w:rPr>
              <w:t>Информатики и вычислительной техники</w:t>
            </w:r>
          </w:p>
        </w:tc>
      </w:tr>
      <w:tr w:rsidR="006E247E" w:rsidRPr="00814122" w14:paraId="26C02FBA" w14:textId="77777777" w:rsidTr="003A56A8">
        <w:trPr>
          <w:trHeight w:val="85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23DEB71" w14:textId="77777777" w:rsidR="006E247E" w:rsidRPr="00814122" w:rsidRDefault="006E247E" w:rsidP="003A56A8">
            <w:pPr>
              <w:pStyle w:val="Style60"/>
              <w:widowControl/>
              <w:rPr>
                <w:rStyle w:val="FontStyle77"/>
                <w:sz w:val="10"/>
                <w:szCs w:val="10"/>
              </w:rPr>
            </w:pPr>
          </w:p>
        </w:tc>
        <w:tc>
          <w:tcPr>
            <w:tcW w:w="7627" w:type="dxa"/>
            <w:tcBorders>
              <w:left w:val="nil"/>
              <w:bottom w:val="nil"/>
              <w:right w:val="nil"/>
            </w:tcBorders>
          </w:tcPr>
          <w:p w14:paraId="1C7DF22B" w14:textId="77777777" w:rsidR="006E247E" w:rsidRPr="00814122" w:rsidRDefault="006E247E" w:rsidP="003A56A8">
            <w:pPr>
              <w:pStyle w:val="Style60"/>
              <w:widowControl/>
              <w:jc w:val="center"/>
              <w:rPr>
                <w:rStyle w:val="FontStyle77"/>
                <w:b/>
                <w:sz w:val="10"/>
                <w:szCs w:val="10"/>
              </w:rPr>
            </w:pPr>
          </w:p>
        </w:tc>
      </w:tr>
    </w:tbl>
    <w:p w14:paraId="35F3C46E" w14:textId="77777777" w:rsidR="006E247E" w:rsidRPr="00814122" w:rsidRDefault="006E247E" w:rsidP="006E247E">
      <w:pPr>
        <w:pStyle w:val="Style53"/>
        <w:widowControl/>
        <w:jc w:val="right"/>
        <w:rPr>
          <w:rStyle w:val="FontStyle71"/>
          <w:sz w:val="28"/>
          <w:szCs w:val="28"/>
        </w:rPr>
      </w:pPr>
    </w:p>
    <w:p w14:paraId="63C38796" w14:textId="77777777" w:rsidR="006E247E" w:rsidRPr="00814122" w:rsidRDefault="006E247E" w:rsidP="006E247E">
      <w:pPr>
        <w:pStyle w:val="Style53"/>
        <w:widowControl/>
        <w:jc w:val="right"/>
        <w:rPr>
          <w:rStyle w:val="FontStyle71"/>
          <w:sz w:val="28"/>
          <w:szCs w:val="28"/>
        </w:rPr>
      </w:pPr>
    </w:p>
    <w:p w14:paraId="5F3582EC" w14:textId="77777777" w:rsidR="006E247E" w:rsidRPr="00814122" w:rsidRDefault="006E247E" w:rsidP="006E247E">
      <w:pPr>
        <w:pStyle w:val="Style53"/>
        <w:widowControl/>
        <w:jc w:val="right"/>
        <w:rPr>
          <w:rStyle w:val="FontStyle71"/>
          <w:sz w:val="28"/>
          <w:szCs w:val="28"/>
        </w:rPr>
      </w:pPr>
    </w:p>
    <w:p w14:paraId="22EC7420" w14:textId="77777777" w:rsidR="006E247E" w:rsidRPr="00814122" w:rsidRDefault="006E247E" w:rsidP="006E247E">
      <w:pPr>
        <w:pStyle w:val="Style31"/>
        <w:widowControl/>
        <w:jc w:val="center"/>
        <w:rPr>
          <w:rStyle w:val="FontStyle73"/>
          <w:sz w:val="28"/>
          <w:szCs w:val="28"/>
        </w:rPr>
      </w:pPr>
      <w:r>
        <w:rPr>
          <w:rStyle w:val="FontStyle73"/>
          <w:sz w:val="28"/>
          <w:szCs w:val="28"/>
        </w:rPr>
        <w:t>Расчетно-графическая работа</w:t>
      </w:r>
    </w:p>
    <w:p w14:paraId="642FA1AD" w14:textId="77777777" w:rsidR="006E247E" w:rsidRPr="00814122" w:rsidRDefault="006E247E" w:rsidP="006E247E">
      <w:pPr>
        <w:pStyle w:val="Style31"/>
        <w:widowControl/>
        <w:jc w:val="center"/>
        <w:rPr>
          <w:rStyle w:val="FontStyle73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9"/>
        <w:gridCol w:w="7875"/>
      </w:tblGrid>
      <w:tr w:rsidR="006E247E" w:rsidRPr="00814122" w14:paraId="6A4BC741" w14:textId="77777777" w:rsidTr="003A56A8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A5094" w14:textId="77777777" w:rsidR="006E247E" w:rsidRPr="00814122" w:rsidRDefault="006E247E" w:rsidP="003A56A8">
            <w:pPr>
              <w:pStyle w:val="Style31"/>
              <w:widowControl/>
              <w:rPr>
                <w:rStyle w:val="FontStyle73"/>
                <w:b w:val="0"/>
                <w:sz w:val="26"/>
                <w:szCs w:val="26"/>
              </w:rPr>
            </w:pPr>
            <w:r w:rsidRPr="00814122">
              <w:rPr>
                <w:rStyle w:val="FontStyle73"/>
                <w:b w:val="0"/>
                <w:sz w:val="26"/>
                <w:szCs w:val="26"/>
              </w:rPr>
              <w:t>по дисциплине</w:t>
            </w:r>
          </w:p>
        </w:tc>
        <w:tc>
          <w:tcPr>
            <w:tcW w:w="833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D1F25E" w14:textId="77777777" w:rsidR="006E247E" w:rsidRPr="008B462F" w:rsidRDefault="006E247E" w:rsidP="003A56A8">
            <w:pPr>
              <w:pStyle w:val="Style31"/>
              <w:widowControl/>
              <w:jc w:val="center"/>
              <w:rPr>
                <w:rStyle w:val="FontStyle73"/>
                <w:i/>
                <w:sz w:val="28"/>
                <w:szCs w:val="28"/>
              </w:rPr>
            </w:pPr>
            <w:r>
              <w:rPr>
                <w:rStyle w:val="FontStyle73"/>
                <w:i/>
                <w:sz w:val="28"/>
                <w:szCs w:val="28"/>
              </w:rPr>
              <w:t>Программирование</w:t>
            </w:r>
          </w:p>
        </w:tc>
      </w:tr>
      <w:tr w:rsidR="006E247E" w:rsidRPr="00814122" w14:paraId="7AF6D2EC" w14:textId="77777777" w:rsidTr="003A56A8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27F0E9" w14:textId="77777777" w:rsidR="006E247E" w:rsidRPr="00814122" w:rsidRDefault="006E247E" w:rsidP="003A56A8">
            <w:pPr>
              <w:pStyle w:val="Style31"/>
              <w:widowControl/>
              <w:rPr>
                <w:rStyle w:val="FontStyle73"/>
                <w:b w:val="0"/>
                <w:sz w:val="20"/>
                <w:szCs w:val="20"/>
              </w:rPr>
            </w:pPr>
          </w:p>
        </w:tc>
        <w:tc>
          <w:tcPr>
            <w:tcW w:w="8336" w:type="dxa"/>
            <w:tcBorders>
              <w:left w:val="nil"/>
              <w:bottom w:val="nil"/>
              <w:right w:val="nil"/>
            </w:tcBorders>
          </w:tcPr>
          <w:p w14:paraId="2F5214DB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b w:val="0"/>
                <w:sz w:val="10"/>
                <w:szCs w:val="10"/>
              </w:rPr>
            </w:pPr>
          </w:p>
        </w:tc>
      </w:tr>
      <w:tr w:rsidR="006E247E" w:rsidRPr="00814122" w14:paraId="5BD84B48" w14:textId="77777777" w:rsidTr="003A56A8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069EDE" w14:textId="77777777" w:rsidR="006E247E" w:rsidRPr="00814122" w:rsidRDefault="006E247E" w:rsidP="003A56A8">
            <w:pPr>
              <w:pStyle w:val="Style31"/>
              <w:widowControl/>
              <w:rPr>
                <w:rStyle w:val="FontStyle73"/>
                <w:b w:val="0"/>
                <w:sz w:val="26"/>
                <w:szCs w:val="26"/>
              </w:rPr>
            </w:pPr>
            <w:r w:rsidRPr="00814122">
              <w:rPr>
                <w:rStyle w:val="FontStyle73"/>
                <w:b w:val="0"/>
                <w:sz w:val="26"/>
                <w:szCs w:val="26"/>
              </w:rPr>
              <w:t>на тему</w:t>
            </w:r>
          </w:p>
        </w:tc>
        <w:tc>
          <w:tcPr>
            <w:tcW w:w="8336" w:type="dxa"/>
            <w:tcBorders>
              <w:top w:val="nil"/>
              <w:left w:val="nil"/>
              <w:right w:val="nil"/>
            </w:tcBorders>
          </w:tcPr>
          <w:p w14:paraId="1B09A3A9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b w:val="0"/>
                <w:sz w:val="26"/>
                <w:szCs w:val="26"/>
              </w:rPr>
            </w:pPr>
            <w:r>
              <w:rPr>
                <w:rStyle w:val="FontStyle73"/>
                <w:b w:val="0"/>
                <w:sz w:val="26"/>
                <w:szCs w:val="26"/>
              </w:rPr>
              <w:t xml:space="preserve">Разработка программы расчета значений функций, решения нелинейного уравнения и вычисления интеграла </w:t>
            </w:r>
          </w:p>
        </w:tc>
      </w:tr>
    </w:tbl>
    <w:p w14:paraId="13CCEE8A" w14:textId="77777777" w:rsidR="006E247E" w:rsidRPr="00814122" w:rsidRDefault="006E247E" w:rsidP="006E247E">
      <w:pPr>
        <w:pStyle w:val="Style31"/>
        <w:widowControl/>
        <w:jc w:val="center"/>
        <w:rPr>
          <w:rStyle w:val="FontStyle73"/>
          <w:b w:val="0"/>
          <w:sz w:val="26"/>
          <w:szCs w:val="26"/>
        </w:rPr>
      </w:pPr>
    </w:p>
    <w:p w14:paraId="37E7CE65" w14:textId="77777777" w:rsidR="006E247E" w:rsidRPr="00814122" w:rsidRDefault="006E247E" w:rsidP="006E247E">
      <w:pPr>
        <w:pStyle w:val="Style31"/>
        <w:widowControl/>
        <w:jc w:val="center"/>
        <w:rPr>
          <w:rStyle w:val="FontStyle73"/>
          <w:b w:val="0"/>
          <w:sz w:val="26"/>
          <w:szCs w:val="26"/>
        </w:rPr>
      </w:pPr>
    </w:p>
    <w:p w14:paraId="52E5BD40" w14:textId="77777777" w:rsidR="006E247E" w:rsidRPr="00814122" w:rsidRDefault="006E247E" w:rsidP="006E247E">
      <w:pPr>
        <w:pStyle w:val="Style31"/>
        <w:widowControl/>
        <w:jc w:val="center"/>
        <w:rPr>
          <w:rStyle w:val="FontStyle73"/>
          <w:sz w:val="26"/>
          <w:szCs w:val="26"/>
        </w:rPr>
      </w:pPr>
      <w:r w:rsidRPr="00814122">
        <w:rPr>
          <w:rStyle w:val="FontStyle73"/>
          <w:sz w:val="26"/>
          <w:szCs w:val="26"/>
        </w:rPr>
        <w:t>Пояснительная записка</w:t>
      </w:r>
    </w:p>
    <w:p w14:paraId="529A21CE" w14:textId="77777777" w:rsidR="006E247E" w:rsidRPr="00814122" w:rsidRDefault="006E247E" w:rsidP="006E247E">
      <w:pPr>
        <w:pStyle w:val="Style31"/>
        <w:widowControl/>
        <w:jc w:val="center"/>
        <w:rPr>
          <w:rStyle w:val="FontStyle73"/>
          <w:sz w:val="26"/>
          <w:szCs w:val="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6830"/>
      </w:tblGrid>
      <w:tr w:rsidR="006E247E" w:rsidRPr="00814122" w14:paraId="403AFAEF" w14:textId="77777777" w:rsidTr="003A56A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0FC8B4" w14:textId="77777777" w:rsidR="006E247E" w:rsidRPr="00814122" w:rsidRDefault="006E247E" w:rsidP="003A56A8">
            <w:pPr>
              <w:pStyle w:val="Style31"/>
              <w:widowControl/>
              <w:rPr>
                <w:rStyle w:val="FontStyle73"/>
                <w:b w:val="0"/>
                <w:sz w:val="26"/>
                <w:szCs w:val="26"/>
              </w:rPr>
            </w:pPr>
            <w:r>
              <w:rPr>
                <w:rStyle w:val="FontStyle73"/>
                <w:b w:val="0"/>
                <w:sz w:val="26"/>
                <w:szCs w:val="26"/>
              </w:rPr>
              <w:t xml:space="preserve">Шифр проекта </w:t>
            </w:r>
          </w:p>
        </w:tc>
        <w:tc>
          <w:tcPr>
            <w:tcW w:w="7202" w:type="dxa"/>
            <w:tcBorders>
              <w:top w:val="nil"/>
              <w:left w:val="nil"/>
              <w:right w:val="nil"/>
            </w:tcBorders>
          </w:tcPr>
          <w:p w14:paraId="3E939EAC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  <w:r>
              <w:rPr>
                <w:rStyle w:val="FontStyle73"/>
                <w:sz w:val="26"/>
                <w:szCs w:val="26"/>
              </w:rPr>
              <w:t>020-РГР-</w:t>
            </w:r>
            <w:r w:rsidRPr="006E247E">
              <w:rPr>
                <w:rStyle w:val="FontStyle73"/>
                <w:color w:val="auto"/>
                <w:sz w:val="26"/>
                <w:szCs w:val="26"/>
              </w:rPr>
              <w:t>09.03.01-</w:t>
            </w:r>
            <w:r w:rsidRPr="00010DF7">
              <w:rPr>
                <w:rStyle w:val="FontStyle73"/>
                <w:color w:val="FF0000"/>
                <w:sz w:val="26"/>
                <w:szCs w:val="26"/>
              </w:rPr>
              <w:t>№</w:t>
            </w:r>
            <w:r w:rsidRPr="005F4B3F">
              <w:rPr>
                <w:rStyle w:val="FontStyle73"/>
                <w:color w:val="FF0000"/>
                <w:sz w:val="26"/>
                <w:szCs w:val="26"/>
              </w:rPr>
              <w:t>п/п</w:t>
            </w:r>
            <w:r>
              <w:rPr>
                <w:rStyle w:val="FontStyle73"/>
                <w:sz w:val="26"/>
                <w:szCs w:val="26"/>
              </w:rPr>
              <w:t>-ПЗ</w:t>
            </w:r>
          </w:p>
        </w:tc>
      </w:tr>
    </w:tbl>
    <w:p w14:paraId="31B9837C" w14:textId="77777777" w:rsidR="006E247E" w:rsidRPr="00814122" w:rsidRDefault="006E247E" w:rsidP="006E247E">
      <w:pPr>
        <w:pStyle w:val="Style31"/>
        <w:widowControl/>
        <w:jc w:val="center"/>
        <w:rPr>
          <w:rStyle w:val="FontStyle73"/>
          <w:sz w:val="26"/>
          <w:szCs w:val="26"/>
        </w:rPr>
      </w:pPr>
    </w:p>
    <w:p w14:paraId="34F5EBA9" w14:textId="77777777" w:rsidR="006E247E" w:rsidRPr="00814122" w:rsidRDefault="006E247E" w:rsidP="006E247E">
      <w:pPr>
        <w:pStyle w:val="Style31"/>
        <w:widowControl/>
        <w:jc w:val="center"/>
        <w:rPr>
          <w:rStyle w:val="FontStyle73"/>
          <w:b w:val="0"/>
          <w:sz w:val="26"/>
          <w:szCs w:val="26"/>
        </w:rPr>
      </w:pP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236"/>
        <w:gridCol w:w="615"/>
        <w:gridCol w:w="851"/>
        <w:gridCol w:w="708"/>
        <w:gridCol w:w="142"/>
        <w:gridCol w:w="142"/>
        <w:gridCol w:w="709"/>
        <w:gridCol w:w="708"/>
        <w:gridCol w:w="426"/>
        <w:gridCol w:w="992"/>
        <w:gridCol w:w="283"/>
        <w:gridCol w:w="2127"/>
      </w:tblGrid>
      <w:tr w:rsidR="006E247E" w:rsidRPr="00814122" w14:paraId="6932555A" w14:textId="77777777" w:rsidTr="003A56A8"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95E9466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C6FFD60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F580A12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6FEE0" w14:textId="3820F4A1" w:rsidR="006E247E" w:rsidRPr="00814122" w:rsidRDefault="006E247E" w:rsidP="003A56A8">
            <w:pPr>
              <w:pStyle w:val="Style31"/>
              <w:widowControl/>
              <w:rPr>
                <w:rStyle w:val="FontStyle73"/>
                <w:sz w:val="26"/>
                <w:szCs w:val="26"/>
              </w:rPr>
            </w:pPr>
            <w:r w:rsidRPr="00814122">
              <w:rPr>
                <w:rStyle w:val="FontStyle73"/>
                <w:b w:val="0"/>
                <w:sz w:val="26"/>
                <w:szCs w:val="26"/>
              </w:rPr>
              <w:t>Студента</w:t>
            </w:r>
          </w:p>
        </w:tc>
        <w:tc>
          <w:tcPr>
            <w:tcW w:w="524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8ECA2E7" w14:textId="2A21F095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  <w:r>
              <w:rPr>
                <w:rStyle w:val="FontStyle73"/>
                <w:sz w:val="26"/>
                <w:szCs w:val="26"/>
              </w:rPr>
              <w:t>Плотникова Леонида Петровича</w:t>
            </w:r>
          </w:p>
        </w:tc>
      </w:tr>
      <w:tr w:rsidR="006E247E" w:rsidRPr="00814122" w14:paraId="79D8AB9A" w14:textId="77777777" w:rsidTr="003A56A8"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B014AF1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BA4D2F3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D3D6E1F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B67DCB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5245" w:type="dxa"/>
            <w:gridSpan w:val="6"/>
            <w:tcBorders>
              <w:left w:val="nil"/>
              <w:bottom w:val="nil"/>
              <w:right w:val="nil"/>
            </w:tcBorders>
          </w:tcPr>
          <w:p w14:paraId="1C04A91E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b w:val="0"/>
                <w:vertAlign w:val="superscript"/>
              </w:rPr>
            </w:pPr>
            <w:r w:rsidRPr="00814122">
              <w:rPr>
                <w:rStyle w:val="FontStyle73"/>
                <w:b w:val="0"/>
                <w:vertAlign w:val="superscript"/>
              </w:rPr>
              <w:t>фамилия, имя, отчество полностью</w:t>
            </w:r>
          </w:p>
        </w:tc>
      </w:tr>
      <w:tr w:rsidR="006E247E" w:rsidRPr="00814122" w14:paraId="4AC3D92B" w14:textId="77777777" w:rsidTr="003A56A8"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83C2CA2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88F5BB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C47C739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B2A9B3" w14:textId="77777777" w:rsidR="006E247E" w:rsidRPr="00814122" w:rsidRDefault="006E247E" w:rsidP="003A56A8">
            <w:pPr>
              <w:pStyle w:val="Style31"/>
              <w:widowControl/>
              <w:rPr>
                <w:rStyle w:val="FontStyle73"/>
                <w:b w:val="0"/>
                <w:sz w:val="26"/>
                <w:szCs w:val="26"/>
              </w:rPr>
            </w:pPr>
            <w:r w:rsidRPr="00814122">
              <w:rPr>
                <w:rStyle w:val="FontStyle73"/>
                <w:b w:val="0"/>
                <w:sz w:val="26"/>
                <w:szCs w:val="26"/>
              </w:rPr>
              <w:t>Курс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vAlign w:val="bottom"/>
          </w:tcPr>
          <w:p w14:paraId="5925299E" w14:textId="77777777" w:rsidR="006E247E" w:rsidRPr="005D35D5" w:rsidRDefault="006E247E" w:rsidP="003A56A8">
            <w:pPr>
              <w:pStyle w:val="Style31"/>
              <w:widowControl/>
              <w:rPr>
                <w:rStyle w:val="FontStyle73"/>
                <w:i/>
                <w:sz w:val="26"/>
                <w:szCs w:val="26"/>
              </w:rPr>
            </w:pPr>
            <w:r>
              <w:rPr>
                <w:rStyle w:val="FontStyle73"/>
                <w:i/>
                <w:sz w:val="26"/>
                <w:szCs w:val="26"/>
              </w:rPr>
              <w:t>1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BA7A54" w14:textId="77777777" w:rsidR="006E247E" w:rsidRPr="00814122" w:rsidRDefault="006E247E" w:rsidP="003A56A8">
            <w:pPr>
              <w:pStyle w:val="Style31"/>
              <w:widowControl/>
              <w:rPr>
                <w:rStyle w:val="FontStyle73"/>
                <w:b w:val="0"/>
                <w:sz w:val="26"/>
                <w:szCs w:val="26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F39984" w14:textId="77777777" w:rsidR="006E247E" w:rsidRPr="00814122" w:rsidRDefault="006E247E" w:rsidP="003A56A8">
            <w:pPr>
              <w:pStyle w:val="Style31"/>
              <w:widowControl/>
              <w:rPr>
                <w:rStyle w:val="FontStyle73"/>
                <w:b w:val="0"/>
                <w:sz w:val="26"/>
                <w:szCs w:val="26"/>
              </w:rPr>
            </w:pPr>
            <w:r w:rsidRPr="00814122">
              <w:rPr>
                <w:rStyle w:val="FontStyle73"/>
                <w:b w:val="0"/>
                <w:sz w:val="26"/>
                <w:szCs w:val="26"/>
              </w:rPr>
              <w:t>Группа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1555537" w14:textId="7B160E42" w:rsidR="006E247E" w:rsidRPr="00E61490" w:rsidRDefault="006E247E" w:rsidP="003A56A8">
            <w:pPr>
              <w:pStyle w:val="Style31"/>
              <w:widowControl/>
              <w:rPr>
                <w:rStyle w:val="FontStyle73"/>
                <w:b w:val="0"/>
                <w:color w:val="FF0000"/>
                <w:sz w:val="26"/>
                <w:szCs w:val="26"/>
              </w:rPr>
            </w:pPr>
            <w:r w:rsidRPr="006E247E">
              <w:rPr>
                <w:rStyle w:val="FontStyle77"/>
                <w:b/>
                <w:color w:val="auto"/>
              </w:rPr>
              <w:t>ИВТ-</w:t>
            </w:r>
            <w:r>
              <w:rPr>
                <w:rStyle w:val="FontStyle77"/>
                <w:color w:val="auto"/>
              </w:rPr>
              <w:t>232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B2FDEB" w14:textId="77777777" w:rsidR="006E247E" w:rsidRPr="00814122" w:rsidRDefault="006E247E" w:rsidP="003A56A8">
            <w:pPr>
              <w:pStyle w:val="Style31"/>
              <w:widowControl/>
              <w:rPr>
                <w:rStyle w:val="FontStyle73"/>
                <w:b w:val="0"/>
                <w:sz w:val="26"/>
                <w:szCs w:val="26"/>
              </w:rPr>
            </w:pPr>
          </w:p>
        </w:tc>
      </w:tr>
      <w:tr w:rsidR="006E247E" w:rsidRPr="00814122" w14:paraId="298BA8B9" w14:textId="77777777" w:rsidTr="003A56A8">
        <w:trPr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66F1453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E6B8C7D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EF99D87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D49A4" w14:textId="77777777" w:rsidR="006E247E" w:rsidRPr="00814122" w:rsidRDefault="006E247E" w:rsidP="003A56A8">
            <w:pPr>
              <w:pStyle w:val="Style31"/>
              <w:widowControl/>
              <w:rPr>
                <w:rStyle w:val="FontStyle73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039EED53" w14:textId="77777777" w:rsidR="006E247E" w:rsidRPr="00814122" w:rsidRDefault="006E247E" w:rsidP="003A56A8">
            <w:pPr>
              <w:pStyle w:val="Style31"/>
              <w:widowControl/>
              <w:rPr>
                <w:rStyle w:val="FontStyle73"/>
                <w:sz w:val="16"/>
                <w:szCs w:val="16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34D57" w14:textId="77777777" w:rsidR="006E247E" w:rsidRPr="00814122" w:rsidRDefault="006E247E" w:rsidP="003A56A8">
            <w:pPr>
              <w:pStyle w:val="Style31"/>
              <w:widowControl/>
              <w:rPr>
                <w:rStyle w:val="FontStyle73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AC152" w14:textId="77777777" w:rsidR="006E247E" w:rsidRPr="00814122" w:rsidRDefault="006E247E" w:rsidP="003A56A8">
            <w:pPr>
              <w:pStyle w:val="Style31"/>
              <w:widowControl/>
              <w:rPr>
                <w:rStyle w:val="FontStyle73"/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079741E8" w14:textId="77777777" w:rsidR="006E247E" w:rsidRPr="00814122" w:rsidRDefault="006E247E" w:rsidP="003A56A8">
            <w:pPr>
              <w:pStyle w:val="Style31"/>
              <w:widowControl/>
              <w:rPr>
                <w:rStyle w:val="FontStyle73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C826F7" w14:textId="77777777" w:rsidR="006E247E" w:rsidRPr="00814122" w:rsidRDefault="006E247E" w:rsidP="003A56A8">
            <w:pPr>
              <w:pStyle w:val="Style31"/>
              <w:widowControl/>
              <w:rPr>
                <w:rStyle w:val="FontStyle73"/>
                <w:sz w:val="16"/>
                <w:szCs w:val="16"/>
              </w:rPr>
            </w:pPr>
          </w:p>
        </w:tc>
      </w:tr>
      <w:tr w:rsidR="006E247E" w:rsidRPr="00814122" w14:paraId="6EEF33D6" w14:textId="77777777" w:rsidTr="003A56A8"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DD4969F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FA354AA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7F3BDD3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368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C606BE" w14:textId="77777777" w:rsidR="006E247E" w:rsidRPr="00814122" w:rsidRDefault="006E247E" w:rsidP="003A56A8">
            <w:pPr>
              <w:pStyle w:val="Style31"/>
              <w:widowControl/>
              <w:rPr>
                <w:rStyle w:val="FontStyle73"/>
                <w:sz w:val="26"/>
                <w:szCs w:val="26"/>
              </w:rPr>
            </w:pPr>
            <w:r w:rsidRPr="00814122">
              <w:rPr>
                <w:rStyle w:val="FontStyle73"/>
                <w:b w:val="0"/>
                <w:sz w:val="26"/>
                <w:szCs w:val="26"/>
              </w:rPr>
              <w:t>Направление (специальность)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FD7E9D" w14:textId="77777777" w:rsidR="006E247E" w:rsidRPr="006E247E" w:rsidRDefault="006E247E" w:rsidP="003A56A8">
            <w:pPr>
              <w:pStyle w:val="Style31"/>
              <w:widowControl/>
              <w:jc w:val="center"/>
              <w:rPr>
                <w:rStyle w:val="FontStyle73"/>
                <w:color w:val="auto"/>
                <w:sz w:val="26"/>
                <w:szCs w:val="26"/>
              </w:rPr>
            </w:pPr>
            <w:r w:rsidRPr="006E247E">
              <w:rPr>
                <w:rFonts w:cs="Times New Roman"/>
                <w:i/>
                <w:sz w:val="28"/>
              </w:rPr>
              <w:t>09.03.01 –</w:t>
            </w:r>
          </w:p>
        </w:tc>
      </w:tr>
      <w:tr w:rsidR="006E247E" w:rsidRPr="00814122" w14:paraId="6DF6F965" w14:textId="77777777" w:rsidTr="003A56A8"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9A47AAC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60301E8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C6D10ED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7088" w:type="dxa"/>
            <w:gridSpan w:val="10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2F204D" w14:textId="77777777" w:rsidR="006E247E" w:rsidRPr="006E247E" w:rsidRDefault="006E247E" w:rsidP="003A56A8">
            <w:pPr>
              <w:pStyle w:val="Style31"/>
              <w:widowControl/>
              <w:rPr>
                <w:rStyle w:val="FontStyle73"/>
                <w:color w:val="auto"/>
                <w:sz w:val="26"/>
                <w:szCs w:val="26"/>
              </w:rPr>
            </w:pPr>
            <w:r w:rsidRPr="006E247E">
              <w:rPr>
                <w:rFonts w:cs="Times New Roman"/>
                <w:i/>
                <w:sz w:val="28"/>
              </w:rPr>
              <w:t>Информатика и вычислительная техника</w:t>
            </w:r>
          </w:p>
        </w:tc>
      </w:tr>
      <w:tr w:rsidR="006E247E" w:rsidRPr="00814122" w14:paraId="2CFD38C7" w14:textId="77777777" w:rsidTr="003A56A8"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CA8636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28B9C76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0FE225A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7088" w:type="dxa"/>
            <w:gridSpan w:val="10"/>
            <w:tcBorders>
              <w:left w:val="nil"/>
              <w:bottom w:val="nil"/>
              <w:right w:val="nil"/>
            </w:tcBorders>
          </w:tcPr>
          <w:p w14:paraId="0078951D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b w:val="0"/>
                <w:vertAlign w:val="superscript"/>
              </w:rPr>
            </w:pPr>
            <w:r w:rsidRPr="00814122">
              <w:rPr>
                <w:rStyle w:val="FontStyle73"/>
                <w:b w:val="0"/>
                <w:vertAlign w:val="superscript"/>
              </w:rPr>
              <w:t>код, наименование</w:t>
            </w:r>
          </w:p>
        </w:tc>
      </w:tr>
      <w:tr w:rsidR="006E247E" w:rsidRPr="00814122" w14:paraId="37FC0DE0" w14:textId="77777777" w:rsidTr="003A56A8"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977E976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8441790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748E0A4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ED655" w14:textId="77777777" w:rsidR="006E247E" w:rsidRPr="00814122" w:rsidRDefault="006E247E" w:rsidP="003A56A8">
            <w:pPr>
              <w:pStyle w:val="Style31"/>
              <w:widowControl/>
              <w:rPr>
                <w:rStyle w:val="FontStyle73"/>
                <w:b w:val="0"/>
                <w:sz w:val="26"/>
                <w:szCs w:val="26"/>
              </w:rPr>
            </w:pPr>
            <w:r w:rsidRPr="00814122">
              <w:rPr>
                <w:rStyle w:val="FontStyle73"/>
                <w:b w:val="0"/>
                <w:sz w:val="26"/>
                <w:szCs w:val="26"/>
              </w:rPr>
              <w:t>Руководитель</w:t>
            </w:r>
          </w:p>
        </w:tc>
        <w:tc>
          <w:tcPr>
            <w:tcW w:w="5245" w:type="dxa"/>
            <w:gridSpan w:val="6"/>
            <w:tcBorders>
              <w:top w:val="nil"/>
              <w:left w:val="nil"/>
              <w:right w:val="nil"/>
            </w:tcBorders>
          </w:tcPr>
          <w:p w14:paraId="6CD16427" w14:textId="77777777" w:rsidR="006E247E" w:rsidRPr="00024BFF" w:rsidRDefault="006E247E" w:rsidP="003A56A8">
            <w:pPr>
              <w:pStyle w:val="Style31"/>
              <w:widowControl/>
              <w:jc w:val="center"/>
              <w:rPr>
                <w:rStyle w:val="FontStyle73"/>
                <w:i/>
                <w:sz w:val="26"/>
                <w:szCs w:val="26"/>
              </w:rPr>
            </w:pPr>
            <w:r w:rsidRPr="00024BFF">
              <w:rPr>
                <w:rFonts w:cs="Times New Roman"/>
                <w:i/>
                <w:sz w:val="28"/>
                <w:szCs w:val="28"/>
              </w:rPr>
              <w:t>к.т.н., доцент</w:t>
            </w:r>
          </w:p>
        </w:tc>
      </w:tr>
      <w:tr w:rsidR="006E247E" w:rsidRPr="00814122" w14:paraId="1ADE0EA9" w14:textId="77777777" w:rsidTr="003A56A8"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BAD1ED1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B842CF7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8BDCEEE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B85A13" w14:textId="77777777" w:rsidR="006E247E" w:rsidRPr="00814122" w:rsidRDefault="006E247E" w:rsidP="003A56A8">
            <w:pPr>
              <w:pStyle w:val="Style31"/>
              <w:widowControl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5245" w:type="dxa"/>
            <w:gridSpan w:val="6"/>
            <w:tcBorders>
              <w:left w:val="nil"/>
              <w:bottom w:val="nil"/>
              <w:right w:val="nil"/>
            </w:tcBorders>
          </w:tcPr>
          <w:p w14:paraId="0F646E09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b w:val="0"/>
                <w:vertAlign w:val="superscript"/>
              </w:rPr>
            </w:pPr>
            <w:r w:rsidRPr="00814122">
              <w:rPr>
                <w:rStyle w:val="FontStyle73"/>
                <w:b w:val="0"/>
                <w:vertAlign w:val="superscript"/>
              </w:rPr>
              <w:t>ученая степень, звание</w:t>
            </w:r>
          </w:p>
        </w:tc>
      </w:tr>
      <w:tr w:rsidR="006E247E" w:rsidRPr="00814122" w14:paraId="1B3E51F5" w14:textId="77777777" w:rsidTr="003A56A8"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3E5367F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B687C75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7B5193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7088" w:type="dxa"/>
            <w:gridSpan w:val="10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FF5294E" w14:textId="77777777" w:rsidR="006E247E" w:rsidRPr="00024BFF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  <w:proofErr w:type="spellStart"/>
            <w:r w:rsidRPr="00024BFF">
              <w:rPr>
                <w:rFonts w:cs="Times New Roman"/>
                <w:i/>
                <w:sz w:val="28"/>
                <w:szCs w:val="28"/>
              </w:rPr>
              <w:t>Шафеева</w:t>
            </w:r>
            <w:proofErr w:type="spellEnd"/>
            <w:r w:rsidRPr="00024BFF">
              <w:rPr>
                <w:rFonts w:cs="Times New Roman"/>
                <w:i/>
                <w:sz w:val="28"/>
                <w:szCs w:val="28"/>
              </w:rPr>
              <w:t xml:space="preserve"> О.П.</w:t>
            </w:r>
          </w:p>
        </w:tc>
      </w:tr>
      <w:tr w:rsidR="006E247E" w:rsidRPr="00814122" w14:paraId="219A0028" w14:textId="77777777" w:rsidTr="003A56A8"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0DAD575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63BBED9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D156066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7088" w:type="dxa"/>
            <w:gridSpan w:val="10"/>
            <w:tcBorders>
              <w:left w:val="nil"/>
              <w:bottom w:val="nil"/>
              <w:right w:val="nil"/>
            </w:tcBorders>
            <w:vAlign w:val="bottom"/>
          </w:tcPr>
          <w:p w14:paraId="18201388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b w:val="0"/>
                <w:vertAlign w:val="superscript"/>
              </w:rPr>
            </w:pPr>
            <w:r w:rsidRPr="00814122">
              <w:rPr>
                <w:rStyle w:val="FontStyle73"/>
                <w:b w:val="0"/>
                <w:vertAlign w:val="superscript"/>
              </w:rPr>
              <w:t>фамилия, инициалы</w:t>
            </w:r>
          </w:p>
        </w:tc>
      </w:tr>
      <w:tr w:rsidR="006E247E" w:rsidRPr="00814122" w14:paraId="6C8D0A1E" w14:textId="77777777" w:rsidTr="003A56A8"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C04B767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BFCBF16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A3B9293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72D43E" w14:textId="77777777" w:rsidR="006E247E" w:rsidRPr="00814122" w:rsidRDefault="006E247E" w:rsidP="003A56A8">
            <w:pPr>
              <w:pStyle w:val="Style31"/>
              <w:widowControl/>
              <w:rPr>
                <w:rStyle w:val="FontStyle73"/>
                <w:b w:val="0"/>
                <w:sz w:val="26"/>
                <w:szCs w:val="26"/>
              </w:rPr>
            </w:pPr>
            <w:r w:rsidRPr="00814122">
              <w:rPr>
                <w:rStyle w:val="FontStyle73"/>
                <w:b w:val="0"/>
                <w:sz w:val="26"/>
                <w:szCs w:val="26"/>
              </w:rPr>
              <w:t>Выполнил (а)</w:t>
            </w:r>
          </w:p>
        </w:tc>
        <w:tc>
          <w:tcPr>
            <w:tcW w:w="524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24502E6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</w:tr>
      <w:tr w:rsidR="006E247E" w:rsidRPr="00814122" w14:paraId="23E09A0F" w14:textId="77777777" w:rsidTr="003A56A8"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9CA158F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8AA081B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E05E913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CB3BA5" w14:textId="77777777" w:rsidR="006E247E" w:rsidRPr="00814122" w:rsidRDefault="006E247E" w:rsidP="003A56A8">
            <w:pPr>
              <w:pStyle w:val="Style31"/>
              <w:widowControl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5245" w:type="dxa"/>
            <w:gridSpan w:val="6"/>
            <w:tcBorders>
              <w:left w:val="nil"/>
              <w:bottom w:val="nil"/>
              <w:right w:val="nil"/>
            </w:tcBorders>
          </w:tcPr>
          <w:p w14:paraId="76BBF631" w14:textId="10D0D1B5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b w:val="0"/>
                <w:vertAlign w:val="superscript"/>
              </w:rPr>
            </w:pPr>
            <w:r w:rsidRPr="00814122">
              <w:rPr>
                <w:rStyle w:val="FontStyle73"/>
                <w:b w:val="0"/>
                <w:vertAlign w:val="superscript"/>
              </w:rPr>
              <w:t>дата, подпись студента</w:t>
            </w:r>
          </w:p>
        </w:tc>
      </w:tr>
      <w:tr w:rsidR="006E247E" w:rsidRPr="00814122" w14:paraId="7C8A3658" w14:textId="77777777" w:rsidTr="003A56A8">
        <w:trPr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A82E66C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ACEA730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4F089EC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708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E7E007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b w:val="0"/>
                <w:vertAlign w:val="superscript"/>
              </w:rPr>
            </w:pPr>
          </w:p>
        </w:tc>
      </w:tr>
      <w:tr w:rsidR="006E247E" w:rsidRPr="00814122" w14:paraId="50A1BA8B" w14:textId="77777777" w:rsidTr="003A56A8"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D53CAF3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29DA537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D82020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sz w:val="26"/>
                <w:szCs w:val="26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529E5" w14:textId="77777777" w:rsidR="006E247E" w:rsidRPr="00814122" w:rsidRDefault="006E247E" w:rsidP="003A56A8">
            <w:pPr>
              <w:pStyle w:val="Style31"/>
              <w:widowControl/>
              <w:rPr>
                <w:rStyle w:val="FontStyle73"/>
                <w:b w:val="0"/>
                <w:vertAlign w:val="superscript"/>
              </w:rPr>
            </w:pPr>
            <w:r>
              <w:rPr>
                <w:rStyle w:val="FontStyle73"/>
                <w:b w:val="0"/>
                <w:sz w:val="26"/>
                <w:szCs w:val="26"/>
              </w:rPr>
              <w:t>Работа</w:t>
            </w:r>
            <w:r w:rsidRPr="00814122">
              <w:rPr>
                <w:rStyle w:val="FontStyle73"/>
                <w:b w:val="0"/>
                <w:sz w:val="26"/>
                <w:szCs w:val="26"/>
              </w:rPr>
              <w:t xml:space="preserve"> за</w:t>
            </w:r>
            <w:r>
              <w:rPr>
                <w:rStyle w:val="FontStyle73"/>
                <w:b w:val="0"/>
                <w:sz w:val="26"/>
                <w:szCs w:val="26"/>
              </w:rPr>
              <w:t>щ</w:t>
            </w:r>
            <w:r w:rsidRPr="00814122">
              <w:rPr>
                <w:rStyle w:val="FontStyle73"/>
                <w:b w:val="0"/>
                <w:sz w:val="26"/>
                <w:szCs w:val="26"/>
              </w:rPr>
              <w:t>и</w:t>
            </w:r>
            <w:r>
              <w:rPr>
                <w:rStyle w:val="FontStyle73"/>
                <w:b w:val="0"/>
                <w:sz w:val="26"/>
                <w:szCs w:val="26"/>
              </w:rPr>
              <w:t>щ</w:t>
            </w:r>
            <w:r w:rsidRPr="00814122">
              <w:rPr>
                <w:rStyle w:val="FontStyle73"/>
                <w:b w:val="0"/>
                <w:sz w:val="26"/>
                <w:szCs w:val="26"/>
              </w:rPr>
              <w:t xml:space="preserve">ен (а) с </w:t>
            </w:r>
            <w:r>
              <w:rPr>
                <w:rStyle w:val="FontStyle73"/>
                <w:b w:val="0"/>
                <w:sz w:val="26"/>
                <w:szCs w:val="26"/>
              </w:rPr>
              <w:t>количеством баллов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6834E77E" w14:textId="77777777" w:rsidR="006E247E" w:rsidRPr="00814122" w:rsidRDefault="006E247E" w:rsidP="003A56A8">
            <w:pPr>
              <w:pStyle w:val="Style31"/>
              <w:widowControl/>
              <w:jc w:val="center"/>
              <w:rPr>
                <w:rStyle w:val="FontStyle73"/>
                <w:b w:val="0"/>
                <w:vertAlign w:val="superscript"/>
              </w:rPr>
            </w:pPr>
          </w:p>
        </w:tc>
      </w:tr>
    </w:tbl>
    <w:p w14:paraId="677E444E" w14:textId="77777777" w:rsidR="006E247E" w:rsidRPr="00814122" w:rsidRDefault="006E247E" w:rsidP="006E247E">
      <w:pPr>
        <w:pStyle w:val="Style31"/>
        <w:widowControl/>
        <w:jc w:val="center"/>
        <w:rPr>
          <w:rStyle w:val="FontStyle73"/>
          <w:sz w:val="26"/>
          <w:szCs w:val="26"/>
        </w:rPr>
      </w:pPr>
    </w:p>
    <w:p w14:paraId="720F4E0F" w14:textId="77777777" w:rsidR="006E247E" w:rsidRPr="00814122" w:rsidRDefault="006E247E" w:rsidP="006E247E">
      <w:pPr>
        <w:rPr>
          <w:rFonts w:eastAsia="Arial" w:cs="Times New Roman"/>
          <w:szCs w:val="26"/>
          <w:lang w:eastAsia="x-none"/>
        </w:rPr>
      </w:pPr>
    </w:p>
    <w:p w14:paraId="50327A9A" w14:textId="77777777" w:rsidR="006E247E" w:rsidRPr="00814122" w:rsidRDefault="006E247E" w:rsidP="006E247E">
      <w:pPr>
        <w:jc w:val="right"/>
        <w:rPr>
          <w:rFonts w:eastAsia="Arial" w:cs="Times New Roman"/>
          <w:szCs w:val="26"/>
          <w:lang w:eastAsia="x-none"/>
        </w:rPr>
      </w:pPr>
      <w:r>
        <w:rPr>
          <w:rFonts w:eastAsia="Arial" w:cs="Times New Roman"/>
          <w:szCs w:val="26"/>
          <w:lang w:eastAsia="x-none"/>
        </w:rPr>
        <w:tab/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2"/>
        <w:gridCol w:w="342"/>
        <w:gridCol w:w="3083"/>
        <w:gridCol w:w="685"/>
        <w:gridCol w:w="1501"/>
        <w:gridCol w:w="1501"/>
      </w:tblGrid>
      <w:tr w:rsidR="006E247E" w:rsidRPr="009C7C7D" w14:paraId="39D3A42D" w14:textId="77777777" w:rsidTr="003A56A8">
        <w:trPr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96482D" w14:textId="77777777" w:rsidR="006E247E" w:rsidRPr="00B53456" w:rsidRDefault="006E247E" w:rsidP="003A56A8">
            <w:pPr>
              <w:widowControl/>
              <w:autoSpaceDE/>
              <w:autoSpaceDN/>
              <w:adjustRightInd/>
              <w:ind w:firstLine="0"/>
              <w:jc w:val="left"/>
              <w:rPr>
                <w:rStyle w:val="FontStyle77"/>
                <w:sz w:val="24"/>
                <w:szCs w:val="24"/>
              </w:rPr>
            </w:pPr>
            <w:r w:rsidRPr="00814122">
              <w:rPr>
                <w:rFonts w:cs="Times New Roman"/>
                <w:szCs w:val="26"/>
              </w:rPr>
              <w:br w:type="page"/>
            </w:r>
            <w:r w:rsidRPr="00B53456">
              <w:rPr>
                <w:rStyle w:val="FontStyle77"/>
                <w:sz w:val="24"/>
                <w:szCs w:val="24"/>
              </w:rPr>
              <w:t xml:space="preserve"> 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5BC536" w14:textId="77777777" w:rsidR="006E247E" w:rsidRPr="00B53456" w:rsidRDefault="006E247E" w:rsidP="003A56A8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3083" w:type="dxa"/>
            <w:tcBorders>
              <w:left w:val="nil"/>
              <w:bottom w:val="nil"/>
              <w:right w:val="nil"/>
            </w:tcBorders>
            <w:vAlign w:val="bottom"/>
          </w:tcPr>
          <w:p w14:paraId="4EA95A72" w14:textId="77777777" w:rsidR="006E247E" w:rsidRPr="00B53456" w:rsidRDefault="006E247E" w:rsidP="003A56A8">
            <w:pPr>
              <w:pStyle w:val="Style60"/>
              <w:widowControl/>
              <w:jc w:val="center"/>
              <w:rPr>
                <w:rStyle w:val="FontStyle77"/>
              </w:rPr>
            </w:pPr>
            <w:r w:rsidRPr="00814122">
              <w:rPr>
                <w:rStyle w:val="FontStyle73"/>
                <w:b w:val="0"/>
                <w:vertAlign w:val="superscript"/>
              </w:rPr>
              <w:t>дата, подпись руководителя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F993C" w14:textId="77777777" w:rsidR="006E247E" w:rsidRPr="00B53456" w:rsidRDefault="006E247E" w:rsidP="003A56A8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A67A1F" w14:textId="77777777" w:rsidR="006E247E" w:rsidRPr="00B53456" w:rsidRDefault="006E247E" w:rsidP="003A56A8">
            <w:pPr>
              <w:pStyle w:val="Style60"/>
              <w:widowControl/>
              <w:rPr>
                <w:rStyle w:val="FontStyle77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A7E39B" w14:textId="77777777" w:rsidR="006E247E" w:rsidRPr="00B53456" w:rsidRDefault="006E247E" w:rsidP="003A56A8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</w:tr>
    </w:tbl>
    <w:p w14:paraId="074E175C" w14:textId="77777777" w:rsidR="006E247E" w:rsidRDefault="006E247E" w:rsidP="006E247E">
      <w:pPr>
        <w:jc w:val="center"/>
        <w:rPr>
          <w:rFonts w:eastAsia="Arial" w:cs="Times New Roman"/>
          <w:szCs w:val="26"/>
          <w:lang w:eastAsia="x-none"/>
        </w:rPr>
      </w:pPr>
    </w:p>
    <w:p w14:paraId="59E2E310" w14:textId="77777777" w:rsidR="006E247E" w:rsidRPr="00DD1ECB" w:rsidRDefault="006E247E" w:rsidP="006E247E">
      <w:pPr>
        <w:jc w:val="center"/>
        <w:rPr>
          <w:rFonts w:eastAsia="Arial" w:cs="Times New Roman"/>
          <w:szCs w:val="26"/>
          <w:lang w:eastAsia="x-none"/>
        </w:rPr>
        <w:sectPr w:rsidR="006E247E" w:rsidRPr="00DD1ECB" w:rsidSect="0022753A">
          <w:headerReference w:type="default" r:id="rId8"/>
          <w:footerReference w:type="default" r:id="rId9"/>
          <w:pgSz w:w="11909" w:h="16834"/>
          <w:pgMar w:top="1134" w:right="567" w:bottom="1134" w:left="1418" w:header="567" w:footer="567" w:gutter="0"/>
          <w:cols w:space="60"/>
          <w:noEndnote/>
          <w:docGrid w:linePitch="381"/>
        </w:sectPr>
      </w:pPr>
      <w:r>
        <w:rPr>
          <w:rFonts w:eastAsia="Arial" w:cs="Times New Roman"/>
          <w:szCs w:val="26"/>
          <w:lang w:eastAsia="x-none"/>
        </w:rPr>
        <w:t>Омск 20</w:t>
      </w:r>
      <w:r w:rsidRPr="006E247E">
        <w:rPr>
          <w:rFonts w:eastAsia="Arial" w:cs="Times New Roman"/>
          <w:szCs w:val="26"/>
          <w:lang w:eastAsia="x-none"/>
        </w:rPr>
        <w:t>24</w:t>
      </w:r>
    </w:p>
    <w:sdt>
      <w:sdtPr>
        <w:rPr>
          <w:rFonts w:eastAsia="Times New Roman" w:cs="Arial"/>
          <w:b w:val="0"/>
          <w:sz w:val="26"/>
        </w:rPr>
        <w:id w:val="-100330623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08252891" w14:textId="05156200" w:rsidR="006E247E" w:rsidRPr="0025758F" w:rsidRDefault="0025758F" w:rsidP="0025758F">
          <w:pPr>
            <w:pStyle w:val="a7"/>
            <w:rPr>
              <w:bCs/>
            </w:rPr>
          </w:pPr>
          <w:r w:rsidRPr="0025758F">
            <w:rPr>
              <w:bCs/>
            </w:rPr>
            <w:t>Содержание</w:t>
          </w:r>
        </w:p>
        <w:p w14:paraId="000837E9" w14:textId="707FBA17" w:rsidR="00DB73CC" w:rsidRDefault="006E24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5758F">
            <w:rPr>
              <w:rFonts w:cs="Times New Roman"/>
            </w:rPr>
            <w:fldChar w:fldCharType="begin"/>
          </w:r>
          <w:r w:rsidRPr="0025758F">
            <w:rPr>
              <w:rFonts w:cs="Times New Roman"/>
            </w:rPr>
            <w:instrText xml:space="preserve"> TOC \o "1-3" \h \z \u </w:instrText>
          </w:r>
          <w:r w:rsidRPr="0025758F">
            <w:rPr>
              <w:rFonts w:cs="Times New Roman"/>
            </w:rPr>
            <w:fldChar w:fldCharType="separate"/>
          </w:r>
          <w:hyperlink w:anchor="_Toc164104797" w:history="1">
            <w:r w:rsidR="00DB73CC" w:rsidRPr="00C256EB">
              <w:rPr>
                <w:rStyle w:val="a8"/>
                <w:noProof/>
              </w:rPr>
              <w:t>Текстовая формулировка заданий</w:t>
            </w:r>
            <w:r w:rsidR="00DB73CC">
              <w:rPr>
                <w:noProof/>
                <w:webHidden/>
              </w:rPr>
              <w:tab/>
            </w:r>
            <w:r w:rsidR="00DB73CC">
              <w:rPr>
                <w:noProof/>
                <w:webHidden/>
              </w:rPr>
              <w:fldChar w:fldCharType="begin"/>
            </w:r>
            <w:r w:rsidR="00DB73CC">
              <w:rPr>
                <w:noProof/>
                <w:webHidden/>
              </w:rPr>
              <w:instrText xml:space="preserve"> PAGEREF _Toc164104797 \h </w:instrText>
            </w:r>
            <w:r w:rsidR="00DB73CC">
              <w:rPr>
                <w:noProof/>
                <w:webHidden/>
              </w:rPr>
            </w:r>
            <w:r w:rsidR="00DB73CC">
              <w:rPr>
                <w:noProof/>
                <w:webHidden/>
              </w:rPr>
              <w:fldChar w:fldCharType="separate"/>
            </w:r>
            <w:r w:rsidR="00DB73CC">
              <w:rPr>
                <w:noProof/>
                <w:webHidden/>
              </w:rPr>
              <w:t>3</w:t>
            </w:r>
            <w:r w:rsidR="00DB73CC">
              <w:rPr>
                <w:noProof/>
                <w:webHidden/>
              </w:rPr>
              <w:fldChar w:fldCharType="end"/>
            </w:r>
          </w:hyperlink>
        </w:p>
        <w:p w14:paraId="5655A3AF" w14:textId="3B361DD2" w:rsidR="00DB73CC" w:rsidRDefault="00DB73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104798" w:history="1">
            <w:r w:rsidRPr="00C256EB">
              <w:rPr>
                <w:rStyle w:val="a8"/>
                <w:noProof/>
              </w:rPr>
              <w:t>Математическая формулировка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559B4" w14:textId="190A5284" w:rsidR="00DB73CC" w:rsidRDefault="00DB73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104799" w:history="1">
            <w:r w:rsidRPr="00C256EB">
              <w:rPr>
                <w:rStyle w:val="a8"/>
                <w:noProof/>
              </w:rPr>
              <w:t>Общая 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F096F" w14:textId="19171484" w:rsidR="00DB73CC" w:rsidRDefault="00DB73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104800" w:history="1">
            <w:r w:rsidRPr="00C256EB">
              <w:rPr>
                <w:rStyle w:val="a8"/>
                <w:noProof/>
              </w:rPr>
              <w:t>Детальные схемы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9C642" w14:textId="2613F66A" w:rsidR="00DB73CC" w:rsidRDefault="00DB73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104801" w:history="1">
            <w:r w:rsidRPr="00C256EB">
              <w:rPr>
                <w:rStyle w:val="a8"/>
                <w:noProof/>
              </w:rPr>
              <w:t>Разработка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7B123" w14:textId="5F5ED8B2" w:rsidR="00DB73CC" w:rsidRDefault="00DB73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104802" w:history="1">
            <w:r w:rsidRPr="00C256EB">
              <w:rPr>
                <w:rStyle w:val="a8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3596A" w14:textId="2B0C3794" w:rsidR="00DB73CC" w:rsidRDefault="00DB73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104803" w:history="1">
            <w:r w:rsidRPr="00C256EB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1EE83" w14:textId="687A1F35" w:rsidR="006E247E" w:rsidRPr="0025758F" w:rsidRDefault="006E247E">
          <w:pPr>
            <w:rPr>
              <w:rFonts w:cs="Times New Roman"/>
            </w:rPr>
          </w:pPr>
          <w:r w:rsidRPr="0025758F">
            <w:rPr>
              <w:rFonts w:cs="Times New Roman"/>
              <w:b/>
              <w:bCs/>
            </w:rPr>
            <w:fldChar w:fldCharType="end"/>
          </w:r>
        </w:p>
      </w:sdtContent>
    </w:sdt>
    <w:p w14:paraId="282C9C4B" w14:textId="78927EA5" w:rsidR="006E247E" w:rsidRPr="0025758F" w:rsidRDefault="006E247E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cs="Times New Roman"/>
          <w:lang w:val="en-US"/>
        </w:rPr>
      </w:pPr>
      <w:r>
        <w:rPr>
          <w:lang w:val="en-US"/>
        </w:rPr>
        <w:br w:type="page"/>
      </w:r>
    </w:p>
    <w:p w14:paraId="27118817" w14:textId="094A7E4C" w:rsidR="005625F4" w:rsidRDefault="0025758F" w:rsidP="005664E7">
      <w:pPr>
        <w:pStyle w:val="1"/>
        <w:spacing w:after="240"/>
        <w:ind w:firstLine="0"/>
      </w:pPr>
      <w:bookmarkStart w:id="0" w:name="_Toc164104797"/>
      <w:r w:rsidRPr="0025758F">
        <w:lastRenderedPageBreak/>
        <w:t>Текстов</w:t>
      </w:r>
      <w:r>
        <w:t>ая</w:t>
      </w:r>
      <w:r w:rsidRPr="0025758F">
        <w:t xml:space="preserve"> формулировка заданий</w:t>
      </w:r>
      <w:bookmarkEnd w:id="0"/>
    </w:p>
    <w:p w14:paraId="09DBF092" w14:textId="49B576C1" w:rsidR="0025758F" w:rsidRDefault="00393686" w:rsidP="00393686">
      <w:pPr>
        <w:pStyle w:val="a9"/>
        <w:ind w:firstLine="0"/>
      </w:pPr>
      <w:r w:rsidRPr="00393686">
        <w:t>Задание 1:</w:t>
      </w:r>
    </w:p>
    <w:p w14:paraId="5199AD8B" w14:textId="5DE3E1E1" w:rsidR="00393686" w:rsidRDefault="00393686" w:rsidP="00393686">
      <w:r>
        <w:t>Разработать схему алгоритма, написать и отладить программу для расчета и построения графиков двух функций (результаты расчетов должны храниться в виде массивов и распечатываться в виде таблицы) необходимо выделить наибольшее и наименьшее значения для каждой из функций. Добавить в нее решение нелинейного уравнения и вычисления приближенного значения определенного интеграла по заданию преподавателя.</w:t>
      </w:r>
    </w:p>
    <w:p w14:paraId="0A5D4F08" w14:textId="429030D9" w:rsidR="00393686" w:rsidRPr="005664E7" w:rsidRDefault="00393686" w:rsidP="005664E7">
      <w:pPr>
        <w:tabs>
          <w:tab w:val="left" w:pos="2020"/>
        </w:tabs>
        <w:spacing w:line="252" w:lineRule="auto"/>
        <w:ind w:right="-74"/>
        <w:jc w:val="center"/>
        <w:rPr>
          <w:szCs w:val="26"/>
          <w:lang w:val="en-US"/>
        </w:rPr>
      </w:pPr>
      <w:r w:rsidRPr="005664E7">
        <w:rPr>
          <w:szCs w:val="26"/>
          <w:lang w:val="en-US"/>
        </w:rPr>
        <w:t>6. a=-</w:t>
      </w:r>
      <w:r w:rsidRPr="005664E7">
        <w:rPr>
          <w:position w:val="-6"/>
          <w:szCs w:val="26"/>
          <w:lang w:val="en-US"/>
        </w:rPr>
        <w:object w:dxaOrig="220" w:dyaOrig="220" w14:anchorId="7FE3B2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1.25pt" o:ole="" fillcolor="window">
            <v:imagedata r:id="rId10" o:title=""/>
          </v:shape>
          <o:OLEObject Type="Embed" ProgID="Equation.3" ShapeID="_x0000_i1025" DrawAspect="Content" ObjectID="_1774717656" r:id="rId11"/>
        </w:object>
      </w:r>
      <w:r w:rsidRPr="005664E7">
        <w:rPr>
          <w:szCs w:val="26"/>
          <w:lang w:val="en-US"/>
        </w:rPr>
        <w:t>; b=</w:t>
      </w:r>
      <w:r w:rsidRPr="005664E7">
        <w:rPr>
          <w:position w:val="-6"/>
          <w:szCs w:val="26"/>
          <w:lang w:val="en-US"/>
        </w:rPr>
        <w:object w:dxaOrig="220" w:dyaOrig="220" w14:anchorId="1BDE205A">
          <v:shape id="_x0000_i1026" type="#_x0000_t75" style="width:11.25pt;height:11.25pt" o:ole="" fillcolor="window">
            <v:imagedata r:id="rId10" o:title=""/>
          </v:shape>
          <o:OLEObject Type="Embed" ProgID="Equation.3" ShapeID="_x0000_i1026" DrawAspect="Content" ObjectID="_1774717657" r:id="rId12"/>
        </w:object>
      </w:r>
      <w:r w:rsidRPr="005664E7">
        <w:rPr>
          <w:szCs w:val="26"/>
          <w:lang w:val="en-US"/>
        </w:rPr>
        <w:t>; n=20; F1(x)=2-cos(x); F2(x)=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6"/>
                <w:lang w:val="en-US"/>
              </w:rPr>
            </m:ctrlPr>
          </m:radPr>
          <m:deg/>
          <m:e>
            <m:r>
              <w:rPr>
                <w:rFonts w:ascii="Cambria Math"/>
                <w:szCs w:val="26"/>
                <w:lang w:val="en-US"/>
              </w:rPr>
              <m:t>x+4</m:t>
            </m:r>
          </m:e>
        </m:rad>
      </m:oMath>
    </w:p>
    <w:p w14:paraId="63B6FDAC" w14:textId="7E2E9516" w:rsidR="00393686" w:rsidRDefault="00393686" w:rsidP="00393686">
      <w:pPr>
        <w:tabs>
          <w:tab w:val="left" w:pos="2020"/>
        </w:tabs>
        <w:spacing w:line="252" w:lineRule="auto"/>
        <w:ind w:right="-74"/>
        <w:jc w:val="center"/>
        <w:rPr>
          <w:sz w:val="30"/>
          <w:szCs w:val="30"/>
          <w:lang w:val="en-US"/>
        </w:rPr>
      </w:pPr>
    </w:p>
    <w:p w14:paraId="5C1A6986" w14:textId="4A1F624B" w:rsidR="00393686" w:rsidRPr="003D1FC2" w:rsidRDefault="00393686" w:rsidP="00FF1FEC">
      <w:pPr>
        <w:pStyle w:val="a9"/>
        <w:ind w:firstLine="0"/>
      </w:pPr>
      <w:r>
        <w:t>Задание 2</w:t>
      </w:r>
      <w:r w:rsidRPr="003D1FC2">
        <w:t>:</w:t>
      </w:r>
    </w:p>
    <w:p w14:paraId="310AA0FA" w14:textId="16E26ACF" w:rsidR="00393686" w:rsidRDefault="00FF1FEC" w:rsidP="00393686">
      <w:r>
        <w:t xml:space="preserve">Разработать программу нахождения корней уравнения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</w:t>
      </w:r>
      <w:r w:rsidRPr="00FF1FEC">
        <w:t xml:space="preserve">=0 </w:t>
      </w:r>
      <w:r>
        <w:t xml:space="preserve">на интервале </w:t>
      </w:r>
      <w:r w:rsidRPr="00FF1FEC">
        <w:t>[</w:t>
      </w:r>
      <w:proofErr w:type="gramStart"/>
      <w:r>
        <w:rPr>
          <w:lang w:val="en-US"/>
        </w:rPr>
        <w:t>a</w:t>
      </w:r>
      <w:r w:rsidRPr="00FF1FEC">
        <w:t>,</w:t>
      </w:r>
      <w:r>
        <w:rPr>
          <w:lang w:val="en-US"/>
        </w:rPr>
        <w:t>b</w:t>
      </w:r>
      <w:proofErr w:type="gramEnd"/>
      <w:r w:rsidRPr="00FF1FEC">
        <w:t xml:space="preserve">] </w:t>
      </w:r>
      <w:r>
        <w:t xml:space="preserve">с точностью </w:t>
      </w:r>
      <w:r>
        <w:rPr>
          <w:lang w:val="en-US"/>
        </w:rPr>
        <w:t>e</w:t>
      </w:r>
      <w:r w:rsidRPr="00FF1FEC">
        <w:t>=0.001</w:t>
      </w:r>
      <w:r>
        <w:t xml:space="preserve"> (интервал подобрать или рассчитать самостоятельно). При реализации можно использовать метод половинного деления (бисекции) или метод хорд:</w:t>
      </w:r>
    </w:p>
    <w:p w14:paraId="07284997" w14:textId="257A50D5" w:rsidR="00FF1FEC" w:rsidRDefault="00FF1FEC" w:rsidP="00FF1FEC">
      <w:pPr>
        <w:jc w:val="center"/>
      </w:pPr>
      <w:r w:rsidRPr="00FF1FEC">
        <w:t xml:space="preserve">6.  0,5 + </w:t>
      </w:r>
      <w:r>
        <w:rPr>
          <w:lang w:val="en-US"/>
        </w:rPr>
        <w:t>cos</w:t>
      </w:r>
      <w:r w:rsidRPr="00FF1FEC">
        <w:t xml:space="preserve">(x) - 2x </w:t>
      </w:r>
      <w:r>
        <w:rPr>
          <w:lang w:val="en-US"/>
        </w:rPr>
        <w:t>sin</w:t>
      </w:r>
      <w:r w:rsidRPr="00FF1FEC">
        <w:t>(x) = 0.</w:t>
      </w:r>
    </w:p>
    <w:p w14:paraId="423EB4E8" w14:textId="7AAF0617" w:rsidR="00FF1FEC" w:rsidRDefault="00FF1FEC" w:rsidP="00FF1FEC">
      <w:pPr>
        <w:jc w:val="center"/>
      </w:pPr>
    </w:p>
    <w:p w14:paraId="27898A15" w14:textId="7D515D19" w:rsidR="00FF1FEC" w:rsidRDefault="00FF1FEC" w:rsidP="00FF1FEC">
      <w:pPr>
        <w:pStyle w:val="a9"/>
      </w:pPr>
      <w:r>
        <w:t>Задание 3:</w:t>
      </w:r>
    </w:p>
    <w:p w14:paraId="356D74A7" w14:textId="05A262D9" w:rsidR="00FF1FEC" w:rsidRDefault="00FF1FEC" w:rsidP="00FF1FEC">
      <w:r w:rsidRPr="00FF1FEC">
        <w:t>Разработать программу для вычисления значения определенного интеграла на интервале [</w:t>
      </w:r>
      <w:proofErr w:type="gramStart"/>
      <w:r w:rsidRPr="00FF1FEC">
        <w:t>а,</w:t>
      </w:r>
      <w:r>
        <w:rPr>
          <w:lang w:val="en-US"/>
        </w:rPr>
        <w:t>b</w:t>
      </w:r>
      <w:proofErr w:type="gramEnd"/>
      <w:r w:rsidRPr="00FF1FEC">
        <w:t>] (a, b подобрать самостоятельно) численными методами прямоугольников и трапеций</w:t>
      </w:r>
      <w:r w:rsidR="005664E7" w:rsidRPr="005664E7">
        <w:t xml:space="preserve"> для следующих в</w:t>
      </w:r>
      <w:r w:rsidR="005664E7">
        <w:t>ариантов:</w:t>
      </w:r>
    </w:p>
    <w:p w14:paraId="41B6D348" w14:textId="3A001872" w:rsidR="005664E7" w:rsidRPr="003D1FC2" w:rsidRDefault="005664E7" w:rsidP="005664E7">
      <w:pPr>
        <w:jc w:val="center"/>
        <w:rPr>
          <w:sz w:val="30"/>
          <w:szCs w:val="30"/>
        </w:rPr>
      </w:pPr>
      <w:r w:rsidRPr="003925C2">
        <w:rPr>
          <w:sz w:val="30"/>
          <w:szCs w:val="30"/>
        </w:rPr>
        <w:t>8.</w:t>
      </w:r>
      <w:r>
        <w:rPr>
          <w:sz w:val="30"/>
          <w:szCs w:val="30"/>
        </w:rPr>
        <w:t xml:space="preserve"> </w:t>
      </w:r>
      <w:r w:rsidRPr="003925C2">
        <w:rPr>
          <w:position w:val="-36"/>
          <w:sz w:val="30"/>
          <w:szCs w:val="30"/>
          <w:lang w:val="en-US"/>
        </w:rPr>
        <w:object w:dxaOrig="960" w:dyaOrig="820" w14:anchorId="7CDADCBA">
          <v:shape id="_x0000_i1027" type="#_x0000_t75" style="width:63.25pt;height:54.45pt" o:ole="" fillcolor="window">
            <v:imagedata r:id="rId13" o:title=""/>
          </v:shape>
          <o:OLEObject Type="Embed" ProgID="Equation.3" ShapeID="_x0000_i1027" DrawAspect="Content" ObjectID="_1774717658" r:id="rId14"/>
        </w:object>
      </w:r>
    </w:p>
    <w:p w14:paraId="30B6B02C" w14:textId="52A7F38E" w:rsidR="005664E7" w:rsidRDefault="005664E7" w:rsidP="005664E7">
      <w:pPr>
        <w:jc w:val="center"/>
      </w:pPr>
      <w:r w:rsidRPr="005664E7">
        <w:t>Интервал интегрирования разбить равномерно на N&gt;50 частей</w:t>
      </w:r>
    </w:p>
    <w:p w14:paraId="10376AAD" w14:textId="77777777" w:rsidR="005664E7" w:rsidRDefault="005664E7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233F68E6" w14:textId="3012393F" w:rsidR="005664E7" w:rsidRDefault="005664E7" w:rsidP="005664E7">
      <w:pPr>
        <w:pStyle w:val="1"/>
        <w:spacing w:after="240"/>
      </w:pPr>
      <w:bookmarkStart w:id="1" w:name="_Toc164104798"/>
      <w:r>
        <w:lastRenderedPageBreak/>
        <w:t>Математическая формулировка заданий</w:t>
      </w:r>
      <w:bookmarkEnd w:id="1"/>
    </w:p>
    <w:p w14:paraId="462AEE1E" w14:textId="012D0A6E" w:rsidR="005664E7" w:rsidRDefault="005664E7" w:rsidP="005664E7">
      <w:pPr>
        <w:pStyle w:val="a9"/>
      </w:pPr>
      <w:r>
        <w:t>Задание 1:</w:t>
      </w:r>
    </w:p>
    <w:p w14:paraId="37F5BE7B" w14:textId="48F303EB" w:rsidR="005664E7" w:rsidRPr="003D1FC2" w:rsidRDefault="00676768" w:rsidP="005664E7">
      <w:r>
        <w:t>Для нахождения значения функции нужно рассчитать среднюю дистанцию между интервалами по формуле</w:t>
      </w:r>
      <w:r w:rsidRPr="00676768">
        <w:t xml:space="preserve">: </w:t>
      </w:r>
      <w:r>
        <w:rPr>
          <w:lang w:val="en-US"/>
        </w:rPr>
        <w:t>md</w:t>
      </w:r>
      <w:r w:rsidRPr="00676768">
        <w:t xml:space="preserve"> = |</w:t>
      </w:r>
      <w:r>
        <w:rPr>
          <w:lang w:val="en-US"/>
        </w:rPr>
        <w:t>b</w:t>
      </w:r>
      <w:r w:rsidRPr="00676768">
        <w:t xml:space="preserve"> - </w:t>
      </w:r>
      <w:r>
        <w:rPr>
          <w:lang w:val="en-US"/>
        </w:rPr>
        <w:t>a</w:t>
      </w:r>
      <w:r w:rsidRPr="00676768">
        <w:t xml:space="preserve">| / </w:t>
      </w:r>
      <w:r>
        <w:rPr>
          <w:lang w:val="en-US"/>
        </w:rPr>
        <w:t>n</w:t>
      </w:r>
    </w:p>
    <w:p w14:paraId="2DEA23DE" w14:textId="26DDDA43" w:rsidR="00676768" w:rsidRDefault="00676768" w:rsidP="005664E7">
      <w:r>
        <w:t xml:space="preserve">Аргументу нужно задать начальное значение интервала. Далее в итерационном цикле нужно рассчитывать значение </w:t>
      </w:r>
      <w:r>
        <w:rPr>
          <w:lang w:val="en-US"/>
        </w:rPr>
        <w:t>x</w:t>
      </w:r>
      <w:r>
        <w:t xml:space="preserve">, увеличивая его на </w:t>
      </w:r>
      <w:r>
        <w:rPr>
          <w:lang w:val="en-US"/>
        </w:rPr>
        <w:t>md</w:t>
      </w:r>
      <w:r>
        <w:t xml:space="preserve"> и подставлять </w:t>
      </w:r>
      <w:r>
        <w:rPr>
          <w:lang w:val="en-US"/>
        </w:rPr>
        <w:t>x</w:t>
      </w:r>
      <w:r w:rsidRPr="00676768">
        <w:t xml:space="preserve"> </w:t>
      </w:r>
      <w:r>
        <w:t xml:space="preserve">в функции до тех пор, пока цикл не выполнит </w:t>
      </w:r>
      <w:r>
        <w:rPr>
          <w:lang w:val="en-US"/>
        </w:rPr>
        <w:t>n</w:t>
      </w:r>
      <w:r w:rsidRPr="00676768">
        <w:t xml:space="preserve"> </w:t>
      </w:r>
      <w:r>
        <w:t>операций.</w:t>
      </w:r>
    </w:p>
    <w:p w14:paraId="280B1342" w14:textId="4BEE996D" w:rsidR="00676768" w:rsidRDefault="00676768" w:rsidP="005664E7"/>
    <w:p w14:paraId="1B80CB42" w14:textId="7F16DC54" w:rsidR="00676768" w:rsidRDefault="00676768" w:rsidP="00676768">
      <w:pPr>
        <w:pStyle w:val="a9"/>
      </w:pPr>
      <w:r>
        <w:t>Задание 2:</w:t>
      </w:r>
    </w:p>
    <w:p w14:paraId="2B0F8950" w14:textId="0B3CC84B" w:rsidR="00676768" w:rsidRDefault="003D1FC2" w:rsidP="00676768">
      <w:r>
        <w:t>Для метода хорд:</w:t>
      </w:r>
    </w:p>
    <w:p w14:paraId="35DC8BC3" w14:textId="73A332CA" w:rsidR="003D1FC2" w:rsidRPr="000817CE" w:rsidRDefault="003D1FC2" w:rsidP="00676768">
      <w:r>
        <w:t xml:space="preserve">Вычисляем значение интервала </w:t>
      </w:r>
      <w:r>
        <w:rPr>
          <w:lang w:val="en-US"/>
        </w:rPr>
        <w:t>x</w:t>
      </w:r>
      <w:r w:rsidRPr="003D1FC2">
        <w:t>=</w:t>
      </w:r>
      <w:r>
        <w:rPr>
          <w:lang w:val="en-US"/>
        </w:rPr>
        <w:t>a</w:t>
      </w:r>
      <w:r w:rsidRPr="003D1FC2">
        <w:t>-</w:t>
      </w:r>
      <w:r w:rsidR="004120FA">
        <w:t>(</w:t>
      </w:r>
      <w:r w:rsidR="004120FA">
        <w:rPr>
          <w:lang w:val="en-US"/>
        </w:rPr>
        <w:t>f</w:t>
      </w:r>
      <w:r w:rsidR="004120FA">
        <w:t>(</w:t>
      </w:r>
      <w:r w:rsidR="004120FA">
        <w:rPr>
          <w:lang w:val="en-US"/>
        </w:rPr>
        <w:t>a</w:t>
      </w:r>
      <w:r w:rsidR="004120FA">
        <w:t>)</w:t>
      </w:r>
      <w:r w:rsidR="004120FA" w:rsidRPr="004120FA">
        <w:t>*(</w:t>
      </w:r>
      <w:r w:rsidR="004120FA">
        <w:rPr>
          <w:lang w:val="en-US"/>
        </w:rPr>
        <w:t>b</w:t>
      </w:r>
      <w:r w:rsidR="004120FA" w:rsidRPr="004120FA">
        <w:t>-</w:t>
      </w:r>
      <w:r w:rsidR="004120FA">
        <w:rPr>
          <w:lang w:val="en-US"/>
        </w:rPr>
        <w:t>a</w:t>
      </w:r>
      <w:r w:rsidR="004120FA" w:rsidRPr="004120FA">
        <w:t>)</w:t>
      </w:r>
      <w:r w:rsidR="004120FA">
        <w:t>)</w:t>
      </w:r>
      <w:r w:rsidR="004120FA" w:rsidRPr="004120FA">
        <w:t>/(</w:t>
      </w:r>
      <w:r w:rsidR="004120FA">
        <w:rPr>
          <w:lang w:val="en-US"/>
        </w:rPr>
        <w:t>f</w:t>
      </w:r>
      <w:r w:rsidR="004120FA" w:rsidRPr="004120FA">
        <w:t>(</w:t>
      </w:r>
      <w:r w:rsidR="004120FA">
        <w:rPr>
          <w:lang w:val="en-US"/>
        </w:rPr>
        <w:t>b</w:t>
      </w:r>
      <w:r w:rsidR="004120FA" w:rsidRPr="004120FA">
        <w:t>)-</w:t>
      </w:r>
      <w:r w:rsidR="004120FA">
        <w:rPr>
          <w:lang w:val="en-US"/>
        </w:rPr>
        <w:t>f</w:t>
      </w:r>
      <w:r w:rsidR="004120FA" w:rsidRPr="004120FA">
        <w:t>(</w:t>
      </w:r>
      <w:r w:rsidR="004120FA">
        <w:rPr>
          <w:lang w:val="en-US"/>
        </w:rPr>
        <w:t>a</w:t>
      </w:r>
      <w:r w:rsidR="004120FA" w:rsidRPr="004120FA">
        <w:t>))</w:t>
      </w:r>
      <w:r>
        <w:t xml:space="preserve">. Далее перемещаем </w:t>
      </w:r>
      <w:r w:rsidR="004120FA">
        <w:t xml:space="preserve">точку </w:t>
      </w:r>
      <w:r w:rsidR="004120FA">
        <w:rPr>
          <w:lang w:val="en-US"/>
        </w:rPr>
        <w:t>a</w:t>
      </w:r>
      <w:r w:rsidR="00AE6883">
        <w:t xml:space="preserve"> </w:t>
      </w:r>
      <w:r w:rsidR="004120FA">
        <w:t xml:space="preserve">в точку </w:t>
      </w:r>
      <w:r w:rsidR="004120FA">
        <w:rPr>
          <w:lang w:val="en-US"/>
        </w:rPr>
        <w:t>b</w:t>
      </w:r>
      <w:r w:rsidR="004120FA" w:rsidRPr="004120FA">
        <w:t>(</w:t>
      </w:r>
      <w:r w:rsidR="004120FA">
        <w:rPr>
          <w:lang w:val="en-US"/>
        </w:rPr>
        <w:t>a</w:t>
      </w:r>
      <w:r w:rsidR="004120FA" w:rsidRPr="004120FA">
        <w:t>=</w:t>
      </w:r>
      <w:r w:rsidR="004120FA">
        <w:rPr>
          <w:lang w:val="en-US"/>
        </w:rPr>
        <w:t>b</w:t>
      </w:r>
      <w:r w:rsidR="004120FA" w:rsidRPr="004120FA">
        <w:t>)</w:t>
      </w:r>
      <w:r>
        <w:t>, и</w:t>
      </w:r>
      <w:r w:rsidR="004120FA" w:rsidRPr="004120FA">
        <w:t xml:space="preserve"> </w:t>
      </w:r>
      <w:r w:rsidR="004120FA">
        <w:t xml:space="preserve">точку </w:t>
      </w:r>
      <w:r w:rsidR="004120FA">
        <w:rPr>
          <w:lang w:val="en-US"/>
        </w:rPr>
        <w:t>b</w:t>
      </w:r>
      <w:r w:rsidR="00AE6883">
        <w:t xml:space="preserve"> перемещаем</w:t>
      </w:r>
      <w:r w:rsidR="004120FA" w:rsidRPr="003D1FC2">
        <w:t xml:space="preserve"> </w:t>
      </w:r>
      <w:r w:rsidR="004120FA">
        <w:t xml:space="preserve">в точку </w:t>
      </w:r>
      <w:r w:rsidR="004120FA">
        <w:rPr>
          <w:lang w:val="en-US"/>
        </w:rPr>
        <w:t>x</w:t>
      </w:r>
      <w:r w:rsidR="004120FA" w:rsidRPr="003D1FC2">
        <w:t>(</w:t>
      </w:r>
      <w:r w:rsidR="004120FA">
        <w:rPr>
          <w:lang w:val="en-US"/>
        </w:rPr>
        <w:t>b</w:t>
      </w:r>
      <w:r w:rsidR="004120FA" w:rsidRPr="004120FA">
        <w:t>=</w:t>
      </w:r>
      <w:r w:rsidR="004120FA">
        <w:rPr>
          <w:lang w:val="en-US"/>
        </w:rPr>
        <w:t>x</w:t>
      </w:r>
      <w:r w:rsidR="004120FA" w:rsidRPr="003D1FC2">
        <w:t>)</w:t>
      </w:r>
      <w:r w:rsidR="004120FA" w:rsidRPr="004120FA">
        <w:t>.</w:t>
      </w:r>
      <w:r w:rsidR="004120FA">
        <w:t xml:space="preserve"> Повторяем вычисления в итерационном цикле до тех пор, пока не выполнится условие </w:t>
      </w:r>
      <w:r w:rsidR="004120FA" w:rsidRPr="004120FA">
        <w:t>|</w:t>
      </w:r>
      <w:r w:rsidR="004120FA">
        <w:rPr>
          <w:lang w:val="en-US"/>
        </w:rPr>
        <w:t>f</w:t>
      </w:r>
      <w:r w:rsidR="004120FA" w:rsidRPr="004120FA">
        <w:t>(</w:t>
      </w:r>
      <w:r w:rsidR="004120FA">
        <w:rPr>
          <w:lang w:val="en-US"/>
        </w:rPr>
        <w:t>x</w:t>
      </w:r>
      <w:r w:rsidR="004120FA" w:rsidRPr="004120FA">
        <w:t>)</w:t>
      </w:r>
      <w:r w:rsidR="00AE6883" w:rsidRPr="004120FA">
        <w:t>|&gt; =</w:t>
      </w:r>
      <w:r w:rsidR="004120FA" w:rsidRPr="004120FA">
        <w:t xml:space="preserve"> </w:t>
      </w:r>
      <w:r w:rsidR="004120FA">
        <w:rPr>
          <w:lang w:val="en-US"/>
        </w:rPr>
        <w:t>e</w:t>
      </w:r>
    </w:p>
    <w:p w14:paraId="39E4D4A7" w14:textId="7FD4A828" w:rsidR="00AE6883" w:rsidRDefault="00AE6883" w:rsidP="00676768">
      <w:r>
        <w:t>Для метода половинного деления(</w:t>
      </w:r>
      <w:proofErr w:type="spellStart"/>
      <w:r>
        <w:t>бисекции</w:t>
      </w:r>
      <w:proofErr w:type="spellEnd"/>
      <w:r>
        <w:t>):</w:t>
      </w:r>
    </w:p>
    <w:p w14:paraId="0167C081" w14:textId="38D62C37" w:rsidR="00AE6883" w:rsidRDefault="00AE6883" w:rsidP="00676768">
      <w:r>
        <w:t xml:space="preserve">Вычисляем значение интервала </w:t>
      </w:r>
      <w:r w:rsidRPr="00AE6883">
        <w:t>x=(</w:t>
      </w:r>
      <w:r>
        <w:rPr>
          <w:lang w:val="en-US"/>
        </w:rPr>
        <w:t>a</w:t>
      </w:r>
      <w:r w:rsidR="00693FEF" w:rsidRPr="00693FEF">
        <w:t>+</w:t>
      </w:r>
      <w:r w:rsidR="00693FEF">
        <w:rPr>
          <w:lang w:val="en-US"/>
        </w:rPr>
        <w:t>b</w:t>
      </w:r>
      <w:r w:rsidRPr="00AE6883">
        <w:t>)</w:t>
      </w:r>
      <w:r w:rsidR="00693FEF" w:rsidRPr="00693FEF">
        <w:t xml:space="preserve">/2. </w:t>
      </w:r>
      <w:r w:rsidR="00693FEF">
        <w:t xml:space="preserve">Проверяются знаки функций </w:t>
      </w:r>
      <w:r w:rsidR="00693FEF">
        <w:rPr>
          <w:lang w:val="en-US"/>
        </w:rPr>
        <w:t>f</w:t>
      </w:r>
      <w:r w:rsidR="00693FEF" w:rsidRPr="00693FEF">
        <w:t>(</w:t>
      </w:r>
      <w:r w:rsidR="00693FEF">
        <w:rPr>
          <w:lang w:val="en-US"/>
        </w:rPr>
        <w:t>a</w:t>
      </w:r>
      <w:r w:rsidR="00693FEF" w:rsidRPr="00693FEF">
        <w:t xml:space="preserve">) </w:t>
      </w:r>
      <w:r w:rsidR="00693FEF">
        <w:t xml:space="preserve">и </w:t>
      </w:r>
      <w:r w:rsidR="00693FEF">
        <w:rPr>
          <w:lang w:val="en-US"/>
        </w:rPr>
        <w:t>f</w:t>
      </w:r>
      <w:r w:rsidR="00693FEF" w:rsidRPr="00693FEF">
        <w:t>(</w:t>
      </w:r>
      <w:r w:rsidR="00693FEF">
        <w:rPr>
          <w:lang w:val="en-US"/>
        </w:rPr>
        <w:t>x</w:t>
      </w:r>
      <w:r w:rsidR="00693FEF" w:rsidRPr="00693FEF">
        <w:t xml:space="preserve">) </w:t>
      </w:r>
      <w:r w:rsidR="00693FEF">
        <w:t xml:space="preserve">на концах отрезка </w:t>
      </w:r>
      <w:r w:rsidR="00693FEF" w:rsidRPr="00693FEF">
        <w:t>[</w:t>
      </w:r>
      <w:proofErr w:type="gramStart"/>
      <w:r w:rsidR="00693FEF">
        <w:rPr>
          <w:lang w:val="en-US"/>
        </w:rPr>
        <w:t>a</w:t>
      </w:r>
      <w:r w:rsidR="00693FEF">
        <w:t>,</w:t>
      </w:r>
      <w:r w:rsidR="00693FEF">
        <w:rPr>
          <w:lang w:val="en-US"/>
        </w:rPr>
        <w:t>x</w:t>
      </w:r>
      <w:proofErr w:type="gramEnd"/>
      <w:r w:rsidR="00693FEF" w:rsidRPr="00693FEF">
        <w:t xml:space="preserve">], </w:t>
      </w:r>
      <w:r w:rsidR="00693FEF">
        <w:t xml:space="preserve">для чего вычисляется их произведение. Если </w:t>
      </w:r>
      <w:r w:rsidR="00693FEF">
        <w:rPr>
          <w:lang w:val="en-US"/>
        </w:rPr>
        <w:t>f</w:t>
      </w:r>
      <w:r w:rsidR="00693FEF" w:rsidRPr="00693FEF">
        <w:t>(</w:t>
      </w:r>
      <w:r w:rsidR="00693FEF">
        <w:rPr>
          <w:lang w:val="en-US"/>
        </w:rPr>
        <w:t>a</w:t>
      </w:r>
      <w:r w:rsidR="00693FEF" w:rsidRPr="00693FEF">
        <w:t>)*</w:t>
      </w:r>
      <w:r w:rsidR="00693FEF">
        <w:rPr>
          <w:lang w:val="en-US"/>
        </w:rPr>
        <w:t>f</w:t>
      </w:r>
      <w:r w:rsidR="00693FEF" w:rsidRPr="00693FEF">
        <w:t>(</w:t>
      </w:r>
      <w:r w:rsidR="00693FEF">
        <w:rPr>
          <w:lang w:val="en-US"/>
        </w:rPr>
        <w:t>x</w:t>
      </w:r>
      <w:proofErr w:type="gramStart"/>
      <w:r w:rsidR="00693FEF" w:rsidRPr="00693FEF">
        <w:t>)&lt;</w:t>
      </w:r>
      <w:proofErr w:type="gramEnd"/>
      <w:r w:rsidR="00693FEF" w:rsidRPr="00693FEF">
        <w:t>0,</w:t>
      </w:r>
      <w:r w:rsidR="00693FEF">
        <w:t xml:space="preserve"> то корень расположен на отрезке на отрезке </w:t>
      </w:r>
      <w:r w:rsidR="00693FEF" w:rsidRPr="00693FEF">
        <w:t>[</w:t>
      </w:r>
      <w:r w:rsidR="00693FEF">
        <w:rPr>
          <w:lang w:val="en-US"/>
        </w:rPr>
        <w:t>a</w:t>
      </w:r>
      <w:r w:rsidR="00693FEF">
        <w:t>,</w:t>
      </w:r>
      <w:r w:rsidR="00693FEF">
        <w:rPr>
          <w:lang w:val="en-US"/>
        </w:rPr>
        <w:t>x</w:t>
      </w:r>
      <w:r w:rsidR="00693FEF" w:rsidRPr="00693FEF">
        <w:t>]</w:t>
      </w:r>
      <w:r w:rsidR="00693FEF">
        <w:t xml:space="preserve">. Тогда нужно точку </w:t>
      </w:r>
      <w:r w:rsidR="00693FEF">
        <w:rPr>
          <w:lang w:val="en-US"/>
        </w:rPr>
        <w:t>b</w:t>
      </w:r>
      <w:r w:rsidR="00693FEF" w:rsidRPr="00693FEF">
        <w:t xml:space="preserve"> </w:t>
      </w:r>
      <w:r w:rsidR="00693FEF">
        <w:t xml:space="preserve">переместить в точку </w:t>
      </w:r>
      <w:r w:rsidR="00693FEF">
        <w:rPr>
          <w:lang w:val="en-US"/>
        </w:rPr>
        <w:t>x</w:t>
      </w:r>
      <w:r w:rsidR="00693FEF" w:rsidRPr="00693FEF">
        <w:t>(</w:t>
      </w:r>
      <w:r w:rsidR="00693FEF">
        <w:rPr>
          <w:lang w:val="en-US"/>
        </w:rPr>
        <w:t>b</w:t>
      </w:r>
      <w:r w:rsidR="00693FEF" w:rsidRPr="00693FEF">
        <w:t>=</w:t>
      </w:r>
      <w:r w:rsidR="00693FEF">
        <w:rPr>
          <w:lang w:val="en-US"/>
        </w:rPr>
        <w:t>x</w:t>
      </w:r>
      <w:r w:rsidR="00693FEF" w:rsidRPr="00693FEF">
        <w:t xml:space="preserve">). </w:t>
      </w:r>
      <w:r w:rsidR="00693FEF">
        <w:t xml:space="preserve">Иначе, если </w:t>
      </w:r>
      <w:r w:rsidR="00693FEF">
        <w:rPr>
          <w:lang w:val="en-US"/>
        </w:rPr>
        <w:t>f</w:t>
      </w:r>
      <w:r w:rsidR="00693FEF" w:rsidRPr="00693FEF">
        <w:t>(</w:t>
      </w:r>
      <w:r w:rsidR="00693FEF">
        <w:rPr>
          <w:lang w:val="en-US"/>
        </w:rPr>
        <w:t>a</w:t>
      </w:r>
      <w:r w:rsidR="00693FEF" w:rsidRPr="00693FEF">
        <w:t>)*</w:t>
      </w:r>
      <w:r w:rsidR="00693FEF">
        <w:rPr>
          <w:lang w:val="en-US"/>
        </w:rPr>
        <w:t>f</w:t>
      </w:r>
      <w:r w:rsidR="00693FEF" w:rsidRPr="00693FEF">
        <w:t>(</w:t>
      </w:r>
      <w:r w:rsidR="00693FEF">
        <w:rPr>
          <w:lang w:val="en-US"/>
        </w:rPr>
        <w:t>x</w:t>
      </w:r>
      <w:r w:rsidR="00693FEF" w:rsidRPr="00693FEF">
        <w:t>)&gt;0</w:t>
      </w:r>
      <w:r w:rsidR="00693FEF">
        <w:t xml:space="preserve">, то корень расположен на отрезке </w:t>
      </w:r>
      <w:r w:rsidR="00693FEF" w:rsidRPr="00693FEF">
        <w:t>[</w:t>
      </w:r>
      <w:proofErr w:type="gramStart"/>
      <w:r w:rsidR="00693FEF">
        <w:rPr>
          <w:lang w:val="en-US"/>
        </w:rPr>
        <w:t>x</w:t>
      </w:r>
      <w:r w:rsidR="00693FEF" w:rsidRPr="00693FEF">
        <w:t>,</w:t>
      </w:r>
      <w:r w:rsidR="00693FEF">
        <w:rPr>
          <w:lang w:val="en-US"/>
        </w:rPr>
        <w:t>b</w:t>
      </w:r>
      <w:proofErr w:type="gramEnd"/>
      <w:r w:rsidR="00693FEF" w:rsidRPr="00693FEF">
        <w:t>]</w:t>
      </w:r>
      <w:r w:rsidR="00693FEF">
        <w:t xml:space="preserve">ю Тогда нужно точку </w:t>
      </w:r>
      <w:r w:rsidR="00693FEF">
        <w:rPr>
          <w:lang w:val="en-US"/>
        </w:rPr>
        <w:t>a</w:t>
      </w:r>
      <w:r w:rsidR="00693FEF" w:rsidRPr="00693FEF">
        <w:t xml:space="preserve"> </w:t>
      </w:r>
      <w:r w:rsidR="00693FEF">
        <w:t xml:space="preserve">переместить в точку </w:t>
      </w:r>
      <w:r w:rsidR="00693FEF">
        <w:rPr>
          <w:lang w:val="en-US"/>
        </w:rPr>
        <w:t>x</w:t>
      </w:r>
      <w:r w:rsidR="00693FEF" w:rsidRPr="00693FEF">
        <w:t>(</w:t>
      </w:r>
      <w:r w:rsidR="00693FEF">
        <w:rPr>
          <w:lang w:val="en-US"/>
        </w:rPr>
        <w:t>a</w:t>
      </w:r>
      <w:r w:rsidR="00693FEF" w:rsidRPr="00693FEF">
        <w:t>=</w:t>
      </w:r>
      <w:r w:rsidR="00693FEF">
        <w:rPr>
          <w:lang w:val="en-US"/>
        </w:rPr>
        <w:t>x</w:t>
      </w:r>
      <w:r w:rsidR="00693FEF" w:rsidRPr="00693FEF">
        <w:t xml:space="preserve">). </w:t>
      </w:r>
      <w:r w:rsidR="00693FEF">
        <w:t xml:space="preserve">Вычисления повторяются до тех пор, пока не выполнится условие </w:t>
      </w:r>
      <w:r w:rsidR="00693FEF">
        <w:rPr>
          <w:lang w:val="en-US"/>
        </w:rPr>
        <w:t>b</w:t>
      </w:r>
      <w:r w:rsidR="00693FEF" w:rsidRPr="00693FEF">
        <w:t>-</w:t>
      </w:r>
      <w:proofErr w:type="gramStart"/>
      <w:r w:rsidR="00693FEF">
        <w:rPr>
          <w:lang w:val="en-US"/>
        </w:rPr>
        <w:t>a</w:t>
      </w:r>
      <w:r w:rsidR="00693FEF" w:rsidRPr="00693FEF">
        <w:t>&gt;=</w:t>
      </w:r>
      <w:proofErr w:type="gramEnd"/>
      <w:r w:rsidR="00693FEF">
        <w:rPr>
          <w:lang w:val="en-US"/>
        </w:rPr>
        <w:t>e</w:t>
      </w:r>
      <w:r w:rsidR="00693FEF" w:rsidRPr="00693FEF">
        <w:t>.</w:t>
      </w:r>
    </w:p>
    <w:p w14:paraId="0B6AF9D3" w14:textId="21FEBDD7" w:rsidR="00693FEF" w:rsidRDefault="00693FEF" w:rsidP="00676768"/>
    <w:p w14:paraId="44C59EB2" w14:textId="5E2E92EB" w:rsidR="00693FEF" w:rsidRDefault="00693FEF" w:rsidP="00693FEF">
      <w:pPr>
        <w:pStyle w:val="a9"/>
      </w:pPr>
      <w:r>
        <w:t>Задание 3:</w:t>
      </w:r>
    </w:p>
    <w:p w14:paraId="3BC73416" w14:textId="7749A815" w:rsidR="00693FEF" w:rsidRDefault="00693FEF" w:rsidP="00693FEF">
      <w:r>
        <w:t>Для метода прямоугольников:</w:t>
      </w:r>
    </w:p>
    <w:p w14:paraId="5FC22596" w14:textId="714D93F4" w:rsidR="00693FEF" w:rsidRDefault="00693FEF" w:rsidP="00693FEF">
      <w:r>
        <w:t xml:space="preserve">Приближенное значение определенного интеграла вычисляется как сумма площадей </w:t>
      </w:r>
      <w:r>
        <w:rPr>
          <w:lang w:val="en-US"/>
        </w:rPr>
        <w:t>N</w:t>
      </w:r>
      <w:r w:rsidRPr="00693FEF">
        <w:t xml:space="preserve"> </w:t>
      </w:r>
      <w:r>
        <w:t xml:space="preserve">прямоугольников, построенных на интервале интегрирования </w:t>
      </w:r>
      <w:r w:rsidRPr="00693FEF">
        <w:t>[</w:t>
      </w:r>
      <w:proofErr w:type="gramStart"/>
      <w:r>
        <w:rPr>
          <w:lang w:val="en-US"/>
        </w:rPr>
        <w:t>a</w:t>
      </w:r>
      <w:r w:rsidRPr="00693FEF">
        <w:t>,</w:t>
      </w:r>
      <w:r>
        <w:rPr>
          <w:lang w:val="en-US"/>
        </w:rPr>
        <w:t>b</w:t>
      </w:r>
      <w:proofErr w:type="gramEnd"/>
      <w:r w:rsidRPr="00693FEF">
        <w:t>]</w:t>
      </w:r>
      <w:r>
        <w:t xml:space="preserve">. Интеграл </w:t>
      </w:r>
      <w:r w:rsidRPr="00693FEF">
        <w:t>[</w:t>
      </w:r>
      <w:proofErr w:type="gramStart"/>
      <w:r>
        <w:rPr>
          <w:lang w:val="en-US"/>
        </w:rPr>
        <w:t>a</w:t>
      </w:r>
      <w:r w:rsidRPr="00693FEF">
        <w:t>,</w:t>
      </w:r>
      <w:r>
        <w:rPr>
          <w:lang w:val="en-US"/>
        </w:rPr>
        <w:t>b</w:t>
      </w:r>
      <w:proofErr w:type="gramEnd"/>
      <w:r w:rsidRPr="00693FEF">
        <w:t>]</w:t>
      </w:r>
      <w:r>
        <w:t xml:space="preserve"> разбивается на </w:t>
      </w:r>
      <w:r>
        <w:rPr>
          <w:lang w:val="en-US"/>
        </w:rPr>
        <w:t>N</w:t>
      </w:r>
      <w:r w:rsidRPr="00693FEF">
        <w:t xml:space="preserve"> </w:t>
      </w:r>
      <w:r>
        <w:t xml:space="preserve">равных частей длиной </w:t>
      </w:r>
      <w:r>
        <w:rPr>
          <w:lang w:val="en-US"/>
        </w:rPr>
        <w:t>h</w:t>
      </w:r>
      <w:r w:rsidRPr="00693FEF">
        <w:t>=(</w:t>
      </w:r>
      <w:r>
        <w:rPr>
          <w:lang w:val="en-US"/>
        </w:rPr>
        <w:t>b</w:t>
      </w:r>
      <w:r w:rsidRPr="00693FEF">
        <w:t>-</w:t>
      </w:r>
      <w:r>
        <w:rPr>
          <w:lang w:val="en-US"/>
        </w:rPr>
        <w:t>a</w:t>
      </w:r>
      <w:r w:rsidRPr="00693FEF">
        <w:t>)/</w:t>
      </w:r>
      <w:r>
        <w:rPr>
          <w:lang w:val="en-US"/>
        </w:rPr>
        <w:t>N</w:t>
      </w:r>
      <w:r>
        <w:t>, на каждой из которых</w:t>
      </w:r>
      <w:r w:rsidR="003821F7">
        <w:t xml:space="preserve"> строится прямоугольник с высотой, равной значению функции в центре участка с координатой.</w:t>
      </w:r>
    </w:p>
    <w:p w14:paraId="4831DC45" w14:textId="24403D99" w:rsidR="003821F7" w:rsidRDefault="003821F7" w:rsidP="00693FEF">
      <w:r>
        <w:t>Для метода трапеций:</w:t>
      </w:r>
    </w:p>
    <w:p w14:paraId="4F87EBED" w14:textId="6DE77BD9" w:rsidR="003821F7" w:rsidRDefault="003821F7" w:rsidP="00693FEF">
      <w:r>
        <w:t xml:space="preserve">Интервал </w:t>
      </w:r>
      <w:r w:rsidRPr="00693FEF">
        <w:t>[</w:t>
      </w:r>
      <w:proofErr w:type="gramStart"/>
      <w:r>
        <w:rPr>
          <w:lang w:val="en-US"/>
        </w:rPr>
        <w:t>a</w:t>
      </w:r>
      <w:r w:rsidRPr="00693FEF">
        <w:t>,</w:t>
      </w:r>
      <w:r>
        <w:rPr>
          <w:lang w:val="en-US"/>
        </w:rPr>
        <w:t>b</w:t>
      </w:r>
      <w:proofErr w:type="gramEnd"/>
      <w:r w:rsidRPr="00693FEF">
        <w:t>]</w:t>
      </w:r>
      <w:r>
        <w:t xml:space="preserve"> разбивается на </w:t>
      </w:r>
      <w:r>
        <w:rPr>
          <w:lang w:val="en-US"/>
        </w:rPr>
        <w:t>N</w:t>
      </w:r>
      <w:r w:rsidRPr="003821F7">
        <w:t xml:space="preserve"> </w:t>
      </w:r>
      <w:r>
        <w:t xml:space="preserve">равных частей длиной </w:t>
      </w:r>
      <w:r>
        <w:rPr>
          <w:lang w:val="en-US"/>
        </w:rPr>
        <w:t>h</w:t>
      </w:r>
      <w:r w:rsidRPr="00693FEF">
        <w:t>=(</w:t>
      </w:r>
      <w:r>
        <w:rPr>
          <w:lang w:val="en-US"/>
        </w:rPr>
        <w:t>b</w:t>
      </w:r>
      <w:r w:rsidRPr="00693FEF">
        <w:t>-</w:t>
      </w:r>
      <w:r>
        <w:rPr>
          <w:lang w:val="en-US"/>
        </w:rPr>
        <w:t>a</w:t>
      </w:r>
      <w:r w:rsidRPr="00693FEF">
        <w:t>)/</w:t>
      </w:r>
      <w:r>
        <w:rPr>
          <w:lang w:val="en-US"/>
        </w:rPr>
        <w:t>N</w:t>
      </w:r>
      <w:r>
        <w:t xml:space="preserve">, на каждой из которых строится трапеция. Приближенное значение интеграла определяется суммой площадей трапеций, построенных на интервале </w:t>
      </w:r>
      <w:r w:rsidRPr="003821F7">
        <w:t>[</w:t>
      </w:r>
      <w:proofErr w:type="gramStart"/>
      <w:r>
        <w:rPr>
          <w:lang w:val="en-US"/>
        </w:rPr>
        <w:t>a</w:t>
      </w:r>
      <w:r w:rsidRPr="003821F7">
        <w:t>,</w:t>
      </w:r>
      <w:r>
        <w:rPr>
          <w:lang w:val="en-US"/>
        </w:rPr>
        <w:t>b</w:t>
      </w:r>
      <w:proofErr w:type="gramEnd"/>
      <w:r w:rsidRPr="003821F7">
        <w:t>].</w:t>
      </w:r>
    </w:p>
    <w:p w14:paraId="64871FE0" w14:textId="23EC1680" w:rsidR="003821F7" w:rsidRDefault="003821F7" w:rsidP="00693FEF">
      <w:r>
        <w:t>Для метода Симпсона:</w:t>
      </w:r>
    </w:p>
    <w:p w14:paraId="3327F183" w14:textId="03852535" w:rsidR="00D84406" w:rsidRDefault="003821F7" w:rsidP="003821F7">
      <w:r w:rsidRPr="003821F7">
        <w:t xml:space="preserve">Интервал [a, b] разбивается на N равных частей длиной </w:t>
      </w:r>
      <w:r>
        <w:rPr>
          <w:lang w:val="en-US"/>
        </w:rPr>
        <w:t>h</w:t>
      </w:r>
      <w:r w:rsidRPr="00693FEF">
        <w:t>=(</w:t>
      </w:r>
      <w:r>
        <w:rPr>
          <w:lang w:val="en-US"/>
        </w:rPr>
        <w:t>b</w:t>
      </w:r>
      <w:r w:rsidRPr="00693FEF">
        <w:t>-</w:t>
      </w:r>
      <w:r>
        <w:rPr>
          <w:lang w:val="en-US"/>
        </w:rPr>
        <w:t>a</w:t>
      </w:r>
      <w:r w:rsidRPr="00693FEF">
        <w:t>)/</w:t>
      </w:r>
      <w:r>
        <w:rPr>
          <w:lang w:val="en-US"/>
        </w:rPr>
        <w:t>N</w:t>
      </w:r>
      <w:r w:rsidRPr="003821F7">
        <w:t xml:space="preserve">. На каждом </w:t>
      </w:r>
      <w:proofErr w:type="spellStart"/>
      <w:r w:rsidRPr="003821F7">
        <w:t>подинтервале</w:t>
      </w:r>
      <w:proofErr w:type="spellEnd"/>
      <w:r w:rsidRPr="003821F7">
        <w:t xml:space="preserve"> используется параболическая аппроксимация под</w:t>
      </w:r>
      <w:r>
        <w:t>ы</w:t>
      </w:r>
      <w:r w:rsidRPr="003821F7">
        <w:t xml:space="preserve">нтегральной функции. Приближенное значение интеграла определяется взвешенной суммой значений функции в узловых точках: на концах интервалов и в серединах </w:t>
      </w:r>
      <w:proofErr w:type="spellStart"/>
      <w:r w:rsidRPr="003821F7">
        <w:t>подинтервалов</w:t>
      </w:r>
      <w:proofErr w:type="spellEnd"/>
      <w:r w:rsidRPr="003821F7">
        <w:t>.</w:t>
      </w:r>
    </w:p>
    <w:p w14:paraId="199782B5" w14:textId="77777777" w:rsidR="00D84406" w:rsidRDefault="00D84406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0622A6B4" w14:textId="5CACF143" w:rsidR="003821F7" w:rsidRDefault="00D84406" w:rsidP="00D84406">
      <w:pPr>
        <w:pStyle w:val="1"/>
      </w:pPr>
      <w:bookmarkStart w:id="2" w:name="_Toc164104799"/>
      <w:r>
        <w:lastRenderedPageBreak/>
        <w:t>Общая схема алгоритма</w:t>
      </w:r>
      <w:bookmarkEnd w:id="2"/>
    </w:p>
    <w:p w14:paraId="71B0705A" w14:textId="5CF7D596" w:rsidR="00D84406" w:rsidRDefault="00D84406" w:rsidP="00D84406">
      <w:r>
        <w:t>Расчетно-графическая работа содержит в себе следующие задачи:</w:t>
      </w:r>
    </w:p>
    <w:p w14:paraId="2AC9BABA" w14:textId="56A7CA2C" w:rsidR="00D84406" w:rsidRDefault="00D84406" w:rsidP="00D84406">
      <w:pPr>
        <w:pStyle w:val="ab"/>
        <w:numPr>
          <w:ilvl w:val="0"/>
          <w:numId w:val="1"/>
        </w:numPr>
      </w:pPr>
      <w:r>
        <w:t>Вывод информации об авторе</w:t>
      </w:r>
    </w:p>
    <w:p w14:paraId="7E03ED4C" w14:textId="66EDD73B" w:rsidR="00D84406" w:rsidRDefault="00D84406" w:rsidP="00D84406">
      <w:pPr>
        <w:pStyle w:val="ab"/>
        <w:numPr>
          <w:ilvl w:val="0"/>
          <w:numId w:val="1"/>
        </w:numPr>
      </w:pPr>
      <w:r>
        <w:t>Отображение графической заставки</w:t>
      </w:r>
    </w:p>
    <w:p w14:paraId="4D66F149" w14:textId="29F99C69" w:rsidR="00D84406" w:rsidRDefault="00D84406" w:rsidP="00D84406">
      <w:pPr>
        <w:pStyle w:val="ab"/>
        <w:numPr>
          <w:ilvl w:val="0"/>
          <w:numId w:val="1"/>
        </w:numPr>
      </w:pPr>
      <w:r>
        <w:t>Расчет двух функций с выводом результатов на экран в виде таблицы</w:t>
      </w:r>
    </w:p>
    <w:p w14:paraId="67F23FE2" w14:textId="6E14FCB4" w:rsidR="00D84406" w:rsidRDefault="00D84406" w:rsidP="00D84406">
      <w:pPr>
        <w:pStyle w:val="ab"/>
        <w:numPr>
          <w:ilvl w:val="0"/>
          <w:numId w:val="1"/>
        </w:numPr>
      </w:pPr>
      <w:r>
        <w:t>Построение графиков этих функций</w:t>
      </w:r>
    </w:p>
    <w:p w14:paraId="362F6EF7" w14:textId="1795469F" w:rsidR="00D84406" w:rsidRDefault="00D84406" w:rsidP="00D84406">
      <w:pPr>
        <w:pStyle w:val="ab"/>
        <w:numPr>
          <w:ilvl w:val="0"/>
          <w:numId w:val="1"/>
        </w:numPr>
      </w:pPr>
      <w:r>
        <w:t>Решение уравнения</w:t>
      </w:r>
    </w:p>
    <w:p w14:paraId="54C2EDBE" w14:textId="1B29D5C0" w:rsidR="00D84406" w:rsidRDefault="00D84406" w:rsidP="00D84406">
      <w:pPr>
        <w:pStyle w:val="ab"/>
        <w:numPr>
          <w:ilvl w:val="0"/>
          <w:numId w:val="1"/>
        </w:numPr>
      </w:pPr>
      <w:r>
        <w:t>Вычисление интеграла</w:t>
      </w:r>
    </w:p>
    <w:p w14:paraId="2EF9DBA7" w14:textId="47F0CFB4" w:rsidR="00D84406" w:rsidRDefault="00D84406" w:rsidP="00D84406"/>
    <w:p w14:paraId="7C5D0122" w14:textId="73A03778" w:rsidR="00D84406" w:rsidRDefault="00D84406" w:rsidP="00D84406">
      <w:r>
        <w:t>Для удобства навигации между программами было разработано меню, управление в котором осуществляется при помощи мышки. Для выбора нужной программы требуется навестись мышкой на нужный пункт меню и нажать левую кнопку мыши. Для того чтобы вернуться из подпрограммы обратно в меню требуется нажать кнопку закрытия окна или кнопку «Вернуться назад», чтобы выйти из графической заставки нужно нажать любую клавишу.</w:t>
      </w:r>
    </w:p>
    <w:p w14:paraId="647CE2DD" w14:textId="26182442" w:rsidR="00D84406" w:rsidRDefault="00D84406" w:rsidP="00D84406"/>
    <w:p w14:paraId="0733C801" w14:textId="568481B9" w:rsidR="00D84406" w:rsidRDefault="00D84406" w:rsidP="00D84406">
      <w:r>
        <w:t>На рисунке 1 представлена общая схема алгоритма:</w:t>
      </w:r>
    </w:p>
    <w:p w14:paraId="5A447AB3" w14:textId="77777777" w:rsidR="0097074B" w:rsidRDefault="0097074B" w:rsidP="0097074B">
      <w:pPr>
        <w:keepNext/>
        <w:jc w:val="center"/>
      </w:pPr>
      <w:r w:rsidRPr="0097074B">
        <w:rPr>
          <w:noProof/>
        </w:rPr>
        <w:drawing>
          <wp:inline distT="0" distB="0" distL="0" distR="0" wp14:anchorId="5E738FF5" wp14:editId="37C6A6A4">
            <wp:extent cx="2457450" cy="559508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0752" cy="560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90A3" w14:textId="39909781" w:rsidR="0097074B" w:rsidRDefault="0097074B" w:rsidP="0097074B">
      <w:pPr>
        <w:pStyle w:val="ac"/>
      </w:pPr>
      <w:r>
        <w:t xml:space="preserve">Рисунок </w:t>
      </w:r>
      <w:r w:rsidR="00284F34">
        <w:fldChar w:fldCharType="begin"/>
      </w:r>
      <w:r w:rsidR="00284F34">
        <w:instrText xml:space="preserve"> SEQ Рисунок \* ARABIC </w:instrText>
      </w:r>
      <w:r w:rsidR="00284F34">
        <w:fldChar w:fldCharType="separate"/>
      </w:r>
      <w:r w:rsidR="002925AA">
        <w:rPr>
          <w:noProof/>
        </w:rPr>
        <w:t>1</w:t>
      </w:r>
      <w:r w:rsidR="00284F34">
        <w:rPr>
          <w:noProof/>
        </w:rPr>
        <w:fldChar w:fldCharType="end"/>
      </w:r>
      <w:r w:rsidRPr="00487747">
        <w:t xml:space="preserve">. </w:t>
      </w:r>
      <w:r>
        <w:t>Общая схема алгоритма</w:t>
      </w:r>
    </w:p>
    <w:p w14:paraId="093ED706" w14:textId="5377A6F8" w:rsidR="00D84406" w:rsidRDefault="0097074B" w:rsidP="0097074B">
      <w:pPr>
        <w:pStyle w:val="1"/>
      </w:pPr>
      <w:r>
        <w:br w:type="page"/>
      </w:r>
      <w:bookmarkStart w:id="3" w:name="_Toc164104800"/>
      <w:r>
        <w:lastRenderedPageBreak/>
        <w:t>Детальные схемы алгоритмов</w:t>
      </w:r>
      <w:bookmarkEnd w:id="3"/>
    </w:p>
    <w:p w14:paraId="0F8402D5" w14:textId="77777777" w:rsidR="00201023" w:rsidRDefault="0097074B" w:rsidP="00201023">
      <w:pPr>
        <w:keepNext/>
        <w:jc w:val="left"/>
      </w:pPr>
      <w:r>
        <w:t xml:space="preserve">На рисунке 2 представлена схема алгоритма вычисления двух функций, которые в последствии выводятся в таблицу. В начале задаются </w:t>
      </w:r>
      <w:r>
        <w:rPr>
          <w:lang w:val="en-US"/>
        </w:rPr>
        <w:t>a</w:t>
      </w:r>
      <w:r w:rsidRPr="0097074B">
        <w:t xml:space="preserve">, </w:t>
      </w:r>
      <w:r>
        <w:rPr>
          <w:lang w:val="en-US"/>
        </w:rPr>
        <w:t>b</w:t>
      </w:r>
      <w:r w:rsidRPr="0097074B">
        <w:t xml:space="preserve"> </w:t>
      </w:r>
      <w:r>
        <w:t xml:space="preserve">рассчитываем шаг </w:t>
      </w:r>
      <w:r>
        <w:rPr>
          <w:lang w:val="en-US"/>
        </w:rPr>
        <w:t>md</w:t>
      </w:r>
      <w:r w:rsidRPr="0097074B">
        <w:t xml:space="preserve">. </w:t>
      </w:r>
      <w:r>
        <w:t xml:space="preserve">Используя цикл </w:t>
      </w:r>
      <w:r>
        <w:rPr>
          <w:lang w:val="en-US"/>
        </w:rPr>
        <w:t>for</w:t>
      </w:r>
      <w:r>
        <w:t>, рассчитываем значения функций, а затем отдаем данные для вывода их в таблицу.</w:t>
      </w:r>
    </w:p>
    <w:p w14:paraId="6D293B0C" w14:textId="69EBA0C8" w:rsidR="00201023" w:rsidRDefault="00201023" w:rsidP="00201023">
      <w:pPr>
        <w:keepNext/>
        <w:jc w:val="left"/>
      </w:pPr>
      <w:r>
        <w:rPr>
          <w:noProof/>
        </w:rPr>
        <w:drawing>
          <wp:inline distT="0" distB="0" distL="0" distR="0" wp14:anchorId="593BFE6F" wp14:editId="345632E7">
            <wp:extent cx="4800600" cy="38886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282" cy="390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5F59" w14:textId="746EC33A" w:rsidR="0097074B" w:rsidRDefault="00201023" w:rsidP="00201023">
      <w:pPr>
        <w:pStyle w:val="ac"/>
      </w:pPr>
      <w:r>
        <w:t xml:space="preserve">Рисунок </w:t>
      </w:r>
      <w:r w:rsidR="00284F34">
        <w:fldChar w:fldCharType="begin"/>
      </w:r>
      <w:r w:rsidR="00284F34">
        <w:instrText xml:space="preserve"> SEQ Рисунок \* ARABIC </w:instrText>
      </w:r>
      <w:r w:rsidR="00284F34">
        <w:fldChar w:fldCharType="separate"/>
      </w:r>
      <w:r w:rsidR="002925AA">
        <w:rPr>
          <w:noProof/>
        </w:rPr>
        <w:t>2</w:t>
      </w:r>
      <w:r w:rsidR="00284F34">
        <w:rPr>
          <w:noProof/>
        </w:rPr>
        <w:fldChar w:fldCharType="end"/>
      </w:r>
      <w:r w:rsidRPr="00201023">
        <w:t xml:space="preserve">. </w:t>
      </w:r>
      <w:r>
        <w:t xml:space="preserve">Схема алгоритма для вычисления </w:t>
      </w:r>
      <w:r>
        <w:rPr>
          <w:lang w:val="en-US"/>
        </w:rPr>
        <w:t>F</w:t>
      </w:r>
      <w:r w:rsidRPr="00201023">
        <w:t xml:space="preserve">1 </w:t>
      </w:r>
      <w:r>
        <w:t xml:space="preserve">и </w:t>
      </w:r>
      <w:r>
        <w:rPr>
          <w:lang w:val="en-US"/>
        </w:rPr>
        <w:t>F</w:t>
      </w:r>
      <w:r w:rsidRPr="00201023">
        <w:t>2</w:t>
      </w:r>
    </w:p>
    <w:p w14:paraId="670AF6D2" w14:textId="08525FAD" w:rsidR="00201023" w:rsidRDefault="00487747" w:rsidP="00201023">
      <w:r>
        <w:t>На рисунке 3 представлена схема алгоритма вычисления корней уравнения половинного деления и методом хорд.</w:t>
      </w:r>
    </w:p>
    <w:p w14:paraId="53DE5CB1" w14:textId="77777777" w:rsidR="00487747" w:rsidRDefault="00487747" w:rsidP="00487747">
      <w:pPr>
        <w:keepNext/>
        <w:jc w:val="left"/>
      </w:pPr>
      <w:r>
        <w:rPr>
          <w:noProof/>
          <w:lang w:val="en-US"/>
        </w:rPr>
        <w:drawing>
          <wp:inline distT="0" distB="0" distL="0" distR="0" wp14:anchorId="425DCB94" wp14:editId="6204EF8E">
            <wp:extent cx="5217319" cy="29813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830" cy="298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D16CF" w14:textId="3D95F04C" w:rsidR="00487747" w:rsidRDefault="00487747" w:rsidP="008B5B9E">
      <w:pPr>
        <w:pStyle w:val="ac"/>
      </w:pPr>
      <w:r>
        <w:t xml:space="preserve">Рисунок </w:t>
      </w:r>
      <w:r w:rsidR="00284F34">
        <w:fldChar w:fldCharType="begin"/>
      </w:r>
      <w:r w:rsidR="00284F34">
        <w:instrText xml:space="preserve"> SEQ Рисунок \* ARABIC </w:instrText>
      </w:r>
      <w:r w:rsidR="00284F34">
        <w:fldChar w:fldCharType="separate"/>
      </w:r>
      <w:r w:rsidR="002925AA">
        <w:rPr>
          <w:noProof/>
        </w:rPr>
        <w:t>3</w:t>
      </w:r>
      <w:r w:rsidR="00284F34">
        <w:rPr>
          <w:noProof/>
        </w:rPr>
        <w:fldChar w:fldCharType="end"/>
      </w:r>
      <w:r>
        <w:t>. Схема алгоритма вычисления корней уравнения методом половинного деления и методом хорд</w:t>
      </w:r>
    </w:p>
    <w:p w14:paraId="298EA0DF" w14:textId="77777777" w:rsidR="008B5B9E" w:rsidRDefault="008B5B9E" w:rsidP="008B5B9E"/>
    <w:p w14:paraId="39437000" w14:textId="77777777" w:rsidR="00C81BB5" w:rsidRDefault="008B5B9E" w:rsidP="00C81BB5">
      <w:pPr>
        <w:keepNext/>
        <w:jc w:val="left"/>
      </w:pPr>
      <w:r>
        <w:lastRenderedPageBreak/>
        <w:t>На рисунке 4 представлена схема алгоритма решения определенного интеграла методом прямоугольников, трапеции и методом Симпсона.</w:t>
      </w:r>
      <w:r>
        <w:rPr>
          <w:noProof/>
          <w:lang w:val="en-US"/>
        </w:rPr>
        <w:drawing>
          <wp:inline distT="0" distB="0" distL="0" distR="0" wp14:anchorId="44088586" wp14:editId="75BF7B11">
            <wp:extent cx="5934075" cy="3743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FDB72" w14:textId="48F5CCB0" w:rsidR="00C81BB5" w:rsidRDefault="00C81BB5" w:rsidP="00C81BB5">
      <w:pPr>
        <w:pStyle w:val="ac"/>
        <w:rPr>
          <w:noProof/>
        </w:rPr>
      </w:pPr>
      <w:r>
        <w:t xml:space="preserve">Рисунок </w:t>
      </w:r>
      <w:r w:rsidR="00284F34">
        <w:fldChar w:fldCharType="begin"/>
      </w:r>
      <w:r w:rsidR="00284F34">
        <w:instrText xml:space="preserve"> SEQ Рисунок \* ARABIC </w:instrText>
      </w:r>
      <w:r w:rsidR="00284F34">
        <w:fldChar w:fldCharType="separate"/>
      </w:r>
      <w:r w:rsidR="002925AA">
        <w:rPr>
          <w:noProof/>
        </w:rPr>
        <w:t>4</w:t>
      </w:r>
      <w:r w:rsidR="00284F34">
        <w:rPr>
          <w:noProof/>
        </w:rPr>
        <w:fldChar w:fldCharType="end"/>
      </w:r>
      <w:r w:rsidRPr="00C81BB5">
        <w:rPr>
          <w:noProof/>
        </w:rPr>
        <w:t xml:space="preserve">. </w:t>
      </w:r>
      <w:r>
        <w:rPr>
          <w:noProof/>
        </w:rPr>
        <w:t>Схема алгоритма определенного интеграла методом прямоугольников, трапеций и методом Симпсона</w:t>
      </w:r>
    </w:p>
    <w:p w14:paraId="432ABA66" w14:textId="77777777" w:rsidR="00C81BB5" w:rsidRDefault="00C81BB5">
      <w:pPr>
        <w:widowControl/>
        <w:autoSpaceDE/>
        <w:autoSpaceDN/>
        <w:adjustRightInd/>
        <w:spacing w:after="160" w:line="259" w:lineRule="auto"/>
        <w:ind w:firstLine="0"/>
        <w:jc w:val="left"/>
        <w:rPr>
          <w:i/>
          <w:iCs/>
          <w:noProof/>
          <w:sz w:val="22"/>
          <w:szCs w:val="18"/>
        </w:rPr>
      </w:pPr>
      <w:r>
        <w:rPr>
          <w:noProof/>
        </w:rPr>
        <w:br w:type="page"/>
      </w:r>
    </w:p>
    <w:p w14:paraId="7AF9F24F" w14:textId="649A33FE" w:rsidR="008B5B9E" w:rsidRDefault="00C81BB5" w:rsidP="00C81BB5">
      <w:pPr>
        <w:pStyle w:val="1"/>
      </w:pPr>
      <w:bookmarkStart w:id="4" w:name="_Toc164104801"/>
      <w:r>
        <w:lastRenderedPageBreak/>
        <w:t>Разработка пользовательского интерфейса</w:t>
      </w:r>
      <w:bookmarkEnd w:id="4"/>
    </w:p>
    <w:p w14:paraId="0AC97769" w14:textId="1779CDFB" w:rsidR="00C81BB5" w:rsidRDefault="00C81BB5" w:rsidP="00C81BB5">
      <w:r>
        <w:t xml:space="preserve">На рисунке </w:t>
      </w:r>
      <w:r w:rsidR="000817CE">
        <w:t>5</w:t>
      </w:r>
      <w:r>
        <w:t xml:space="preserve"> представлено меню пользователя. В главном меню перечислены все основные подпрограммы. Для навигации и перемещения по подпрограммам нужно навестись мышкой на нужный пункт и нажать левую кнопку мыши.</w:t>
      </w:r>
    </w:p>
    <w:p w14:paraId="4A4269D6" w14:textId="77777777" w:rsidR="000817CE" w:rsidRDefault="00C81BB5" w:rsidP="000817CE">
      <w:pPr>
        <w:keepNext/>
        <w:jc w:val="center"/>
      </w:pPr>
      <w:r w:rsidRPr="00C81BB5">
        <w:rPr>
          <w:noProof/>
        </w:rPr>
        <w:drawing>
          <wp:inline distT="0" distB="0" distL="0" distR="0" wp14:anchorId="00E88D6B" wp14:editId="7905D42C">
            <wp:extent cx="4600555" cy="2571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9919" b="25203"/>
                    <a:stretch/>
                  </pic:blipFill>
                  <pic:spPr bwMode="auto">
                    <a:xfrm>
                      <a:off x="0" y="0"/>
                      <a:ext cx="4601217" cy="257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43CE8" w14:textId="0D4981C3" w:rsidR="00C81BB5" w:rsidRDefault="000817CE" w:rsidP="000817CE">
      <w:pPr>
        <w:pStyle w:val="ac"/>
        <w:rPr>
          <w:noProof/>
        </w:rPr>
      </w:pPr>
      <w:r>
        <w:t xml:space="preserve">Рисунок </w:t>
      </w:r>
      <w:fldSimple w:instr=" SEQ Рисунок \* ARABIC ">
        <w:r w:rsidR="002925AA">
          <w:rPr>
            <w:noProof/>
          </w:rPr>
          <w:t>5</w:t>
        </w:r>
      </w:fldSimple>
      <w:r>
        <w:rPr>
          <w:noProof/>
        </w:rPr>
        <w:t>. Главное, меню программы.</w:t>
      </w:r>
    </w:p>
    <w:p w14:paraId="0564A25A" w14:textId="36DFDB1E" w:rsidR="000817CE" w:rsidRDefault="000817CE" w:rsidP="000817CE">
      <w:r>
        <w:t xml:space="preserve">На рисунке 6 представлена таблица с функциями </w:t>
      </w:r>
      <w:r>
        <w:rPr>
          <w:lang w:val="en-US"/>
        </w:rPr>
        <w:t>F</w:t>
      </w:r>
      <w:r w:rsidRPr="000817CE">
        <w:t xml:space="preserve">1 </w:t>
      </w:r>
      <w:r>
        <w:t xml:space="preserve">и </w:t>
      </w:r>
      <w:r>
        <w:rPr>
          <w:lang w:val="en-US"/>
        </w:rPr>
        <w:t>F</w:t>
      </w:r>
      <w:r w:rsidRPr="000817CE">
        <w:t xml:space="preserve">2. </w:t>
      </w:r>
      <w:r>
        <w:t>Максимальные и минимальные элементы выведены под таблицей и выделены определенными цветами.</w:t>
      </w:r>
    </w:p>
    <w:p w14:paraId="5892B626" w14:textId="77777777" w:rsidR="000817CE" w:rsidRDefault="000817CE" w:rsidP="000817CE">
      <w:pPr>
        <w:keepNext/>
      </w:pPr>
      <w:r w:rsidRPr="000817CE">
        <w:drawing>
          <wp:inline distT="0" distB="0" distL="0" distR="0" wp14:anchorId="205B4DB2" wp14:editId="0682C9DB">
            <wp:extent cx="4738977" cy="4506936"/>
            <wp:effectExtent l="0" t="0" r="508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7384" cy="451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EBEF" w14:textId="6412C40B" w:rsidR="000817CE" w:rsidRPr="000817CE" w:rsidRDefault="000817CE" w:rsidP="000817CE">
      <w:pPr>
        <w:pStyle w:val="ac"/>
      </w:pPr>
      <w:r>
        <w:t xml:space="preserve">Рисунок </w:t>
      </w:r>
      <w:fldSimple w:instr=" SEQ Рисунок \* ARABIC ">
        <w:r w:rsidR="002925AA">
          <w:rPr>
            <w:noProof/>
          </w:rPr>
          <w:t>6</w:t>
        </w:r>
      </w:fldSimple>
      <w:r>
        <w:t xml:space="preserve">. Таблица с рассчитанными функциями </w:t>
      </w:r>
      <w:r>
        <w:rPr>
          <w:lang w:val="en-US"/>
        </w:rPr>
        <w:t>F</w:t>
      </w:r>
      <w:r w:rsidRPr="000817CE">
        <w:t xml:space="preserve">1 </w:t>
      </w:r>
      <w:r>
        <w:t xml:space="preserve">и </w:t>
      </w:r>
      <w:r>
        <w:rPr>
          <w:lang w:val="en-US"/>
        </w:rPr>
        <w:t>F</w:t>
      </w:r>
      <w:r w:rsidRPr="000817CE">
        <w:t>2.</w:t>
      </w:r>
    </w:p>
    <w:p w14:paraId="169D0F17" w14:textId="6380F3BD" w:rsidR="00C81BB5" w:rsidRDefault="000817CE" w:rsidP="008B5B9E">
      <w:pPr>
        <w:jc w:val="left"/>
      </w:pPr>
      <w:r>
        <w:lastRenderedPageBreak/>
        <w:t xml:space="preserve">На рисунке </w:t>
      </w:r>
      <w:r w:rsidR="006241E5" w:rsidRPr="006241E5">
        <w:t>7</w:t>
      </w:r>
      <w:r>
        <w:t xml:space="preserve"> представлен график, построенный на сайте </w:t>
      </w:r>
      <w:r w:rsidRPr="000817CE">
        <w:t>mathway.com</w:t>
      </w:r>
    </w:p>
    <w:p w14:paraId="0D5B0F88" w14:textId="77777777" w:rsidR="006241E5" w:rsidRDefault="006241E5" w:rsidP="006241E5">
      <w:pPr>
        <w:keepNext/>
        <w:jc w:val="center"/>
      </w:pPr>
      <w:r>
        <w:rPr>
          <w:noProof/>
        </w:rPr>
        <w:drawing>
          <wp:inline distT="0" distB="0" distL="0" distR="0" wp14:anchorId="0E6396E4" wp14:editId="5107274C">
            <wp:extent cx="4210050" cy="3552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EE03C" w14:textId="5965CE69" w:rsidR="006241E5" w:rsidRDefault="006241E5" w:rsidP="006241E5">
      <w:pPr>
        <w:pStyle w:val="ac"/>
        <w:rPr>
          <w:noProof/>
        </w:rPr>
      </w:pPr>
      <w:r>
        <w:t xml:space="preserve">Рисунок </w:t>
      </w:r>
      <w:fldSimple w:instr=" SEQ Рисунок \* ARABIC ">
        <w:r w:rsidR="002925AA">
          <w:rPr>
            <w:noProof/>
          </w:rPr>
          <w:t>7</w:t>
        </w:r>
      </w:fldSimple>
      <w:r w:rsidRPr="000625FE">
        <w:rPr>
          <w:noProof/>
        </w:rPr>
        <w:t>. График функций в mathway.com</w:t>
      </w:r>
    </w:p>
    <w:p w14:paraId="12E95088" w14:textId="77777777" w:rsidR="006241E5" w:rsidRDefault="006241E5" w:rsidP="006241E5">
      <w:pPr>
        <w:keepNext/>
        <w:jc w:val="left"/>
      </w:pPr>
      <w:r>
        <w:t>На рисунке 8 показано построение графиков функций программой.</w:t>
      </w:r>
      <w:r>
        <w:rPr>
          <w:noProof/>
        </w:rPr>
        <w:drawing>
          <wp:inline distT="0" distB="0" distL="0" distR="0" wp14:anchorId="38DA8179" wp14:editId="5A79B5DF">
            <wp:extent cx="5934075" cy="4629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53AB" w14:textId="634E57F6" w:rsidR="006241E5" w:rsidRDefault="006241E5" w:rsidP="006241E5">
      <w:pPr>
        <w:pStyle w:val="ac"/>
      </w:pPr>
      <w:r>
        <w:t xml:space="preserve">Рисунок </w:t>
      </w:r>
      <w:fldSimple w:instr=" SEQ Рисунок \* ARABIC ">
        <w:r w:rsidR="002925AA">
          <w:rPr>
            <w:noProof/>
          </w:rPr>
          <w:t>8</w:t>
        </w:r>
      </w:fldSimple>
      <w:r w:rsidRPr="004247E7">
        <w:t>. Графики функций, построенные программой</w:t>
      </w:r>
    </w:p>
    <w:p w14:paraId="4A2C824F" w14:textId="3718770A" w:rsidR="006241E5" w:rsidRDefault="006241E5" w:rsidP="006241E5">
      <w:r>
        <w:lastRenderedPageBreak/>
        <w:t>На рисунке 9 показано решение уравнения методом половинного деления и методом хорд.</w:t>
      </w:r>
    </w:p>
    <w:p w14:paraId="5BA23205" w14:textId="77777777" w:rsidR="006241E5" w:rsidRDefault="006241E5" w:rsidP="006241E5">
      <w:pPr>
        <w:keepNext/>
      </w:pPr>
      <w:r w:rsidRPr="006241E5">
        <w:drawing>
          <wp:inline distT="0" distB="0" distL="0" distR="0" wp14:anchorId="204CA074" wp14:editId="36B44C05">
            <wp:extent cx="4525006" cy="16385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7B4C" w14:textId="6633E0C6" w:rsidR="006241E5" w:rsidRDefault="006241E5" w:rsidP="006241E5">
      <w:pPr>
        <w:pStyle w:val="ac"/>
      </w:pPr>
      <w:r>
        <w:t xml:space="preserve">Рисунок </w:t>
      </w:r>
      <w:fldSimple w:instr=" SEQ Рисунок \* ARABIC ">
        <w:r w:rsidR="002925AA">
          <w:rPr>
            <w:noProof/>
          </w:rPr>
          <w:t>9</w:t>
        </w:r>
      </w:fldSimple>
      <w:r>
        <w:t>. Решения уравнения методом половинного деления и методом хорд</w:t>
      </w:r>
    </w:p>
    <w:p w14:paraId="6E0E10ED" w14:textId="5A65903E" w:rsidR="006241E5" w:rsidRDefault="006241E5" w:rsidP="006241E5">
      <w:r>
        <w:t>На рисунке 10 показано решение определенного интеграла</w:t>
      </w:r>
      <w:r w:rsidR="002925AA">
        <w:t xml:space="preserve"> методом прямоугольников, трапеций и методом Симпсона.</w:t>
      </w:r>
    </w:p>
    <w:p w14:paraId="07B2527A" w14:textId="77777777" w:rsidR="002925AA" w:rsidRDefault="002925AA" w:rsidP="002925AA">
      <w:pPr>
        <w:keepNext/>
      </w:pPr>
      <w:r w:rsidRPr="002925AA">
        <w:drawing>
          <wp:inline distT="0" distB="0" distL="0" distR="0" wp14:anchorId="04EEB34E" wp14:editId="54617C0B">
            <wp:extent cx="5391902" cy="16004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7BB6" w14:textId="3A62F55A" w:rsidR="002925AA" w:rsidRDefault="002925AA" w:rsidP="002925AA">
      <w:pPr>
        <w:pStyle w:val="ac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>. Р</w:t>
      </w:r>
      <w:r w:rsidRPr="00866C56">
        <w:rPr>
          <w:noProof/>
        </w:rPr>
        <w:t>ешение определенного интеграла методом прямоугольников, трапеций и методом Симпсона.</w:t>
      </w:r>
    </w:p>
    <w:p w14:paraId="60F561DB" w14:textId="66A3DDC4" w:rsidR="002925AA" w:rsidRDefault="002925AA" w:rsidP="002925AA">
      <w:r>
        <w:t>На рисунке 11 представлена информация об авторе.</w:t>
      </w:r>
    </w:p>
    <w:p w14:paraId="711C8BAF" w14:textId="77777777" w:rsidR="002925AA" w:rsidRDefault="002925AA" w:rsidP="002925AA">
      <w:pPr>
        <w:keepNext/>
        <w:jc w:val="center"/>
      </w:pPr>
      <w:r w:rsidRPr="002925AA">
        <w:drawing>
          <wp:inline distT="0" distB="0" distL="0" distR="0" wp14:anchorId="2C9B9249" wp14:editId="6747B6AF">
            <wp:extent cx="3600953" cy="197195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A1C6" w14:textId="24A07A41" w:rsidR="002925AA" w:rsidRDefault="002925AA" w:rsidP="002925AA">
      <w:pPr>
        <w:pStyle w:val="ac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rPr>
          <w:noProof/>
        </w:rPr>
        <w:t>. Информация об авторе</w:t>
      </w:r>
    </w:p>
    <w:p w14:paraId="2FD44E9B" w14:textId="77777777" w:rsidR="002925AA" w:rsidRDefault="002925AA" w:rsidP="002925AA">
      <w:pPr>
        <w:keepNext/>
        <w:jc w:val="left"/>
      </w:pPr>
      <w:r>
        <w:t>На рисунке 12 изображена анимация</w:t>
      </w:r>
      <w:r w:rsidRPr="002925AA">
        <w:rPr>
          <w:lang w:val="en-US"/>
        </w:rPr>
        <w:lastRenderedPageBreak/>
        <w:drawing>
          <wp:inline distT="0" distB="0" distL="0" distR="0" wp14:anchorId="425B9092" wp14:editId="021F21A1">
            <wp:extent cx="5940425" cy="33401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25DC" w14:textId="5FF9EFB5" w:rsidR="002925AA" w:rsidRDefault="002925AA" w:rsidP="002925AA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 w:rsidRPr="002925AA">
        <w:t xml:space="preserve">. </w:t>
      </w:r>
      <w:r>
        <w:t>Анимация</w:t>
      </w:r>
    </w:p>
    <w:p w14:paraId="126DDCEE" w14:textId="77777777" w:rsidR="002925AA" w:rsidRDefault="002925AA">
      <w:pPr>
        <w:widowControl/>
        <w:autoSpaceDE/>
        <w:autoSpaceDN/>
        <w:adjustRightInd/>
        <w:spacing w:after="160" w:line="259" w:lineRule="auto"/>
        <w:ind w:firstLine="0"/>
        <w:jc w:val="left"/>
        <w:rPr>
          <w:i/>
          <w:iCs/>
          <w:sz w:val="22"/>
          <w:szCs w:val="18"/>
        </w:rPr>
      </w:pPr>
      <w:r>
        <w:br w:type="page"/>
      </w:r>
    </w:p>
    <w:p w14:paraId="3F7754B8" w14:textId="007BCC75" w:rsidR="002925AA" w:rsidRDefault="002925AA" w:rsidP="002925AA">
      <w:pPr>
        <w:pStyle w:val="1"/>
      </w:pPr>
      <w:bookmarkStart w:id="5" w:name="_Toc164104802"/>
      <w:r>
        <w:lastRenderedPageBreak/>
        <w:t>Текст программы</w:t>
      </w:r>
      <w:bookmarkEnd w:id="5"/>
    </w:p>
    <w:p w14:paraId="285F573B" w14:textId="6CA24B26" w:rsidR="002925AA" w:rsidRDefault="002925AA" w:rsidP="002925AA"/>
    <w:p w14:paraId="2929D88B" w14:textId="456525BC" w:rsidR="002925AA" w:rsidRDefault="002925AA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546583F3" w14:textId="5A1CDCFD" w:rsidR="002925AA" w:rsidRDefault="002925AA" w:rsidP="002925AA">
      <w:pPr>
        <w:pStyle w:val="1"/>
      </w:pPr>
      <w:bookmarkStart w:id="6" w:name="_Toc164104803"/>
      <w:r>
        <w:lastRenderedPageBreak/>
        <w:t>Список литературы</w:t>
      </w:r>
      <w:bookmarkEnd w:id="6"/>
    </w:p>
    <w:p w14:paraId="2056A902" w14:textId="379E7610" w:rsidR="002925AA" w:rsidRDefault="002925AA" w:rsidP="002925AA"/>
    <w:p w14:paraId="55241077" w14:textId="77777777" w:rsidR="002925AA" w:rsidRPr="002925AA" w:rsidRDefault="002925AA" w:rsidP="002925AA"/>
    <w:sectPr w:rsidR="002925AA" w:rsidRPr="00292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5C5D1" w14:textId="77777777" w:rsidR="00284F34" w:rsidRDefault="00284F34">
      <w:r>
        <w:separator/>
      </w:r>
    </w:p>
  </w:endnote>
  <w:endnote w:type="continuationSeparator" w:id="0">
    <w:p w14:paraId="0940515E" w14:textId="77777777" w:rsidR="00284F34" w:rsidRDefault="00284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3D174" w14:textId="77777777" w:rsidR="003F6BFA" w:rsidRPr="00B874A6" w:rsidRDefault="00667D9C">
    <w:pPr>
      <w:pStyle w:val="a5"/>
      <w:jc w:val="right"/>
      <w:rPr>
        <w:sz w:val="24"/>
        <w:szCs w:val="24"/>
      </w:rPr>
    </w:pPr>
    <w:r w:rsidRPr="00B874A6">
      <w:rPr>
        <w:sz w:val="24"/>
        <w:szCs w:val="24"/>
      </w:rPr>
      <w:fldChar w:fldCharType="begin"/>
    </w:r>
    <w:r w:rsidRPr="00B874A6">
      <w:rPr>
        <w:sz w:val="24"/>
        <w:szCs w:val="24"/>
      </w:rPr>
      <w:instrText xml:space="preserve"> PAGE   \* MERGEFORMAT </w:instrText>
    </w:r>
    <w:r w:rsidRPr="00B874A6">
      <w:rPr>
        <w:sz w:val="24"/>
        <w:szCs w:val="24"/>
      </w:rPr>
      <w:fldChar w:fldCharType="separate"/>
    </w:r>
    <w:r>
      <w:rPr>
        <w:noProof/>
        <w:sz w:val="24"/>
        <w:szCs w:val="24"/>
      </w:rPr>
      <w:t>1</w:t>
    </w:r>
    <w:r w:rsidRPr="00B874A6">
      <w:rPr>
        <w:sz w:val="24"/>
        <w:szCs w:val="24"/>
      </w:rPr>
      <w:fldChar w:fldCharType="end"/>
    </w:r>
  </w:p>
  <w:p w14:paraId="22C73532" w14:textId="77777777" w:rsidR="003F6BFA" w:rsidRDefault="00284F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D1131" w14:textId="77777777" w:rsidR="00284F34" w:rsidRDefault="00284F34">
      <w:r>
        <w:separator/>
      </w:r>
    </w:p>
  </w:footnote>
  <w:footnote w:type="continuationSeparator" w:id="0">
    <w:p w14:paraId="2ECEEA9B" w14:textId="77777777" w:rsidR="00284F34" w:rsidRDefault="00284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DB0F4" w14:textId="77777777" w:rsidR="003F6BFA" w:rsidRPr="009222BB" w:rsidRDefault="00284F34" w:rsidP="009837C2">
    <w:pPr>
      <w:pStyle w:val="a3"/>
      <w:jc w:val="right"/>
      <w:rPr>
        <w:sz w:val="24"/>
        <w:szCs w:val="24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E5469"/>
    <w:multiLevelType w:val="hybridMultilevel"/>
    <w:tmpl w:val="85C8CA86"/>
    <w:lvl w:ilvl="0" w:tplc="8DDCB9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80"/>
    <w:rsid w:val="000817CE"/>
    <w:rsid w:val="0015406B"/>
    <w:rsid w:val="00201023"/>
    <w:rsid w:val="0025758F"/>
    <w:rsid w:val="00284F34"/>
    <w:rsid w:val="002925AA"/>
    <w:rsid w:val="003821F7"/>
    <w:rsid w:val="00393686"/>
    <w:rsid w:val="003D1FC2"/>
    <w:rsid w:val="004120FA"/>
    <w:rsid w:val="00487747"/>
    <w:rsid w:val="005625F4"/>
    <w:rsid w:val="005664E7"/>
    <w:rsid w:val="006241E5"/>
    <w:rsid w:val="00667D9C"/>
    <w:rsid w:val="00676768"/>
    <w:rsid w:val="00693FEF"/>
    <w:rsid w:val="006E247E"/>
    <w:rsid w:val="00746180"/>
    <w:rsid w:val="008B5B9E"/>
    <w:rsid w:val="0097074B"/>
    <w:rsid w:val="00AE6883"/>
    <w:rsid w:val="00C81BB5"/>
    <w:rsid w:val="00D84406"/>
    <w:rsid w:val="00DB73CC"/>
    <w:rsid w:val="00E87574"/>
    <w:rsid w:val="00F30E9D"/>
    <w:rsid w:val="00F93509"/>
    <w:rsid w:val="00FF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33A26"/>
  <w15:chartTrackingRefBased/>
  <w15:docId w15:val="{3019863F-DE3D-456B-BCB7-58D93264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58F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Arial"/>
      <w:sz w:val="26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758F"/>
    <w:pPr>
      <w:jc w:val="center"/>
      <w:outlineLvl w:val="0"/>
    </w:pPr>
    <w:rPr>
      <w:rFonts w:cs="Times New Roman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58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6E247E"/>
    <w:pPr>
      <w:tabs>
        <w:tab w:val="center" w:pos="4677"/>
        <w:tab w:val="right" w:pos="9355"/>
      </w:tabs>
    </w:pPr>
    <w:rPr>
      <w:rFonts w:cs="Times New Roman"/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6E247E"/>
    <w:rPr>
      <w:rFonts w:ascii="Arial" w:eastAsia="Times New Roman" w:hAnsi="Arial" w:cs="Times New Roman"/>
      <w:sz w:val="28"/>
      <w:szCs w:val="28"/>
      <w:lang w:val="x-none" w:eastAsia="x-none"/>
    </w:rPr>
  </w:style>
  <w:style w:type="paragraph" w:styleId="a5">
    <w:name w:val="footer"/>
    <w:basedOn w:val="a"/>
    <w:link w:val="a6"/>
    <w:uiPriority w:val="99"/>
    <w:unhideWhenUsed/>
    <w:rsid w:val="006E247E"/>
    <w:pPr>
      <w:tabs>
        <w:tab w:val="center" w:pos="4677"/>
        <w:tab w:val="right" w:pos="9355"/>
      </w:tabs>
    </w:pPr>
    <w:rPr>
      <w:rFonts w:cs="Times New Roman"/>
      <w:lang w:val="x-none" w:eastAsia="x-none"/>
    </w:rPr>
  </w:style>
  <w:style w:type="character" w:customStyle="1" w:styleId="a6">
    <w:name w:val="Нижний колонтитул Знак"/>
    <w:basedOn w:val="a0"/>
    <w:link w:val="a5"/>
    <w:uiPriority w:val="99"/>
    <w:rsid w:val="006E247E"/>
    <w:rPr>
      <w:rFonts w:ascii="Arial" w:eastAsia="Times New Roman" w:hAnsi="Arial" w:cs="Times New Roman"/>
      <w:sz w:val="28"/>
      <w:szCs w:val="28"/>
      <w:lang w:val="x-none" w:eastAsia="x-none"/>
    </w:rPr>
  </w:style>
  <w:style w:type="paragraph" w:customStyle="1" w:styleId="Style31">
    <w:name w:val="Style31"/>
    <w:basedOn w:val="a"/>
    <w:uiPriority w:val="99"/>
    <w:rsid w:val="006E247E"/>
    <w:pPr>
      <w:ind w:firstLine="0"/>
      <w:jc w:val="left"/>
    </w:pPr>
    <w:rPr>
      <w:sz w:val="24"/>
      <w:szCs w:val="24"/>
    </w:rPr>
  </w:style>
  <w:style w:type="paragraph" w:customStyle="1" w:styleId="Style52">
    <w:name w:val="Style52"/>
    <w:basedOn w:val="a"/>
    <w:uiPriority w:val="99"/>
    <w:rsid w:val="006E247E"/>
    <w:pPr>
      <w:ind w:firstLine="0"/>
      <w:jc w:val="left"/>
    </w:pPr>
    <w:rPr>
      <w:sz w:val="24"/>
      <w:szCs w:val="24"/>
    </w:rPr>
  </w:style>
  <w:style w:type="paragraph" w:customStyle="1" w:styleId="Style53">
    <w:name w:val="Style53"/>
    <w:basedOn w:val="a"/>
    <w:uiPriority w:val="99"/>
    <w:rsid w:val="006E247E"/>
    <w:pPr>
      <w:ind w:firstLine="0"/>
      <w:jc w:val="left"/>
    </w:pPr>
    <w:rPr>
      <w:sz w:val="24"/>
      <w:szCs w:val="24"/>
    </w:rPr>
  </w:style>
  <w:style w:type="paragraph" w:customStyle="1" w:styleId="Style60">
    <w:name w:val="Style60"/>
    <w:basedOn w:val="a"/>
    <w:uiPriority w:val="99"/>
    <w:rsid w:val="006E247E"/>
    <w:pPr>
      <w:ind w:firstLine="0"/>
      <w:jc w:val="left"/>
    </w:pPr>
    <w:rPr>
      <w:sz w:val="24"/>
      <w:szCs w:val="24"/>
    </w:rPr>
  </w:style>
  <w:style w:type="character" w:customStyle="1" w:styleId="FontStyle71">
    <w:name w:val="Font Style71"/>
    <w:uiPriority w:val="99"/>
    <w:rsid w:val="006E247E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73">
    <w:name w:val="Font Style73"/>
    <w:uiPriority w:val="99"/>
    <w:rsid w:val="006E247E"/>
    <w:rPr>
      <w:rFonts w:ascii="Times New Roman" w:hAnsi="Times New Roman" w:cs="Times New Roman"/>
      <w:b/>
      <w:bCs/>
      <w:color w:val="000000"/>
      <w:sz w:val="24"/>
      <w:szCs w:val="24"/>
    </w:rPr>
  </w:style>
  <w:style w:type="character" w:customStyle="1" w:styleId="FontStyle77">
    <w:name w:val="Font Style77"/>
    <w:uiPriority w:val="99"/>
    <w:rsid w:val="006E247E"/>
    <w:rPr>
      <w:rFonts w:ascii="Times New Roman" w:hAnsi="Times New Roman" w:cs="Times New Roman"/>
      <w:color w:val="000000"/>
      <w:sz w:val="22"/>
      <w:szCs w:val="22"/>
    </w:rPr>
  </w:style>
  <w:style w:type="paragraph" w:styleId="a7">
    <w:name w:val="TOC Heading"/>
    <w:basedOn w:val="1"/>
    <w:next w:val="a"/>
    <w:uiPriority w:val="39"/>
    <w:unhideWhenUsed/>
    <w:qFormat/>
    <w:rsid w:val="0025758F"/>
    <w:pPr>
      <w:keepLines/>
      <w:widowControl/>
      <w:autoSpaceDE/>
      <w:autoSpaceDN/>
      <w:adjustRightInd/>
      <w:spacing w:line="259" w:lineRule="auto"/>
      <w:ind w:firstLine="0"/>
      <w:outlineLvl w:val="9"/>
    </w:pPr>
    <w:rPr>
      <w:rFonts w:eastAsiaTheme="majorEastAsia" w:cstheme="majorBidi"/>
      <w:bCs w:val="0"/>
    </w:rPr>
  </w:style>
  <w:style w:type="paragraph" w:styleId="11">
    <w:name w:val="toc 1"/>
    <w:basedOn w:val="a"/>
    <w:next w:val="a"/>
    <w:autoRedefine/>
    <w:uiPriority w:val="39"/>
    <w:unhideWhenUsed/>
    <w:rsid w:val="006E247E"/>
    <w:pPr>
      <w:spacing w:after="100"/>
    </w:pPr>
  </w:style>
  <w:style w:type="character" w:styleId="a8">
    <w:name w:val="Hyperlink"/>
    <w:basedOn w:val="a0"/>
    <w:uiPriority w:val="99"/>
    <w:unhideWhenUsed/>
    <w:rsid w:val="006E247E"/>
    <w:rPr>
      <w:color w:val="0563C1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393686"/>
    <w:pPr>
      <w:numPr>
        <w:ilvl w:val="1"/>
      </w:numPr>
      <w:spacing w:after="160"/>
      <w:ind w:firstLine="567"/>
      <w:jc w:val="center"/>
    </w:pPr>
    <w:rPr>
      <w:rFonts w:eastAsiaTheme="minorEastAsia" w:cstheme="minorBidi"/>
      <w:b/>
      <w:spacing w:val="15"/>
      <w:sz w:val="28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393686"/>
    <w:rPr>
      <w:rFonts w:ascii="Times New Roman" w:eastAsiaTheme="minorEastAsia" w:hAnsi="Times New Roman"/>
      <w:b/>
      <w:spacing w:val="15"/>
      <w:sz w:val="28"/>
      <w:lang w:eastAsia="ru-RU"/>
    </w:rPr>
  </w:style>
  <w:style w:type="paragraph" w:styleId="ab">
    <w:name w:val="List Paragraph"/>
    <w:basedOn w:val="a"/>
    <w:uiPriority w:val="34"/>
    <w:qFormat/>
    <w:rsid w:val="00D84406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201023"/>
    <w:pPr>
      <w:spacing w:after="200"/>
      <w:jc w:val="center"/>
    </w:pPr>
    <w:rPr>
      <w:i/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wmf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3.bin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45815-9301-4E5C-A440-099EC0CE0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13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Lenick Lenick</dc:creator>
  <cp:keywords/>
  <dc:description/>
  <cp:lastModifiedBy>Lenick Lenick</cp:lastModifiedBy>
  <cp:revision>8</cp:revision>
  <dcterms:created xsi:type="dcterms:W3CDTF">2024-04-15T06:42:00Z</dcterms:created>
  <dcterms:modified xsi:type="dcterms:W3CDTF">2024-04-15T14:21:00Z</dcterms:modified>
</cp:coreProperties>
</file>