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5103"/>
      </w:tblGrid>
      <w:tr w:rsidR="0009505E">
        <w:trPr>
          <w:jc w:val="center"/>
        </w:trPr>
        <w:tc>
          <w:tcPr>
            <w:tcW w:w="1701" w:type="dxa"/>
          </w:tcPr>
          <w:p w:rsidR="0009505E" w:rsidRDefault="00000000" w:rsidP="002E5B27">
            <w:pPr>
              <w:snapToGrid/>
              <w:spacing w:afterLines="0" w:after="0" w:line="240" w:lineRule="auto"/>
              <w:ind w:firstLine="641"/>
              <w:rPr>
                <w:rFonts w:ascii="STXihei" w:eastAsia="STXihei" w:hAnsi="STXihei"/>
                <w:b/>
                <w:sz w:val="32"/>
                <w:szCs w:val="22"/>
              </w:rPr>
            </w:pPr>
            <w:r>
              <w:rPr>
                <w:rFonts w:ascii="STXihei" w:eastAsia="STXihei" w:hAnsi="STXihei" w:hint="eastAsia"/>
                <w:b/>
                <w:sz w:val="32"/>
                <w:szCs w:val="22"/>
              </w:rPr>
              <w:t>成绩：</w:t>
            </w:r>
          </w:p>
        </w:tc>
        <w:tc>
          <w:tcPr>
            <w:tcW w:w="5103" w:type="dxa"/>
          </w:tcPr>
          <w:p w:rsidR="0009505E" w:rsidRDefault="00000000" w:rsidP="002E5B27">
            <w:pPr>
              <w:snapToGrid/>
              <w:spacing w:afterLines="0" w:after="0" w:line="240" w:lineRule="auto"/>
              <w:ind w:firstLine="641"/>
              <w:rPr>
                <w:rFonts w:ascii="STXihei" w:eastAsia="STXihei" w:hAnsi="STXihei"/>
                <w:b/>
                <w:sz w:val="32"/>
                <w:szCs w:val="22"/>
                <w:u w:val="single"/>
              </w:rPr>
            </w:pPr>
            <w:r>
              <w:rPr>
                <w:rFonts w:ascii="STXihei" w:eastAsia="STXihei" w:hAnsi="STXihei"/>
                <w:b/>
                <w:sz w:val="32"/>
                <w:szCs w:val="22"/>
                <w:u w:val="single"/>
              </w:rPr>
              <w:t xml:space="preserve">  </w:t>
            </w:r>
            <w:r>
              <w:rPr>
                <w:rFonts w:ascii="STXihei" w:eastAsia="STXihei" w:hAnsi="STXihei" w:hint="eastAsia"/>
                <w:b/>
                <w:sz w:val="32"/>
                <w:szCs w:val="22"/>
                <w:u w:val="single"/>
              </w:rPr>
              <w:t xml:space="preserve">                              </w:t>
            </w:r>
          </w:p>
        </w:tc>
      </w:tr>
      <w:tr w:rsidR="0009505E">
        <w:trPr>
          <w:jc w:val="center"/>
        </w:trPr>
        <w:tc>
          <w:tcPr>
            <w:tcW w:w="1701" w:type="dxa"/>
          </w:tcPr>
          <w:p w:rsidR="0009505E" w:rsidRDefault="00000000" w:rsidP="002E5B27">
            <w:pPr>
              <w:snapToGrid/>
              <w:spacing w:afterLines="0" w:after="0" w:line="240" w:lineRule="auto"/>
              <w:ind w:firstLine="641"/>
              <w:rPr>
                <w:rFonts w:ascii="STXihei" w:eastAsia="STXihei" w:hAnsi="STXihei"/>
                <w:b/>
                <w:sz w:val="32"/>
                <w:szCs w:val="22"/>
              </w:rPr>
            </w:pPr>
            <w:r>
              <w:rPr>
                <w:rFonts w:ascii="STXihei" w:eastAsia="STXihei" w:hAnsi="STXihei" w:hint="eastAsia"/>
                <w:b/>
                <w:sz w:val="32"/>
                <w:szCs w:val="22"/>
              </w:rPr>
              <w:t>组长：</w:t>
            </w:r>
          </w:p>
        </w:tc>
        <w:tc>
          <w:tcPr>
            <w:tcW w:w="5103" w:type="dxa"/>
          </w:tcPr>
          <w:p w:rsidR="0009505E" w:rsidRDefault="00000000" w:rsidP="002E5B27">
            <w:pPr>
              <w:snapToGrid/>
              <w:spacing w:afterLines="0" w:after="0" w:line="240" w:lineRule="auto"/>
              <w:ind w:firstLine="641"/>
              <w:rPr>
                <w:rFonts w:ascii="STXihei" w:eastAsia="STXihei" w:hAnsi="STXihei"/>
                <w:b/>
                <w:sz w:val="32"/>
                <w:szCs w:val="22"/>
              </w:rPr>
            </w:pPr>
            <w:r>
              <w:rPr>
                <w:rFonts w:ascii="STXihei" w:eastAsia="STXihei" w:hAnsi="STXihei" w:hint="eastAsia"/>
                <w:b/>
                <w:sz w:val="32"/>
                <w:szCs w:val="22"/>
                <w:u w:val="single"/>
              </w:rPr>
              <w:t xml:space="preserve">同学A（会计，320230916941）                      </w:t>
            </w:r>
          </w:p>
        </w:tc>
      </w:tr>
      <w:tr w:rsidR="0009505E">
        <w:trPr>
          <w:jc w:val="center"/>
        </w:trPr>
        <w:tc>
          <w:tcPr>
            <w:tcW w:w="1701" w:type="dxa"/>
          </w:tcPr>
          <w:p w:rsidR="0009505E" w:rsidRDefault="00000000" w:rsidP="002E5B27">
            <w:pPr>
              <w:snapToGrid/>
              <w:spacing w:afterLines="0" w:after="0" w:line="240" w:lineRule="auto"/>
              <w:ind w:firstLine="641"/>
              <w:rPr>
                <w:rFonts w:ascii="STXihei" w:eastAsia="STXihei" w:hAnsi="STXihei"/>
                <w:b/>
                <w:sz w:val="32"/>
                <w:szCs w:val="22"/>
              </w:rPr>
            </w:pPr>
            <w:r>
              <w:rPr>
                <w:rFonts w:ascii="STXihei" w:eastAsia="STXihei" w:hAnsi="STXihei" w:hint="eastAsia"/>
                <w:b/>
                <w:sz w:val="32"/>
                <w:szCs w:val="22"/>
              </w:rPr>
              <w:t>组员：</w:t>
            </w:r>
          </w:p>
        </w:tc>
        <w:tc>
          <w:tcPr>
            <w:tcW w:w="5103" w:type="dxa"/>
          </w:tcPr>
          <w:p w:rsidR="0009505E" w:rsidRDefault="00BB3AB2" w:rsidP="00C34033">
            <w:pPr>
              <w:snapToGrid/>
              <w:spacing w:afterLines="0" w:after="0" w:line="240" w:lineRule="auto"/>
              <w:ind w:leftChars="250" w:left="600" w:firstLineChars="0" w:firstLine="0"/>
              <w:rPr>
                <w:rFonts w:ascii="STXihei" w:eastAsia="STXihei" w:hAnsi="STXihei"/>
                <w:b/>
                <w:sz w:val="32"/>
                <w:szCs w:val="22"/>
                <w:u w:val="single"/>
              </w:rPr>
            </w:pPr>
            <w:r>
              <w:rPr>
                <w:rFonts w:ascii="STXihei" w:eastAsia="STXihei" w:hAnsi="STXihei" w:hint="eastAsia"/>
                <w:b/>
                <w:sz w:val="32"/>
                <w:szCs w:val="22"/>
                <w:u w:val="single"/>
              </w:rPr>
              <w:t>同学B（市营，</w:t>
            </w:r>
            <w:r w:rsidR="00D7663D" w:rsidRPr="00D7663D">
              <w:rPr>
                <w:rFonts w:ascii="STXihei" w:eastAsia="STXihei" w:hAnsi="STXihei"/>
                <w:b/>
                <w:sz w:val="32"/>
                <w:szCs w:val="22"/>
                <w:u w:val="single"/>
              </w:rPr>
              <w:t>320230914760</w:t>
            </w:r>
            <w:r>
              <w:rPr>
                <w:rFonts w:ascii="STXihei" w:eastAsia="STXihei" w:hAnsi="STXihei" w:hint="eastAsia"/>
                <w:b/>
                <w:sz w:val="32"/>
                <w:szCs w:val="22"/>
                <w:u w:val="single"/>
              </w:rPr>
              <w:t xml:space="preserve">） </w:t>
            </w:r>
            <w:r w:rsidR="00907CE6">
              <w:rPr>
                <w:rFonts w:ascii="STXihei" w:eastAsia="STXihei" w:hAnsi="STXihei"/>
                <w:b/>
                <w:sz w:val="32"/>
                <w:szCs w:val="22"/>
                <w:u w:val="single"/>
              </w:rPr>
              <w:t xml:space="preserve"> </w:t>
            </w:r>
            <w:r>
              <w:rPr>
                <w:rFonts w:ascii="STXihei" w:eastAsia="STXihei" w:hAnsi="STXihei" w:hint="eastAsia"/>
                <w:b/>
                <w:sz w:val="32"/>
                <w:szCs w:val="22"/>
                <w:u w:val="single"/>
              </w:rPr>
              <w:t xml:space="preserve">                   </w:t>
            </w:r>
            <w:r>
              <w:rPr>
                <w:rFonts w:ascii="STXihei" w:eastAsia="STXihei" w:hAnsi="STXihei"/>
                <w:b/>
                <w:sz w:val="32"/>
                <w:szCs w:val="22"/>
                <w:u w:val="single"/>
              </w:rPr>
              <w:t xml:space="preserve">     </w:t>
            </w:r>
            <w:r>
              <w:rPr>
                <w:rFonts w:ascii="STXihei" w:eastAsia="STXihei" w:hAnsi="STXihei" w:hint="eastAsia"/>
                <w:b/>
                <w:sz w:val="32"/>
                <w:szCs w:val="22"/>
                <w:u w:val="single"/>
              </w:rPr>
              <w:t xml:space="preserve">  </w:t>
            </w:r>
            <w:r>
              <w:rPr>
                <w:rFonts w:ascii="STXihei" w:eastAsia="STXihei" w:hAnsi="STXihei"/>
                <w:b/>
                <w:sz w:val="32"/>
                <w:szCs w:val="22"/>
                <w:u w:val="single"/>
              </w:rPr>
              <w:br/>
            </w:r>
            <w:r>
              <w:rPr>
                <w:rFonts w:ascii="STXihei" w:eastAsia="STXihei" w:hAnsi="STXihei" w:hint="eastAsia"/>
                <w:b/>
                <w:sz w:val="32"/>
                <w:szCs w:val="22"/>
                <w:u w:val="single"/>
              </w:rPr>
              <w:t>同学C（人资，320230</w:t>
            </w:r>
            <w:r w:rsidR="009A104D">
              <w:rPr>
                <w:rFonts w:ascii="STXihei" w:eastAsia="STXihei" w:hAnsi="STXihei"/>
                <w:b/>
                <w:sz w:val="32"/>
                <w:szCs w:val="22"/>
                <w:u w:val="single"/>
              </w:rPr>
              <w:t>936370</w:t>
            </w:r>
            <w:r>
              <w:rPr>
                <w:rFonts w:ascii="STXihei" w:eastAsia="STXihei" w:hAnsi="STXihei" w:hint="eastAsia"/>
                <w:b/>
                <w:sz w:val="32"/>
                <w:szCs w:val="22"/>
                <w:u w:val="single"/>
              </w:rPr>
              <w:t>）</w:t>
            </w:r>
            <w:r w:rsidR="00907CE6">
              <w:rPr>
                <w:rFonts w:ascii="STXihei" w:eastAsia="STXihei" w:hAnsi="STXihei" w:hint="eastAsia"/>
                <w:b/>
                <w:sz w:val="32"/>
                <w:szCs w:val="22"/>
                <w:u w:val="single"/>
              </w:rPr>
              <w:t xml:space="preserve"> </w:t>
            </w:r>
            <w:r w:rsidR="00907CE6">
              <w:rPr>
                <w:rFonts w:ascii="STXihei" w:eastAsia="STXihei" w:hAnsi="STXihei"/>
                <w:b/>
                <w:sz w:val="32"/>
                <w:szCs w:val="22"/>
                <w:u w:val="single"/>
              </w:rPr>
              <w:t xml:space="preserve"> </w:t>
            </w:r>
            <w:r>
              <w:rPr>
                <w:rFonts w:ascii="STXihei" w:eastAsia="STXihei" w:hAnsi="STXihei" w:hint="eastAsia"/>
                <w:b/>
                <w:sz w:val="32"/>
                <w:szCs w:val="22"/>
                <w:u w:val="single"/>
              </w:rPr>
              <w:t xml:space="preserve">                     </w:t>
            </w:r>
            <w:r>
              <w:rPr>
                <w:rFonts w:ascii="STXihei" w:eastAsia="STXihei" w:hAnsi="STXihei"/>
                <w:b/>
                <w:sz w:val="32"/>
                <w:szCs w:val="22"/>
                <w:u w:val="single"/>
              </w:rPr>
              <w:t xml:space="preserve"> </w:t>
            </w:r>
            <w:r>
              <w:rPr>
                <w:rFonts w:ascii="STXihei" w:eastAsia="STXihei" w:hAnsi="STXihei" w:hint="eastAsia"/>
                <w:b/>
                <w:sz w:val="32"/>
                <w:szCs w:val="22"/>
                <w:u w:val="single"/>
              </w:rPr>
              <w:t xml:space="preserve">     </w:t>
            </w:r>
            <w:r>
              <w:rPr>
                <w:rFonts w:ascii="STXihei" w:eastAsia="STXihei" w:hAnsi="STXihei"/>
                <w:b/>
                <w:sz w:val="32"/>
                <w:szCs w:val="22"/>
                <w:u w:val="single"/>
              </w:rPr>
              <w:br/>
            </w:r>
            <w:r>
              <w:rPr>
                <w:rFonts w:ascii="STXihei" w:eastAsia="STXihei" w:hAnsi="STXihei" w:hint="eastAsia"/>
                <w:b/>
                <w:sz w:val="32"/>
                <w:szCs w:val="22"/>
                <w:u w:val="single"/>
              </w:rPr>
              <w:t>同学D（会计，3202309</w:t>
            </w:r>
            <w:r w:rsidR="009A104D">
              <w:rPr>
                <w:rFonts w:ascii="STXihei" w:eastAsia="STXihei" w:hAnsi="STXihei"/>
                <w:b/>
                <w:sz w:val="32"/>
                <w:szCs w:val="22"/>
                <w:u w:val="single"/>
              </w:rPr>
              <w:t>26310</w:t>
            </w:r>
            <w:r>
              <w:rPr>
                <w:rFonts w:ascii="STXihei" w:eastAsia="STXihei" w:hAnsi="STXihei" w:hint="eastAsia"/>
                <w:b/>
                <w:sz w:val="32"/>
                <w:szCs w:val="22"/>
                <w:u w:val="single"/>
              </w:rPr>
              <w:t>）</w:t>
            </w:r>
            <w:r w:rsidR="00907CE6">
              <w:rPr>
                <w:rFonts w:ascii="STXihei" w:eastAsia="STXihei" w:hAnsi="STXihei" w:hint="eastAsia"/>
                <w:b/>
                <w:sz w:val="32"/>
                <w:szCs w:val="22"/>
                <w:u w:val="single"/>
              </w:rPr>
              <w:t xml:space="preserve"> </w:t>
            </w:r>
            <w:r>
              <w:rPr>
                <w:rFonts w:ascii="STXihei" w:eastAsia="STXihei" w:hAnsi="STXihei" w:hint="eastAsia"/>
                <w:b/>
                <w:sz w:val="32"/>
                <w:szCs w:val="22"/>
                <w:u w:val="single"/>
              </w:rPr>
              <w:t xml:space="preserve">                      </w:t>
            </w:r>
            <w:r>
              <w:rPr>
                <w:rFonts w:ascii="STXihei" w:eastAsia="STXihei" w:hAnsi="STXihei"/>
                <w:b/>
                <w:sz w:val="32"/>
                <w:szCs w:val="22"/>
                <w:u w:val="single"/>
              </w:rPr>
              <w:t xml:space="preserve"> </w:t>
            </w:r>
            <w:r>
              <w:rPr>
                <w:rFonts w:ascii="STXihei" w:eastAsia="STXihei" w:hAnsi="STXihei" w:hint="eastAsia"/>
                <w:b/>
                <w:sz w:val="32"/>
                <w:szCs w:val="22"/>
                <w:u w:val="single"/>
              </w:rPr>
              <w:t xml:space="preserve">  </w:t>
            </w:r>
            <w:r>
              <w:rPr>
                <w:rFonts w:ascii="STXihei" w:eastAsia="STXihei" w:hAnsi="STXihei"/>
                <w:b/>
                <w:sz w:val="32"/>
                <w:szCs w:val="22"/>
                <w:u w:val="single"/>
              </w:rPr>
              <w:t xml:space="preserve">  </w:t>
            </w:r>
            <w:r>
              <w:rPr>
                <w:rFonts w:ascii="STXihei" w:eastAsia="STXihei" w:hAnsi="STXihei" w:hint="eastAsia"/>
                <w:b/>
                <w:sz w:val="32"/>
                <w:szCs w:val="22"/>
                <w:u w:val="single"/>
              </w:rPr>
              <w:t xml:space="preserve">   </w:t>
            </w:r>
          </w:p>
        </w:tc>
      </w:tr>
      <w:tr w:rsidR="0009505E">
        <w:trPr>
          <w:jc w:val="center"/>
        </w:trPr>
        <w:tc>
          <w:tcPr>
            <w:tcW w:w="1701" w:type="dxa"/>
          </w:tcPr>
          <w:p w:rsidR="0009505E" w:rsidRDefault="00000000" w:rsidP="002E5B27">
            <w:pPr>
              <w:snapToGrid/>
              <w:spacing w:afterLines="0" w:after="0" w:line="240" w:lineRule="auto"/>
              <w:ind w:firstLine="641"/>
              <w:rPr>
                <w:rFonts w:ascii="STXihei" w:eastAsia="STXihei" w:hAnsi="STXihei"/>
                <w:b/>
                <w:sz w:val="32"/>
                <w:szCs w:val="22"/>
              </w:rPr>
            </w:pPr>
            <w:r>
              <w:rPr>
                <w:rFonts w:ascii="STXihei" w:eastAsia="STXihei" w:hAnsi="STXihei" w:hint="eastAsia"/>
                <w:b/>
                <w:sz w:val="32"/>
                <w:szCs w:val="22"/>
              </w:rPr>
              <w:t>班级：</w:t>
            </w:r>
          </w:p>
        </w:tc>
        <w:tc>
          <w:tcPr>
            <w:tcW w:w="5103" w:type="dxa"/>
          </w:tcPr>
          <w:p w:rsidR="0009505E" w:rsidRDefault="00000000" w:rsidP="002E5B27">
            <w:pPr>
              <w:snapToGrid/>
              <w:spacing w:afterLines="0" w:after="0" w:line="240" w:lineRule="auto"/>
              <w:ind w:firstLine="641"/>
              <w:rPr>
                <w:rFonts w:ascii="STXihei" w:eastAsia="STXihei" w:hAnsi="STXihei"/>
                <w:b/>
                <w:sz w:val="32"/>
                <w:szCs w:val="22"/>
              </w:rPr>
            </w:pPr>
            <w:r>
              <w:rPr>
                <w:rFonts w:ascii="STXihei" w:eastAsia="STXihei" w:hAnsi="STXihei" w:hint="eastAsia"/>
                <w:b/>
                <w:sz w:val="32"/>
                <w:szCs w:val="22"/>
                <w:u w:val="single"/>
              </w:rPr>
              <w:t xml:space="preserve">    </w:t>
            </w:r>
            <w:r>
              <w:rPr>
                <w:rFonts w:ascii="STXihei" w:eastAsia="STXihei" w:hAnsi="STXihei"/>
                <w:b/>
                <w:sz w:val="32"/>
                <w:szCs w:val="22"/>
                <w:u w:val="single"/>
              </w:rPr>
              <w:t>202</w:t>
            </w:r>
            <w:r>
              <w:rPr>
                <w:rFonts w:ascii="STXihei" w:eastAsia="STXihei" w:hAnsi="STXihei" w:hint="eastAsia"/>
                <w:b/>
                <w:sz w:val="32"/>
                <w:szCs w:val="22"/>
                <w:u w:val="single"/>
              </w:rPr>
              <w:t xml:space="preserve">3级管理学基地班  </w:t>
            </w:r>
            <w:r>
              <w:rPr>
                <w:rFonts w:ascii="STXihei" w:eastAsia="STXihei" w:hAnsi="STXihei"/>
                <w:b/>
                <w:sz w:val="32"/>
                <w:szCs w:val="22"/>
                <w:u w:val="single"/>
              </w:rPr>
              <w:t xml:space="preserve"> </w:t>
            </w:r>
            <w:r>
              <w:rPr>
                <w:rFonts w:ascii="STXihei" w:eastAsia="STXihei" w:hAnsi="STXihei" w:hint="eastAsia"/>
                <w:b/>
                <w:sz w:val="32"/>
                <w:szCs w:val="22"/>
                <w:u w:val="single"/>
              </w:rPr>
              <w:t xml:space="preserve">        </w:t>
            </w:r>
          </w:p>
        </w:tc>
      </w:tr>
      <w:tr w:rsidR="0009505E">
        <w:trPr>
          <w:jc w:val="center"/>
        </w:trPr>
        <w:tc>
          <w:tcPr>
            <w:tcW w:w="1701" w:type="dxa"/>
          </w:tcPr>
          <w:p w:rsidR="0009505E" w:rsidRDefault="00000000" w:rsidP="00C34033">
            <w:pPr>
              <w:snapToGrid/>
              <w:spacing w:afterLines="0" w:after="0" w:line="240" w:lineRule="auto"/>
              <w:ind w:firstLineChars="0" w:firstLine="0"/>
              <w:rPr>
                <w:rFonts w:ascii="STXihei" w:eastAsia="STXihei" w:hAnsi="STXihei"/>
                <w:b/>
                <w:sz w:val="32"/>
                <w:szCs w:val="22"/>
              </w:rPr>
            </w:pPr>
            <w:r>
              <w:rPr>
                <w:rFonts w:ascii="STXihei" w:eastAsia="STXihei" w:hAnsi="STXihei" w:hint="eastAsia"/>
                <w:b/>
                <w:sz w:val="32"/>
                <w:szCs w:val="22"/>
              </w:rPr>
              <w:t>任课教师：</w:t>
            </w:r>
          </w:p>
        </w:tc>
        <w:tc>
          <w:tcPr>
            <w:tcW w:w="5103" w:type="dxa"/>
          </w:tcPr>
          <w:p w:rsidR="0009505E" w:rsidRDefault="00000000" w:rsidP="002E5B27">
            <w:pPr>
              <w:snapToGrid/>
              <w:spacing w:afterLines="0" w:after="0" w:line="240" w:lineRule="auto"/>
              <w:ind w:firstLine="641"/>
              <w:rPr>
                <w:rFonts w:ascii="STXihei" w:eastAsia="STXihei" w:hAnsi="STXihei"/>
                <w:b/>
                <w:sz w:val="32"/>
                <w:szCs w:val="22"/>
              </w:rPr>
            </w:pPr>
            <w:r>
              <w:rPr>
                <w:rFonts w:ascii="STXihei" w:eastAsia="STXihei" w:hAnsi="STXihei" w:hint="eastAsia"/>
                <w:b/>
                <w:sz w:val="32"/>
                <w:szCs w:val="22"/>
                <w:u w:val="single"/>
              </w:rPr>
              <w:t xml:space="preserve">     </w:t>
            </w:r>
            <w:r>
              <w:rPr>
                <w:rFonts w:ascii="STXihei" w:eastAsia="STXihei" w:hAnsi="STXihei"/>
                <w:b/>
                <w:sz w:val="32"/>
                <w:szCs w:val="22"/>
                <w:u w:val="single"/>
              </w:rPr>
              <w:t xml:space="preserve"> </w:t>
            </w:r>
            <w:r>
              <w:rPr>
                <w:rFonts w:ascii="STXihei" w:eastAsia="STXihei" w:hAnsi="STXihei" w:hint="eastAsia"/>
                <w:b/>
                <w:sz w:val="32"/>
                <w:szCs w:val="22"/>
                <w:u w:val="single"/>
              </w:rPr>
              <w:t>王洪鹏</w:t>
            </w:r>
            <w:r>
              <w:rPr>
                <w:rFonts w:ascii="STXihei" w:eastAsia="STXihei" w:hAnsi="STXihei"/>
                <w:b/>
                <w:sz w:val="32"/>
                <w:szCs w:val="22"/>
                <w:u w:val="single"/>
              </w:rPr>
              <w:t>(</w:t>
            </w:r>
            <w:r>
              <w:rPr>
                <w:rFonts w:ascii="STXihei" w:eastAsia="STXihei" w:hAnsi="STXihei" w:hint="eastAsia"/>
                <w:b/>
                <w:sz w:val="32"/>
                <w:szCs w:val="22"/>
                <w:u w:val="single"/>
              </w:rPr>
              <w:t>副教授)</w:t>
            </w:r>
            <w:r>
              <w:rPr>
                <w:rFonts w:ascii="STXihei" w:eastAsia="STXihei" w:hAnsi="STXihei"/>
                <w:b/>
                <w:sz w:val="32"/>
                <w:szCs w:val="22"/>
                <w:u w:val="single"/>
              </w:rPr>
              <w:t xml:space="preserve">  </w:t>
            </w:r>
            <w:r w:rsidR="00907CE6">
              <w:rPr>
                <w:rFonts w:ascii="STXihei" w:eastAsia="STXihei" w:hAnsi="STXihei"/>
                <w:b/>
                <w:sz w:val="32"/>
                <w:szCs w:val="22"/>
                <w:u w:val="single"/>
              </w:rPr>
              <w:t xml:space="preserve"> </w:t>
            </w:r>
            <w:r>
              <w:rPr>
                <w:rFonts w:ascii="STXihei" w:eastAsia="STXihei" w:hAnsi="STXihei" w:hint="eastAsia"/>
                <w:b/>
                <w:sz w:val="32"/>
                <w:szCs w:val="22"/>
                <w:u w:val="single"/>
              </w:rPr>
              <w:t xml:space="preserve"> </w:t>
            </w:r>
            <w:r>
              <w:rPr>
                <w:rFonts w:ascii="STXihei" w:eastAsia="STXihei" w:hAnsi="STXihei"/>
                <w:b/>
                <w:sz w:val="32"/>
                <w:szCs w:val="22"/>
                <w:u w:val="single"/>
              </w:rPr>
              <w:t xml:space="preserve"> </w:t>
            </w:r>
            <w:r>
              <w:rPr>
                <w:rFonts w:ascii="STXihei" w:eastAsia="STXihei" w:hAnsi="STXihei" w:hint="eastAsia"/>
                <w:b/>
                <w:sz w:val="32"/>
                <w:szCs w:val="22"/>
                <w:u w:val="single"/>
              </w:rPr>
              <w:t xml:space="preserve">        </w:t>
            </w:r>
          </w:p>
        </w:tc>
      </w:tr>
    </w:tbl>
    <w:p w:rsidR="00956D6A" w:rsidRPr="00956D6A" w:rsidRDefault="00C4650B" w:rsidP="00026D89">
      <w:pPr>
        <w:pStyle w:val="af4"/>
        <w:ind w:firstLineChars="1162" w:firstLine="3733"/>
        <w:jc w:val="both"/>
        <w:rPr>
          <w:snapToGrid w:val="0"/>
          <w:lang w:eastAsia="en-US"/>
        </w:rPr>
      </w:pPr>
      <w:bookmarkStart w:id="0" w:name="_Toc22074"/>
      <w:bookmarkStart w:id="1" w:name="_Toc199231053"/>
      <w:proofErr w:type="spellStart"/>
      <w:r w:rsidRPr="00956D6A">
        <w:rPr>
          <w:rFonts w:hint="eastAsia"/>
          <w:snapToGrid w:val="0"/>
          <w:lang w:eastAsia="en-US"/>
        </w:rPr>
        <w:lastRenderedPageBreak/>
        <w:t>摘要</w:t>
      </w:r>
      <w:bookmarkEnd w:id="0"/>
      <w:bookmarkEnd w:id="1"/>
      <w:proofErr w:type="spellEnd"/>
    </w:p>
    <w:p w:rsidR="00BB3AB2" w:rsidRPr="00956D6A" w:rsidRDefault="00BB3AB2" w:rsidP="00026D89">
      <w:pPr>
        <w:widowControl/>
        <w:kinsoku w:val="0"/>
        <w:autoSpaceDE w:val="0"/>
        <w:autoSpaceDN w:val="0"/>
        <w:adjustRightInd w:val="0"/>
        <w:spacing w:before="373" w:after="156" w:line="360" w:lineRule="auto"/>
        <w:ind w:firstLine="480"/>
        <w:textAlignment w:val="baseline"/>
        <w:outlineLvl w:val="0"/>
        <w:rPr>
          <w:rFonts w:ascii="微软雅黑" w:hAnsi="微软雅黑" w:cs="微软雅黑"/>
          <w:b/>
          <w:bCs/>
          <w:snapToGrid w:val="0"/>
          <w:color w:val="000000"/>
          <w:spacing w:val="7"/>
          <w:kern w:val="0"/>
          <w:sz w:val="31"/>
          <w:szCs w:val="31"/>
        </w:rPr>
      </w:pPr>
      <w:r>
        <w:rPr>
          <w:rFonts w:cs="Times New Roman" w:hint="eastAsia"/>
          <w:szCs w:val="28"/>
        </w:rPr>
        <w:t>本研究以</w:t>
      </w:r>
      <w:r>
        <w:rPr>
          <w:rFonts w:cs="Times New Roman" w:hint="eastAsia"/>
          <w:szCs w:val="28"/>
        </w:rPr>
        <w:t>2025</w:t>
      </w:r>
      <w:r>
        <w:rPr>
          <w:rFonts w:cs="Times New Roman" w:hint="eastAsia"/>
          <w:szCs w:val="28"/>
        </w:rPr>
        <w:t>年小米</w:t>
      </w:r>
      <w:r>
        <w:rPr>
          <w:rFonts w:cs="Times New Roman" w:hint="eastAsia"/>
          <w:szCs w:val="28"/>
        </w:rPr>
        <w:t>SU7</w:t>
      </w:r>
      <w:r>
        <w:rPr>
          <w:rFonts w:cs="Times New Roman" w:hint="eastAsia"/>
          <w:szCs w:val="28"/>
        </w:rPr>
        <w:t>爆燃事故引发的信任危机为切入点，基于微博平台公开数据，综合运用</w:t>
      </w:r>
      <w:r w:rsidR="009A104D" w:rsidRPr="009A104D">
        <w:rPr>
          <w:rFonts w:cs="Times New Roman" w:hint="eastAsia"/>
          <w:szCs w:val="28"/>
        </w:rPr>
        <w:t>深度学习聚类算法和</w:t>
      </w:r>
      <w:proofErr w:type="spellStart"/>
      <w:r w:rsidR="009A104D" w:rsidRPr="009A104D">
        <w:rPr>
          <w:rFonts w:cs="Times New Roman"/>
          <w:szCs w:val="28"/>
        </w:rPr>
        <w:t>SnowNLP</w:t>
      </w:r>
      <w:proofErr w:type="spellEnd"/>
      <w:r>
        <w:rPr>
          <w:rFonts w:cs="Times New Roman" w:hint="eastAsia"/>
          <w:szCs w:val="28"/>
        </w:rPr>
        <w:t>，开展民众舆情分析。研究通过网络爬虫技术采集</w:t>
      </w:r>
      <w:r>
        <w:rPr>
          <w:rFonts w:cs="Times New Roman" w:hint="eastAsia"/>
          <w:szCs w:val="28"/>
        </w:rPr>
        <w:t>2025</w:t>
      </w:r>
      <w:r>
        <w:rPr>
          <w:rFonts w:cs="Times New Roman" w:hint="eastAsia"/>
          <w:szCs w:val="28"/>
        </w:rPr>
        <w:t>年</w:t>
      </w:r>
      <w:r>
        <w:rPr>
          <w:rFonts w:cs="Times New Roman" w:hint="eastAsia"/>
          <w:szCs w:val="28"/>
        </w:rPr>
        <w:t>4</w:t>
      </w:r>
      <w:r>
        <w:rPr>
          <w:rFonts w:cs="Times New Roman" w:hint="eastAsia"/>
          <w:szCs w:val="28"/>
        </w:rPr>
        <w:t>月</w:t>
      </w:r>
      <w:r>
        <w:rPr>
          <w:rFonts w:cs="Times New Roman" w:hint="eastAsia"/>
          <w:szCs w:val="28"/>
        </w:rPr>
        <w:t>1</w:t>
      </w:r>
      <w:r>
        <w:rPr>
          <w:rFonts w:cs="Times New Roman" w:hint="eastAsia"/>
          <w:szCs w:val="28"/>
        </w:rPr>
        <w:t>日至</w:t>
      </w:r>
      <w:r>
        <w:rPr>
          <w:rFonts w:cs="Times New Roman" w:hint="eastAsia"/>
          <w:szCs w:val="28"/>
        </w:rPr>
        <w:t>5</w:t>
      </w:r>
      <w:r>
        <w:rPr>
          <w:rFonts w:cs="Times New Roman" w:hint="eastAsia"/>
          <w:szCs w:val="28"/>
        </w:rPr>
        <w:t>月</w:t>
      </w:r>
      <w:r>
        <w:rPr>
          <w:rFonts w:cs="Times New Roman" w:hint="eastAsia"/>
          <w:szCs w:val="28"/>
        </w:rPr>
        <w:t>16</w:t>
      </w:r>
      <w:r>
        <w:rPr>
          <w:rFonts w:cs="Times New Roman" w:hint="eastAsia"/>
          <w:szCs w:val="28"/>
        </w:rPr>
        <w:t>日相关微博博文及评论数据，经数据清洗、中文分词、文本向量化等预处理后，采用</w:t>
      </w:r>
      <w:proofErr w:type="spellStart"/>
      <w:r w:rsidR="00026D89" w:rsidRPr="00026D89">
        <w:rPr>
          <w:rFonts w:cs="Times New Roman" w:hint="eastAsia"/>
          <w:szCs w:val="28"/>
        </w:rPr>
        <w:t>Kmeans</w:t>
      </w:r>
      <w:proofErr w:type="spellEnd"/>
      <w:r w:rsidR="00026D89" w:rsidRPr="00026D89">
        <w:rPr>
          <w:rFonts w:cs="Times New Roman" w:hint="eastAsia"/>
          <w:szCs w:val="28"/>
        </w:rPr>
        <w:t>、</w:t>
      </w:r>
      <w:r w:rsidR="00026D89" w:rsidRPr="00026D89">
        <w:rPr>
          <w:rFonts w:cs="Times New Roman" w:hint="eastAsia"/>
          <w:szCs w:val="28"/>
        </w:rPr>
        <w:t>Single</w:t>
      </w:r>
      <w:r w:rsidR="00026D89" w:rsidRPr="00026D89">
        <w:rPr>
          <w:rFonts w:cs="Times New Roman" w:hint="eastAsia"/>
          <w:szCs w:val="28"/>
        </w:rPr>
        <w:t>、</w:t>
      </w:r>
      <w:proofErr w:type="spellStart"/>
      <w:r w:rsidR="00026D89" w:rsidRPr="00026D89">
        <w:rPr>
          <w:rFonts w:cs="Times New Roman"/>
          <w:szCs w:val="28"/>
        </w:rPr>
        <w:t>BERTopic</w:t>
      </w:r>
      <w:proofErr w:type="spellEnd"/>
      <w:r w:rsidR="00026D89" w:rsidRPr="00026D89">
        <w:rPr>
          <w:rFonts w:cs="Times New Roman" w:hint="eastAsia"/>
          <w:szCs w:val="28"/>
        </w:rPr>
        <w:t>、</w:t>
      </w:r>
      <w:proofErr w:type="spellStart"/>
      <w:r w:rsidR="00026D89" w:rsidRPr="00026D89">
        <w:rPr>
          <w:rFonts w:cs="Times New Roman"/>
          <w:szCs w:val="28"/>
        </w:rPr>
        <w:t>XGBoost</w:t>
      </w:r>
      <w:proofErr w:type="spellEnd"/>
      <w:r w:rsidR="00026D89" w:rsidRPr="00026D89">
        <w:rPr>
          <w:rFonts w:cs="Times New Roman" w:hint="eastAsia"/>
          <w:szCs w:val="28"/>
        </w:rPr>
        <w:t>和</w:t>
      </w:r>
      <w:r w:rsidR="00026D89" w:rsidRPr="00026D89">
        <w:rPr>
          <w:rFonts w:cs="Times New Roman"/>
          <w:szCs w:val="28"/>
        </w:rPr>
        <w:t>SVM</w:t>
      </w:r>
      <w:r w:rsidR="00026D89">
        <w:rPr>
          <w:rFonts w:cs="Times New Roman" w:hint="eastAsia"/>
          <w:szCs w:val="28"/>
        </w:rPr>
        <w:t>五</w:t>
      </w:r>
      <w:r>
        <w:rPr>
          <w:rFonts w:cs="Times New Roman" w:hint="eastAsia"/>
          <w:szCs w:val="28"/>
        </w:rPr>
        <w:t>种算法进行话题检测，并基于</w:t>
      </w:r>
      <w:proofErr w:type="spellStart"/>
      <w:r>
        <w:rPr>
          <w:rFonts w:cs="Times New Roman" w:hint="eastAsia"/>
          <w:szCs w:val="28"/>
        </w:rPr>
        <w:t>SnowNLP</w:t>
      </w:r>
      <w:proofErr w:type="spellEnd"/>
      <w:r>
        <w:rPr>
          <w:rFonts w:cs="Times New Roman" w:hint="eastAsia"/>
          <w:szCs w:val="28"/>
        </w:rPr>
        <w:t>开展情感分析，揭示公众情感倾向及话题演变规律。</w:t>
      </w:r>
    </w:p>
    <w:p w:rsidR="00BB3AB2" w:rsidRDefault="00BB3AB2" w:rsidP="00026D89">
      <w:pPr>
        <w:widowControl/>
        <w:kinsoku w:val="0"/>
        <w:autoSpaceDE w:val="0"/>
        <w:autoSpaceDN w:val="0"/>
        <w:adjustRightInd w:val="0"/>
        <w:spacing w:before="373" w:after="156" w:line="360" w:lineRule="auto"/>
        <w:ind w:firstLine="480"/>
        <w:textAlignment w:val="baseline"/>
        <w:outlineLvl w:val="0"/>
        <w:rPr>
          <w:rFonts w:cs="Times New Roman"/>
          <w:szCs w:val="28"/>
        </w:rPr>
      </w:pPr>
      <w:r>
        <w:rPr>
          <w:rFonts w:cs="Times New Roman" w:hint="eastAsia"/>
          <w:szCs w:val="28"/>
        </w:rPr>
        <w:t>研究发现，事件相关舆情呈现显著两极分化特征：消极情绪占比</w:t>
      </w:r>
      <w:r>
        <w:rPr>
          <w:rFonts w:cs="Times New Roman" w:hint="eastAsia"/>
          <w:szCs w:val="28"/>
        </w:rPr>
        <w:t>44.1%</w:t>
      </w:r>
      <w:r>
        <w:rPr>
          <w:rFonts w:cs="Times New Roman" w:hint="eastAsia"/>
          <w:szCs w:val="28"/>
        </w:rPr>
        <w:t>，集中于产品安全性质疑；积极情绪占比</w:t>
      </w:r>
      <w:r>
        <w:rPr>
          <w:rFonts w:cs="Times New Roman" w:hint="eastAsia"/>
          <w:szCs w:val="28"/>
        </w:rPr>
        <w:t>41.1%</w:t>
      </w:r>
      <w:r>
        <w:rPr>
          <w:rFonts w:cs="Times New Roman" w:hint="eastAsia"/>
          <w:szCs w:val="28"/>
        </w:rPr>
        <w:t>，主要源于品牌信任与公关响应认可。话题检测结果显示，核心话题围绕“事故责任认定”“品牌公关响应”“新能源安全标准”展开，其中“小米</w:t>
      </w:r>
      <w:r>
        <w:rPr>
          <w:rFonts w:cs="Times New Roman" w:hint="eastAsia"/>
          <w:szCs w:val="28"/>
        </w:rPr>
        <w:t>SU7</w:t>
      </w:r>
      <w:r>
        <w:rPr>
          <w:rFonts w:cs="Times New Roman" w:hint="eastAsia"/>
          <w:szCs w:val="28"/>
        </w:rPr>
        <w:t>”作为核心关键词贯穿讨论全程，视频内容传播对话题扩散起到关键作用。</w:t>
      </w:r>
      <w:r w:rsidR="00026D89">
        <w:rPr>
          <w:rFonts w:cs="Times New Roman" w:hint="eastAsia"/>
          <w:szCs w:val="28"/>
        </w:rPr>
        <w:t>研究还</w:t>
      </w:r>
      <w:r w:rsidR="00026D89" w:rsidRPr="00026D89">
        <w:rPr>
          <w:rFonts w:cs="Times New Roman" w:hint="eastAsia"/>
          <w:szCs w:val="28"/>
        </w:rPr>
        <w:t>对比了</w:t>
      </w:r>
      <w:r w:rsidR="00026D89" w:rsidRPr="00026D89">
        <w:rPr>
          <w:rFonts w:cs="Times New Roman" w:hint="eastAsia"/>
          <w:szCs w:val="28"/>
        </w:rPr>
        <w:t>Single-Pass</w:t>
      </w:r>
      <w:r w:rsidR="00026D89" w:rsidRPr="00026D89">
        <w:rPr>
          <w:rFonts w:cs="Times New Roman" w:hint="eastAsia"/>
          <w:szCs w:val="28"/>
        </w:rPr>
        <w:t>、</w:t>
      </w:r>
      <w:r w:rsidR="00026D89" w:rsidRPr="00026D89">
        <w:rPr>
          <w:rFonts w:cs="Times New Roman" w:hint="eastAsia"/>
          <w:szCs w:val="28"/>
        </w:rPr>
        <w:t>K-means</w:t>
      </w:r>
      <w:r w:rsidR="00026D89" w:rsidRPr="00026D89">
        <w:rPr>
          <w:rFonts w:cs="Times New Roman" w:hint="eastAsia"/>
          <w:szCs w:val="28"/>
        </w:rPr>
        <w:t>和</w:t>
      </w:r>
      <w:proofErr w:type="spellStart"/>
      <w:r w:rsidR="00026D89" w:rsidRPr="00026D89">
        <w:rPr>
          <w:rFonts w:cs="Times New Roman" w:hint="eastAsia"/>
          <w:szCs w:val="28"/>
        </w:rPr>
        <w:t>BERTopic</w:t>
      </w:r>
      <w:proofErr w:type="spellEnd"/>
      <w:r w:rsidR="00026D89" w:rsidRPr="00026D89">
        <w:rPr>
          <w:rFonts w:cs="Times New Roman" w:hint="eastAsia"/>
          <w:szCs w:val="28"/>
        </w:rPr>
        <w:t>三种算法在文本主题建模与分类任务中的表现。</w:t>
      </w:r>
      <w:r w:rsidR="00026D89" w:rsidRPr="00026D89">
        <w:rPr>
          <w:rFonts w:cs="Times New Roman" w:hint="eastAsia"/>
          <w:szCs w:val="28"/>
        </w:rPr>
        <w:t>Single-Pass</w:t>
      </w:r>
      <w:r w:rsidR="00026D89" w:rsidRPr="00026D89">
        <w:rPr>
          <w:rFonts w:cs="Times New Roman" w:hint="eastAsia"/>
          <w:szCs w:val="28"/>
        </w:rPr>
        <w:t>实时性好，</w:t>
      </w:r>
      <w:proofErr w:type="spellStart"/>
      <w:r w:rsidR="00026D89" w:rsidRPr="00026D89">
        <w:rPr>
          <w:rFonts w:cs="Times New Roman" w:hint="eastAsia"/>
          <w:szCs w:val="28"/>
        </w:rPr>
        <w:t>BERTopic</w:t>
      </w:r>
      <w:proofErr w:type="spellEnd"/>
      <w:r w:rsidR="00026D89" w:rsidRPr="00026D89">
        <w:rPr>
          <w:rFonts w:cs="Times New Roman" w:hint="eastAsia"/>
          <w:szCs w:val="28"/>
        </w:rPr>
        <w:t>语义理解能力强但资源消耗大，</w:t>
      </w:r>
      <w:r w:rsidR="00026D89" w:rsidRPr="00026D89">
        <w:rPr>
          <w:rFonts w:cs="Times New Roman" w:hint="eastAsia"/>
          <w:szCs w:val="28"/>
        </w:rPr>
        <w:t>K-means</w:t>
      </w:r>
      <w:r w:rsidR="00026D89" w:rsidRPr="00026D89">
        <w:rPr>
          <w:rFonts w:cs="Times New Roman" w:hint="eastAsia"/>
          <w:szCs w:val="28"/>
        </w:rPr>
        <w:t>聚类指标低但分类表现佳。聚类与分类目标有差异，</w:t>
      </w:r>
      <w:proofErr w:type="spellStart"/>
      <w:r w:rsidR="00026D89" w:rsidRPr="00026D89">
        <w:rPr>
          <w:rFonts w:cs="Times New Roman" w:hint="eastAsia"/>
          <w:szCs w:val="28"/>
        </w:rPr>
        <w:t>BERTopic</w:t>
      </w:r>
      <w:proofErr w:type="spellEnd"/>
      <w:r w:rsidR="00026D89" w:rsidRPr="00026D89">
        <w:rPr>
          <w:rFonts w:cs="Times New Roman" w:hint="eastAsia"/>
          <w:szCs w:val="28"/>
        </w:rPr>
        <w:t>需结合领域知识优化以提升分类实用性。</w:t>
      </w:r>
      <w:r w:rsidR="00026D89">
        <w:rPr>
          <w:rFonts w:cs="Times New Roman" w:hint="eastAsia"/>
          <w:szCs w:val="28"/>
        </w:rPr>
        <w:t>分类</w:t>
      </w:r>
      <w:r>
        <w:rPr>
          <w:rFonts w:cs="Times New Roman" w:hint="eastAsia"/>
          <w:szCs w:val="28"/>
        </w:rPr>
        <w:t>模型对比表明，</w:t>
      </w:r>
      <w:r>
        <w:rPr>
          <w:rFonts w:cs="Times New Roman" w:hint="eastAsia"/>
          <w:szCs w:val="28"/>
        </w:rPr>
        <w:t>SVM</w:t>
      </w:r>
      <w:r>
        <w:rPr>
          <w:rFonts w:cs="Times New Roman" w:hint="eastAsia"/>
          <w:szCs w:val="28"/>
        </w:rPr>
        <w:t>在分类任务中表现最优（准确率</w:t>
      </w:r>
      <w:r>
        <w:rPr>
          <w:rFonts w:cs="Times New Roman" w:hint="eastAsia"/>
          <w:szCs w:val="28"/>
        </w:rPr>
        <w:t>0.96</w:t>
      </w:r>
      <w:r>
        <w:rPr>
          <w:rFonts w:cs="Times New Roman" w:hint="eastAsia"/>
          <w:szCs w:val="28"/>
        </w:rPr>
        <w:t>），</w:t>
      </w:r>
      <w:proofErr w:type="spellStart"/>
      <w:r>
        <w:rPr>
          <w:rFonts w:cs="Times New Roman" w:hint="eastAsia"/>
          <w:szCs w:val="28"/>
        </w:rPr>
        <w:t>BERTopic</w:t>
      </w:r>
      <w:proofErr w:type="spellEnd"/>
      <w:r>
        <w:rPr>
          <w:rFonts w:cs="Times New Roman" w:hint="eastAsia"/>
          <w:szCs w:val="28"/>
        </w:rPr>
        <w:t>则在无监督主题建模中有效识别动态话题结构。</w:t>
      </w:r>
      <w:r>
        <w:rPr>
          <w:rFonts w:cs="Times New Roman" w:hint="eastAsia"/>
          <w:szCs w:val="28"/>
        </w:rPr>
        <w:t xml:space="preserve"> </w:t>
      </w:r>
    </w:p>
    <w:p w:rsidR="00BB3AB2" w:rsidRDefault="00BB3AB2" w:rsidP="00026D89">
      <w:pPr>
        <w:widowControl/>
        <w:kinsoku w:val="0"/>
        <w:autoSpaceDE w:val="0"/>
        <w:autoSpaceDN w:val="0"/>
        <w:adjustRightInd w:val="0"/>
        <w:spacing w:before="373" w:after="156" w:line="360" w:lineRule="auto"/>
        <w:ind w:firstLine="480"/>
        <w:textAlignment w:val="baseline"/>
        <w:outlineLvl w:val="0"/>
        <w:rPr>
          <w:rFonts w:cs="Times New Roman"/>
          <w:szCs w:val="28"/>
        </w:rPr>
      </w:pPr>
      <w:r>
        <w:rPr>
          <w:rFonts w:cs="Times New Roman" w:hint="eastAsia"/>
          <w:szCs w:val="28"/>
        </w:rPr>
        <w:t>研究进一步提出企业舆情应对策略：构建实时监控与预警系统、强化意见领袖引导、提升技术透明度与危机响应效率。研究结果为突发事件网络舆情的量化分析与管理决策提供了技术路径和实践参考，同时指出数据采集局限性、模型可解释性等未来研究方向。</w:t>
      </w:r>
    </w:p>
    <w:p w:rsidR="0009505E" w:rsidRPr="00BB3AB2" w:rsidRDefault="0009505E" w:rsidP="002E5B27">
      <w:pPr>
        <w:spacing w:after="156"/>
        <w:ind w:firstLine="440"/>
        <w:rPr>
          <w:rFonts w:cs="Times New Roman"/>
          <w:sz w:val="22"/>
        </w:rPr>
      </w:pPr>
    </w:p>
    <w:p w:rsidR="0009505E" w:rsidRDefault="0009505E" w:rsidP="002E5B27">
      <w:pPr>
        <w:spacing w:after="156"/>
        <w:ind w:firstLine="440"/>
        <w:rPr>
          <w:rFonts w:cs="Times New Roman"/>
          <w:sz w:val="22"/>
        </w:rPr>
      </w:pPr>
    </w:p>
    <w:p w:rsidR="00956D6A" w:rsidRDefault="00956D6A" w:rsidP="002E5B27">
      <w:pPr>
        <w:spacing w:after="156"/>
        <w:ind w:firstLine="440"/>
        <w:rPr>
          <w:rFonts w:cs="Times New Roman"/>
          <w:sz w:val="22"/>
        </w:rPr>
      </w:pPr>
    </w:p>
    <w:p w:rsidR="00026D89" w:rsidRDefault="00026D89" w:rsidP="002E5B27">
      <w:pPr>
        <w:spacing w:after="156"/>
        <w:ind w:firstLine="440"/>
        <w:rPr>
          <w:rFonts w:cs="Times New Roman"/>
          <w:sz w:val="22"/>
        </w:rPr>
      </w:pPr>
    </w:p>
    <w:p w:rsidR="00026D89" w:rsidRDefault="00026D89" w:rsidP="002E5B27">
      <w:pPr>
        <w:spacing w:after="156"/>
        <w:ind w:firstLine="440"/>
        <w:rPr>
          <w:rFonts w:cs="Times New Roman"/>
          <w:sz w:val="22"/>
        </w:rPr>
      </w:pPr>
    </w:p>
    <w:p w:rsidR="0009505E" w:rsidRDefault="00000000" w:rsidP="00956D6A">
      <w:pPr>
        <w:pStyle w:val="af4"/>
        <w:ind w:firstLine="643"/>
      </w:pPr>
      <w:bookmarkStart w:id="2" w:name="_Toc1294"/>
      <w:bookmarkStart w:id="3" w:name="_Toc199231054"/>
      <w:r>
        <w:rPr>
          <w:rFonts w:hint="eastAsia"/>
        </w:rPr>
        <w:lastRenderedPageBreak/>
        <w:t>目录</w:t>
      </w:r>
      <w:bookmarkEnd w:id="2"/>
      <w:bookmarkEnd w:id="3"/>
    </w:p>
    <w:p w:rsidR="006D547A" w:rsidRDefault="0061343D" w:rsidP="006D547A">
      <w:pPr>
        <w:pStyle w:val="TOC1"/>
        <w:tabs>
          <w:tab w:val="right" w:leader="dot" w:pos="8296"/>
        </w:tabs>
        <w:spacing w:after="156"/>
        <w:ind w:firstLineChars="171" w:firstLine="481"/>
        <w:rPr>
          <w:rFonts w:asciiTheme="minorHAnsi" w:eastAsiaTheme="minorEastAsia" w:hAnsiTheme="minorHAnsi" w:cstheme="minorBidi"/>
          <w:noProof/>
          <w:sz w:val="21"/>
        </w:rPr>
      </w:pPr>
      <w:r>
        <w:rPr>
          <w:rFonts w:asciiTheme="minorEastAsia" w:hAnsiTheme="minorEastAsia" w:cstheme="minorEastAsia"/>
          <w:b/>
          <w:bCs/>
          <w:sz w:val="28"/>
          <w:szCs w:val="28"/>
        </w:rPr>
        <w:fldChar w:fldCharType="begin"/>
      </w:r>
      <w:r>
        <w:rPr>
          <w:rFonts w:asciiTheme="minorEastAsia" w:hAnsiTheme="minorEastAsia" w:cstheme="minorEastAsia"/>
          <w:b/>
          <w:bCs/>
          <w:sz w:val="28"/>
          <w:szCs w:val="28"/>
        </w:rPr>
        <w:instrText xml:space="preserve"> TOC \h \z \t "作业一级标题,1,作业二级标题,2,作业三级标题,3" </w:instrText>
      </w:r>
      <w:r>
        <w:rPr>
          <w:rFonts w:asciiTheme="minorEastAsia" w:hAnsiTheme="minorEastAsia" w:cstheme="minorEastAsia"/>
          <w:b/>
          <w:bCs/>
          <w:sz w:val="28"/>
          <w:szCs w:val="28"/>
        </w:rPr>
        <w:fldChar w:fldCharType="separate"/>
      </w:r>
      <w:hyperlink w:anchor="_Toc199231053" w:history="1">
        <w:r w:rsidR="006D547A" w:rsidRPr="00AB45C7">
          <w:rPr>
            <w:rStyle w:val="af2"/>
            <w:noProof/>
            <w:snapToGrid w:val="0"/>
            <w:lang w:eastAsia="en-US"/>
          </w:rPr>
          <w:t>摘要</w:t>
        </w:r>
        <w:r w:rsidR="006D547A">
          <w:rPr>
            <w:noProof/>
            <w:webHidden/>
          </w:rPr>
          <w:tab/>
        </w:r>
        <w:r w:rsidR="006D547A">
          <w:rPr>
            <w:noProof/>
            <w:webHidden/>
          </w:rPr>
          <w:fldChar w:fldCharType="begin"/>
        </w:r>
        <w:r w:rsidR="006D547A">
          <w:rPr>
            <w:noProof/>
            <w:webHidden/>
          </w:rPr>
          <w:instrText xml:space="preserve"> PAGEREF _Toc199231053 \h </w:instrText>
        </w:r>
        <w:r w:rsidR="006D547A">
          <w:rPr>
            <w:noProof/>
            <w:webHidden/>
          </w:rPr>
        </w:r>
        <w:r w:rsidR="006D547A">
          <w:rPr>
            <w:noProof/>
            <w:webHidden/>
          </w:rPr>
          <w:fldChar w:fldCharType="separate"/>
        </w:r>
        <w:r w:rsidR="00C43C35">
          <w:rPr>
            <w:noProof/>
            <w:webHidden/>
          </w:rPr>
          <w:t>1</w:t>
        </w:r>
        <w:r w:rsidR="006D547A">
          <w:rPr>
            <w:noProof/>
            <w:webHidden/>
          </w:rPr>
          <w:fldChar w:fldCharType="end"/>
        </w:r>
      </w:hyperlink>
    </w:p>
    <w:p w:rsidR="006D547A" w:rsidRDefault="00000000">
      <w:pPr>
        <w:pStyle w:val="TOC1"/>
        <w:tabs>
          <w:tab w:val="right" w:leader="dot" w:pos="8296"/>
        </w:tabs>
        <w:spacing w:after="156"/>
        <w:ind w:firstLine="480"/>
        <w:rPr>
          <w:rFonts w:asciiTheme="minorHAnsi" w:eastAsiaTheme="minorEastAsia" w:hAnsiTheme="minorHAnsi" w:cstheme="minorBidi"/>
          <w:noProof/>
          <w:sz w:val="21"/>
        </w:rPr>
      </w:pPr>
      <w:hyperlink w:anchor="_Toc199231054" w:history="1">
        <w:r w:rsidR="006D547A" w:rsidRPr="00AB45C7">
          <w:rPr>
            <w:rStyle w:val="af2"/>
            <w:noProof/>
          </w:rPr>
          <w:t>目录</w:t>
        </w:r>
        <w:r w:rsidR="006D547A">
          <w:rPr>
            <w:noProof/>
            <w:webHidden/>
          </w:rPr>
          <w:tab/>
        </w:r>
        <w:r w:rsidR="006D547A">
          <w:rPr>
            <w:noProof/>
            <w:webHidden/>
          </w:rPr>
          <w:fldChar w:fldCharType="begin"/>
        </w:r>
        <w:r w:rsidR="006D547A">
          <w:rPr>
            <w:noProof/>
            <w:webHidden/>
          </w:rPr>
          <w:instrText xml:space="preserve"> PAGEREF _Toc199231054 \h </w:instrText>
        </w:r>
        <w:r w:rsidR="006D547A">
          <w:rPr>
            <w:noProof/>
            <w:webHidden/>
          </w:rPr>
        </w:r>
        <w:r w:rsidR="006D547A">
          <w:rPr>
            <w:noProof/>
            <w:webHidden/>
          </w:rPr>
          <w:fldChar w:fldCharType="separate"/>
        </w:r>
        <w:r w:rsidR="00C43C35">
          <w:rPr>
            <w:noProof/>
            <w:webHidden/>
          </w:rPr>
          <w:t>2</w:t>
        </w:r>
        <w:r w:rsidR="006D547A">
          <w:rPr>
            <w:noProof/>
            <w:webHidden/>
          </w:rPr>
          <w:fldChar w:fldCharType="end"/>
        </w:r>
      </w:hyperlink>
    </w:p>
    <w:p w:rsidR="006D547A" w:rsidRDefault="00000000">
      <w:pPr>
        <w:pStyle w:val="TOC1"/>
        <w:tabs>
          <w:tab w:val="right" w:leader="dot" w:pos="8296"/>
        </w:tabs>
        <w:spacing w:after="156"/>
        <w:ind w:firstLine="480"/>
        <w:rPr>
          <w:rFonts w:asciiTheme="minorHAnsi" w:eastAsiaTheme="minorEastAsia" w:hAnsiTheme="minorHAnsi" w:cstheme="minorBidi"/>
          <w:noProof/>
          <w:sz w:val="21"/>
        </w:rPr>
      </w:pPr>
      <w:hyperlink w:anchor="_Toc199231055" w:history="1">
        <w:r w:rsidR="006D547A" w:rsidRPr="00AB45C7">
          <w:rPr>
            <w:rStyle w:val="af2"/>
            <w:noProof/>
          </w:rPr>
          <w:t>第一章</w:t>
        </w:r>
        <w:r w:rsidR="006D547A" w:rsidRPr="00AB45C7">
          <w:rPr>
            <w:rStyle w:val="af2"/>
            <w:noProof/>
          </w:rPr>
          <w:t xml:space="preserve"> </w:t>
        </w:r>
        <w:r w:rsidR="006D547A" w:rsidRPr="00AB45C7">
          <w:rPr>
            <w:rStyle w:val="af2"/>
            <w:noProof/>
          </w:rPr>
          <w:t>绪论</w:t>
        </w:r>
        <w:r w:rsidR="006D547A">
          <w:rPr>
            <w:noProof/>
            <w:webHidden/>
          </w:rPr>
          <w:tab/>
        </w:r>
        <w:r w:rsidR="006D547A">
          <w:rPr>
            <w:noProof/>
            <w:webHidden/>
          </w:rPr>
          <w:fldChar w:fldCharType="begin"/>
        </w:r>
        <w:r w:rsidR="006D547A">
          <w:rPr>
            <w:noProof/>
            <w:webHidden/>
          </w:rPr>
          <w:instrText xml:space="preserve"> PAGEREF _Toc199231055 \h </w:instrText>
        </w:r>
        <w:r w:rsidR="006D547A">
          <w:rPr>
            <w:noProof/>
            <w:webHidden/>
          </w:rPr>
        </w:r>
        <w:r w:rsidR="006D547A">
          <w:rPr>
            <w:noProof/>
            <w:webHidden/>
          </w:rPr>
          <w:fldChar w:fldCharType="separate"/>
        </w:r>
        <w:r w:rsidR="00C43C35">
          <w:rPr>
            <w:noProof/>
            <w:webHidden/>
          </w:rPr>
          <w:t>5</w:t>
        </w:r>
        <w:r w:rsidR="006D547A">
          <w:rPr>
            <w:noProof/>
            <w:webHidden/>
          </w:rPr>
          <w:fldChar w:fldCharType="end"/>
        </w:r>
      </w:hyperlink>
    </w:p>
    <w:p w:rsidR="006D547A" w:rsidRDefault="00000000">
      <w:pPr>
        <w:pStyle w:val="TOC2"/>
        <w:tabs>
          <w:tab w:val="right" w:leader="dot" w:pos="8296"/>
        </w:tabs>
        <w:spacing w:after="156"/>
        <w:ind w:left="480" w:firstLine="480"/>
        <w:rPr>
          <w:rFonts w:asciiTheme="minorHAnsi" w:eastAsiaTheme="minorEastAsia" w:hAnsiTheme="minorHAnsi" w:cstheme="minorBidi"/>
          <w:noProof/>
          <w:sz w:val="21"/>
        </w:rPr>
      </w:pPr>
      <w:hyperlink w:anchor="_Toc199231056" w:history="1">
        <w:r w:rsidR="006D547A" w:rsidRPr="00AB45C7">
          <w:rPr>
            <w:rStyle w:val="af2"/>
            <w:noProof/>
          </w:rPr>
          <w:t xml:space="preserve">1.1 </w:t>
        </w:r>
        <w:r w:rsidR="006D547A" w:rsidRPr="00AB45C7">
          <w:rPr>
            <w:rStyle w:val="af2"/>
            <w:noProof/>
          </w:rPr>
          <w:t>研究背景</w:t>
        </w:r>
        <w:r w:rsidR="006D547A">
          <w:rPr>
            <w:noProof/>
            <w:webHidden/>
          </w:rPr>
          <w:tab/>
        </w:r>
        <w:r w:rsidR="006D547A">
          <w:rPr>
            <w:noProof/>
            <w:webHidden/>
          </w:rPr>
          <w:fldChar w:fldCharType="begin"/>
        </w:r>
        <w:r w:rsidR="006D547A">
          <w:rPr>
            <w:noProof/>
            <w:webHidden/>
          </w:rPr>
          <w:instrText xml:space="preserve"> PAGEREF _Toc199231056 \h </w:instrText>
        </w:r>
        <w:r w:rsidR="006D547A">
          <w:rPr>
            <w:noProof/>
            <w:webHidden/>
          </w:rPr>
        </w:r>
        <w:r w:rsidR="006D547A">
          <w:rPr>
            <w:noProof/>
            <w:webHidden/>
          </w:rPr>
          <w:fldChar w:fldCharType="separate"/>
        </w:r>
        <w:r w:rsidR="00C43C35">
          <w:rPr>
            <w:noProof/>
            <w:webHidden/>
          </w:rPr>
          <w:t>5</w:t>
        </w:r>
        <w:r w:rsidR="006D547A">
          <w:rPr>
            <w:noProof/>
            <w:webHidden/>
          </w:rPr>
          <w:fldChar w:fldCharType="end"/>
        </w:r>
      </w:hyperlink>
    </w:p>
    <w:p w:rsidR="006D547A" w:rsidRDefault="00000000">
      <w:pPr>
        <w:pStyle w:val="TOC2"/>
        <w:tabs>
          <w:tab w:val="right" w:leader="dot" w:pos="8296"/>
        </w:tabs>
        <w:spacing w:after="156"/>
        <w:ind w:left="480" w:firstLine="480"/>
        <w:rPr>
          <w:rFonts w:asciiTheme="minorHAnsi" w:eastAsiaTheme="minorEastAsia" w:hAnsiTheme="minorHAnsi" w:cstheme="minorBidi"/>
          <w:noProof/>
          <w:sz w:val="21"/>
        </w:rPr>
      </w:pPr>
      <w:hyperlink w:anchor="_Toc199231057" w:history="1">
        <w:r w:rsidR="006D547A" w:rsidRPr="00AB45C7">
          <w:rPr>
            <w:rStyle w:val="af2"/>
            <w:noProof/>
          </w:rPr>
          <w:t xml:space="preserve">1.2 </w:t>
        </w:r>
        <w:r w:rsidR="006D547A" w:rsidRPr="00AB45C7">
          <w:rPr>
            <w:rStyle w:val="af2"/>
            <w:noProof/>
          </w:rPr>
          <w:t>研究意义</w:t>
        </w:r>
        <w:r w:rsidR="006D547A">
          <w:rPr>
            <w:noProof/>
            <w:webHidden/>
          </w:rPr>
          <w:tab/>
        </w:r>
        <w:r w:rsidR="006D547A">
          <w:rPr>
            <w:noProof/>
            <w:webHidden/>
          </w:rPr>
          <w:fldChar w:fldCharType="begin"/>
        </w:r>
        <w:r w:rsidR="006D547A">
          <w:rPr>
            <w:noProof/>
            <w:webHidden/>
          </w:rPr>
          <w:instrText xml:space="preserve"> PAGEREF _Toc199231057 \h </w:instrText>
        </w:r>
        <w:r w:rsidR="006D547A">
          <w:rPr>
            <w:noProof/>
            <w:webHidden/>
          </w:rPr>
        </w:r>
        <w:r w:rsidR="006D547A">
          <w:rPr>
            <w:noProof/>
            <w:webHidden/>
          </w:rPr>
          <w:fldChar w:fldCharType="separate"/>
        </w:r>
        <w:r w:rsidR="00C43C35">
          <w:rPr>
            <w:noProof/>
            <w:webHidden/>
          </w:rPr>
          <w:t>5</w:t>
        </w:r>
        <w:r w:rsidR="006D547A">
          <w:rPr>
            <w:noProof/>
            <w:webHidden/>
          </w:rPr>
          <w:fldChar w:fldCharType="end"/>
        </w:r>
      </w:hyperlink>
    </w:p>
    <w:p w:rsidR="006D547A" w:rsidRDefault="00000000">
      <w:pPr>
        <w:pStyle w:val="TOC3"/>
        <w:tabs>
          <w:tab w:val="right" w:leader="dot" w:pos="8296"/>
        </w:tabs>
        <w:spacing w:after="156"/>
        <w:ind w:left="960" w:firstLine="480"/>
        <w:rPr>
          <w:rFonts w:asciiTheme="minorHAnsi" w:eastAsiaTheme="minorEastAsia" w:hAnsiTheme="minorHAnsi" w:cstheme="minorBidi"/>
          <w:noProof/>
          <w:sz w:val="21"/>
        </w:rPr>
      </w:pPr>
      <w:hyperlink w:anchor="_Toc199231058" w:history="1">
        <w:r w:rsidR="006D547A" w:rsidRPr="00AB45C7">
          <w:rPr>
            <w:rStyle w:val="af2"/>
            <w:noProof/>
          </w:rPr>
          <w:t xml:space="preserve">1.2.1 </w:t>
        </w:r>
        <w:r w:rsidR="006D547A" w:rsidRPr="00AB45C7">
          <w:rPr>
            <w:rStyle w:val="af2"/>
            <w:noProof/>
          </w:rPr>
          <w:t>理论意义</w:t>
        </w:r>
        <w:r w:rsidR="006D547A">
          <w:rPr>
            <w:noProof/>
            <w:webHidden/>
          </w:rPr>
          <w:tab/>
        </w:r>
        <w:r w:rsidR="006D547A">
          <w:rPr>
            <w:noProof/>
            <w:webHidden/>
          </w:rPr>
          <w:fldChar w:fldCharType="begin"/>
        </w:r>
        <w:r w:rsidR="006D547A">
          <w:rPr>
            <w:noProof/>
            <w:webHidden/>
          </w:rPr>
          <w:instrText xml:space="preserve"> PAGEREF _Toc199231058 \h </w:instrText>
        </w:r>
        <w:r w:rsidR="006D547A">
          <w:rPr>
            <w:noProof/>
            <w:webHidden/>
          </w:rPr>
        </w:r>
        <w:r w:rsidR="006D547A">
          <w:rPr>
            <w:noProof/>
            <w:webHidden/>
          </w:rPr>
          <w:fldChar w:fldCharType="separate"/>
        </w:r>
        <w:r w:rsidR="00C43C35">
          <w:rPr>
            <w:noProof/>
            <w:webHidden/>
          </w:rPr>
          <w:t>5</w:t>
        </w:r>
        <w:r w:rsidR="006D547A">
          <w:rPr>
            <w:noProof/>
            <w:webHidden/>
          </w:rPr>
          <w:fldChar w:fldCharType="end"/>
        </w:r>
      </w:hyperlink>
    </w:p>
    <w:p w:rsidR="006D547A" w:rsidRDefault="00000000">
      <w:pPr>
        <w:pStyle w:val="TOC3"/>
        <w:tabs>
          <w:tab w:val="right" w:leader="dot" w:pos="8296"/>
        </w:tabs>
        <w:spacing w:after="156"/>
        <w:ind w:left="960" w:firstLine="480"/>
        <w:rPr>
          <w:rFonts w:asciiTheme="minorHAnsi" w:eastAsiaTheme="minorEastAsia" w:hAnsiTheme="minorHAnsi" w:cstheme="minorBidi"/>
          <w:noProof/>
          <w:sz w:val="21"/>
        </w:rPr>
      </w:pPr>
      <w:hyperlink w:anchor="_Toc199231059" w:history="1">
        <w:r w:rsidR="006D547A" w:rsidRPr="00AB45C7">
          <w:rPr>
            <w:rStyle w:val="af2"/>
            <w:noProof/>
          </w:rPr>
          <w:t xml:space="preserve">1.2.2 </w:t>
        </w:r>
        <w:r w:rsidR="006D547A" w:rsidRPr="00AB45C7">
          <w:rPr>
            <w:rStyle w:val="af2"/>
            <w:noProof/>
          </w:rPr>
          <w:t>实践意义</w:t>
        </w:r>
        <w:r w:rsidR="006D547A">
          <w:rPr>
            <w:noProof/>
            <w:webHidden/>
          </w:rPr>
          <w:tab/>
        </w:r>
        <w:r w:rsidR="006D547A">
          <w:rPr>
            <w:noProof/>
            <w:webHidden/>
          </w:rPr>
          <w:fldChar w:fldCharType="begin"/>
        </w:r>
        <w:r w:rsidR="006D547A">
          <w:rPr>
            <w:noProof/>
            <w:webHidden/>
          </w:rPr>
          <w:instrText xml:space="preserve"> PAGEREF _Toc199231059 \h </w:instrText>
        </w:r>
        <w:r w:rsidR="006D547A">
          <w:rPr>
            <w:noProof/>
            <w:webHidden/>
          </w:rPr>
        </w:r>
        <w:r w:rsidR="006D547A">
          <w:rPr>
            <w:noProof/>
            <w:webHidden/>
          </w:rPr>
          <w:fldChar w:fldCharType="separate"/>
        </w:r>
        <w:r w:rsidR="00C43C35">
          <w:rPr>
            <w:noProof/>
            <w:webHidden/>
          </w:rPr>
          <w:t>6</w:t>
        </w:r>
        <w:r w:rsidR="006D547A">
          <w:rPr>
            <w:noProof/>
            <w:webHidden/>
          </w:rPr>
          <w:fldChar w:fldCharType="end"/>
        </w:r>
      </w:hyperlink>
    </w:p>
    <w:p w:rsidR="006D547A" w:rsidRDefault="00000000">
      <w:pPr>
        <w:pStyle w:val="TOC2"/>
        <w:tabs>
          <w:tab w:val="right" w:leader="dot" w:pos="8296"/>
        </w:tabs>
        <w:spacing w:after="156"/>
        <w:ind w:left="480" w:firstLine="480"/>
        <w:rPr>
          <w:rFonts w:asciiTheme="minorHAnsi" w:eastAsiaTheme="minorEastAsia" w:hAnsiTheme="minorHAnsi" w:cstheme="minorBidi"/>
          <w:noProof/>
          <w:sz w:val="21"/>
        </w:rPr>
      </w:pPr>
      <w:hyperlink w:anchor="_Toc199231060" w:history="1">
        <w:r w:rsidR="006D547A" w:rsidRPr="00AB45C7">
          <w:rPr>
            <w:rStyle w:val="af2"/>
            <w:noProof/>
          </w:rPr>
          <w:t xml:space="preserve">1.3 </w:t>
        </w:r>
        <w:r w:rsidR="006D547A" w:rsidRPr="00AB45C7">
          <w:rPr>
            <w:rStyle w:val="af2"/>
            <w:noProof/>
          </w:rPr>
          <w:t>研究内容及思路</w:t>
        </w:r>
        <w:r w:rsidR="006D547A">
          <w:rPr>
            <w:noProof/>
            <w:webHidden/>
          </w:rPr>
          <w:tab/>
        </w:r>
        <w:r w:rsidR="006D547A">
          <w:rPr>
            <w:noProof/>
            <w:webHidden/>
          </w:rPr>
          <w:fldChar w:fldCharType="begin"/>
        </w:r>
        <w:r w:rsidR="006D547A">
          <w:rPr>
            <w:noProof/>
            <w:webHidden/>
          </w:rPr>
          <w:instrText xml:space="preserve"> PAGEREF _Toc199231060 \h </w:instrText>
        </w:r>
        <w:r w:rsidR="006D547A">
          <w:rPr>
            <w:noProof/>
            <w:webHidden/>
          </w:rPr>
        </w:r>
        <w:r w:rsidR="006D547A">
          <w:rPr>
            <w:noProof/>
            <w:webHidden/>
          </w:rPr>
          <w:fldChar w:fldCharType="separate"/>
        </w:r>
        <w:r w:rsidR="00C43C35">
          <w:rPr>
            <w:noProof/>
            <w:webHidden/>
          </w:rPr>
          <w:t>6</w:t>
        </w:r>
        <w:r w:rsidR="006D547A">
          <w:rPr>
            <w:noProof/>
            <w:webHidden/>
          </w:rPr>
          <w:fldChar w:fldCharType="end"/>
        </w:r>
      </w:hyperlink>
    </w:p>
    <w:p w:rsidR="006D547A" w:rsidRDefault="00000000">
      <w:pPr>
        <w:pStyle w:val="TOC3"/>
        <w:tabs>
          <w:tab w:val="right" w:leader="dot" w:pos="8296"/>
        </w:tabs>
        <w:spacing w:after="156"/>
        <w:ind w:left="960" w:firstLine="480"/>
        <w:rPr>
          <w:rFonts w:asciiTheme="minorHAnsi" w:eastAsiaTheme="minorEastAsia" w:hAnsiTheme="minorHAnsi" w:cstheme="minorBidi"/>
          <w:noProof/>
          <w:sz w:val="21"/>
        </w:rPr>
      </w:pPr>
      <w:hyperlink w:anchor="_Toc199231061" w:history="1">
        <w:r w:rsidR="006D547A" w:rsidRPr="00AB45C7">
          <w:rPr>
            <w:rStyle w:val="af2"/>
            <w:noProof/>
          </w:rPr>
          <w:t xml:space="preserve">1.3.1 </w:t>
        </w:r>
        <w:r w:rsidR="006D547A" w:rsidRPr="00AB45C7">
          <w:rPr>
            <w:rStyle w:val="af2"/>
            <w:noProof/>
          </w:rPr>
          <w:t>研究内容</w:t>
        </w:r>
        <w:r w:rsidR="006D547A">
          <w:rPr>
            <w:noProof/>
            <w:webHidden/>
          </w:rPr>
          <w:tab/>
        </w:r>
        <w:r w:rsidR="006D547A">
          <w:rPr>
            <w:noProof/>
            <w:webHidden/>
          </w:rPr>
          <w:fldChar w:fldCharType="begin"/>
        </w:r>
        <w:r w:rsidR="006D547A">
          <w:rPr>
            <w:noProof/>
            <w:webHidden/>
          </w:rPr>
          <w:instrText xml:space="preserve"> PAGEREF _Toc199231061 \h </w:instrText>
        </w:r>
        <w:r w:rsidR="006D547A">
          <w:rPr>
            <w:noProof/>
            <w:webHidden/>
          </w:rPr>
        </w:r>
        <w:r w:rsidR="006D547A">
          <w:rPr>
            <w:noProof/>
            <w:webHidden/>
          </w:rPr>
          <w:fldChar w:fldCharType="separate"/>
        </w:r>
        <w:r w:rsidR="00C43C35">
          <w:rPr>
            <w:noProof/>
            <w:webHidden/>
          </w:rPr>
          <w:t>7</w:t>
        </w:r>
        <w:r w:rsidR="006D547A">
          <w:rPr>
            <w:noProof/>
            <w:webHidden/>
          </w:rPr>
          <w:fldChar w:fldCharType="end"/>
        </w:r>
      </w:hyperlink>
    </w:p>
    <w:p w:rsidR="006D547A" w:rsidRDefault="00000000">
      <w:pPr>
        <w:pStyle w:val="TOC3"/>
        <w:tabs>
          <w:tab w:val="right" w:leader="dot" w:pos="8296"/>
        </w:tabs>
        <w:spacing w:after="156"/>
        <w:ind w:left="960" w:firstLine="480"/>
        <w:rPr>
          <w:rFonts w:asciiTheme="minorHAnsi" w:eastAsiaTheme="minorEastAsia" w:hAnsiTheme="minorHAnsi" w:cstheme="minorBidi"/>
          <w:noProof/>
          <w:sz w:val="21"/>
        </w:rPr>
      </w:pPr>
      <w:hyperlink w:anchor="_Toc199231062" w:history="1">
        <w:r w:rsidR="006D547A" w:rsidRPr="00AB45C7">
          <w:rPr>
            <w:rStyle w:val="af2"/>
            <w:noProof/>
          </w:rPr>
          <w:t xml:space="preserve">1.3.2 </w:t>
        </w:r>
        <w:r w:rsidR="006D547A" w:rsidRPr="00AB45C7">
          <w:rPr>
            <w:rStyle w:val="af2"/>
            <w:noProof/>
          </w:rPr>
          <w:t>研究思路</w:t>
        </w:r>
        <w:r w:rsidR="006D547A">
          <w:rPr>
            <w:noProof/>
            <w:webHidden/>
          </w:rPr>
          <w:tab/>
        </w:r>
        <w:r w:rsidR="006D547A">
          <w:rPr>
            <w:noProof/>
            <w:webHidden/>
          </w:rPr>
          <w:fldChar w:fldCharType="begin"/>
        </w:r>
        <w:r w:rsidR="006D547A">
          <w:rPr>
            <w:noProof/>
            <w:webHidden/>
          </w:rPr>
          <w:instrText xml:space="preserve"> PAGEREF _Toc199231062 \h </w:instrText>
        </w:r>
        <w:r w:rsidR="006D547A">
          <w:rPr>
            <w:noProof/>
            <w:webHidden/>
          </w:rPr>
        </w:r>
        <w:r w:rsidR="006D547A">
          <w:rPr>
            <w:noProof/>
            <w:webHidden/>
          </w:rPr>
          <w:fldChar w:fldCharType="separate"/>
        </w:r>
        <w:r w:rsidR="00C43C35">
          <w:rPr>
            <w:noProof/>
            <w:webHidden/>
          </w:rPr>
          <w:t>7</w:t>
        </w:r>
        <w:r w:rsidR="006D547A">
          <w:rPr>
            <w:noProof/>
            <w:webHidden/>
          </w:rPr>
          <w:fldChar w:fldCharType="end"/>
        </w:r>
      </w:hyperlink>
    </w:p>
    <w:p w:rsidR="006D547A" w:rsidRDefault="00000000">
      <w:pPr>
        <w:pStyle w:val="TOC1"/>
        <w:tabs>
          <w:tab w:val="right" w:leader="dot" w:pos="8296"/>
        </w:tabs>
        <w:spacing w:after="156"/>
        <w:ind w:firstLine="480"/>
        <w:rPr>
          <w:rFonts w:asciiTheme="minorHAnsi" w:eastAsiaTheme="minorEastAsia" w:hAnsiTheme="minorHAnsi" w:cstheme="minorBidi"/>
          <w:noProof/>
          <w:sz w:val="21"/>
        </w:rPr>
      </w:pPr>
      <w:hyperlink w:anchor="_Toc199231063" w:history="1">
        <w:r w:rsidR="006D547A" w:rsidRPr="00AB45C7">
          <w:rPr>
            <w:rStyle w:val="af2"/>
            <w:noProof/>
          </w:rPr>
          <w:t>第二章</w:t>
        </w:r>
        <w:r w:rsidR="006D547A" w:rsidRPr="00AB45C7">
          <w:rPr>
            <w:rStyle w:val="af2"/>
            <w:noProof/>
          </w:rPr>
          <w:t xml:space="preserve"> </w:t>
        </w:r>
        <w:r w:rsidR="006D547A" w:rsidRPr="00AB45C7">
          <w:rPr>
            <w:rStyle w:val="af2"/>
            <w:noProof/>
          </w:rPr>
          <w:t>基于微博舆论文本数据的预处理</w:t>
        </w:r>
        <w:r w:rsidR="006D547A">
          <w:rPr>
            <w:noProof/>
            <w:webHidden/>
          </w:rPr>
          <w:tab/>
        </w:r>
        <w:r w:rsidR="006D547A">
          <w:rPr>
            <w:noProof/>
            <w:webHidden/>
          </w:rPr>
          <w:fldChar w:fldCharType="begin"/>
        </w:r>
        <w:r w:rsidR="006D547A">
          <w:rPr>
            <w:noProof/>
            <w:webHidden/>
          </w:rPr>
          <w:instrText xml:space="preserve"> PAGEREF _Toc199231063 \h </w:instrText>
        </w:r>
        <w:r w:rsidR="006D547A">
          <w:rPr>
            <w:noProof/>
            <w:webHidden/>
          </w:rPr>
        </w:r>
        <w:r w:rsidR="006D547A">
          <w:rPr>
            <w:noProof/>
            <w:webHidden/>
          </w:rPr>
          <w:fldChar w:fldCharType="separate"/>
        </w:r>
        <w:r w:rsidR="00C43C35">
          <w:rPr>
            <w:noProof/>
            <w:webHidden/>
          </w:rPr>
          <w:t>9</w:t>
        </w:r>
        <w:r w:rsidR="006D547A">
          <w:rPr>
            <w:noProof/>
            <w:webHidden/>
          </w:rPr>
          <w:fldChar w:fldCharType="end"/>
        </w:r>
      </w:hyperlink>
    </w:p>
    <w:p w:rsidR="006D547A" w:rsidRDefault="00000000">
      <w:pPr>
        <w:pStyle w:val="TOC2"/>
        <w:tabs>
          <w:tab w:val="right" w:leader="dot" w:pos="8296"/>
        </w:tabs>
        <w:spacing w:after="156"/>
        <w:ind w:left="480" w:firstLine="480"/>
        <w:rPr>
          <w:rFonts w:asciiTheme="minorHAnsi" w:eastAsiaTheme="minorEastAsia" w:hAnsiTheme="minorHAnsi" w:cstheme="minorBidi"/>
          <w:noProof/>
          <w:sz w:val="21"/>
        </w:rPr>
      </w:pPr>
      <w:hyperlink w:anchor="_Toc199231064" w:history="1">
        <w:r w:rsidR="006D547A" w:rsidRPr="00AB45C7">
          <w:rPr>
            <w:rStyle w:val="af2"/>
            <w:noProof/>
          </w:rPr>
          <w:t xml:space="preserve">2.1 </w:t>
        </w:r>
        <w:r w:rsidR="006D547A" w:rsidRPr="00AB45C7">
          <w:rPr>
            <w:rStyle w:val="af2"/>
            <w:noProof/>
          </w:rPr>
          <w:t>微博数据的获取</w:t>
        </w:r>
        <w:r w:rsidR="006D547A">
          <w:rPr>
            <w:noProof/>
            <w:webHidden/>
          </w:rPr>
          <w:tab/>
        </w:r>
        <w:r w:rsidR="006D547A">
          <w:rPr>
            <w:noProof/>
            <w:webHidden/>
          </w:rPr>
          <w:fldChar w:fldCharType="begin"/>
        </w:r>
        <w:r w:rsidR="006D547A">
          <w:rPr>
            <w:noProof/>
            <w:webHidden/>
          </w:rPr>
          <w:instrText xml:space="preserve"> PAGEREF _Toc199231064 \h </w:instrText>
        </w:r>
        <w:r w:rsidR="006D547A">
          <w:rPr>
            <w:noProof/>
            <w:webHidden/>
          </w:rPr>
        </w:r>
        <w:r w:rsidR="006D547A">
          <w:rPr>
            <w:noProof/>
            <w:webHidden/>
          </w:rPr>
          <w:fldChar w:fldCharType="separate"/>
        </w:r>
        <w:r w:rsidR="00C43C35">
          <w:rPr>
            <w:noProof/>
            <w:webHidden/>
          </w:rPr>
          <w:t>9</w:t>
        </w:r>
        <w:r w:rsidR="006D547A">
          <w:rPr>
            <w:noProof/>
            <w:webHidden/>
          </w:rPr>
          <w:fldChar w:fldCharType="end"/>
        </w:r>
      </w:hyperlink>
    </w:p>
    <w:p w:rsidR="006D547A" w:rsidRDefault="00000000">
      <w:pPr>
        <w:pStyle w:val="TOC3"/>
        <w:tabs>
          <w:tab w:val="right" w:leader="dot" w:pos="8296"/>
        </w:tabs>
        <w:spacing w:after="156"/>
        <w:ind w:left="960" w:firstLine="480"/>
        <w:rPr>
          <w:rFonts w:asciiTheme="minorHAnsi" w:eastAsiaTheme="minorEastAsia" w:hAnsiTheme="minorHAnsi" w:cstheme="minorBidi"/>
          <w:noProof/>
          <w:sz w:val="21"/>
        </w:rPr>
      </w:pPr>
      <w:hyperlink w:anchor="_Toc199231065" w:history="1">
        <w:r w:rsidR="006D547A" w:rsidRPr="00AB45C7">
          <w:rPr>
            <w:rStyle w:val="af2"/>
            <w:noProof/>
          </w:rPr>
          <w:t xml:space="preserve">2.1.1 </w:t>
        </w:r>
        <w:r w:rsidR="006D547A" w:rsidRPr="00AB45C7">
          <w:rPr>
            <w:rStyle w:val="af2"/>
            <w:noProof/>
          </w:rPr>
          <w:t>微博数据的获取途径</w:t>
        </w:r>
        <w:r w:rsidR="006D547A">
          <w:rPr>
            <w:noProof/>
            <w:webHidden/>
          </w:rPr>
          <w:tab/>
        </w:r>
        <w:r w:rsidR="006D547A">
          <w:rPr>
            <w:noProof/>
            <w:webHidden/>
          </w:rPr>
          <w:fldChar w:fldCharType="begin"/>
        </w:r>
        <w:r w:rsidR="006D547A">
          <w:rPr>
            <w:noProof/>
            <w:webHidden/>
          </w:rPr>
          <w:instrText xml:space="preserve"> PAGEREF _Toc199231065 \h </w:instrText>
        </w:r>
        <w:r w:rsidR="006D547A">
          <w:rPr>
            <w:noProof/>
            <w:webHidden/>
          </w:rPr>
        </w:r>
        <w:r w:rsidR="006D547A">
          <w:rPr>
            <w:noProof/>
            <w:webHidden/>
          </w:rPr>
          <w:fldChar w:fldCharType="separate"/>
        </w:r>
        <w:r w:rsidR="00C43C35">
          <w:rPr>
            <w:noProof/>
            <w:webHidden/>
          </w:rPr>
          <w:t>9</w:t>
        </w:r>
        <w:r w:rsidR="006D547A">
          <w:rPr>
            <w:noProof/>
            <w:webHidden/>
          </w:rPr>
          <w:fldChar w:fldCharType="end"/>
        </w:r>
      </w:hyperlink>
    </w:p>
    <w:p w:rsidR="006D547A" w:rsidRDefault="00000000">
      <w:pPr>
        <w:pStyle w:val="TOC3"/>
        <w:tabs>
          <w:tab w:val="right" w:leader="dot" w:pos="8296"/>
        </w:tabs>
        <w:spacing w:after="156"/>
        <w:ind w:left="960" w:firstLine="480"/>
        <w:rPr>
          <w:rFonts w:asciiTheme="minorHAnsi" w:eastAsiaTheme="minorEastAsia" w:hAnsiTheme="minorHAnsi" w:cstheme="minorBidi"/>
          <w:noProof/>
          <w:sz w:val="21"/>
        </w:rPr>
      </w:pPr>
      <w:hyperlink w:anchor="_Toc199231066" w:history="1">
        <w:r w:rsidR="006D547A" w:rsidRPr="00AB45C7">
          <w:rPr>
            <w:rStyle w:val="af2"/>
            <w:noProof/>
          </w:rPr>
          <w:t xml:space="preserve">2.1.2 </w:t>
        </w:r>
        <w:r w:rsidR="006D547A" w:rsidRPr="00AB45C7">
          <w:rPr>
            <w:rStyle w:val="af2"/>
            <w:noProof/>
          </w:rPr>
          <w:t>爬取数据格式</w:t>
        </w:r>
        <w:r w:rsidR="006D547A">
          <w:rPr>
            <w:noProof/>
            <w:webHidden/>
          </w:rPr>
          <w:tab/>
        </w:r>
        <w:r w:rsidR="006D547A">
          <w:rPr>
            <w:noProof/>
            <w:webHidden/>
          </w:rPr>
          <w:fldChar w:fldCharType="begin"/>
        </w:r>
        <w:r w:rsidR="006D547A">
          <w:rPr>
            <w:noProof/>
            <w:webHidden/>
          </w:rPr>
          <w:instrText xml:space="preserve"> PAGEREF _Toc199231066 \h </w:instrText>
        </w:r>
        <w:r w:rsidR="006D547A">
          <w:rPr>
            <w:noProof/>
            <w:webHidden/>
          </w:rPr>
        </w:r>
        <w:r w:rsidR="006D547A">
          <w:rPr>
            <w:noProof/>
            <w:webHidden/>
          </w:rPr>
          <w:fldChar w:fldCharType="separate"/>
        </w:r>
        <w:r w:rsidR="00C43C35">
          <w:rPr>
            <w:noProof/>
            <w:webHidden/>
          </w:rPr>
          <w:t>10</w:t>
        </w:r>
        <w:r w:rsidR="006D547A">
          <w:rPr>
            <w:noProof/>
            <w:webHidden/>
          </w:rPr>
          <w:fldChar w:fldCharType="end"/>
        </w:r>
      </w:hyperlink>
    </w:p>
    <w:p w:rsidR="006D547A" w:rsidRDefault="00000000">
      <w:pPr>
        <w:pStyle w:val="TOC2"/>
        <w:tabs>
          <w:tab w:val="right" w:leader="dot" w:pos="8296"/>
        </w:tabs>
        <w:spacing w:after="156"/>
        <w:ind w:left="480" w:firstLine="480"/>
        <w:rPr>
          <w:rFonts w:asciiTheme="minorHAnsi" w:eastAsiaTheme="minorEastAsia" w:hAnsiTheme="minorHAnsi" w:cstheme="minorBidi"/>
          <w:noProof/>
          <w:sz w:val="21"/>
        </w:rPr>
      </w:pPr>
      <w:hyperlink w:anchor="_Toc199231067" w:history="1">
        <w:r w:rsidR="006D547A" w:rsidRPr="00AB45C7">
          <w:rPr>
            <w:rStyle w:val="af2"/>
            <w:noProof/>
          </w:rPr>
          <w:t>2.2</w:t>
        </w:r>
        <w:r w:rsidR="006D547A" w:rsidRPr="00AB45C7">
          <w:rPr>
            <w:rStyle w:val="af2"/>
            <w:noProof/>
          </w:rPr>
          <w:t>微博数据的预处理</w:t>
        </w:r>
        <w:r w:rsidR="006D547A">
          <w:rPr>
            <w:noProof/>
            <w:webHidden/>
          </w:rPr>
          <w:tab/>
        </w:r>
        <w:r w:rsidR="006D547A">
          <w:rPr>
            <w:noProof/>
            <w:webHidden/>
          </w:rPr>
          <w:fldChar w:fldCharType="begin"/>
        </w:r>
        <w:r w:rsidR="006D547A">
          <w:rPr>
            <w:noProof/>
            <w:webHidden/>
          </w:rPr>
          <w:instrText xml:space="preserve"> PAGEREF _Toc199231067 \h </w:instrText>
        </w:r>
        <w:r w:rsidR="006D547A">
          <w:rPr>
            <w:noProof/>
            <w:webHidden/>
          </w:rPr>
        </w:r>
        <w:r w:rsidR="006D547A">
          <w:rPr>
            <w:noProof/>
            <w:webHidden/>
          </w:rPr>
          <w:fldChar w:fldCharType="separate"/>
        </w:r>
        <w:r w:rsidR="00C43C35">
          <w:rPr>
            <w:noProof/>
            <w:webHidden/>
          </w:rPr>
          <w:t>12</w:t>
        </w:r>
        <w:r w:rsidR="006D547A">
          <w:rPr>
            <w:noProof/>
            <w:webHidden/>
          </w:rPr>
          <w:fldChar w:fldCharType="end"/>
        </w:r>
      </w:hyperlink>
    </w:p>
    <w:p w:rsidR="006D547A" w:rsidRDefault="00000000">
      <w:pPr>
        <w:pStyle w:val="TOC3"/>
        <w:tabs>
          <w:tab w:val="right" w:leader="dot" w:pos="8296"/>
        </w:tabs>
        <w:spacing w:after="156"/>
        <w:ind w:left="960" w:firstLine="480"/>
        <w:rPr>
          <w:rFonts w:asciiTheme="minorHAnsi" w:eastAsiaTheme="minorEastAsia" w:hAnsiTheme="minorHAnsi" w:cstheme="minorBidi"/>
          <w:noProof/>
          <w:sz w:val="21"/>
        </w:rPr>
      </w:pPr>
      <w:hyperlink w:anchor="_Toc199231068" w:history="1">
        <w:r w:rsidR="006D547A" w:rsidRPr="00AB45C7">
          <w:rPr>
            <w:rStyle w:val="af2"/>
            <w:noProof/>
          </w:rPr>
          <w:t xml:space="preserve">2.2.1 </w:t>
        </w:r>
        <w:r w:rsidR="006D547A" w:rsidRPr="00AB45C7">
          <w:rPr>
            <w:rStyle w:val="af2"/>
            <w:noProof/>
          </w:rPr>
          <w:t>数据清洗</w:t>
        </w:r>
        <w:r w:rsidR="006D547A">
          <w:rPr>
            <w:noProof/>
            <w:webHidden/>
          </w:rPr>
          <w:tab/>
        </w:r>
        <w:r w:rsidR="006D547A">
          <w:rPr>
            <w:noProof/>
            <w:webHidden/>
          </w:rPr>
          <w:fldChar w:fldCharType="begin"/>
        </w:r>
        <w:r w:rsidR="006D547A">
          <w:rPr>
            <w:noProof/>
            <w:webHidden/>
          </w:rPr>
          <w:instrText xml:space="preserve"> PAGEREF _Toc199231068 \h </w:instrText>
        </w:r>
        <w:r w:rsidR="006D547A">
          <w:rPr>
            <w:noProof/>
            <w:webHidden/>
          </w:rPr>
        </w:r>
        <w:r w:rsidR="006D547A">
          <w:rPr>
            <w:noProof/>
            <w:webHidden/>
          </w:rPr>
          <w:fldChar w:fldCharType="separate"/>
        </w:r>
        <w:r w:rsidR="00C43C35">
          <w:rPr>
            <w:noProof/>
            <w:webHidden/>
          </w:rPr>
          <w:t>12</w:t>
        </w:r>
        <w:r w:rsidR="006D547A">
          <w:rPr>
            <w:noProof/>
            <w:webHidden/>
          </w:rPr>
          <w:fldChar w:fldCharType="end"/>
        </w:r>
      </w:hyperlink>
    </w:p>
    <w:p w:rsidR="006D547A" w:rsidRDefault="00000000">
      <w:pPr>
        <w:pStyle w:val="TOC3"/>
        <w:tabs>
          <w:tab w:val="right" w:leader="dot" w:pos="8296"/>
        </w:tabs>
        <w:spacing w:after="156"/>
        <w:ind w:left="960" w:firstLine="480"/>
        <w:rPr>
          <w:rFonts w:asciiTheme="minorHAnsi" w:eastAsiaTheme="minorEastAsia" w:hAnsiTheme="minorHAnsi" w:cstheme="minorBidi"/>
          <w:noProof/>
          <w:sz w:val="21"/>
        </w:rPr>
      </w:pPr>
      <w:hyperlink w:anchor="_Toc199231069" w:history="1">
        <w:r w:rsidR="006D547A" w:rsidRPr="00AB45C7">
          <w:rPr>
            <w:rStyle w:val="af2"/>
            <w:noProof/>
          </w:rPr>
          <w:t xml:space="preserve">2.2.2 </w:t>
        </w:r>
        <w:r w:rsidR="006D547A" w:rsidRPr="00AB45C7">
          <w:rPr>
            <w:rStyle w:val="af2"/>
            <w:noProof/>
          </w:rPr>
          <w:t>中文分词</w:t>
        </w:r>
        <w:r w:rsidR="006D547A">
          <w:rPr>
            <w:noProof/>
            <w:webHidden/>
          </w:rPr>
          <w:tab/>
        </w:r>
        <w:r w:rsidR="006D547A">
          <w:rPr>
            <w:noProof/>
            <w:webHidden/>
          </w:rPr>
          <w:fldChar w:fldCharType="begin"/>
        </w:r>
        <w:r w:rsidR="006D547A">
          <w:rPr>
            <w:noProof/>
            <w:webHidden/>
          </w:rPr>
          <w:instrText xml:space="preserve"> PAGEREF _Toc199231069 \h </w:instrText>
        </w:r>
        <w:r w:rsidR="006D547A">
          <w:rPr>
            <w:noProof/>
            <w:webHidden/>
          </w:rPr>
        </w:r>
        <w:r w:rsidR="006D547A">
          <w:rPr>
            <w:noProof/>
            <w:webHidden/>
          </w:rPr>
          <w:fldChar w:fldCharType="separate"/>
        </w:r>
        <w:r w:rsidR="00C43C35">
          <w:rPr>
            <w:noProof/>
            <w:webHidden/>
          </w:rPr>
          <w:t>12</w:t>
        </w:r>
        <w:r w:rsidR="006D547A">
          <w:rPr>
            <w:noProof/>
            <w:webHidden/>
          </w:rPr>
          <w:fldChar w:fldCharType="end"/>
        </w:r>
      </w:hyperlink>
    </w:p>
    <w:p w:rsidR="006D547A" w:rsidRDefault="00000000">
      <w:pPr>
        <w:pStyle w:val="TOC3"/>
        <w:tabs>
          <w:tab w:val="right" w:leader="dot" w:pos="8296"/>
        </w:tabs>
        <w:spacing w:after="156"/>
        <w:ind w:left="960" w:firstLine="480"/>
        <w:rPr>
          <w:rFonts w:asciiTheme="minorHAnsi" w:eastAsiaTheme="minorEastAsia" w:hAnsiTheme="minorHAnsi" w:cstheme="minorBidi"/>
          <w:noProof/>
          <w:sz w:val="21"/>
        </w:rPr>
      </w:pPr>
      <w:hyperlink w:anchor="_Toc199231070" w:history="1">
        <w:r w:rsidR="006D547A" w:rsidRPr="00AB45C7">
          <w:rPr>
            <w:rStyle w:val="af2"/>
            <w:noProof/>
          </w:rPr>
          <w:t xml:space="preserve">2.2.3 </w:t>
        </w:r>
        <w:r w:rsidR="006D547A" w:rsidRPr="00AB45C7">
          <w:rPr>
            <w:rStyle w:val="af2"/>
            <w:noProof/>
          </w:rPr>
          <w:t>文本向量化</w:t>
        </w:r>
        <w:r w:rsidR="006D547A">
          <w:rPr>
            <w:noProof/>
            <w:webHidden/>
          </w:rPr>
          <w:tab/>
        </w:r>
        <w:r w:rsidR="006D547A">
          <w:rPr>
            <w:noProof/>
            <w:webHidden/>
          </w:rPr>
          <w:fldChar w:fldCharType="begin"/>
        </w:r>
        <w:r w:rsidR="006D547A">
          <w:rPr>
            <w:noProof/>
            <w:webHidden/>
          </w:rPr>
          <w:instrText xml:space="preserve"> PAGEREF _Toc199231070 \h </w:instrText>
        </w:r>
        <w:r w:rsidR="006D547A">
          <w:rPr>
            <w:noProof/>
            <w:webHidden/>
          </w:rPr>
        </w:r>
        <w:r w:rsidR="006D547A">
          <w:rPr>
            <w:noProof/>
            <w:webHidden/>
          </w:rPr>
          <w:fldChar w:fldCharType="separate"/>
        </w:r>
        <w:r w:rsidR="00C43C35">
          <w:rPr>
            <w:noProof/>
            <w:webHidden/>
          </w:rPr>
          <w:t>14</w:t>
        </w:r>
        <w:r w:rsidR="006D547A">
          <w:rPr>
            <w:noProof/>
            <w:webHidden/>
          </w:rPr>
          <w:fldChar w:fldCharType="end"/>
        </w:r>
      </w:hyperlink>
    </w:p>
    <w:p w:rsidR="006D547A" w:rsidRDefault="00000000">
      <w:pPr>
        <w:pStyle w:val="TOC1"/>
        <w:tabs>
          <w:tab w:val="right" w:leader="dot" w:pos="8296"/>
        </w:tabs>
        <w:spacing w:after="156"/>
        <w:ind w:firstLine="480"/>
        <w:rPr>
          <w:rFonts w:asciiTheme="minorHAnsi" w:eastAsiaTheme="minorEastAsia" w:hAnsiTheme="minorHAnsi" w:cstheme="minorBidi"/>
          <w:noProof/>
          <w:sz w:val="21"/>
        </w:rPr>
      </w:pPr>
      <w:hyperlink w:anchor="_Toc199231071" w:history="1">
        <w:r w:rsidR="006D547A" w:rsidRPr="00AB45C7">
          <w:rPr>
            <w:rStyle w:val="af2"/>
            <w:noProof/>
          </w:rPr>
          <w:t>第三章</w:t>
        </w:r>
        <w:r w:rsidR="006D547A" w:rsidRPr="00AB45C7">
          <w:rPr>
            <w:rStyle w:val="af2"/>
            <w:noProof/>
          </w:rPr>
          <w:t xml:space="preserve"> </w:t>
        </w:r>
        <w:r w:rsidR="006D547A" w:rsidRPr="00AB45C7">
          <w:rPr>
            <w:rStyle w:val="af2"/>
            <w:noProof/>
          </w:rPr>
          <w:t>基于</w:t>
        </w:r>
        <w:r w:rsidR="006D547A" w:rsidRPr="00AB45C7">
          <w:rPr>
            <w:rStyle w:val="af2"/>
            <w:noProof/>
          </w:rPr>
          <w:t>Kmeans</w:t>
        </w:r>
        <w:r w:rsidR="006D547A" w:rsidRPr="00AB45C7">
          <w:rPr>
            <w:rStyle w:val="af2"/>
            <w:noProof/>
          </w:rPr>
          <w:t>、</w:t>
        </w:r>
        <w:r w:rsidR="006D547A" w:rsidRPr="00AB45C7">
          <w:rPr>
            <w:rStyle w:val="af2"/>
            <w:noProof/>
          </w:rPr>
          <w:t>Single</w:t>
        </w:r>
        <w:r w:rsidR="006D547A" w:rsidRPr="00AB45C7">
          <w:rPr>
            <w:rStyle w:val="af2"/>
            <w:noProof/>
          </w:rPr>
          <w:t>和</w:t>
        </w:r>
        <w:r w:rsidR="006D547A" w:rsidRPr="00AB45C7">
          <w:rPr>
            <w:rStyle w:val="af2"/>
            <w:noProof/>
          </w:rPr>
          <w:t>BERTopic</w:t>
        </w:r>
        <w:r w:rsidR="006D547A" w:rsidRPr="00AB45C7">
          <w:rPr>
            <w:rStyle w:val="af2"/>
            <w:noProof/>
          </w:rPr>
          <w:t>微博话题聚类与</w:t>
        </w:r>
        <w:r w:rsidR="006D547A" w:rsidRPr="00AB45C7">
          <w:rPr>
            <w:rStyle w:val="af2"/>
            <w:noProof/>
          </w:rPr>
          <w:t>XGBoost</w:t>
        </w:r>
        <w:r w:rsidR="006D547A" w:rsidRPr="00AB45C7">
          <w:rPr>
            <w:rStyle w:val="af2"/>
            <w:noProof/>
          </w:rPr>
          <w:t>、</w:t>
        </w:r>
        <w:r w:rsidR="006D547A" w:rsidRPr="00AB45C7">
          <w:rPr>
            <w:rStyle w:val="af2"/>
            <w:noProof/>
          </w:rPr>
          <w:t>SVM</w:t>
        </w:r>
        <w:r w:rsidR="006D547A" w:rsidRPr="00AB45C7">
          <w:rPr>
            <w:rStyle w:val="af2"/>
            <w:noProof/>
          </w:rPr>
          <w:t>的微博话题分类</w:t>
        </w:r>
        <w:r w:rsidR="006D547A">
          <w:rPr>
            <w:noProof/>
            <w:webHidden/>
          </w:rPr>
          <w:tab/>
        </w:r>
        <w:r w:rsidR="006D547A">
          <w:rPr>
            <w:noProof/>
            <w:webHidden/>
          </w:rPr>
          <w:fldChar w:fldCharType="begin"/>
        </w:r>
        <w:r w:rsidR="006D547A">
          <w:rPr>
            <w:noProof/>
            <w:webHidden/>
          </w:rPr>
          <w:instrText xml:space="preserve"> PAGEREF _Toc199231071 \h </w:instrText>
        </w:r>
        <w:r w:rsidR="006D547A">
          <w:rPr>
            <w:noProof/>
            <w:webHidden/>
          </w:rPr>
        </w:r>
        <w:r w:rsidR="006D547A">
          <w:rPr>
            <w:noProof/>
            <w:webHidden/>
          </w:rPr>
          <w:fldChar w:fldCharType="separate"/>
        </w:r>
        <w:r w:rsidR="00C43C35">
          <w:rPr>
            <w:noProof/>
            <w:webHidden/>
          </w:rPr>
          <w:t>16</w:t>
        </w:r>
        <w:r w:rsidR="006D547A">
          <w:rPr>
            <w:noProof/>
            <w:webHidden/>
          </w:rPr>
          <w:fldChar w:fldCharType="end"/>
        </w:r>
      </w:hyperlink>
    </w:p>
    <w:p w:rsidR="006D547A" w:rsidRDefault="00000000">
      <w:pPr>
        <w:pStyle w:val="TOC2"/>
        <w:tabs>
          <w:tab w:val="right" w:leader="dot" w:pos="8296"/>
        </w:tabs>
        <w:spacing w:after="156"/>
        <w:ind w:left="480" w:firstLine="480"/>
        <w:rPr>
          <w:rFonts w:asciiTheme="minorHAnsi" w:eastAsiaTheme="minorEastAsia" w:hAnsiTheme="minorHAnsi" w:cstheme="minorBidi"/>
          <w:noProof/>
          <w:sz w:val="21"/>
        </w:rPr>
      </w:pPr>
      <w:hyperlink w:anchor="_Toc199231072" w:history="1">
        <w:r w:rsidR="006D547A" w:rsidRPr="00AB45C7">
          <w:rPr>
            <w:rStyle w:val="af2"/>
            <w:noProof/>
          </w:rPr>
          <w:t>3.1</w:t>
        </w:r>
        <w:r w:rsidR="006D547A" w:rsidRPr="00AB45C7">
          <w:rPr>
            <w:rStyle w:val="af2"/>
            <w:noProof/>
          </w:rPr>
          <w:t>研究方法原理</w:t>
        </w:r>
        <w:r w:rsidR="006D547A">
          <w:rPr>
            <w:noProof/>
            <w:webHidden/>
          </w:rPr>
          <w:tab/>
        </w:r>
        <w:r w:rsidR="006D547A">
          <w:rPr>
            <w:noProof/>
            <w:webHidden/>
          </w:rPr>
          <w:fldChar w:fldCharType="begin"/>
        </w:r>
        <w:r w:rsidR="006D547A">
          <w:rPr>
            <w:noProof/>
            <w:webHidden/>
          </w:rPr>
          <w:instrText xml:space="preserve"> PAGEREF _Toc199231072 \h </w:instrText>
        </w:r>
        <w:r w:rsidR="006D547A">
          <w:rPr>
            <w:noProof/>
            <w:webHidden/>
          </w:rPr>
        </w:r>
        <w:r w:rsidR="006D547A">
          <w:rPr>
            <w:noProof/>
            <w:webHidden/>
          </w:rPr>
          <w:fldChar w:fldCharType="separate"/>
        </w:r>
        <w:r w:rsidR="00C43C35">
          <w:rPr>
            <w:noProof/>
            <w:webHidden/>
          </w:rPr>
          <w:t>16</w:t>
        </w:r>
        <w:r w:rsidR="006D547A">
          <w:rPr>
            <w:noProof/>
            <w:webHidden/>
          </w:rPr>
          <w:fldChar w:fldCharType="end"/>
        </w:r>
      </w:hyperlink>
    </w:p>
    <w:p w:rsidR="006D547A" w:rsidRDefault="00000000">
      <w:pPr>
        <w:pStyle w:val="TOC3"/>
        <w:tabs>
          <w:tab w:val="right" w:leader="dot" w:pos="8296"/>
        </w:tabs>
        <w:spacing w:after="156"/>
        <w:ind w:left="960" w:firstLine="480"/>
        <w:rPr>
          <w:rFonts w:asciiTheme="minorHAnsi" w:eastAsiaTheme="minorEastAsia" w:hAnsiTheme="minorHAnsi" w:cstheme="minorBidi"/>
          <w:noProof/>
          <w:sz w:val="21"/>
        </w:rPr>
      </w:pPr>
      <w:hyperlink w:anchor="_Toc199231073" w:history="1">
        <w:r w:rsidR="006D547A" w:rsidRPr="00AB45C7">
          <w:rPr>
            <w:rStyle w:val="af2"/>
            <w:noProof/>
          </w:rPr>
          <w:t>3.1.1 BERTopic</w:t>
        </w:r>
        <w:r w:rsidR="006D547A" w:rsidRPr="00AB45C7">
          <w:rPr>
            <w:rStyle w:val="af2"/>
            <w:noProof/>
          </w:rPr>
          <w:t>原理</w:t>
        </w:r>
        <w:r w:rsidR="006D547A">
          <w:rPr>
            <w:noProof/>
            <w:webHidden/>
          </w:rPr>
          <w:tab/>
        </w:r>
        <w:r w:rsidR="006D547A">
          <w:rPr>
            <w:noProof/>
            <w:webHidden/>
          </w:rPr>
          <w:fldChar w:fldCharType="begin"/>
        </w:r>
        <w:r w:rsidR="006D547A">
          <w:rPr>
            <w:noProof/>
            <w:webHidden/>
          </w:rPr>
          <w:instrText xml:space="preserve"> PAGEREF _Toc199231073 \h </w:instrText>
        </w:r>
        <w:r w:rsidR="006D547A">
          <w:rPr>
            <w:noProof/>
            <w:webHidden/>
          </w:rPr>
        </w:r>
        <w:r w:rsidR="006D547A">
          <w:rPr>
            <w:noProof/>
            <w:webHidden/>
          </w:rPr>
          <w:fldChar w:fldCharType="separate"/>
        </w:r>
        <w:r w:rsidR="00C43C35">
          <w:rPr>
            <w:noProof/>
            <w:webHidden/>
          </w:rPr>
          <w:t>16</w:t>
        </w:r>
        <w:r w:rsidR="006D547A">
          <w:rPr>
            <w:noProof/>
            <w:webHidden/>
          </w:rPr>
          <w:fldChar w:fldCharType="end"/>
        </w:r>
      </w:hyperlink>
    </w:p>
    <w:p w:rsidR="006D547A" w:rsidRDefault="00000000">
      <w:pPr>
        <w:pStyle w:val="TOC3"/>
        <w:tabs>
          <w:tab w:val="right" w:leader="dot" w:pos="8296"/>
        </w:tabs>
        <w:spacing w:after="156"/>
        <w:ind w:left="960" w:firstLine="480"/>
        <w:rPr>
          <w:rFonts w:asciiTheme="minorHAnsi" w:eastAsiaTheme="minorEastAsia" w:hAnsiTheme="minorHAnsi" w:cstheme="minorBidi"/>
          <w:noProof/>
          <w:sz w:val="21"/>
        </w:rPr>
      </w:pPr>
      <w:hyperlink w:anchor="_Toc199231074" w:history="1">
        <w:r w:rsidR="006D547A" w:rsidRPr="00AB45C7">
          <w:rPr>
            <w:rStyle w:val="af2"/>
            <w:noProof/>
          </w:rPr>
          <w:t>3.1.2 Single-Pass</w:t>
        </w:r>
        <w:r w:rsidR="006D547A" w:rsidRPr="00AB45C7">
          <w:rPr>
            <w:rStyle w:val="af2"/>
            <w:noProof/>
          </w:rPr>
          <w:t>聚类原理</w:t>
        </w:r>
        <w:r w:rsidR="006D547A">
          <w:rPr>
            <w:noProof/>
            <w:webHidden/>
          </w:rPr>
          <w:tab/>
        </w:r>
        <w:r w:rsidR="006D547A">
          <w:rPr>
            <w:noProof/>
            <w:webHidden/>
          </w:rPr>
          <w:fldChar w:fldCharType="begin"/>
        </w:r>
        <w:r w:rsidR="006D547A">
          <w:rPr>
            <w:noProof/>
            <w:webHidden/>
          </w:rPr>
          <w:instrText xml:space="preserve"> PAGEREF _Toc199231074 \h </w:instrText>
        </w:r>
        <w:r w:rsidR="006D547A">
          <w:rPr>
            <w:noProof/>
            <w:webHidden/>
          </w:rPr>
        </w:r>
        <w:r w:rsidR="006D547A">
          <w:rPr>
            <w:noProof/>
            <w:webHidden/>
          </w:rPr>
          <w:fldChar w:fldCharType="separate"/>
        </w:r>
        <w:r w:rsidR="00C43C35">
          <w:rPr>
            <w:noProof/>
            <w:webHidden/>
          </w:rPr>
          <w:t>17</w:t>
        </w:r>
        <w:r w:rsidR="006D547A">
          <w:rPr>
            <w:noProof/>
            <w:webHidden/>
          </w:rPr>
          <w:fldChar w:fldCharType="end"/>
        </w:r>
      </w:hyperlink>
    </w:p>
    <w:p w:rsidR="006D547A" w:rsidRDefault="00000000">
      <w:pPr>
        <w:pStyle w:val="TOC3"/>
        <w:tabs>
          <w:tab w:val="right" w:leader="dot" w:pos="8296"/>
        </w:tabs>
        <w:spacing w:after="156"/>
        <w:ind w:left="960" w:firstLine="480"/>
        <w:rPr>
          <w:rFonts w:asciiTheme="minorHAnsi" w:eastAsiaTheme="minorEastAsia" w:hAnsiTheme="minorHAnsi" w:cstheme="minorBidi"/>
          <w:noProof/>
          <w:sz w:val="21"/>
        </w:rPr>
      </w:pPr>
      <w:hyperlink w:anchor="_Toc199231075" w:history="1">
        <w:r w:rsidR="006D547A" w:rsidRPr="00AB45C7">
          <w:rPr>
            <w:rStyle w:val="af2"/>
            <w:noProof/>
          </w:rPr>
          <w:t>3.1.3 XGBoost</w:t>
        </w:r>
        <w:r w:rsidR="006D547A" w:rsidRPr="00AB45C7">
          <w:rPr>
            <w:rStyle w:val="af2"/>
            <w:noProof/>
          </w:rPr>
          <w:t>原理</w:t>
        </w:r>
        <w:r w:rsidR="006D547A">
          <w:rPr>
            <w:noProof/>
            <w:webHidden/>
          </w:rPr>
          <w:tab/>
        </w:r>
        <w:r w:rsidR="006D547A">
          <w:rPr>
            <w:noProof/>
            <w:webHidden/>
          </w:rPr>
          <w:fldChar w:fldCharType="begin"/>
        </w:r>
        <w:r w:rsidR="006D547A">
          <w:rPr>
            <w:noProof/>
            <w:webHidden/>
          </w:rPr>
          <w:instrText xml:space="preserve"> PAGEREF _Toc199231075 \h </w:instrText>
        </w:r>
        <w:r w:rsidR="006D547A">
          <w:rPr>
            <w:noProof/>
            <w:webHidden/>
          </w:rPr>
        </w:r>
        <w:r w:rsidR="006D547A">
          <w:rPr>
            <w:noProof/>
            <w:webHidden/>
          </w:rPr>
          <w:fldChar w:fldCharType="separate"/>
        </w:r>
        <w:r w:rsidR="00C43C35">
          <w:rPr>
            <w:noProof/>
            <w:webHidden/>
          </w:rPr>
          <w:t>17</w:t>
        </w:r>
        <w:r w:rsidR="006D547A">
          <w:rPr>
            <w:noProof/>
            <w:webHidden/>
          </w:rPr>
          <w:fldChar w:fldCharType="end"/>
        </w:r>
      </w:hyperlink>
    </w:p>
    <w:p w:rsidR="006D547A" w:rsidRDefault="00000000">
      <w:pPr>
        <w:pStyle w:val="TOC3"/>
        <w:tabs>
          <w:tab w:val="right" w:leader="dot" w:pos="8296"/>
        </w:tabs>
        <w:spacing w:after="156"/>
        <w:ind w:left="960" w:firstLine="480"/>
        <w:rPr>
          <w:rFonts w:asciiTheme="minorHAnsi" w:eastAsiaTheme="minorEastAsia" w:hAnsiTheme="minorHAnsi" w:cstheme="minorBidi"/>
          <w:noProof/>
          <w:sz w:val="21"/>
        </w:rPr>
      </w:pPr>
      <w:hyperlink w:anchor="_Toc199231076" w:history="1">
        <w:r w:rsidR="006D547A" w:rsidRPr="00AB45C7">
          <w:rPr>
            <w:rStyle w:val="af2"/>
            <w:noProof/>
          </w:rPr>
          <w:t>3.1.4 SVM</w:t>
        </w:r>
        <w:r w:rsidR="006D547A" w:rsidRPr="00AB45C7">
          <w:rPr>
            <w:rStyle w:val="af2"/>
            <w:noProof/>
          </w:rPr>
          <w:t>原理</w:t>
        </w:r>
        <w:r w:rsidR="006D547A">
          <w:rPr>
            <w:noProof/>
            <w:webHidden/>
          </w:rPr>
          <w:tab/>
        </w:r>
        <w:r w:rsidR="006D547A">
          <w:rPr>
            <w:noProof/>
            <w:webHidden/>
          </w:rPr>
          <w:fldChar w:fldCharType="begin"/>
        </w:r>
        <w:r w:rsidR="006D547A">
          <w:rPr>
            <w:noProof/>
            <w:webHidden/>
          </w:rPr>
          <w:instrText xml:space="preserve"> PAGEREF _Toc199231076 \h </w:instrText>
        </w:r>
        <w:r w:rsidR="006D547A">
          <w:rPr>
            <w:noProof/>
            <w:webHidden/>
          </w:rPr>
        </w:r>
        <w:r w:rsidR="006D547A">
          <w:rPr>
            <w:noProof/>
            <w:webHidden/>
          </w:rPr>
          <w:fldChar w:fldCharType="separate"/>
        </w:r>
        <w:r w:rsidR="00C43C35">
          <w:rPr>
            <w:noProof/>
            <w:webHidden/>
          </w:rPr>
          <w:t>18</w:t>
        </w:r>
        <w:r w:rsidR="006D547A">
          <w:rPr>
            <w:noProof/>
            <w:webHidden/>
          </w:rPr>
          <w:fldChar w:fldCharType="end"/>
        </w:r>
      </w:hyperlink>
    </w:p>
    <w:p w:rsidR="006D547A" w:rsidRDefault="00000000">
      <w:pPr>
        <w:pStyle w:val="TOC2"/>
        <w:tabs>
          <w:tab w:val="right" w:leader="dot" w:pos="8296"/>
        </w:tabs>
        <w:spacing w:after="156"/>
        <w:ind w:left="480" w:firstLine="480"/>
        <w:rPr>
          <w:rFonts w:asciiTheme="minorHAnsi" w:eastAsiaTheme="minorEastAsia" w:hAnsiTheme="minorHAnsi" w:cstheme="minorBidi"/>
          <w:noProof/>
          <w:sz w:val="21"/>
        </w:rPr>
      </w:pPr>
      <w:hyperlink w:anchor="_Toc199231077" w:history="1">
        <w:r w:rsidR="006D547A" w:rsidRPr="00AB45C7">
          <w:rPr>
            <w:rStyle w:val="af2"/>
            <w:noProof/>
          </w:rPr>
          <w:t>3.2</w:t>
        </w:r>
        <w:r w:rsidR="006D547A" w:rsidRPr="00AB45C7">
          <w:rPr>
            <w:rStyle w:val="af2"/>
            <w:noProof/>
          </w:rPr>
          <w:t>关键流程解析</w:t>
        </w:r>
        <w:r w:rsidR="006D547A">
          <w:rPr>
            <w:noProof/>
            <w:webHidden/>
          </w:rPr>
          <w:tab/>
        </w:r>
        <w:r w:rsidR="006D547A">
          <w:rPr>
            <w:noProof/>
            <w:webHidden/>
          </w:rPr>
          <w:fldChar w:fldCharType="begin"/>
        </w:r>
        <w:r w:rsidR="006D547A">
          <w:rPr>
            <w:noProof/>
            <w:webHidden/>
          </w:rPr>
          <w:instrText xml:space="preserve"> PAGEREF _Toc199231077 \h </w:instrText>
        </w:r>
        <w:r w:rsidR="006D547A">
          <w:rPr>
            <w:noProof/>
            <w:webHidden/>
          </w:rPr>
        </w:r>
        <w:r w:rsidR="006D547A">
          <w:rPr>
            <w:noProof/>
            <w:webHidden/>
          </w:rPr>
          <w:fldChar w:fldCharType="separate"/>
        </w:r>
        <w:r w:rsidR="00C43C35">
          <w:rPr>
            <w:noProof/>
            <w:webHidden/>
          </w:rPr>
          <w:t>19</w:t>
        </w:r>
        <w:r w:rsidR="006D547A">
          <w:rPr>
            <w:noProof/>
            <w:webHidden/>
          </w:rPr>
          <w:fldChar w:fldCharType="end"/>
        </w:r>
      </w:hyperlink>
    </w:p>
    <w:p w:rsidR="006D547A" w:rsidRDefault="00000000">
      <w:pPr>
        <w:pStyle w:val="TOC3"/>
        <w:tabs>
          <w:tab w:val="right" w:leader="dot" w:pos="8296"/>
        </w:tabs>
        <w:spacing w:after="156"/>
        <w:ind w:left="960" w:firstLine="480"/>
        <w:rPr>
          <w:rFonts w:asciiTheme="minorHAnsi" w:eastAsiaTheme="minorEastAsia" w:hAnsiTheme="minorHAnsi" w:cstheme="minorBidi"/>
          <w:noProof/>
          <w:sz w:val="21"/>
        </w:rPr>
      </w:pPr>
      <w:hyperlink w:anchor="_Toc199231078" w:history="1">
        <w:r w:rsidR="006D547A" w:rsidRPr="00AB45C7">
          <w:rPr>
            <w:rStyle w:val="af2"/>
            <w:noProof/>
          </w:rPr>
          <w:t>3.2.1</w:t>
        </w:r>
        <w:r w:rsidR="006D547A" w:rsidRPr="00AB45C7">
          <w:rPr>
            <w:rStyle w:val="af2"/>
            <w:noProof/>
          </w:rPr>
          <w:t>特征表示方法</w:t>
        </w:r>
        <w:r w:rsidR="006D547A">
          <w:rPr>
            <w:noProof/>
            <w:webHidden/>
          </w:rPr>
          <w:tab/>
        </w:r>
        <w:r w:rsidR="006D547A">
          <w:rPr>
            <w:noProof/>
            <w:webHidden/>
          </w:rPr>
          <w:fldChar w:fldCharType="begin"/>
        </w:r>
        <w:r w:rsidR="006D547A">
          <w:rPr>
            <w:noProof/>
            <w:webHidden/>
          </w:rPr>
          <w:instrText xml:space="preserve"> PAGEREF _Toc199231078 \h </w:instrText>
        </w:r>
        <w:r w:rsidR="006D547A">
          <w:rPr>
            <w:noProof/>
            <w:webHidden/>
          </w:rPr>
        </w:r>
        <w:r w:rsidR="006D547A">
          <w:rPr>
            <w:noProof/>
            <w:webHidden/>
          </w:rPr>
          <w:fldChar w:fldCharType="separate"/>
        </w:r>
        <w:r w:rsidR="00C43C35">
          <w:rPr>
            <w:noProof/>
            <w:webHidden/>
          </w:rPr>
          <w:t>20</w:t>
        </w:r>
        <w:r w:rsidR="006D547A">
          <w:rPr>
            <w:noProof/>
            <w:webHidden/>
          </w:rPr>
          <w:fldChar w:fldCharType="end"/>
        </w:r>
      </w:hyperlink>
    </w:p>
    <w:p w:rsidR="006D547A" w:rsidRDefault="00000000">
      <w:pPr>
        <w:pStyle w:val="TOC3"/>
        <w:tabs>
          <w:tab w:val="right" w:leader="dot" w:pos="8296"/>
        </w:tabs>
        <w:spacing w:after="156"/>
        <w:ind w:left="960" w:firstLine="480"/>
        <w:rPr>
          <w:rFonts w:asciiTheme="minorHAnsi" w:eastAsiaTheme="minorEastAsia" w:hAnsiTheme="minorHAnsi" w:cstheme="minorBidi"/>
          <w:noProof/>
          <w:sz w:val="21"/>
        </w:rPr>
      </w:pPr>
      <w:hyperlink w:anchor="_Toc199231079" w:history="1">
        <w:r w:rsidR="006D547A" w:rsidRPr="00AB45C7">
          <w:rPr>
            <w:rStyle w:val="af2"/>
            <w:noProof/>
          </w:rPr>
          <w:t xml:space="preserve">3.2.2 </w:t>
        </w:r>
        <w:r w:rsidR="006D547A" w:rsidRPr="00AB45C7">
          <w:rPr>
            <w:rStyle w:val="af2"/>
            <w:noProof/>
          </w:rPr>
          <w:t>算法参数配置与评估体系</w:t>
        </w:r>
        <w:r w:rsidR="006D547A">
          <w:rPr>
            <w:noProof/>
            <w:webHidden/>
          </w:rPr>
          <w:tab/>
        </w:r>
        <w:r w:rsidR="006D547A">
          <w:rPr>
            <w:noProof/>
            <w:webHidden/>
          </w:rPr>
          <w:fldChar w:fldCharType="begin"/>
        </w:r>
        <w:r w:rsidR="006D547A">
          <w:rPr>
            <w:noProof/>
            <w:webHidden/>
          </w:rPr>
          <w:instrText xml:space="preserve"> PAGEREF _Toc199231079 \h </w:instrText>
        </w:r>
        <w:r w:rsidR="006D547A">
          <w:rPr>
            <w:noProof/>
            <w:webHidden/>
          </w:rPr>
        </w:r>
        <w:r w:rsidR="006D547A">
          <w:rPr>
            <w:noProof/>
            <w:webHidden/>
          </w:rPr>
          <w:fldChar w:fldCharType="separate"/>
        </w:r>
        <w:r w:rsidR="00C43C35">
          <w:rPr>
            <w:noProof/>
            <w:webHidden/>
          </w:rPr>
          <w:t>21</w:t>
        </w:r>
        <w:r w:rsidR="006D547A">
          <w:rPr>
            <w:noProof/>
            <w:webHidden/>
          </w:rPr>
          <w:fldChar w:fldCharType="end"/>
        </w:r>
      </w:hyperlink>
    </w:p>
    <w:p w:rsidR="006D547A" w:rsidRDefault="00000000">
      <w:pPr>
        <w:pStyle w:val="TOC2"/>
        <w:tabs>
          <w:tab w:val="right" w:leader="dot" w:pos="8296"/>
        </w:tabs>
        <w:spacing w:after="156"/>
        <w:ind w:left="480" w:firstLine="480"/>
        <w:rPr>
          <w:rFonts w:asciiTheme="minorHAnsi" w:eastAsiaTheme="minorEastAsia" w:hAnsiTheme="minorHAnsi" w:cstheme="minorBidi"/>
          <w:noProof/>
          <w:sz w:val="21"/>
        </w:rPr>
      </w:pPr>
      <w:hyperlink w:anchor="_Toc199231080" w:history="1">
        <w:r w:rsidR="006D547A" w:rsidRPr="00AB45C7">
          <w:rPr>
            <w:rStyle w:val="af2"/>
            <w:noProof/>
          </w:rPr>
          <w:t>3.3</w:t>
        </w:r>
        <w:r w:rsidR="006D547A" w:rsidRPr="00AB45C7">
          <w:rPr>
            <w:rStyle w:val="af2"/>
            <w:noProof/>
          </w:rPr>
          <w:t>实验结果与分析</w:t>
        </w:r>
        <w:r w:rsidR="006D547A">
          <w:rPr>
            <w:noProof/>
            <w:webHidden/>
          </w:rPr>
          <w:tab/>
        </w:r>
        <w:r w:rsidR="006D547A">
          <w:rPr>
            <w:noProof/>
            <w:webHidden/>
          </w:rPr>
          <w:fldChar w:fldCharType="begin"/>
        </w:r>
        <w:r w:rsidR="006D547A">
          <w:rPr>
            <w:noProof/>
            <w:webHidden/>
          </w:rPr>
          <w:instrText xml:space="preserve"> PAGEREF _Toc199231080 \h </w:instrText>
        </w:r>
        <w:r w:rsidR="006D547A">
          <w:rPr>
            <w:noProof/>
            <w:webHidden/>
          </w:rPr>
        </w:r>
        <w:r w:rsidR="006D547A">
          <w:rPr>
            <w:noProof/>
            <w:webHidden/>
          </w:rPr>
          <w:fldChar w:fldCharType="separate"/>
        </w:r>
        <w:r w:rsidR="00C43C35">
          <w:rPr>
            <w:noProof/>
            <w:webHidden/>
          </w:rPr>
          <w:t>22</w:t>
        </w:r>
        <w:r w:rsidR="006D547A">
          <w:rPr>
            <w:noProof/>
            <w:webHidden/>
          </w:rPr>
          <w:fldChar w:fldCharType="end"/>
        </w:r>
      </w:hyperlink>
    </w:p>
    <w:p w:rsidR="006D547A" w:rsidRDefault="00000000">
      <w:pPr>
        <w:pStyle w:val="TOC3"/>
        <w:tabs>
          <w:tab w:val="right" w:leader="dot" w:pos="8296"/>
        </w:tabs>
        <w:spacing w:after="156"/>
        <w:ind w:left="960" w:firstLine="480"/>
        <w:rPr>
          <w:rFonts w:asciiTheme="minorHAnsi" w:eastAsiaTheme="minorEastAsia" w:hAnsiTheme="minorHAnsi" w:cstheme="minorBidi"/>
          <w:noProof/>
          <w:sz w:val="21"/>
        </w:rPr>
      </w:pPr>
      <w:hyperlink w:anchor="_Toc199231081" w:history="1">
        <w:r w:rsidR="006D547A" w:rsidRPr="00AB45C7">
          <w:rPr>
            <w:rStyle w:val="af2"/>
            <w:noProof/>
          </w:rPr>
          <w:t>3.3.1</w:t>
        </w:r>
        <w:r w:rsidR="006D547A" w:rsidRPr="00AB45C7">
          <w:rPr>
            <w:rStyle w:val="af2"/>
            <w:noProof/>
          </w:rPr>
          <w:t>聚类质量对比</w:t>
        </w:r>
        <w:r w:rsidR="006D547A">
          <w:rPr>
            <w:noProof/>
            <w:webHidden/>
          </w:rPr>
          <w:tab/>
        </w:r>
        <w:r w:rsidR="006D547A">
          <w:rPr>
            <w:noProof/>
            <w:webHidden/>
          </w:rPr>
          <w:fldChar w:fldCharType="begin"/>
        </w:r>
        <w:r w:rsidR="006D547A">
          <w:rPr>
            <w:noProof/>
            <w:webHidden/>
          </w:rPr>
          <w:instrText xml:space="preserve"> PAGEREF _Toc199231081 \h </w:instrText>
        </w:r>
        <w:r w:rsidR="006D547A">
          <w:rPr>
            <w:noProof/>
            <w:webHidden/>
          </w:rPr>
        </w:r>
        <w:r w:rsidR="006D547A">
          <w:rPr>
            <w:noProof/>
            <w:webHidden/>
          </w:rPr>
          <w:fldChar w:fldCharType="separate"/>
        </w:r>
        <w:r w:rsidR="00C43C35">
          <w:rPr>
            <w:noProof/>
            <w:webHidden/>
          </w:rPr>
          <w:t>22</w:t>
        </w:r>
        <w:r w:rsidR="006D547A">
          <w:rPr>
            <w:noProof/>
            <w:webHidden/>
          </w:rPr>
          <w:fldChar w:fldCharType="end"/>
        </w:r>
      </w:hyperlink>
    </w:p>
    <w:p w:rsidR="006D547A" w:rsidRDefault="00000000">
      <w:pPr>
        <w:pStyle w:val="TOC3"/>
        <w:tabs>
          <w:tab w:val="right" w:leader="dot" w:pos="8296"/>
        </w:tabs>
        <w:spacing w:after="156"/>
        <w:ind w:left="960" w:firstLine="480"/>
        <w:rPr>
          <w:rFonts w:asciiTheme="minorHAnsi" w:eastAsiaTheme="minorEastAsia" w:hAnsiTheme="minorHAnsi" w:cstheme="minorBidi"/>
          <w:noProof/>
          <w:sz w:val="21"/>
        </w:rPr>
      </w:pPr>
      <w:hyperlink w:anchor="_Toc199231082" w:history="1">
        <w:r w:rsidR="006D547A" w:rsidRPr="00AB45C7">
          <w:rPr>
            <w:rStyle w:val="af2"/>
            <w:noProof/>
          </w:rPr>
          <w:t>3.3.2</w:t>
        </w:r>
        <w:r w:rsidR="006D547A" w:rsidRPr="00AB45C7">
          <w:rPr>
            <w:rStyle w:val="af2"/>
            <w:noProof/>
          </w:rPr>
          <w:t>分类性能对比</w:t>
        </w:r>
        <w:r w:rsidR="006D547A">
          <w:rPr>
            <w:noProof/>
            <w:webHidden/>
          </w:rPr>
          <w:tab/>
        </w:r>
        <w:r w:rsidR="006D547A">
          <w:rPr>
            <w:noProof/>
            <w:webHidden/>
          </w:rPr>
          <w:fldChar w:fldCharType="begin"/>
        </w:r>
        <w:r w:rsidR="006D547A">
          <w:rPr>
            <w:noProof/>
            <w:webHidden/>
          </w:rPr>
          <w:instrText xml:space="preserve"> PAGEREF _Toc199231082 \h </w:instrText>
        </w:r>
        <w:r w:rsidR="006D547A">
          <w:rPr>
            <w:noProof/>
            <w:webHidden/>
          </w:rPr>
        </w:r>
        <w:r w:rsidR="006D547A">
          <w:rPr>
            <w:noProof/>
            <w:webHidden/>
          </w:rPr>
          <w:fldChar w:fldCharType="separate"/>
        </w:r>
        <w:r w:rsidR="00C43C35">
          <w:rPr>
            <w:noProof/>
            <w:webHidden/>
          </w:rPr>
          <w:t>23</w:t>
        </w:r>
        <w:r w:rsidR="006D547A">
          <w:rPr>
            <w:noProof/>
            <w:webHidden/>
          </w:rPr>
          <w:fldChar w:fldCharType="end"/>
        </w:r>
      </w:hyperlink>
    </w:p>
    <w:p w:rsidR="006D547A" w:rsidRDefault="00000000">
      <w:pPr>
        <w:pStyle w:val="TOC3"/>
        <w:tabs>
          <w:tab w:val="right" w:leader="dot" w:pos="8296"/>
        </w:tabs>
        <w:spacing w:after="156"/>
        <w:ind w:left="960" w:firstLine="480"/>
        <w:rPr>
          <w:rFonts w:asciiTheme="minorHAnsi" w:eastAsiaTheme="minorEastAsia" w:hAnsiTheme="minorHAnsi" w:cstheme="minorBidi"/>
          <w:noProof/>
          <w:sz w:val="21"/>
        </w:rPr>
      </w:pPr>
      <w:hyperlink w:anchor="_Toc199231083" w:history="1">
        <w:r w:rsidR="006D547A" w:rsidRPr="00AB45C7">
          <w:rPr>
            <w:rStyle w:val="af2"/>
            <w:noProof/>
          </w:rPr>
          <w:t>3.3.3</w:t>
        </w:r>
        <w:r w:rsidR="006D547A" w:rsidRPr="00AB45C7">
          <w:rPr>
            <w:rStyle w:val="af2"/>
            <w:noProof/>
          </w:rPr>
          <w:t>算法特性对比</w:t>
        </w:r>
        <w:r w:rsidR="006D547A">
          <w:rPr>
            <w:noProof/>
            <w:webHidden/>
          </w:rPr>
          <w:tab/>
        </w:r>
        <w:r w:rsidR="006D547A">
          <w:rPr>
            <w:noProof/>
            <w:webHidden/>
          </w:rPr>
          <w:fldChar w:fldCharType="begin"/>
        </w:r>
        <w:r w:rsidR="006D547A">
          <w:rPr>
            <w:noProof/>
            <w:webHidden/>
          </w:rPr>
          <w:instrText xml:space="preserve"> PAGEREF _Toc199231083 \h </w:instrText>
        </w:r>
        <w:r w:rsidR="006D547A">
          <w:rPr>
            <w:noProof/>
            <w:webHidden/>
          </w:rPr>
        </w:r>
        <w:r w:rsidR="006D547A">
          <w:rPr>
            <w:noProof/>
            <w:webHidden/>
          </w:rPr>
          <w:fldChar w:fldCharType="separate"/>
        </w:r>
        <w:r w:rsidR="00C43C35">
          <w:rPr>
            <w:noProof/>
            <w:webHidden/>
          </w:rPr>
          <w:t>25</w:t>
        </w:r>
        <w:r w:rsidR="006D547A">
          <w:rPr>
            <w:noProof/>
            <w:webHidden/>
          </w:rPr>
          <w:fldChar w:fldCharType="end"/>
        </w:r>
      </w:hyperlink>
    </w:p>
    <w:p w:rsidR="006D547A" w:rsidRDefault="00000000">
      <w:pPr>
        <w:pStyle w:val="TOC2"/>
        <w:tabs>
          <w:tab w:val="right" w:leader="dot" w:pos="8296"/>
        </w:tabs>
        <w:spacing w:after="156"/>
        <w:ind w:left="480" w:firstLine="480"/>
        <w:rPr>
          <w:rFonts w:asciiTheme="minorHAnsi" w:eastAsiaTheme="minorEastAsia" w:hAnsiTheme="minorHAnsi" w:cstheme="minorBidi"/>
          <w:noProof/>
          <w:sz w:val="21"/>
        </w:rPr>
      </w:pPr>
      <w:hyperlink w:anchor="_Toc199231084" w:history="1">
        <w:r w:rsidR="006D547A" w:rsidRPr="00AB45C7">
          <w:rPr>
            <w:rStyle w:val="af2"/>
            <w:noProof/>
          </w:rPr>
          <w:t>3.4</w:t>
        </w:r>
        <w:r w:rsidR="006D547A" w:rsidRPr="00AB45C7">
          <w:rPr>
            <w:rStyle w:val="af2"/>
            <w:noProof/>
          </w:rPr>
          <w:t>实验结果可视化</w:t>
        </w:r>
        <w:r w:rsidR="006D547A">
          <w:rPr>
            <w:noProof/>
            <w:webHidden/>
          </w:rPr>
          <w:tab/>
        </w:r>
        <w:r w:rsidR="006D547A">
          <w:rPr>
            <w:noProof/>
            <w:webHidden/>
          </w:rPr>
          <w:fldChar w:fldCharType="begin"/>
        </w:r>
        <w:r w:rsidR="006D547A">
          <w:rPr>
            <w:noProof/>
            <w:webHidden/>
          </w:rPr>
          <w:instrText xml:space="preserve"> PAGEREF _Toc199231084 \h </w:instrText>
        </w:r>
        <w:r w:rsidR="006D547A">
          <w:rPr>
            <w:noProof/>
            <w:webHidden/>
          </w:rPr>
        </w:r>
        <w:r w:rsidR="006D547A">
          <w:rPr>
            <w:noProof/>
            <w:webHidden/>
          </w:rPr>
          <w:fldChar w:fldCharType="separate"/>
        </w:r>
        <w:r w:rsidR="00C43C35">
          <w:rPr>
            <w:noProof/>
            <w:webHidden/>
          </w:rPr>
          <w:t>26</w:t>
        </w:r>
        <w:r w:rsidR="006D547A">
          <w:rPr>
            <w:noProof/>
            <w:webHidden/>
          </w:rPr>
          <w:fldChar w:fldCharType="end"/>
        </w:r>
      </w:hyperlink>
    </w:p>
    <w:p w:rsidR="006D547A" w:rsidRDefault="00000000">
      <w:pPr>
        <w:pStyle w:val="TOC3"/>
        <w:tabs>
          <w:tab w:val="right" w:leader="dot" w:pos="8296"/>
        </w:tabs>
        <w:spacing w:after="156"/>
        <w:ind w:left="960" w:firstLine="480"/>
        <w:rPr>
          <w:rFonts w:asciiTheme="minorHAnsi" w:eastAsiaTheme="minorEastAsia" w:hAnsiTheme="minorHAnsi" w:cstheme="minorBidi"/>
          <w:noProof/>
          <w:sz w:val="21"/>
        </w:rPr>
      </w:pPr>
      <w:hyperlink w:anchor="_Toc199231085" w:history="1">
        <w:r w:rsidR="006D547A" w:rsidRPr="00AB45C7">
          <w:rPr>
            <w:rStyle w:val="af2"/>
            <w:noProof/>
          </w:rPr>
          <w:t>3.4.2</w:t>
        </w:r>
        <w:r w:rsidR="006D547A" w:rsidRPr="00AB45C7">
          <w:rPr>
            <w:rStyle w:val="af2"/>
            <w:noProof/>
          </w:rPr>
          <w:t>话题热点分析</w:t>
        </w:r>
        <w:r w:rsidR="006D547A">
          <w:rPr>
            <w:noProof/>
            <w:webHidden/>
          </w:rPr>
          <w:tab/>
        </w:r>
        <w:r w:rsidR="006D547A">
          <w:rPr>
            <w:noProof/>
            <w:webHidden/>
          </w:rPr>
          <w:fldChar w:fldCharType="begin"/>
        </w:r>
        <w:r w:rsidR="006D547A">
          <w:rPr>
            <w:noProof/>
            <w:webHidden/>
          </w:rPr>
          <w:instrText xml:space="preserve"> PAGEREF _Toc199231085 \h </w:instrText>
        </w:r>
        <w:r w:rsidR="006D547A">
          <w:rPr>
            <w:noProof/>
            <w:webHidden/>
          </w:rPr>
        </w:r>
        <w:r w:rsidR="006D547A">
          <w:rPr>
            <w:noProof/>
            <w:webHidden/>
          </w:rPr>
          <w:fldChar w:fldCharType="separate"/>
        </w:r>
        <w:r w:rsidR="00C43C35">
          <w:rPr>
            <w:noProof/>
            <w:webHidden/>
          </w:rPr>
          <w:t>26</w:t>
        </w:r>
        <w:r w:rsidR="006D547A">
          <w:rPr>
            <w:noProof/>
            <w:webHidden/>
          </w:rPr>
          <w:fldChar w:fldCharType="end"/>
        </w:r>
      </w:hyperlink>
    </w:p>
    <w:p w:rsidR="006D547A" w:rsidRDefault="00000000">
      <w:pPr>
        <w:pStyle w:val="TOC3"/>
        <w:tabs>
          <w:tab w:val="right" w:leader="dot" w:pos="8296"/>
        </w:tabs>
        <w:spacing w:after="156"/>
        <w:ind w:left="960" w:firstLine="480"/>
        <w:rPr>
          <w:rFonts w:asciiTheme="minorHAnsi" w:eastAsiaTheme="minorEastAsia" w:hAnsiTheme="minorHAnsi" w:cstheme="minorBidi"/>
          <w:noProof/>
          <w:sz w:val="21"/>
        </w:rPr>
      </w:pPr>
      <w:hyperlink w:anchor="_Toc199231086" w:history="1">
        <w:r w:rsidR="006D547A" w:rsidRPr="00AB45C7">
          <w:rPr>
            <w:rStyle w:val="af2"/>
            <w:noProof/>
          </w:rPr>
          <w:t>3.4.2</w:t>
        </w:r>
        <w:r w:rsidR="006D547A" w:rsidRPr="00AB45C7">
          <w:rPr>
            <w:rStyle w:val="af2"/>
            <w:noProof/>
          </w:rPr>
          <w:t>话题分布热力图分析</w:t>
        </w:r>
        <w:r w:rsidR="006D547A">
          <w:rPr>
            <w:noProof/>
            <w:webHidden/>
          </w:rPr>
          <w:tab/>
        </w:r>
        <w:r w:rsidR="006D547A">
          <w:rPr>
            <w:noProof/>
            <w:webHidden/>
          </w:rPr>
          <w:fldChar w:fldCharType="begin"/>
        </w:r>
        <w:r w:rsidR="006D547A">
          <w:rPr>
            <w:noProof/>
            <w:webHidden/>
          </w:rPr>
          <w:instrText xml:space="preserve"> PAGEREF _Toc199231086 \h </w:instrText>
        </w:r>
        <w:r w:rsidR="006D547A">
          <w:rPr>
            <w:noProof/>
            <w:webHidden/>
          </w:rPr>
        </w:r>
        <w:r w:rsidR="006D547A">
          <w:rPr>
            <w:noProof/>
            <w:webHidden/>
          </w:rPr>
          <w:fldChar w:fldCharType="separate"/>
        </w:r>
        <w:r w:rsidR="00C43C35">
          <w:rPr>
            <w:noProof/>
            <w:webHidden/>
          </w:rPr>
          <w:t>26</w:t>
        </w:r>
        <w:r w:rsidR="006D547A">
          <w:rPr>
            <w:noProof/>
            <w:webHidden/>
          </w:rPr>
          <w:fldChar w:fldCharType="end"/>
        </w:r>
      </w:hyperlink>
    </w:p>
    <w:p w:rsidR="006D547A" w:rsidRDefault="00000000">
      <w:pPr>
        <w:pStyle w:val="TOC3"/>
        <w:tabs>
          <w:tab w:val="right" w:leader="dot" w:pos="8296"/>
        </w:tabs>
        <w:spacing w:after="156"/>
        <w:ind w:left="960" w:firstLine="480"/>
        <w:rPr>
          <w:rFonts w:asciiTheme="minorHAnsi" w:eastAsiaTheme="minorEastAsia" w:hAnsiTheme="minorHAnsi" w:cstheme="minorBidi"/>
          <w:noProof/>
          <w:sz w:val="21"/>
        </w:rPr>
      </w:pPr>
      <w:hyperlink w:anchor="_Toc199231087" w:history="1">
        <w:r w:rsidR="006D547A" w:rsidRPr="00AB45C7">
          <w:rPr>
            <w:rStyle w:val="af2"/>
            <w:noProof/>
          </w:rPr>
          <w:t>3.4.3</w:t>
        </w:r>
        <w:r w:rsidR="006D547A" w:rsidRPr="00AB45C7">
          <w:rPr>
            <w:rStyle w:val="af2"/>
            <w:noProof/>
          </w:rPr>
          <w:t>话题层次结构树分析</w:t>
        </w:r>
        <w:r w:rsidR="006D547A">
          <w:rPr>
            <w:noProof/>
            <w:webHidden/>
          </w:rPr>
          <w:tab/>
        </w:r>
        <w:r w:rsidR="006D547A">
          <w:rPr>
            <w:noProof/>
            <w:webHidden/>
          </w:rPr>
          <w:fldChar w:fldCharType="begin"/>
        </w:r>
        <w:r w:rsidR="006D547A">
          <w:rPr>
            <w:noProof/>
            <w:webHidden/>
          </w:rPr>
          <w:instrText xml:space="preserve"> PAGEREF _Toc199231087 \h </w:instrText>
        </w:r>
        <w:r w:rsidR="006D547A">
          <w:rPr>
            <w:noProof/>
            <w:webHidden/>
          </w:rPr>
        </w:r>
        <w:r w:rsidR="006D547A">
          <w:rPr>
            <w:noProof/>
            <w:webHidden/>
          </w:rPr>
          <w:fldChar w:fldCharType="separate"/>
        </w:r>
        <w:r w:rsidR="00C43C35">
          <w:rPr>
            <w:noProof/>
            <w:webHidden/>
          </w:rPr>
          <w:t>27</w:t>
        </w:r>
        <w:r w:rsidR="006D547A">
          <w:rPr>
            <w:noProof/>
            <w:webHidden/>
          </w:rPr>
          <w:fldChar w:fldCharType="end"/>
        </w:r>
      </w:hyperlink>
    </w:p>
    <w:p w:rsidR="006D547A" w:rsidRDefault="00000000">
      <w:pPr>
        <w:pStyle w:val="TOC3"/>
        <w:tabs>
          <w:tab w:val="right" w:leader="dot" w:pos="8296"/>
        </w:tabs>
        <w:spacing w:after="156"/>
        <w:ind w:left="960" w:firstLine="480"/>
        <w:rPr>
          <w:rFonts w:asciiTheme="minorHAnsi" w:eastAsiaTheme="minorEastAsia" w:hAnsiTheme="minorHAnsi" w:cstheme="minorBidi"/>
          <w:noProof/>
          <w:sz w:val="21"/>
        </w:rPr>
      </w:pPr>
      <w:hyperlink w:anchor="_Toc199231088" w:history="1">
        <w:r w:rsidR="006D547A" w:rsidRPr="00AB45C7">
          <w:rPr>
            <w:rStyle w:val="af2"/>
            <w:noProof/>
          </w:rPr>
          <w:t>3.4.4</w:t>
        </w:r>
        <w:r w:rsidR="006D547A" w:rsidRPr="00AB45C7">
          <w:rPr>
            <w:rStyle w:val="af2"/>
            <w:noProof/>
          </w:rPr>
          <w:t>关键词云</w:t>
        </w:r>
        <w:r w:rsidR="006D547A" w:rsidRPr="00AB45C7">
          <w:rPr>
            <w:rStyle w:val="af2"/>
            <w:noProof/>
          </w:rPr>
          <w:t>Top 5</w:t>
        </w:r>
        <w:r w:rsidR="006D547A" w:rsidRPr="00AB45C7">
          <w:rPr>
            <w:rStyle w:val="af2"/>
            <w:noProof/>
          </w:rPr>
          <w:t>分析</w:t>
        </w:r>
        <w:r w:rsidR="006D547A">
          <w:rPr>
            <w:noProof/>
            <w:webHidden/>
          </w:rPr>
          <w:tab/>
        </w:r>
        <w:r w:rsidR="006D547A">
          <w:rPr>
            <w:noProof/>
            <w:webHidden/>
          </w:rPr>
          <w:fldChar w:fldCharType="begin"/>
        </w:r>
        <w:r w:rsidR="006D547A">
          <w:rPr>
            <w:noProof/>
            <w:webHidden/>
          </w:rPr>
          <w:instrText xml:space="preserve"> PAGEREF _Toc199231088 \h </w:instrText>
        </w:r>
        <w:r w:rsidR="006D547A">
          <w:rPr>
            <w:noProof/>
            <w:webHidden/>
          </w:rPr>
        </w:r>
        <w:r w:rsidR="006D547A">
          <w:rPr>
            <w:noProof/>
            <w:webHidden/>
          </w:rPr>
          <w:fldChar w:fldCharType="separate"/>
        </w:r>
        <w:r w:rsidR="00C43C35">
          <w:rPr>
            <w:noProof/>
            <w:webHidden/>
          </w:rPr>
          <w:t>28</w:t>
        </w:r>
        <w:r w:rsidR="006D547A">
          <w:rPr>
            <w:noProof/>
            <w:webHidden/>
          </w:rPr>
          <w:fldChar w:fldCharType="end"/>
        </w:r>
      </w:hyperlink>
    </w:p>
    <w:p w:rsidR="006D547A" w:rsidRDefault="00000000">
      <w:pPr>
        <w:pStyle w:val="TOC3"/>
        <w:tabs>
          <w:tab w:val="right" w:leader="dot" w:pos="8296"/>
        </w:tabs>
        <w:spacing w:after="156"/>
        <w:ind w:left="960" w:firstLine="480"/>
        <w:rPr>
          <w:rFonts w:asciiTheme="minorHAnsi" w:eastAsiaTheme="minorEastAsia" w:hAnsiTheme="minorHAnsi" w:cstheme="minorBidi"/>
          <w:noProof/>
          <w:sz w:val="21"/>
        </w:rPr>
      </w:pPr>
      <w:hyperlink w:anchor="_Toc199231089" w:history="1">
        <w:r w:rsidR="006D547A" w:rsidRPr="00AB45C7">
          <w:rPr>
            <w:rStyle w:val="af2"/>
            <w:noProof/>
          </w:rPr>
          <w:t>3.4.5 SVM</w:t>
        </w:r>
        <w:r w:rsidR="006D547A" w:rsidRPr="00AB45C7">
          <w:rPr>
            <w:rStyle w:val="af2"/>
            <w:noProof/>
          </w:rPr>
          <w:t>与</w:t>
        </w:r>
        <w:r w:rsidR="006D547A" w:rsidRPr="00AB45C7">
          <w:rPr>
            <w:rStyle w:val="af2"/>
            <w:noProof/>
          </w:rPr>
          <w:t>XGBoost</w:t>
        </w:r>
        <w:r w:rsidR="006D547A" w:rsidRPr="00AB45C7">
          <w:rPr>
            <w:rStyle w:val="af2"/>
            <w:noProof/>
          </w:rPr>
          <w:t>对比分析</w:t>
        </w:r>
        <w:r w:rsidR="006D547A">
          <w:rPr>
            <w:noProof/>
            <w:webHidden/>
          </w:rPr>
          <w:tab/>
        </w:r>
        <w:r w:rsidR="006D547A">
          <w:rPr>
            <w:noProof/>
            <w:webHidden/>
          </w:rPr>
          <w:fldChar w:fldCharType="begin"/>
        </w:r>
        <w:r w:rsidR="006D547A">
          <w:rPr>
            <w:noProof/>
            <w:webHidden/>
          </w:rPr>
          <w:instrText xml:space="preserve"> PAGEREF _Toc199231089 \h </w:instrText>
        </w:r>
        <w:r w:rsidR="006D547A">
          <w:rPr>
            <w:noProof/>
            <w:webHidden/>
          </w:rPr>
        </w:r>
        <w:r w:rsidR="006D547A">
          <w:rPr>
            <w:noProof/>
            <w:webHidden/>
          </w:rPr>
          <w:fldChar w:fldCharType="separate"/>
        </w:r>
        <w:r w:rsidR="00C43C35">
          <w:rPr>
            <w:noProof/>
            <w:webHidden/>
          </w:rPr>
          <w:t>29</w:t>
        </w:r>
        <w:r w:rsidR="006D547A">
          <w:rPr>
            <w:noProof/>
            <w:webHidden/>
          </w:rPr>
          <w:fldChar w:fldCharType="end"/>
        </w:r>
      </w:hyperlink>
    </w:p>
    <w:p w:rsidR="006D547A" w:rsidRDefault="00000000">
      <w:pPr>
        <w:pStyle w:val="TOC3"/>
        <w:tabs>
          <w:tab w:val="right" w:leader="dot" w:pos="8296"/>
        </w:tabs>
        <w:spacing w:after="156"/>
        <w:ind w:left="960" w:firstLine="480"/>
        <w:rPr>
          <w:rFonts w:asciiTheme="minorHAnsi" w:eastAsiaTheme="minorEastAsia" w:hAnsiTheme="minorHAnsi" w:cstheme="minorBidi"/>
          <w:noProof/>
          <w:sz w:val="21"/>
        </w:rPr>
      </w:pPr>
      <w:hyperlink w:anchor="_Toc199231090" w:history="1">
        <w:r w:rsidR="006D547A" w:rsidRPr="00AB45C7">
          <w:rPr>
            <w:rStyle w:val="af2"/>
            <w:noProof/>
          </w:rPr>
          <w:t xml:space="preserve">3.4.6 </w:t>
        </w:r>
        <w:r w:rsidR="006D547A" w:rsidRPr="00AB45C7">
          <w:rPr>
            <w:rStyle w:val="af2"/>
            <w:noProof/>
          </w:rPr>
          <w:t>聚类效果对比分析</w:t>
        </w:r>
        <w:r w:rsidR="006D547A">
          <w:rPr>
            <w:noProof/>
            <w:webHidden/>
          </w:rPr>
          <w:tab/>
        </w:r>
        <w:r w:rsidR="006D547A">
          <w:rPr>
            <w:noProof/>
            <w:webHidden/>
          </w:rPr>
          <w:fldChar w:fldCharType="begin"/>
        </w:r>
        <w:r w:rsidR="006D547A">
          <w:rPr>
            <w:noProof/>
            <w:webHidden/>
          </w:rPr>
          <w:instrText xml:space="preserve"> PAGEREF _Toc199231090 \h </w:instrText>
        </w:r>
        <w:r w:rsidR="006D547A">
          <w:rPr>
            <w:noProof/>
            <w:webHidden/>
          </w:rPr>
        </w:r>
        <w:r w:rsidR="006D547A">
          <w:rPr>
            <w:noProof/>
            <w:webHidden/>
          </w:rPr>
          <w:fldChar w:fldCharType="separate"/>
        </w:r>
        <w:r w:rsidR="00C43C35">
          <w:rPr>
            <w:noProof/>
            <w:webHidden/>
          </w:rPr>
          <w:t>31</w:t>
        </w:r>
        <w:r w:rsidR="006D547A">
          <w:rPr>
            <w:noProof/>
            <w:webHidden/>
          </w:rPr>
          <w:fldChar w:fldCharType="end"/>
        </w:r>
      </w:hyperlink>
    </w:p>
    <w:p w:rsidR="006D547A" w:rsidRDefault="00000000">
      <w:pPr>
        <w:pStyle w:val="TOC2"/>
        <w:tabs>
          <w:tab w:val="right" w:leader="dot" w:pos="8296"/>
        </w:tabs>
        <w:spacing w:after="156"/>
        <w:ind w:left="480" w:firstLine="480"/>
        <w:rPr>
          <w:rFonts w:asciiTheme="minorHAnsi" w:eastAsiaTheme="minorEastAsia" w:hAnsiTheme="minorHAnsi" w:cstheme="minorBidi"/>
          <w:noProof/>
          <w:sz w:val="21"/>
        </w:rPr>
      </w:pPr>
      <w:hyperlink w:anchor="_Toc199231091" w:history="1">
        <w:r w:rsidR="006D547A" w:rsidRPr="00AB45C7">
          <w:rPr>
            <w:rStyle w:val="af2"/>
            <w:noProof/>
          </w:rPr>
          <w:t xml:space="preserve">3.5 </w:t>
        </w:r>
        <w:r w:rsidR="006D547A" w:rsidRPr="00AB45C7">
          <w:rPr>
            <w:rStyle w:val="af2"/>
            <w:noProof/>
          </w:rPr>
          <w:t>聚类话题的词频统计及词云图</w:t>
        </w:r>
        <w:r w:rsidR="006D547A">
          <w:rPr>
            <w:noProof/>
            <w:webHidden/>
          </w:rPr>
          <w:tab/>
        </w:r>
        <w:r w:rsidR="006D547A">
          <w:rPr>
            <w:noProof/>
            <w:webHidden/>
          </w:rPr>
          <w:fldChar w:fldCharType="begin"/>
        </w:r>
        <w:r w:rsidR="006D547A">
          <w:rPr>
            <w:noProof/>
            <w:webHidden/>
          </w:rPr>
          <w:instrText xml:space="preserve"> PAGEREF _Toc199231091 \h </w:instrText>
        </w:r>
        <w:r w:rsidR="006D547A">
          <w:rPr>
            <w:noProof/>
            <w:webHidden/>
          </w:rPr>
        </w:r>
        <w:r w:rsidR="006D547A">
          <w:rPr>
            <w:noProof/>
            <w:webHidden/>
          </w:rPr>
          <w:fldChar w:fldCharType="separate"/>
        </w:r>
        <w:r w:rsidR="00C43C35">
          <w:rPr>
            <w:noProof/>
            <w:webHidden/>
          </w:rPr>
          <w:t>34</w:t>
        </w:r>
        <w:r w:rsidR="006D547A">
          <w:rPr>
            <w:noProof/>
            <w:webHidden/>
          </w:rPr>
          <w:fldChar w:fldCharType="end"/>
        </w:r>
      </w:hyperlink>
    </w:p>
    <w:p w:rsidR="006D547A" w:rsidRDefault="00000000">
      <w:pPr>
        <w:pStyle w:val="TOC1"/>
        <w:tabs>
          <w:tab w:val="right" w:leader="dot" w:pos="8296"/>
        </w:tabs>
        <w:spacing w:after="156"/>
        <w:ind w:firstLine="480"/>
        <w:rPr>
          <w:rFonts w:asciiTheme="minorHAnsi" w:eastAsiaTheme="minorEastAsia" w:hAnsiTheme="minorHAnsi" w:cstheme="minorBidi"/>
          <w:noProof/>
          <w:sz w:val="21"/>
        </w:rPr>
      </w:pPr>
      <w:hyperlink w:anchor="_Toc199231092" w:history="1">
        <w:r w:rsidR="006D547A" w:rsidRPr="00AB45C7">
          <w:rPr>
            <w:rStyle w:val="af2"/>
            <w:noProof/>
          </w:rPr>
          <w:t>第四章</w:t>
        </w:r>
        <w:r w:rsidR="006D547A" w:rsidRPr="00AB45C7">
          <w:rPr>
            <w:rStyle w:val="af2"/>
            <w:noProof/>
          </w:rPr>
          <w:t xml:space="preserve"> </w:t>
        </w:r>
        <w:r w:rsidR="006D547A" w:rsidRPr="00AB45C7">
          <w:rPr>
            <w:rStyle w:val="af2"/>
            <w:noProof/>
          </w:rPr>
          <w:t>基于</w:t>
        </w:r>
        <w:r w:rsidR="006D547A" w:rsidRPr="00AB45C7">
          <w:rPr>
            <w:rStyle w:val="af2"/>
            <w:noProof/>
          </w:rPr>
          <w:t>SnowNLP</w:t>
        </w:r>
        <w:r w:rsidR="006D547A" w:rsidRPr="00AB45C7">
          <w:rPr>
            <w:rStyle w:val="af2"/>
            <w:noProof/>
          </w:rPr>
          <w:t>的微博帖子和微博评论分析</w:t>
        </w:r>
        <w:r w:rsidR="006D547A">
          <w:rPr>
            <w:noProof/>
            <w:webHidden/>
          </w:rPr>
          <w:tab/>
        </w:r>
        <w:r w:rsidR="006D547A">
          <w:rPr>
            <w:noProof/>
            <w:webHidden/>
          </w:rPr>
          <w:fldChar w:fldCharType="begin"/>
        </w:r>
        <w:r w:rsidR="006D547A">
          <w:rPr>
            <w:noProof/>
            <w:webHidden/>
          </w:rPr>
          <w:instrText xml:space="preserve"> PAGEREF _Toc199231092 \h </w:instrText>
        </w:r>
        <w:r w:rsidR="006D547A">
          <w:rPr>
            <w:noProof/>
            <w:webHidden/>
          </w:rPr>
        </w:r>
        <w:r w:rsidR="006D547A">
          <w:rPr>
            <w:noProof/>
            <w:webHidden/>
          </w:rPr>
          <w:fldChar w:fldCharType="separate"/>
        </w:r>
        <w:r w:rsidR="00C43C35">
          <w:rPr>
            <w:noProof/>
            <w:webHidden/>
          </w:rPr>
          <w:t>37</w:t>
        </w:r>
        <w:r w:rsidR="006D547A">
          <w:rPr>
            <w:noProof/>
            <w:webHidden/>
          </w:rPr>
          <w:fldChar w:fldCharType="end"/>
        </w:r>
      </w:hyperlink>
    </w:p>
    <w:p w:rsidR="006D547A" w:rsidRDefault="00000000">
      <w:pPr>
        <w:pStyle w:val="TOC2"/>
        <w:tabs>
          <w:tab w:val="right" w:leader="dot" w:pos="8296"/>
        </w:tabs>
        <w:spacing w:after="156"/>
        <w:ind w:left="480" w:firstLine="480"/>
        <w:rPr>
          <w:rFonts w:asciiTheme="minorHAnsi" w:eastAsiaTheme="minorEastAsia" w:hAnsiTheme="minorHAnsi" w:cstheme="minorBidi"/>
          <w:noProof/>
          <w:sz w:val="21"/>
        </w:rPr>
      </w:pPr>
      <w:hyperlink w:anchor="_Toc199231093" w:history="1">
        <w:r w:rsidR="006D547A" w:rsidRPr="00AB45C7">
          <w:rPr>
            <w:rStyle w:val="af2"/>
            <w:noProof/>
          </w:rPr>
          <w:t>4.1</w:t>
        </w:r>
        <w:r w:rsidR="006D547A" w:rsidRPr="00AB45C7">
          <w:rPr>
            <w:rStyle w:val="af2"/>
            <w:noProof/>
          </w:rPr>
          <w:t>算法理论基础</w:t>
        </w:r>
        <w:r w:rsidR="006D547A">
          <w:rPr>
            <w:noProof/>
            <w:webHidden/>
          </w:rPr>
          <w:tab/>
        </w:r>
        <w:r w:rsidR="006D547A">
          <w:rPr>
            <w:noProof/>
            <w:webHidden/>
          </w:rPr>
          <w:fldChar w:fldCharType="begin"/>
        </w:r>
        <w:r w:rsidR="006D547A">
          <w:rPr>
            <w:noProof/>
            <w:webHidden/>
          </w:rPr>
          <w:instrText xml:space="preserve"> PAGEREF _Toc199231093 \h </w:instrText>
        </w:r>
        <w:r w:rsidR="006D547A">
          <w:rPr>
            <w:noProof/>
            <w:webHidden/>
          </w:rPr>
        </w:r>
        <w:r w:rsidR="006D547A">
          <w:rPr>
            <w:noProof/>
            <w:webHidden/>
          </w:rPr>
          <w:fldChar w:fldCharType="separate"/>
        </w:r>
        <w:r w:rsidR="00C43C35">
          <w:rPr>
            <w:noProof/>
            <w:webHidden/>
          </w:rPr>
          <w:t>37</w:t>
        </w:r>
        <w:r w:rsidR="006D547A">
          <w:rPr>
            <w:noProof/>
            <w:webHidden/>
          </w:rPr>
          <w:fldChar w:fldCharType="end"/>
        </w:r>
      </w:hyperlink>
    </w:p>
    <w:p w:rsidR="006D547A" w:rsidRDefault="00000000">
      <w:pPr>
        <w:pStyle w:val="TOC3"/>
        <w:tabs>
          <w:tab w:val="right" w:leader="dot" w:pos="8296"/>
        </w:tabs>
        <w:spacing w:after="156"/>
        <w:ind w:left="960" w:firstLine="480"/>
        <w:rPr>
          <w:rFonts w:asciiTheme="minorHAnsi" w:eastAsiaTheme="minorEastAsia" w:hAnsiTheme="minorHAnsi" w:cstheme="minorBidi"/>
          <w:noProof/>
          <w:sz w:val="21"/>
        </w:rPr>
      </w:pPr>
      <w:hyperlink w:anchor="_Toc199231094" w:history="1">
        <w:r w:rsidR="006D547A" w:rsidRPr="00AB45C7">
          <w:rPr>
            <w:rStyle w:val="af2"/>
            <w:noProof/>
          </w:rPr>
          <w:t xml:space="preserve">4.1.1 SnowNLP </w:t>
        </w:r>
        <w:r w:rsidR="006D547A" w:rsidRPr="00AB45C7">
          <w:rPr>
            <w:rStyle w:val="af2"/>
            <w:noProof/>
          </w:rPr>
          <w:t>库原理</w:t>
        </w:r>
        <w:r w:rsidR="006D547A">
          <w:rPr>
            <w:noProof/>
            <w:webHidden/>
          </w:rPr>
          <w:tab/>
        </w:r>
        <w:r w:rsidR="006D547A">
          <w:rPr>
            <w:noProof/>
            <w:webHidden/>
          </w:rPr>
          <w:fldChar w:fldCharType="begin"/>
        </w:r>
        <w:r w:rsidR="006D547A">
          <w:rPr>
            <w:noProof/>
            <w:webHidden/>
          </w:rPr>
          <w:instrText xml:space="preserve"> PAGEREF _Toc199231094 \h </w:instrText>
        </w:r>
        <w:r w:rsidR="006D547A">
          <w:rPr>
            <w:noProof/>
            <w:webHidden/>
          </w:rPr>
        </w:r>
        <w:r w:rsidR="006D547A">
          <w:rPr>
            <w:noProof/>
            <w:webHidden/>
          </w:rPr>
          <w:fldChar w:fldCharType="separate"/>
        </w:r>
        <w:r w:rsidR="00C43C35">
          <w:rPr>
            <w:noProof/>
            <w:webHidden/>
          </w:rPr>
          <w:t>37</w:t>
        </w:r>
        <w:r w:rsidR="006D547A">
          <w:rPr>
            <w:noProof/>
            <w:webHidden/>
          </w:rPr>
          <w:fldChar w:fldCharType="end"/>
        </w:r>
      </w:hyperlink>
    </w:p>
    <w:p w:rsidR="006D547A" w:rsidRDefault="00000000">
      <w:pPr>
        <w:pStyle w:val="TOC3"/>
        <w:tabs>
          <w:tab w:val="right" w:leader="dot" w:pos="8296"/>
        </w:tabs>
        <w:spacing w:after="156"/>
        <w:ind w:left="960" w:firstLine="480"/>
        <w:rPr>
          <w:rFonts w:asciiTheme="minorHAnsi" w:eastAsiaTheme="minorEastAsia" w:hAnsiTheme="minorHAnsi" w:cstheme="minorBidi"/>
          <w:noProof/>
          <w:sz w:val="21"/>
        </w:rPr>
      </w:pPr>
      <w:hyperlink w:anchor="_Toc199231095" w:history="1">
        <w:r w:rsidR="006D547A" w:rsidRPr="00AB45C7">
          <w:rPr>
            <w:rStyle w:val="af2"/>
            <w:noProof/>
          </w:rPr>
          <w:t>4.1.2</w:t>
        </w:r>
        <w:r w:rsidR="006D547A" w:rsidRPr="00AB45C7">
          <w:rPr>
            <w:rStyle w:val="af2"/>
            <w:noProof/>
          </w:rPr>
          <w:t>数据可视化相关理论</w:t>
        </w:r>
        <w:r w:rsidR="006D547A">
          <w:rPr>
            <w:noProof/>
            <w:webHidden/>
          </w:rPr>
          <w:tab/>
        </w:r>
        <w:r w:rsidR="006D547A">
          <w:rPr>
            <w:noProof/>
            <w:webHidden/>
          </w:rPr>
          <w:fldChar w:fldCharType="begin"/>
        </w:r>
        <w:r w:rsidR="006D547A">
          <w:rPr>
            <w:noProof/>
            <w:webHidden/>
          </w:rPr>
          <w:instrText xml:space="preserve"> PAGEREF _Toc199231095 \h </w:instrText>
        </w:r>
        <w:r w:rsidR="006D547A">
          <w:rPr>
            <w:noProof/>
            <w:webHidden/>
          </w:rPr>
        </w:r>
        <w:r w:rsidR="006D547A">
          <w:rPr>
            <w:noProof/>
            <w:webHidden/>
          </w:rPr>
          <w:fldChar w:fldCharType="separate"/>
        </w:r>
        <w:r w:rsidR="00C43C35">
          <w:rPr>
            <w:noProof/>
            <w:webHidden/>
          </w:rPr>
          <w:t>38</w:t>
        </w:r>
        <w:r w:rsidR="006D547A">
          <w:rPr>
            <w:noProof/>
            <w:webHidden/>
          </w:rPr>
          <w:fldChar w:fldCharType="end"/>
        </w:r>
      </w:hyperlink>
    </w:p>
    <w:p w:rsidR="006D547A" w:rsidRDefault="00000000">
      <w:pPr>
        <w:pStyle w:val="TOC2"/>
        <w:tabs>
          <w:tab w:val="right" w:leader="dot" w:pos="8296"/>
        </w:tabs>
        <w:spacing w:after="156"/>
        <w:ind w:left="480" w:firstLine="480"/>
        <w:rPr>
          <w:rFonts w:asciiTheme="minorHAnsi" w:eastAsiaTheme="minorEastAsia" w:hAnsiTheme="minorHAnsi" w:cstheme="minorBidi"/>
          <w:noProof/>
          <w:sz w:val="21"/>
        </w:rPr>
      </w:pPr>
      <w:hyperlink w:anchor="_Toc199231096" w:history="1">
        <w:r w:rsidR="006D547A" w:rsidRPr="00AB45C7">
          <w:rPr>
            <w:rStyle w:val="af2"/>
            <w:noProof/>
          </w:rPr>
          <w:t>4.2</w:t>
        </w:r>
        <w:r w:rsidR="006D547A" w:rsidRPr="00AB45C7">
          <w:rPr>
            <w:rStyle w:val="af2"/>
            <w:noProof/>
          </w:rPr>
          <w:t>微博帖子分析</w:t>
        </w:r>
        <w:r w:rsidR="006D547A">
          <w:rPr>
            <w:noProof/>
            <w:webHidden/>
          </w:rPr>
          <w:tab/>
        </w:r>
        <w:r w:rsidR="006D547A">
          <w:rPr>
            <w:noProof/>
            <w:webHidden/>
          </w:rPr>
          <w:fldChar w:fldCharType="begin"/>
        </w:r>
        <w:r w:rsidR="006D547A">
          <w:rPr>
            <w:noProof/>
            <w:webHidden/>
          </w:rPr>
          <w:instrText xml:space="preserve"> PAGEREF _Toc199231096 \h </w:instrText>
        </w:r>
        <w:r w:rsidR="006D547A">
          <w:rPr>
            <w:noProof/>
            <w:webHidden/>
          </w:rPr>
        </w:r>
        <w:r w:rsidR="006D547A">
          <w:rPr>
            <w:noProof/>
            <w:webHidden/>
          </w:rPr>
          <w:fldChar w:fldCharType="separate"/>
        </w:r>
        <w:r w:rsidR="00C43C35">
          <w:rPr>
            <w:noProof/>
            <w:webHidden/>
          </w:rPr>
          <w:t>39</w:t>
        </w:r>
        <w:r w:rsidR="006D547A">
          <w:rPr>
            <w:noProof/>
            <w:webHidden/>
          </w:rPr>
          <w:fldChar w:fldCharType="end"/>
        </w:r>
      </w:hyperlink>
    </w:p>
    <w:p w:rsidR="006D547A" w:rsidRDefault="00000000">
      <w:pPr>
        <w:pStyle w:val="TOC3"/>
        <w:tabs>
          <w:tab w:val="right" w:leader="dot" w:pos="8296"/>
        </w:tabs>
        <w:spacing w:after="156"/>
        <w:ind w:left="960" w:firstLine="480"/>
        <w:rPr>
          <w:rFonts w:asciiTheme="minorHAnsi" w:eastAsiaTheme="minorEastAsia" w:hAnsiTheme="minorHAnsi" w:cstheme="minorBidi"/>
          <w:noProof/>
          <w:sz w:val="21"/>
        </w:rPr>
      </w:pPr>
      <w:hyperlink w:anchor="_Toc199231097" w:history="1">
        <w:r w:rsidR="006D547A" w:rsidRPr="00AB45C7">
          <w:rPr>
            <w:rStyle w:val="af2"/>
            <w:noProof/>
          </w:rPr>
          <w:t>4.2.1</w:t>
        </w:r>
        <w:r w:rsidR="006D547A" w:rsidRPr="00AB45C7">
          <w:rPr>
            <w:rStyle w:val="af2"/>
            <w:noProof/>
          </w:rPr>
          <w:t>代码运行过程</w:t>
        </w:r>
        <w:r w:rsidR="006D547A">
          <w:rPr>
            <w:noProof/>
            <w:webHidden/>
          </w:rPr>
          <w:tab/>
        </w:r>
        <w:r w:rsidR="006D547A">
          <w:rPr>
            <w:noProof/>
            <w:webHidden/>
          </w:rPr>
          <w:fldChar w:fldCharType="begin"/>
        </w:r>
        <w:r w:rsidR="006D547A">
          <w:rPr>
            <w:noProof/>
            <w:webHidden/>
          </w:rPr>
          <w:instrText xml:space="preserve"> PAGEREF _Toc199231097 \h </w:instrText>
        </w:r>
        <w:r w:rsidR="006D547A">
          <w:rPr>
            <w:noProof/>
            <w:webHidden/>
          </w:rPr>
        </w:r>
        <w:r w:rsidR="006D547A">
          <w:rPr>
            <w:noProof/>
            <w:webHidden/>
          </w:rPr>
          <w:fldChar w:fldCharType="separate"/>
        </w:r>
        <w:r w:rsidR="00C43C35">
          <w:rPr>
            <w:noProof/>
            <w:webHidden/>
          </w:rPr>
          <w:t>39</w:t>
        </w:r>
        <w:r w:rsidR="006D547A">
          <w:rPr>
            <w:noProof/>
            <w:webHidden/>
          </w:rPr>
          <w:fldChar w:fldCharType="end"/>
        </w:r>
      </w:hyperlink>
    </w:p>
    <w:p w:rsidR="006D547A" w:rsidRDefault="00000000">
      <w:pPr>
        <w:pStyle w:val="TOC3"/>
        <w:tabs>
          <w:tab w:val="right" w:leader="dot" w:pos="8296"/>
        </w:tabs>
        <w:spacing w:after="156"/>
        <w:ind w:left="960" w:firstLine="480"/>
        <w:rPr>
          <w:rFonts w:asciiTheme="minorHAnsi" w:eastAsiaTheme="minorEastAsia" w:hAnsiTheme="minorHAnsi" w:cstheme="minorBidi"/>
          <w:noProof/>
          <w:sz w:val="21"/>
        </w:rPr>
      </w:pPr>
      <w:hyperlink w:anchor="_Toc199231098" w:history="1">
        <w:r w:rsidR="006D547A" w:rsidRPr="00AB45C7">
          <w:rPr>
            <w:rStyle w:val="af2"/>
            <w:noProof/>
          </w:rPr>
          <w:t>4.2.2</w:t>
        </w:r>
        <w:r w:rsidR="006D547A" w:rsidRPr="00AB45C7">
          <w:rPr>
            <w:rStyle w:val="af2"/>
            <w:noProof/>
          </w:rPr>
          <w:t>输出结果分析</w:t>
        </w:r>
        <w:r w:rsidR="006D547A">
          <w:rPr>
            <w:noProof/>
            <w:webHidden/>
          </w:rPr>
          <w:tab/>
        </w:r>
        <w:r w:rsidR="006D547A">
          <w:rPr>
            <w:noProof/>
            <w:webHidden/>
          </w:rPr>
          <w:fldChar w:fldCharType="begin"/>
        </w:r>
        <w:r w:rsidR="006D547A">
          <w:rPr>
            <w:noProof/>
            <w:webHidden/>
          </w:rPr>
          <w:instrText xml:space="preserve"> PAGEREF _Toc199231098 \h </w:instrText>
        </w:r>
        <w:r w:rsidR="006D547A">
          <w:rPr>
            <w:noProof/>
            <w:webHidden/>
          </w:rPr>
        </w:r>
        <w:r w:rsidR="006D547A">
          <w:rPr>
            <w:noProof/>
            <w:webHidden/>
          </w:rPr>
          <w:fldChar w:fldCharType="separate"/>
        </w:r>
        <w:r w:rsidR="00C43C35">
          <w:rPr>
            <w:noProof/>
            <w:webHidden/>
          </w:rPr>
          <w:t>40</w:t>
        </w:r>
        <w:r w:rsidR="006D547A">
          <w:rPr>
            <w:noProof/>
            <w:webHidden/>
          </w:rPr>
          <w:fldChar w:fldCharType="end"/>
        </w:r>
      </w:hyperlink>
    </w:p>
    <w:p w:rsidR="006D547A" w:rsidRDefault="00000000">
      <w:pPr>
        <w:pStyle w:val="TOC2"/>
        <w:tabs>
          <w:tab w:val="right" w:leader="dot" w:pos="8296"/>
        </w:tabs>
        <w:spacing w:after="156"/>
        <w:ind w:left="480" w:firstLine="480"/>
        <w:rPr>
          <w:rFonts w:asciiTheme="minorHAnsi" w:eastAsiaTheme="minorEastAsia" w:hAnsiTheme="minorHAnsi" w:cstheme="minorBidi"/>
          <w:noProof/>
          <w:sz w:val="21"/>
        </w:rPr>
      </w:pPr>
      <w:hyperlink w:anchor="_Toc199231099" w:history="1">
        <w:r w:rsidR="006D547A" w:rsidRPr="00AB45C7">
          <w:rPr>
            <w:rStyle w:val="af2"/>
            <w:noProof/>
          </w:rPr>
          <w:t>4.3</w:t>
        </w:r>
        <w:r w:rsidR="006D547A" w:rsidRPr="00AB45C7">
          <w:rPr>
            <w:rStyle w:val="af2"/>
            <w:noProof/>
          </w:rPr>
          <w:t>微博评论分析</w:t>
        </w:r>
        <w:r w:rsidR="006D547A">
          <w:rPr>
            <w:noProof/>
            <w:webHidden/>
          </w:rPr>
          <w:tab/>
        </w:r>
        <w:r w:rsidR="006D547A">
          <w:rPr>
            <w:noProof/>
            <w:webHidden/>
          </w:rPr>
          <w:fldChar w:fldCharType="begin"/>
        </w:r>
        <w:r w:rsidR="006D547A">
          <w:rPr>
            <w:noProof/>
            <w:webHidden/>
          </w:rPr>
          <w:instrText xml:space="preserve"> PAGEREF _Toc199231099 \h </w:instrText>
        </w:r>
        <w:r w:rsidR="006D547A">
          <w:rPr>
            <w:noProof/>
            <w:webHidden/>
          </w:rPr>
        </w:r>
        <w:r w:rsidR="006D547A">
          <w:rPr>
            <w:noProof/>
            <w:webHidden/>
          </w:rPr>
          <w:fldChar w:fldCharType="separate"/>
        </w:r>
        <w:r w:rsidR="00C43C35">
          <w:rPr>
            <w:noProof/>
            <w:webHidden/>
          </w:rPr>
          <w:t>45</w:t>
        </w:r>
        <w:r w:rsidR="006D547A">
          <w:rPr>
            <w:noProof/>
            <w:webHidden/>
          </w:rPr>
          <w:fldChar w:fldCharType="end"/>
        </w:r>
      </w:hyperlink>
    </w:p>
    <w:p w:rsidR="006D547A" w:rsidRDefault="00000000">
      <w:pPr>
        <w:pStyle w:val="TOC3"/>
        <w:tabs>
          <w:tab w:val="right" w:leader="dot" w:pos="8296"/>
        </w:tabs>
        <w:spacing w:after="156"/>
        <w:ind w:left="960" w:firstLine="480"/>
        <w:rPr>
          <w:rFonts w:asciiTheme="minorHAnsi" w:eastAsiaTheme="minorEastAsia" w:hAnsiTheme="minorHAnsi" w:cstheme="minorBidi"/>
          <w:noProof/>
          <w:sz w:val="21"/>
        </w:rPr>
      </w:pPr>
      <w:hyperlink w:anchor="_Toc199231100" w:history="1">
        <w:r w:rsidR="006D547A" w:rsidRPr="00AB45C7">
          <w:rPr>
            <w:rStyle w:val="af2"/>
            <w:noProof/>
          </w:rPr>
          <w:t>4.3.1</w:t>
        </w:r>
        <w:r w:rsidR="006D547A" w:rsidRPr="00AB45C7">
          <w:rPr>
            <w:rStyle w:val="af2"/>
            <w:noProof/>
          </w:rPr>
          <w:t>代码运行流程</w:t>
        </w:r>
        <w:r w:rsidR="006D547A">
          <w:rPr>
            <w:noProof/>
            <w:webHidden/>
          </w:rPr>
          <w:tab/>
        </w:r>
        <w:r w:rsidR="006D547A">
          <w:rPr>
            <w:noProof/>
            <w:webHidden/>
          </w:rPr>
          <w:fldChar w:fldCharType="begin"/>
        </w:r>
        <w:r w:rsidR="006D547A">
          <w:rPr>
            <w:noProof/>
            <w:webHidden/>
          </w:rPr>
          <w:instrText xml:space="preserve"> PAGEREF _Toc199231100 \h </w:instrText>
        </w:r>
        <w:r w:rsidR="006D547A">
          <w:rPr>
            <w:noProof/>
            <w:webHidden/>
          </w:rPr>
        </w:r>
        <w:r w:rsidR="006D547A">
          <w:rPr>
            <w:noProof/>
            <w:webHidden/>
          </w:rPr>
          <w:fldChar w:fldCharType="separate"/>
        </w:r>
        <w:r w:rsidR="00C43C35">
          <w:rPr>
            <w:noProof/>
            <w:webHidden/>
          </w:rPr>
          <w:t>45</w:t>
        </w:r>
        <w:r w:rsidR="006D547A">
          <w:rPr>
            <w:noProof/>
            <w:webHidden/>
          </w:rPr>
          <w:fldChar w:fldCharType="end"/>
        </w:r>
      </w:hyperlink>
    </w:p>
    <w:p w:rsidR="006D547A" w:rsidRDefault="00000000">
      <w:pPr>
        <w:pStyle w:val="TOC3"/>
        <w:tabs>
          <w:tab w:val="right" w:leader="dot" w:pos="8296"/>
        </w:tabs>
        <w:spacing w:after="156"/>
        <w:ind w:left="960" w:firstLine="480"/>
        <w:rPr>
          <w:rFonts w:asciiTheme="minorHAnsi" w:eastAsiaTheme="minorEastAsia" w:hAnsiTheme="minorHAnsi" w:cstheme="minorBidi"/>
          <w:noProof/>
          <w:sz w:val="21"/>
        </w:rPr>
      </w:pPr>
      <w:hyperlink w:anchor="_Toc199231101" w:history="1">
        <w:r w:rsidR="006D547A" w:rsidRPr="00AB45C7">
          <w:rPr>
            <w:rStyle w:val="af2"/>
            <w:noProof/>
          </w:rPr>
          <w:t>4.3.2</w:t>
        </w:r>
        <w:r w:rsidR="006D547A" w:rsidRPr="00AB45C7">
          <w:rPr>
            <w:rStyle w:val="af2"/>
            <w:noProof/>
          </w:rPr>
          <w:t>输出结果分析</w:t>
        </w:r>
        <w:r w:rsidR="006D547A">
          <w:rPr>
            <w:noProof/>
            <w:webHidden/>
          </w:rPr>
          <w:tab/>
        </w:r>
        <w:r w:rsidR="006D547A">
          <w:rPr>
            <w:noProof/>
            <w:webHidden/>
          </w:rPr>
          <w:fldChar w:fldCharType="begin"/>
        </w:r>
        <w:r w:rsidR="006D547A">
          <w:rPr>
            <w:noProof/>
            <w:webHidden/>
          </w:rPr>
          <w:instrText xml:space="preserve"> PAGEREF _Toc199231101 \h </w:instrText>
        </w:r>
        <w:r w:rsidR="006D547A">
          <w:rPr>
            <w:noProof/>
            <w:webHidden/>
          </w:rPr>
        </w:r>
        <w:r w:rsidR="006D547A">
          <w:rPr>
            <w:noProof/>
            <w:webHidden/>
          </w:rPr>
          <w:fldChar w:fldCharType="separate"/>
        </w:r>
        <w:r w:rsidR="00C43C35">
          <w:rPr>
            <w:noProof/>
            <w:webHidden/>
          </w:rPr>
          <w:t>47</w:t>
        </w:r>
        <w:r w:rsidR="006D547A">
          <w:rPr>
            <w:noProof/>
            <w:webHidden/>
          </w:rPr>
          <w:fldChar w:fldCharType="end"/>
        </w:r>
      </w:hyperlink>
    </w:p>
    <w:p w:rsidR="006D547A" w:rsidRDefault="00000000">
      <w:pPr>
        <w:pStyle w:val="TOC1"/>
        <w:tabs>
          <w:tab w:val="right" w:leader="dot" w:pos="8296"/>
        </w:tabs>
        <w:spacing w:after="156"/>
        <w:ind w:firstLine="480"/>
        <w:rPr>
          <w:rFonts w:asciiTheme="minorHAnsi" w:eastAsiaTheme="minorEastAsia" w:hAnsiTheme="minorHAnsi" w:cstheme="minorBidi"/>
          <w:noProof/>
          <w:sz w:val="21"/>
        </w:rPr>
      </w:pPr>
      <w:hyperlink w:anchor="_Toc199231102" w:history="1">
        <w:r w:rsidR="006D547A" w:rsidRPr="00AB45C7">
          <w:rPr>
            <w:rStyle w:val="af2"/>
            <w:noProof/>
          </w:rPr>
          <w:t>第五章</w:t>
        </w:r>
        <w:r w:rsidR="006D547A" w:rsidRPr="00AB45C7">
          <w:rPr>
            <w:rStyle w:val="af2"/>
            <w:noProof/>
          </w:rPr>
          <w:t xml:space="preserve"> </w:t>
        </w:r>
        <w:r w:rsidR="006D547A" w:rsidRPr="00AB45C7">
          <w:rPr>
            <w:rStyle w:val="af2"/>
            <w:noProof/>
          </w:rPr>
          <w:t>企业的网络舆情提升对策与改善建议</w:t>
        </w:r>
        <w:r w:rsidR="006D547A">
          <w:rPr>
            <w:noProof/>
            <w:webHidden/>
          </w:rPr>
          <w:tab/>
        </w:r>
        <w:r w:rsidR="006D547A">
          <w:rPr>
            <w:noProof/>
            <w:webHidden/>
          </w:rPr>
          <w:fldChar w:fldCharType="begin"/>
        </w:r>
        <w:r w:rsidR="006D547A">
          <w:rPr>
            <w:noProof/>
            <w:webHidden/>
          </w:rPr>
          <w:instrText xml:space="preserve"> PAGEREF _Toc199231102 \h </w:instrText>
        </w:r>
        <w:r w:rsidR="006D547A">
          <w:rPr>
            <w:noProof/>
            <w:webHidden/>
          </w:rPr>
        </w:r>
        <w:r w:rsidR="006D547A">
          <w:rPr>
            <w:noProof/>
            <w:webHidden/>
          </w:rPr>
          <w:fldChar w:fldCharType="separate"/>
        </w:r>
        <w:r w:rsidR="00C43C35">
          <w:rPr>
            <w:noProof/>
            <w:webHidden/>
          </w:rPr>
          <w:t>51</w:t>
        </w:r>
        <w:r w:rsidR="006D547A">
          <w:rPr>
            <w:noProof/>
            <w:webHidden/>
          </w:rPr>
          <w:fldChar w:fldCharType="end"/>
        </w:r>
      </w:hyperlink>
    </w:p>
    <w:p w:rsidR="006D547A" w:rsidRDefault="00000000">
      <w:pPr>
        <w:pStyle w:val="TOC2"/>
        <w:tabs>
          <w:tab w:val="right" w:leader="dot" w:pos="8296"/>
        </w:tabs>
        <w:spacing w:after="156"/>
        <w:ind w:left="480" w:firstLine="480"/>
        <w:rPr>
          <w:rFonts w:asciiTheme="minorHAnsi" w:eastAsiaTheme="minorEastAsia" w:hAnsiTheme="minorHAnsi" w:cstheme="minorBidi"/>
          <w:noProof/>
          <w:sz w:val="21"/>
        </w:rPr>
      </w:pPr>
      <w:hyperlink w:anchor="_Toc199231103" w:history="1">
        <w:r w:rsidR="006D547A" w:rsidRPr="00AB45C7">
          <w:rPr>
            <w:rStyle w:val="af2"/>
            <w:noProof/>
          </w:rPr>
          <w:t xml:space="preserve">5.1 </w:t>
        </w:r>
        <w:r w:rsidR="006D547A" w:rsidRPr="00AB45C7">
          <w:rPr>
            <w:rStyle w:val="af2"/>
            <w:noProof/>
          </w:rPr>
          <w:t>企业口碑的网络舆情提升对策</w:t>
        </w:r>
        <w:r w:rsidR="006D547A">
          <w:rPr>
            <w:noProof/>
            <w:webHidden/>
          </w:rPr>
          <w:tab/>
        </w:r>
        <w:r w:rsidR="006D547A">
          <w:rPr>
            <w:noProof/>
            <w:webHidden/>
          </w:rPr>
          <w:fldChar w:fldCharType="begin"/>
        </w:r>
        <w:r w:rsidR="006D547A">
          <w:rPr>
            <w:noProof/>
            <w:webHidden/>
          </w:rPr>
          <w:instrText xml:space="preserve"> PAGEREF _Toc199231103 \h </w:instrText>
        </w:r>
        <w:r w:rsidR="006D547A">
          <w:rPr>
            <w:noProof/>
            <w:webHidden/>
          </w:rPr>
        </w:r>
        <w:r w:rsidR="006D547A">
          <w:rPr>
            <w:noProof/>
            <w:webHidden/>
          </w:rPr>
          <w:fldChar w:fldCharType="separate"/>
        </w:r>
        <w:r w:rsidR="00C43C35">
          <w:rPr>
            <w:noProof/>
            <w:webHidden/>
          </w:rPr>
          <w:t>51</w:t>
        </w:r>
        <w:r w:rsidR="006D547A">
          <w:rPr>
            <w:noProof/>
            <w:webHidden/>
          </w:rPr>
          <w:fldChar w:fldCharType="end"/>
        </w:r>
      </w:hyperlink>
    </w:p>
    <w:p w:rsidR="006D547A" w:rsidRDefault="00000000">
      <w:pPr>
        <w:pStyle w:val="TOC3"/>
        <w:tabs>
          <w:tab w:val="right" w:leader="dot" w:pos="8296"/>
        </w:tabs>
        <w:spacing w:after="156"/>
        <w:ind w:left="960" w:firstLine="480"/>
        <w:rPr>
          <w:rFonts w:asciiTheme="minorHAnsi" w:eastAsiaTheme="minorEastAsia" w:hAnsiTheme="minorHAnsi" w:cstheme="minorBidi"/>
          <w:noProof/>
          <w:sz w:val="21"/>
        </w:rPr>
      </w:pPr>
      <w:hyperlink w:anchor="_Toc199231104" w:history="1">
        <w:r w:rsidR="006D547A" w:rsidRPr="00AB45C7">
          <w:rPr>
            <w:rStyle w:val="af2"/>
            <w:noProof/>
          </w:rPr>
          <w:t xml:space="preserve">5.1.1 </w:t>
        </w:r>
        <w:r w:rsidR="006D547A" w:rsidRPr="00AB45C7">
          <w:rPr>
            <w:rStyle w:val="af2"/>
            <w:noProof/>
          </w:rPr>
          <w:t>事前需要实时监控与预警系统的构建</w:t>
        </w:r>
        <w:r w:rsidR="006D547A">
          <w:rPr>
            <w:noProof/>
            <w:webHidden/>
          </w:rPr>
          <w:tab/>
        </w:r>
        <w:r w:rsidR="006D547A">
          <w:rPr>
            <w:noProof/>
            <w:webHidden/>
          </w:rPr>
          <w:fldChar w:fldCharType="begin"/>
        </w:r>
        <w:r w:rsidR="006D547A">
          <w:rPr>
            <w:noProof/>
            <w:webHidden/>
          </w:rPr>
          <w:instrText xml:space="preserve"> PAGEREF _Toc199231104 \h </w:instrText>
        </w:r>
        <w:r w:rsidR="006D547A">
          <w:rPr>
            <w:noProof/>
            <w:webHidden/>
          </w:rPr>
        </w:r>
        <w:r w:rsidR="006D547A">
          <w:rPr>
            <w:noProof/>
            <w:webHidden/>
          </w:rPr>
          <w:fldChar w:fldCharType="separate"/>
        </w:r>
        <w:r w:rsidR="00C43C35">
          <w:rPr>
            <w:noProof/>
            <w:webHidden/>
          </w:rPr>
          <w:t>51</w:t>
        </w:r>
        <w:r w:rsidR="006D547A">
          <w:rPr>
            <w:noProof/>
            <w:webHidden/>
          </w:rPr>
          <w:fldChar w:fldCharType="end"/>
        </w:r>
      </w:hyperlink>
    </w:p>
    <w:p w:rsidR="006D547A" w:rsidRDefault="00000000">
      <w:pPr>
        <w:pStyle w:val="TOC3"/>
        <w:tabs>
          <w:tab w:val="right" w:leader="dot" w:pos="8296"/>
        </w:tabs>
        <w:spacing w:after="156"/>
        <w:ind w:left="960" w:firstLine="480"/>
        <w:rPr>
          <w:rFonts w:asciiTheme="minorHAnsi" w:eastAsiaTheme="minorEastAsia" w:hAnsiTheme="minorHAnsi" w:cstheme="minorBidi"/>
          <w:noProof/>
          <w:sz w:val="21"/>
        </w:rPr>
      </w:pPr>
      <w:hyperlink w:anchor="_Toc199231105" w:history="1">
        <w:r w:rsidR="006D547A" w:rsidRPr="00AB45C7">
          <w:rPr>
            <w:rStyle w:val="af2"/>
            <w:noProof/>
          </w:rPr>
          <w:t xml:space="preserve">5.1.2 </w:t>
        </w:r>
        <w:r w:rsidR="006D547A" w:rsidRPr="00AB45C7">
          <w:rPr>
            <w:rStyle w:val="af2"/>
            <w:noProof/>
          </w:rPr>
          <w:t>发挥处于核心地位意见领袖的作用</w:t>
        </w:r>
        <w:r w:rsidR="006D547A">
          <w:rPr>
            <w:noProof/>
            <w:webHidden/>
          </w:rPr>
          <w:tab/>
        </w:r>
        <w:r w:rsidR="006D547A">
          <w:rPr>
            <w:noProof/>
            <w:webHidden/>
          </w:rPr>
          <w:fldChar w:fldCharType="begin"/>
        </w:r>
        <w:r w:rsidR="006D547A">
          <w:rPr>
            <w:noProof/>
            <w:webHidden/>
          </w:rPr>
          <w:instrText xml:space="preserve"> PAGEREF _Toc199231105 \h </w:instrText>
        </w:r>
        <w:r w:rsidR="006D547A">
          <w:rPr>
            <w:noProof/>
            <w:webHidden/>
          </w:rPr>
        </w:r>
        <w:r w:rsidR="006D547A">
          <w:rPr>
            <w:noProof/>
            <w:webHidden/>
          </w:rPr>
          <w:fldChar w:fldCharType="separate"/>
        </w:r>
        <w:r w:rsidR="00C43C35">
          <w:rPr>
            <w:noProof/>
            <w:webHidden/>
          </w:rPr>
          <w:t>51</w:t>
        </w:r>
        <w:r w:rsidR="006D547A">
          <w:rPr>
            <w:noProof/>
            <w:webHidden/>
          </w:rPr>
          <w:fldChar w:fldCharType="end"/>
        </w:r>
      </w:hyperlink>
    </w:p>
    <w:p w:rsidR="006D547A" w:rsidRDefault="00000000">
      <w:pPr>
        <w:pStyle w:val="TOC2"/>
        <w:tabs>
          <w:tab w:val="right" w:leader="dot" w:pos="8296"/>
        </w:tabs>
        <w:spacing w:after="156"/>
        <w:ind w:left="480" w:firstLine="480"/>
        <w:rPr>
          <w:rFonts w:asciiTheme="minorHAnsi" w:eastAsiaTheme="minorEastAsia" w:hAnsiTheme="minorHAnsi" w:cstheme="minorBidi"/>
          <w:noProof/>
          <w:sz w:val="21"/>
        </w:rPr>
      </w:pPr>
      <w:hyperlink w:anchor="_Toc199231106" w:history="1">
        <w:r w:rsidR="006D547A" w:rsidRPr="00AB45C7">
          <w:rPr>
            <w:rStyle w:val="af2"/>
            <w:noProof/>
          </w:rPr>
          <w:t xml:space="preserve">5.2 </w:t>
        </w:r>
        <w:r w:rsidR="006D547A" w:rsidRPr="00AB45C7">
          <w:rPr>
            <w:rStyle w:val="af2"/>
            <w:noProof/>
          </w:rPr>
          <w:t>针对企业声誉危机的改善建议</w:t>
        </w:r>
        <w:r w:rsidR="006D547A">
          <w:rPr>
            <w:noProof/>
            <w:webHidden/>
          </w:rPr>
          <w:tab/>
        </w:r>
        <w:r w:rsidR="006D547A">
          <w:rPr>
            <w:noProof/>
            <w:webHidden/>
          </w:rPr>
          <w:fldChar w:fldCharType="begin"/>
        </w:r>
        <w:r w:rsidR="006D547A">
          <w:rPr>
            <w:noProof/>
            <w:webHidden/>
          </w:rPr>
          <w:instrText xml:space="preserve"> PAGEREF _Toc199231106 \h </w:instrText>
        </w:r>
        <w:r w:rsidR="006D547A">
          <w:rPr>
            <w:noProof/>
            <w:webHidden/>
          </w:rPr>
        </w:r>
        <w:r w:rsidR="006D547A">
          <w:rPr>
            <w:noProof/>
            <w:webHidden/>
          </w:rPr>
          <w:fldChar w:fldCharType="separate"/>
        </w:r>
        <w:r w:rsidR="00C43C35">
          <w:rPr>
            <w:noProof/>
            <w:webHidden/>
          </w:rPr>
          <w:t>52</w:t>
        </w:r>
        <w:r w:rsidR="006D547A">
          <w:rPr>
            <w:noProof/>
            <w:webHidden/>
          </w:rPr>
          <w:fldChar w:fldCharType="end"/>
        </w:r>
      </w:hyperlink>
    </w:p>
    <w:p w:rsidR="006D547A" w:rsidRDefault="00000000">
      <w:pPr>
        <w:pStyle w:val="TOC3"/>
        <w:tabs>
          <w:tab w:val="right" w:leader="dot" w:pos="8296"/>
        </w:tabs>
        <w:spacing w:after="156"/>
        <w:ind w:left="960" w:firstLine="480"/>
        <w:rPr>
          <w:rFonts w:asciiTheme="minorHAnsi" w:eastAsiaTheme="minorEastAsia" w:hAnsiTheme="minorHAnsi" w:cstheme="minorBidi"/>
          <w:noProof/>
          <w:sz w:val="21"/>
        </w:rPr>
      </w:pPr>
      <w:hyperlink w:anchor="_Toc199231107" w:history="1">
        <w:r w:rsidR="006D547A" w:rsidRPr="00AB45C7">
          <w:rPr>
            <w:rStyle w:val="af2"/>
            <w:noProof/>
          </w:rPr>
          <w:t xml:space="preserve">5.2.1 </w:t>
        </w:r>
        <w:r w:rsidR="006D547A" w:rsidRPr="00AB45C7">
          <w:rPr>
            <w:rStyle w:val="af2"/>
            <w:noProof/>
          </w:rPr>
          <w:t>构建一个高效且灵活的危机响应体系</w:t>
        </w:r>
        <w:r w:rsidR="006D547A">
          <w:rPr>
            <w:noProof/>
            <w:webHidden/>
          </w:rPr>
          <w:tab/>
        </w:r>
        <w:r w:rsidR="006D547A">
          <w:rPr>
            <w:noProof/>
            <w:webHidden/>
          </w:rPr>
          <w:fldChar w:fldCharType="begin"/>
        </w:r>
        <w:r w:rsidR="006D547A">
          <w:rPr>
            <w:noProof/>
            <w:webHidden/>
          </w:rPr>
          <w:instrText xml:space="preserve"> PAGEREF _Toc199231107 \h </w:instrText>
        </w:r>
        <w:r w:rsidR="006D547A">
          <w:rPr>
            <w:noProof/>
            <w:webHidden/>
          </w:rPr>
        </w:r>
        <w:r w:rsidR="006D547A">
          <w:rPr>
            <w:noProof/>
            <w:webHidden/>
          </w:rPr>
          <w:fldChar w:fldCharType="separate"/>
        </w:r>
        <w:r w:rsidR="00C43C35">
          <w:rPr>
            <w:noProof/>
            <w:webHidden/>
          </w:rPr>
          <w:t>52</w:t>
        </w:r>
        <w:r w:rsidR="006D547A">
          <w:rPr>
            <w:noProof/>
            <w:webHidden/>
          </w:rPr>
          <w:fldChar w:fldCharType="end"/>
        </w:r>
      </w:hyperlink>
    </w:p>
    <w:p w:rsidR="006D547A" w:rsidRDefault="00000000">
      <w:pPr>
        <w:pStyle w:val="TOC3"/>
        <w:tabs>
          <w:tab w:val="right" w:leader="dot" w:pos="8296"/>
        </w:tabs>
        <w:spacing w:after="156"/>
        <w:ind w:left="960" w:firstLine="480"/>
        <w:rPr>
          <w:rFonts w:asciiTheme="minorHAnsi" w:eastAsiaTheme="minorEastAsia" w:hAnsiTheme="minorHAnsi" w:cstheme="minorBidi"/>
          <w:noProof/>
          <w:sz w:val="21"/>
        </w:rPr>
      </w:pPr>
      <w:hyperlink w:anchor="_Toc199231108" w:history="1">
        <w:r w:rsidR="006D547A" w:rsidRPr="00AB45C7">
          <w:rPr>
            <w:rStyle w:val="af2"/>
            <w:noProof/>
          </w:rPr>
          <w:t xml:space="preserve">5.2.2 </w:t>
        </w:r>
        <w:r w:rsidR="006D547A" w:rsidRPr="00AB45C7">
          <w:rPr>
            <w:rStyle w:val="af2"/>
            <w:noProof/>
          </w:rPr>
          <w:t>提升技术透明度与沟通能力。</w:t>
        </w:r>
        <w:r w:rsidR="006D547A">
          <w:rPr>
            <w:noProof/>
            <w:webHidden/>
          </w:rPr>
          <w:tab/>
        </w:r>
        <w:r w:rsidR="006D547A">
          <w:rPr>
            <w:noProof/>
            <w:webHidden/>
          </w:rPr>
          <w:fldChar w:fldCharType="begin"/>
        </w:r>
        <w:r w:rsidR="006D547A">
          <w:rPr>
            <w:noProof/>
            <w:webHidden/>
          </w:rPr>
          <w:instrText xml:space="preserve"> PAGEREF _Toc199231108 \h </w:instrText>
        </w:r>
        <w:r w:rsidR="006D547A">
          <w:rPr>
            <w:noProof/>
            <w:webHidden/>
          </w:rPr>
        </w:r>
        <w:r w:rsidR="006D547A">
          <w:rPr>
            <w:noProof/>
            <w:webHidden/>
          </w:rPr>
          <w:fldChar w:fldCharType="separate"/>
        </w:r>
        <w:r w:rsidR="00C43C35">
          <w:rPr>
            <w:noProof/>
            <w:webHidden/>
          </w:rPr>
          <w:t>53</w:t>
        </w:r>
        <w:r w:rsidR="006D547A">
          <w:rPr>
            <w:noProof/>
            <w:webHidden/>
          </w:rPr>
          <w:fldChar w:fldCharType="end"/>
        </w:r>
      </w:hyperlink>
    </w:p>
    <w:p w:rsidR="006D547A" w:rsidRDefault="00000000">
      <w:pPr>
        <w:pStyle w:val="TOC3"/>
        <w:tabs>
          <w:tab w:val="right" w:leader="dot" w:pos="8296"/>
        </w:tabs>
        <w:spacing w:after="156"/>
        <w:ind w:left="960" w:firstLine="480"/>
        <w:rPr>
          <w:rFonts w:asciiTheme="minorHAnsi" w:eastAsiaTheme="minorEastAsia" w:hAnsiTheme="minorHAnsi" w:cstheme="minorBidi"/>
          <w:noProof/>
          <w:sz w:val="21"/>
        </w:rPr>
      </w:pPr>
      <w:hyperlink w:anchor="_Toc199231109" w:history="1">
        <w:r w:rsidR="006D547A" w:rsidRPr="00AB45C7">
          <w:rPr>
            <w:rStyle w:val="af2"/>
            <w:noProof/>
          </w:rPr>
          <w:t xml:space="preserve">5.2.3 </w:t>
        </w:r>
        <w:r w:rsidR="006D547A" w:rsidRPr="00AB45C7">
          <w:rPr>
            <w:rStyle w:val="af2"/>
            <w:noProof/>
          </w:rPr>
          <w:t>公关策略的优化</w:t>
        </w:r>
        <w:r w:rsidR="006D547A">
          <w:rPr>
            <w:noProof/>
            <w:webHidden/>
          </w:rPr>
          <w:tab/>
        </w:r>
        <w:r w:rsidR="006D547A">
          <w:rPr>
            <w:noProof/>
            <w:webHidden/>
          </w:rPr>
          <w:fldChar w:fldCharType="begin"/>
        </w:r>
        <w:r w:rsidR="006D547A">
          <w:rPr>
            <w:noProof/>
            <w:webHidden/>
          </w:rPr>
          <w:instrText xml:space="preserve"> PAGEREF _Toc199231109 \h </w:instrText>
        </w:r>
        <w:r w:rsidR="006D547A">
          <w:rPr>
            <w:noProof/>
            <w:webHidden/>
          </w:rPr>
        </w:r>
        <w:r w:rsidR="006D547A">
          <w:rPr>
            <w:noProof/>
            <w:webHidden/>
          </w:rPr>
          <w:fldChar w:fldCharType="separate"/>
        </w:r>
        <w:r w:rsidR="00C43C35">
          <w:rPr>
            <w:noProof/>
            <w:webHidden/>
          </w:rPr>
          <w:t>53</w:t>
        </w:r>
        <w:r w:rsidR="006D547A">
          <w:rPr>
            <w:noProof/>
            <w:webHidden/>
          </w:rPr>
          <w:fldChar w:fldCharType="end"/>
        </w:r>
      </w:hyperlink>
    </w:p>
    <w:p w:rsidR="006D547A" w:rsidRDefault="00000000">
      <w:pPr>
        <w:pStyle w:val="TOC3"/>
        <w:tabs>
          <w:tab w:val="right" w:leader="dot" w:pos="8296"/>
        </w:tabs>
        <w:spacing w:after="156"/>
        <w:ind w:left="960" w:firstLine="480"/>
        <w:rPr>
          <w:rFonts w:asciiTheme="minorHAnsi" w:eastAsiaTheme="minorEastAsia" w:hAnsiTheme="minorHAnsi" w:cstheme="minorBidi"/>
          <w:noProof/>
          <w:sz w:val="21"/>
        </w:rPr>
      </w:pPr>
      <w:hyperlink w:anchor="_Toc199231110" w:history="1">
        <w:r w:rsidR="006D547A" w:rsidRPr="00AB45C7">
          <w:rPr>
            <w:rStyle w:val="af2"/>
            <w:noProof/>
          </w:rPr>
          <w:t xml:space="preserve">5.2.4 </w:t>
        </w:r>
        <w:r w:rsidR="006D547A" w:rsidRPr="00AB45C7">
          <w:rPr>
            <w:rStyle w:val="af2"/>
            <w:noProof/>
          </w:rPr>
          <w:t>加强与监管部门的沟通与合作</w:t>
        </w:r>
        <w:r w:rsidR="006D547A">
          <w:rPr>
            <w:noProof/>
            <w:webHidden/>
          </w:rPr>
          <w:tab/>
        </w:r>
        <w:r w:rsidR="006D547A">
          <w:rPr>
            <w:noProof/>
            <w:webHidden/>
          </w:rPr>
          <w:fldChar w:fldCharType="begin"/>
        </w:r>
        <w:r w:rsidR="006D547A">
          <w:rPr>
            <w:noProof/>
            <w:webHidden/>
          </w:rPr>
          <w:instrText xml:space="preserve"> PAGEREF _Toc199231110 \h </w:instrText>
        </w:r>
        <w:r w:rsidR="006D547A">
          <w:rPr>
            <w:noProof/>
            <w:webHidden/>
          </w:rPr>
        </w:r>
        <w:r w:rsidR="006D547A">
          <w:rPr>
            <w:noProof/>
            <w:webHidden/>
          </w:rPr>
          <w:fldChar w:fldCharType="separate"/>
        </w:r>
        <w:r w:rsidR="00C43C35">
          <w:rPr>
            <w:noProof/>
            <w:webHidden/>
          </w:rPr>
          <w:t>53</w:t>
        </w:r>
        <w:r w:rsidR="006D547A">
          <w:rPr>
            <w:noProof/>
            <w:webHidden/>
          </w:rPr>
          <w:fldChar w:fldCharType="end"/>
        </w:r>
      </w:hyperlink>
    </w:p>
    <w:p w:rsidR="006D547A" w:rsidRDefault="00000000">
      <w:pPr>
        <w:pStyle w:val="TOC1"/>
        <w:tabs>
          <w:tab w:val="right" w:leader="dot" w:pos="8296"/>
        </w:tabs>
        <w:spacing w:after="156"/>
        <w:ind w:firstLine="480"/>
        <w:rPr>
          <w:rFonts w:asciiTheme="minorHAnsi" w:eastAsiaTheme="minorEastAsia" w:hAnsiTheme="minorHAnsi" w:cstheme="minorBidi"/>
          <w:noProof/>
          <w:sz w:val="21"/>
        </w:rPr>
      </w:pPr>
      <w:hyperlink w:anchor="_Toc199231111" w:history="1">
        <w:r w:rsidR="006D547A" w:rsidRPr="00AB45C7">
          <w:rPr>
            <w:rStyle w:val="af2"/>
            <w:noProof/>
          </w:rPr>
          <w:t>第六章</w:t>
        </w:r>
        <w:r w:rsidR="006D547A" w:rsidRPr="00AB45C7">
          <w:rPr>
            <w:rStyle w:val="af2"/>
            <w:noProof/>
          </w:rPr>
          <w:t xml:space="preserve"> </w:t>
        </w:r>
        <w:r w:rsidR="006D547A" w:rsidRPr="00AB45C7">
          <w:rPr>
            <w:rStyle w:val="af2"/>
            <w:noProof/>
          </w:rPr>
          <w:t>总结与展望</w:t>
        </w:r>
        <w:r w:rsidR="006D547A">
          <w:rPr>
            <w:noProof/>
            <w:webHidden/>
          </w:rPr>
          <w:tab/>
        </w:r>
        <w:r w:rsidR="006D547A">
          <w:rPr>
            <w:noProof/>
            <w:webHidden/>
          </w:rPr>
          <w:fldChar w:fldCharType="begin"/>
        </w:r>
        <w:r w:rsidR="006D547A">
          <w:rPr>
            <w:noProof/>
            <w:webHidden/>
          </w:rPr>
          <w:instrText xml:space="preserve"> PAGEREF _Toc199231111 \h </w:instrText>
        </w:r>
        <w:r w:rsidR="006D547A">
          <w:rPr>
            <w:noProof/>
            <w:webHidden/>
          </w:rPr>
        </w:r>
        <w:r w:rsidR="006D547A">
          <w:rPr>
            <w:noProof/>
            <w:webHidden/>
          </w:rPr>
          <w:fldChar w:fldCharType="separate"/>
        </w:r>
        <w:r w:rsidR="00C43C35">
          <w:rPr>
            <w:noProof/>
            <w:webHidden/>
          </w:rPr>
          <w:t>55</w:t>
        </w:r>
        <w:r w:rsidR="006D547A">
          <w:rPr>
            <w:noProof/>
            <w:webHidden/>
          </w:rPr>
          <w:fldChar w:fldCharType="end"/>
        </w:r>
      </w:hyperlink>
    </w:p>
    <w:p w:rsidR="006D547A" w:rsidRDefault="00000000">
      <w:pPr>
        <w:pStyle w:val="TOC2"/>
        <w:tabs>
          <w:tab w:val="right" w:leader="dot" w:pos="8296"/>
        </w:tabs>
        <w:spacing w:after="156"/>
        <w:ind w:left="480" w:firstLine="480"/>
        <w:rPr>
          <w:rFonts w:asciiTheme="minorHAnsi" w:eastAsiaTheme="minorEastAsia" w:hAnsiTheme="minorHAnsi" w:cstheme="minorBidi"/>
          <w:noProof/>
          <w:sz w:val="21"/>
        </w:rPr>
      </w:pPr>
      <w:hyperlink w:anchor="_Toc199231112" w:history="1">
        <w:r w:rsidR="006D547A" w:rsidRPr="00AB45C7">
          <w:rPr>
            <w:rStyle w:val="af2"/>
            <w:noProof/>
          </w:rPr>
          <w:t xml:space="preserve">6.1 </w:t>
        </w:r>
        <w:r w:rsidR="006D547A" w:rsidRPr="00AB45C7">
          <w:rPr>
            <w:rStyle w:val="af2"/>
            <w:noProof/>
          </w:rPr>
          <w:t>研究总结</w:t>
        </w:r>
        <w:r w:rsidR="006D547A">
          <w:rPr>
            <w:noProof/>
            <w:webHidden/>
          </w:rPr>
          <w:tab/>
        </w:r>
        <w:r w:rsidR="006D547A">
          <w:rPr>
            <w:noProof/>
            <w:webHidden/>
          </w:rPr>
          <w:fldChar w:fldCharType="begin"/>
        </w:r>
        <w:r w:rsidR="006D547A">
          <w:rPr>
            <w:noProof/>
            <w:webHidden/>
          </w:rPr>
          <w:instrText xml:space="preserve"> PAGEREF _Toc199231112 \h </w:instrText>
        </w:r>
        <w:r w:rsidR="006D547A">
          <w:rPr>
            <w:noProof/>
            <w:webHidden/>
          </w:rPr>
        </w:r>
        <w:r w:rsidR="006D547A">
          <w:rPr>
            <w:noProof/>
            <w:webHidden/>
          </w:rPr>
          <w:fldChar w:fldCharType="separate"/>
        </w:r>
        <w:r w:rsidR="00C43C35">
          <w:rPr>
            <w:noProof/>
            <w:webHidden/>
          </w:rPr>
          <w:t>55</w:t>
        </w:r>
        <w:r w:rsidR="006D547A">
          <w:rPr>
            <w:noProof/>
            <w:webHidden/>
          </w:rPr>
          <w:fldChar w:fldCharType="end"/>
        </w:r>
      </w:hyperlink>
    </w:p>
    <w:p w:rsidR="006D547A" w:rsidRDefault="00000000">
      <w:pPr>
        <w:pStyle w:val="TOC2"/>
        <w:tabs>
          <w:tab w:val="right" w:leader="dot" w:pos="8296"/>
        </w:tabs>
        <w:spacing w:after="156"/>
        <w:ind w:left="480" w:firstLine="480"/>
        <w:rPr>
          <w:rFonts w:asciiTheme="minorHAnsi" w:eastAsiaTheme="minorEastAsia" w:hAnsiTheme="minorHAnsi" w:cstheme="minorBidi"/>
          <w:noProof/>
          <w:sz w:val="21"/>
        </w:rPr>
      </w:pPr>
      <w:hyperlink w:anchor="_Toc199231113" w:history="1">
        <w:r w:rsidR="006D547A" w:rsidRPr="00AB45C7">
          <w:rPr>
            <w:rStyle w:val="af2"/>
            <w:noProof/>
          </w:rPr>
          <w:t xml:space="preserve">6.2 </w:t>
        </w:r>
        <w:r w:rsidR="006D547A" w:rsidRPr="00AB45C7">
          <w:rPr>
            <w:rStyle w:val="af2"/>
            <w:noProof/>
          </w:rPr>
          <w:t>研究不足</w:t>
        </w:r>
        <w:r w:rsidR="006D547A">
          <w:rPr>
            <w:noProof/>
            <w:webHidden/>
          </w:rPr>
          <w:tab/>
        </w:r>
        <w:r w:rsidR="006D547A">
          <w:rPr>
            <w:noProof/>
            <w:webHidden/>
          </w:rPr>
          <w:fldChar w:fldCharType="begin"/>
        </w:r>
        <w:r w:rsidR="006D547A">
          <w:rPr>
            <w:noProof/>
            <w:webHidden/>
          </w:rPr>
          <w:instrText xml:space="preserve"> PAGEREF _Toc199231113 \h </w:instrText>
        </w:r>
        <w:r w:rsidR="006D547A">
          <w:rPr>
            <w:noProof/>
            <w:webHidden/>
          </w:rPr>
        </w:r>
        <w:r w:rsidR="006D547A">
          <w:rPr>
            <w:noProof/>
            <w:webHidden/>
          </w:rPr>
          <w:fldChar w:fldCharType="separate"/>
        </w:r>
        <w:r w:rsidR="00C43C35">
          <w:rPr>
            <w:noProof/>
            <w:webHidden/>
          </w:rPr>
          <w:t>55</w:t>
        </w:r>
        <w:r w:rsidR="006D547A">
          <w:rPr>
            <w:noProof/>
            <w:webHidden/>
          </w:rPr>
          <w:fldChar w:fldCharType="end"/>
        </w:r>
      </w:hyperlink>
    </w:p>
    <w:p w:rsidR="006D547A" w:rsidRDefault="00000000">
      <w:pPr>
        <w:pStyle w:val="TOC1"/>
        <w:tabs>
          <w:tab w:val="right" w:leader="dot" w:pos="8296"/>
        </w:tabs>
        <w:spacing w:after="156"/>
        <w:ind w:firstLine="480"/>
        <w:rPr>
          <w:rFonts w:asciiTheme="minorHAnsi" w:eastAsiaTheme="minorEastAsia" w:hAnsiTheme="minorHAnsi" w:cstheme="minorBidi"/>
          <w:noProof/>
          <w:sz w:val="21"/>
        </w:rPr>
      </w:pPr>
      <w:hyperlink w:anchor="_Toc199231114" w:history="1">
        <w:r w:rsidR="006D547A" w:rsidRPr="00AB45C7">
          <w:rPr>
            <w:rStyle w:val="af2"/>
            <w:noProof/>
          </w:rPr>
          <w:t>参考文献</w:t>
        </w:r>
        <w:r w:rsidR="006D547A">
          <w:rPr>
            <w:noProof/>
            <w:webHidden/>
          </w:rPr>
          <w:tab/>
        </w:r>
        <w:r w:rsidR="006D547A">
          <w:rPr>
            <w:noProof/>
            <w:webHidden/>
          </w:rPr>
          <w:fldChar w:fldCharType="begin"/>
        </w:r>
        <w:r w:rsidR="006D547A">
          <w:rPr>
            <w:noProof/>
            <w:webHidden/>
          </w:rPr>
          <w:instrText xml:space="preserve"> PAGEREF _Toc199231114 \h </w:instrText>
        </w:r>
        <w:r w:rsidR="006D547A">
          <w:rPr>
            <w:noProof/>
            <w:webHidden/>
          </w:rPr>
        </w:r>
        <w:r w:rsidR="006D547A">
          <w:rPr>
            <w:noProof/>
            <w:webHidden/>
          </w:rPr>
          <w:fldChar w:fldCharType="separate"/>
        </w:r>
        <w:r w:rsidR="00C43C35">
          <w:rPr>
            <w:noProof/>
            <w:webHidden/>
          </w:rPr>
          <w:t>57</w:t>
        </w:r>
        <w:r w:rsidR="006D547A">
          <w:rPr>
            <w:noProof/>
            <w:webHidden/>
          </w:rPr>
          <w:fldChar w:fldCharType="end"/>
        </w:r>
      </w:hyperlink>
    </w:p>
    <w:p w:rsidR="006D547A" w:rsidRDefault="00000000">
      <w:pPr>
        <w:pStyle w:val="TOC1"/>
        <w:tabs>
          <w:tab w:val="right" w:leader="dot" w:pos="8296"/>
        </w:tabs>
        <w:spacing w:after="156"/>
        <w:ind w:firstLine="480"/>
        <w:rPr>
          <w:rFonts w:asciiTheme="minorHAnsi" w:eastAsiaTheme="minorEastAsia" w:hAnsiTheme="minorHAnsi" w:cstheme="minorBidi"/>
          <w:noProof/>
          <w:sz w:val="21"/>
        </w:rPr>
      </w:pPr>
      <w:hyperlink w:anchor="_Toc199231115" w:history="1">
        <w:r w:rsidR="006D547A" w:rsidRPr="00AB45C7">
          <w:rPr>
            <w:rStyle w:val="af2"/>
            <w:noProof/>
          </w:rPr>
          <w:t>致谢</w:t>
        </w:r>
        <w:r w:rsidR="006D547A">
          <w:rPr>
            <w:noProof/>
            <w:webHidden/>
          </w:rPr>
          <w:tab/>
        </w:r>
        <w:r w:rsidR="006D547A">
          <w:rPr>
            <w:noProof/>
            <w:webHidden/>
          </w:rPr>
          <w:fldChar w:fldCharType="begin"/>
        </w:r>
        <w:r w:rsidR="006D547A">
          <w:rPr>
            <w:noProof/>
            <w:webHidden/>
          </w:rPr>
          <w:instrText xml:space="preserve"> PAGEREF _Toc199231115 \h </w:instrText>
        </w:r>
        <w:r w:rsidR="006D547A">
          <w:rPr>
            <w:noProof/>
            <w:webHidden/>
          </w:rPr>
        </w:r>
        <w:r w:rsidR="006D547A">
          <w:rPr>
            <w:noProof/>
            <w:webHidden/>
          </w:rPr>
          <w:fldChar w:fldCharType="separate"/>
        </w:r>
        <w:r w:rsidR="00C43C35">
          <w:rPr>
            <w:noProof/>
            <w:webHidden/>
          </w:rPr>
          <w:t>58</w:t>
        </w:r>
        <w:r w:rsidR="006D547A">
          <w:rPr>
            <w:noProof/>
            <w:webHidden/>
          </w:rPr>
          <w:fldChar w:fldCharType="end"/>
        </w:r>
      </w:hyperlink>
    </w:p>
    <w:p w:rsidR="005431A9" w:rsidRDefault="0061343D" w:rsidP="002E5B27">
      <w:pPr>
        <w:spacing w:afterLines="0" w:after="156"/>
        <w:ind w:firstLine="562"/>
        <w:outlineLvl w:val="0"/>
        <w:rPr>
          <w:rFonts w:asciiTheme="minorEastAsia" w:hAnsiTheme="minorEastAsia" w:cstheme="minorEastAsia"/>
          <w:b/>
          <w:bCs/>
          <w:sz w:val="28"/>
          <w:szCs w:val="28"/>
        </w:rPr>
      </w:pPr>
      <w:r>
        <w:rPr>
          <w:rFonts w:asciiTheme="minorEastAsia" w:hAnsiTheme="minorEastAsia" w:cstheme="minorEastAsia"/>
          <w:b/>
          <w:bCs/>
          <w:sz w:val="28"/>
          <w:szCs w:val="28"/>
        </w:rPr>
        <w:fldChar w:fldCharType="end"/>
      </w:r>
    </w:p>
    <w:p w:rsidR="005431A9" w:rsidRDefault="005431A9" w:rsidP="002E5B27">
      <w:pPr>
        <w:spacing w:afterLines="0" w:after="156"/>
        <w:ind w:firstLine="562"/>
        <w:outlineLvl w:val="0"/>
        <w:rPr>
          <w:rFonts w:asciiTheme="minorEastAsia" w:hAnsiTheme="minorEastAsia" w:cstheme="minorEastAsia"/>
          <w:b/>
          <w:bCs/>
          <w:sz w:val="28"/>
          <w:szCs w:val="28"/>
        </w:rPr>
      </w:pPr>
    </w:p>
    <w:p w:rsidR="005431A9" w:rsidRDefault="005431A9" w:rsidP="002E5B27">
      <w:pPr>
        <w:spacing w:afterLines="0" w:after="156"/>
        <w:ind w:firstLine="562"/>
        <w:outlineLvl w:val="0"/>
        <w:rPr>
          <w:rFonts w:asciiTheme="minorEastAsia" w:hAnsiTheme="minorEastAsia" w:cstheme="minorEastAsia"/>
          <w:b/>
          <w:bCs/>
          <w:sz w:val="28"/>
          <w:szCs w:val="28"/>
        </w:rPr>
      </w:pPr>
    </w:p>
    <w:p w:rsidR="005431A9" w:rsidRDefault="005431A9" w:rsidP="002E5B27">
      <w:pPr>
        <w:spacing w:afterLines="0" w:after="156"/>
        <w:ind w:firstLine="562"/>
        <w:outlineLvl w:val="0"/>
        <w:rPr>
          <w:rFonts w:asciiTheme="minorEastAsia" w:hAnsiTheme="minorEastAsia" w:cstheme="minorEastAsia"/>
          <w:b/>
          <w:bCs/>
          <w:sz w:val="28"/>
          <w:szCs w:val="28"/>
        </w:rPr>
      </w:pPr>
    </w:p>
    <w:p w:rsidR="00D942B1" w:rsidRDefault="00D942B1" w:rsidP="00026D89">
      <w:pPr>
        <w:spacing w:after="156"/>
        <w:ind w:firstLineChars="0" w:firstLine="0"/>
        <w:rPr>
          <w:rFonts w:asciiTheme="minorEastAsia" w:hAnsiTheme="minorEastAsia" w:cstheme="minorEastAsia"/>
          <w:b/>
          <w:bCs/>
          <w:sz w:val="28"/>
          <w:szCs w:val="28"/>
        </w:rPr>
      </w:pPr>
    </w:p>
    <w:p w:rsidR="00026D89" w:rsidRDefault="00026D89" w:rsidP="00026D89">
      <w:pPr>
        <w:spacing w:after="156"/>
        <w:ind w:firstLineChars="0" w:firstLine="0"/>
        <w:rPr>
          <w:rFonts w:cs="Times New Roman"/>
          <w:sz w:val="22"/>
        </w:rPr>
      </w:pPr>
    </w:p>
    <w:p w:rsidR="0009505E" w:rsidRDefault="00000000" w:rsidP="00956D6A">
      <w:pPr>
        <w:pStyle w:val="af4"/>
        <w:ind w:firstLine="643"/>
      </w:pPr>
      <w:bookmarkStart w:id="4" w:name="_Toc199231055"/>
      <w:r>
        <w:rPr>
          <w:rFonts w:hint="eastAsia"/>
        </w:rPr>
        <w:lastRenderedPageBreak/>
        <w:t>第一章</w:t>
      </w:r>
      <w:r>
        <w:rPr>
          <w:rFonts w:hint="eastAsia"/>
        </w:rPr>
        <w:t xml:space="preserve"> </w:t>
      </w:r>
      <w:r>
        <w:rPr>
          <w:rFonts w:hint="eastAsia"/>
        </w:rPr>
        <w:t>绪论</w:t>
      </w:r>
      <w:bookmarkEnd w:id="4"/>
    </w:p>
    <w:p w:rsidR="0009505E" w:rsidRDefault="00000000" w:rsidP="00026D89">
      <w:pPr>
        <w:pStyle w:val="af5"/>
        <w:ind w:firstLineChars="0" w:firstLine="0"/>
      </w:pPr>
      <w:bookmarkStart w:id="5" w:name="_Toc25381"/>
      <w:bookmarkStart w:id="6" w:name="_Toc199231056"/>
      <w:r>
        <w:rPr>
          <w:rFonts w:hint="eastAsia"/>
        </w:rPr>
        <w:t xml:space="preserve">1.1 </w:t>
      </w:r>
      <w:r>
        <w:rPr>
          <w:rFonts w:hint="eastAsia"/>
        </w:rPr>
        <w:t>研究背景</w:t>
      </w:r>
      <w:bookmarkEnd w:id="5"/>
      <w:bookmarkEnd w:id="6"/>
    </w:p>
    <w:p w:rsidR="0009505E" w:rsidRDefault="00000000" w:rsidP="002E5B27">
      <w:pPr>
        <w:spacing w:after="156"/>
        <w:ind w:firstLine="440"/>
        <w:rPr>
          <w:rFonts w:cs="Times New Roman"/>
          <w:sz w:val="22"/>
        </w:rPr>
      </w:pPr>
      <w:r>
        <w:rPr>
          <w:rFonts w:cs="Times New Roman" w:hint="eastAsia"/>
          <w:sz w:val="22"/>
        </w:rPr>
        <w:t>随着互联网的飞速发展，网络舆情已成为社会舆论的重要组成部分，其传播速度快、影响范围广，尤其是在突发公共事件中，影响力更是不容小觑。例如，陈健瑶等（</w:t>
      </w:r>
      <w:r>
        <w:rPr>
          <w:rFonts w:cs="Times New Roman" w:hint="eastAsia"/>
          <w:sz w:val="22"/>
        </w:rPr>
        <w:t>2022</w:t>
      </w:r>
      <w:r>
        <w:rPr>
          <w:rFonts w:cs="Times New Roman" w:hint="eastAsia"/>
          <w:sz w:val="22"/>
        </w:rPr>
        <w:t>）研究了基于句法特征的突发自然灾害网络舆情事件识别方法，强调了在自然灾害等突发情况下，快速准确地识别网络舆情事件的重要性。近年来，网络舆情事件频发，如突发自然灾害、公共卫生事件、社会热点问题等，这些事件在网络上引发大量关注，对社会稳定和公共管理提出新挑战。微博等社交媒体平台的兴起，进一步加剧了网络舆情的复杂性。截至</w:t>
      </w:r>
      <w:r>
        <w:rPr>
          <w:rFonts w:cs="Times New Roman" w:hint="eastAsia"/>
          <w:sz w:val="22"/>
        </w:rPr>
        <w:t>2024</w:t>
      </w:r>
      <w:r>
        <w:rPr>
          <w:rFonts w:cs="Times New Roman" w:hint="eastAsia"/>
          <w:sz w:val="22"/>
        </w:rPr>
        <w:t>年底，微博月活跃用户数（</w:t>
      </w:r>
      <w:r>
        <w:rPr>
          <w:rFonts w:cs="Times New Roman" w:hint="eastAsia"/>
          <w:sz w:val="22"/>
        </w:rPr>
        <w:t>MAU</w:t>
      </w:r>
      <w:r>
        <w:rPr>
          <w:rFonts w:cs="Times New Roman" w:hint="eastAsia"/>
          <w:sz w:val="22"/>
        </w:rPr>
        <w:t>）达</w:t>
      </w:r>
      <w:r>
        <w:rPr>
          <w:rFonts w:cs="Times New Roman" w:hint="eastAsia"/>
          <w:sz w:val="22"/>
        </w:rPr>
        <w:t>5.9</w:t>
      </w:r>
      <w:r>
        <w:rPr>
          <w:rFonts w:cs="Times New Roman" w:hint="eastAsia"/>
          <w:sz w:val="22"/>
        </w:rPr>
        <w:t>亿，日均活跃用户数（</w:t>
      </w:r>
      <w:r>
        <w:rPr>
          <w:rFonts w:cs="Times New Roman" w:hint="eastAsia"/>
          <w:sz w:val="22"/>
        </w:rPr>
        <w:t>DAU</w:t>
      </w:r>
      <w:r>
        <w:rPr>
          <w:rFonts w:cs="Times New Roman" w:hint="eastAsia"/>
          <w:sz w:val="22"/>
        </w:rPr>
        <w:t>）达</w:t>
      </w:r>
      <w:r>
        <w:rPr>
          <w:rFonts w:cs="Times New Roman" w:hint="eastAsia"/>
          <w:sz w:val="22"/>
        </w:rPr>
        <w:t>2.6</w:t>
      </w:r>
      <w:r>
        <w:rPr>
          <w:rFonts w:cs="Times New Roman" w:hint="eastAsia"/>
          <w:sz w:val="22"/>
        </w:rPr>
        <w:t>亿。其庞大的用户基础和快速的信息传播能力，使其成为信息传播和舆论形成的关键平台，尤其在突发公共事件中影响力显著。这种特性不仅加速信息扩散，还可能放大公众情绪和质疑，对企业品牌形象和公众信任造成严重冲击，进而影响企业的市场表现和长期发展。</w:t>
      </w:r>
    </w:p>
    <w:p w:rsidR="0009505E" w:rsidRDefault="00000000" w:rsidP="002E5B27">
      <w:pPr>
        <w:spacing w:after="156"/>
        <w:ind w:firstLine="440"/>
        <w:rPr>
          <w:rFonts w:cs="Times New Roman"/>
          <w:sz w:val="22"/>
        </w:rPr>
      </w:pPr>
      <w:r>
        <w:rPr>
          <w:rFonts w:cs="Times New Roman" w:hint="eastAsia"/>
          <w:sz w:val="22"/>
        </w:rPr>
        <w:t>2025</w:t>
      </w:r>
      <w:r>
        <w:rPr>
          <w:rFonts w:cs="Times New Roman" w:hint="eastAsia"/>
          <w:sz w:val="22"/>
        </w:rPr>
        <w:t>年</w:t>
      </w:r>
      <w:r>
        <w:rPr>
          <w:rFonts w:cs="Times New Roman" w:hint="eastAsia"/>
          <w:sz w:val="22"/>
        </w:rPr>
        <w:t>3</w:t>
      </w:r>
      <w:r>
        <w:rPr>
          <w:rFonts w:cs="Times New Roman" w:hint="eastAsia"/>
          <w:sz w:val="22"/>
        </w:rPr>
        <w:t>月</w:t>
      </w:r>
      <w:r>
        <w:rPr>
          <w:rFonts w:cs="Times New Roman" w:hint="eastAsia"/>
          <w:sz w:val="22"/>
        </w:rPr>
        <w:t>29</w:t>
      </w:r>
      <w:r>
        <w:rPr>
          <w:rFonts w:cs="Times New Roman" w:hint="eastAsia"/>
          <w:sz w:val="22"/>
        </w:rPr>
        <w:t>日，安徽铜陵高速路段发生了一起严重车祸：一辆小米</w:t>
      </w:r>
      <w:r>
        <w:rPr>
          <w:rFonts w:cs="Times New Roman" w:hint="eastAsia"/>
          <w:sz w:val="22"/>
        </w:rPr>
        <w:t>SU7</w:t>
      </w:r>
      <w:r>
        <w:rPr>
          <w:rFonts w:cs="Times New Roman" w:hint="eastAsia"/>
          <w:sz w:val="22"/>
        </w:rPr>
        <w:t>新能源车撞击护栏后爆燃，车内</w:t>
      </w:r>
      <w:r>
        <w:rPr>
          <w:rFonts w:cs="Times New Roman" w:hint="eastAsia"/>
          <w:sz w:val="22"/>
        </w:rPr>
        <w:t>3</w:t>
      </w:r>
      <w:r>
        <w:rPr>
          <w:rFonts w:cs="Times New Roman" w:hint="eastAsia"/>
          <w:sz w:val="22"/>
        </w:rPr>
        <w:t>人被困且疑似全部遇难。这起事故迅速引发了社会各界的广泛关注，尤其是借助社交媒体平台的快速传播，舆情热度急剧攀升。事故中，家属称车门锁死、电池起火导致逃生无门，小米汽车随即迅速成立专项小组介入调查。然而，事故的严重性以及公众对车辆安全性的质疑，使小米汽车陷入了前所未有的信任危机。事故发生后，小米集团港股股价在</w:t>
      </w:r>
      <w:r>
        <w:rPr>
          <w:rFonts w:cs="Times New Roman" w:hint="eastAsia"/>
          <w:sz w:val="22"/>
        </w:rPr>
        <w:t>4</w:t>
      </w:r>
      <w:r>
        <w:rPr>
          <w:rFonts w:cs="Times New Roman" w:hint="eastAsia"/>
          <w:sz w:val="22"/>
        </w:rPr>
        <w:t>月</w:t>
      </w:r>
      <w:r>
        <w:rPr>
          <w:rFonts w:cs="Times New Roman" w:hint="eastAsia"/>
          <w:sz w:val="22"/>
        </w:rPr>
        <w:t>1</w:t>
      </w:r>
      <w:r>
        <w:rPr>
          <w:rFonts w:cs="Times New Roman" w:hint="eastAsia"/>
          <w:sz w:val="22"/>
        </w:rPr>
        <w:t>日盘中跌幅超过</w:t>
      </w:r>
      <w:r>
        <w:rPr>
          <w:rFonts w:cs="Times New Roman" w:hint="eastAsia"/>
          <w:sz w:val="22"/>
        </w:rPr>
        <w:t>6%</w:t>
      </w:r>
      <w:r>
        <w:rPr>
          <w:rFonts w:cs="Times New Roman" w:hint="eastAsia"/>
          <w:sz w:val="22"/>
        </w:rPr>
        <w:t>，收盘时跌幅达到</w:t>
      </w:r>
      <w:r>
        <w:rPr>
          <w:rFonts w:cs="Times New Roman" w:hint="eastAsia"/>
          <w:sz w:val="22"/>
        </w:rPr>
        <w:t>4.58%-4.67%</w:t>
      </w:r>
      <w:r>
        <w:rPr>
          <w:rFonts w:cs="Times New Roman" w:hint="eastAsia"/>
          <w:sz w:val="22"/>
        </w:rPr>
        <w:t>。截至</w:t>
      </w:r>
      <w:r>
        <w:rPr>
          <w:rFonts w:cs="Times New Roman" w:hint="eastAsia"/>
          <w:sz w:val="22"/>
        </w:rPr>
        <w:t>4</w:t>
      </w:r>
      <w:r>
        <w:rPr>
          <w:rFonts w:cs="Times New Roman" w:hint="eastAsia"/>
          <w:sz w:val="22"/>
        </w:rPr>
        <w:t>月</w:t>
      </w:r>
      <w:r>
        <w:rPr>
          <w:rFonts w:cs="Times New Roman" w:hint="eastAsia"/>
          <w:sz w:val="22"/>
        </w:rPr>
        <w:t>2</w:t>
      </w:r>
      <w:r>
        <w:rPr>
          <w:rFonts w:cs="Times New Roman" w:hint="eastAsia"/>
          <w:sz w:val="22"/>
        </w:rPr>
        <w:t>日收盘，小米集团股价报收于</w:t>
      </w:r>
      <w:r>
        <w:rPr>
          <w:rFonts w:cs="Times New Roman" w:hint="eastAsia"/>
          <w:sz w:val="22"/>
        </w:rPr>
        <w:t>44.55</w:t>
      </w:r>
      <w:r>
        <w:rPr>
          <w:rFonts w:cs="Times New Roman" w:hint="eastAsia"/>
          <w:sz w:val="22"/>
        </w:rPr>
        <w:t>港元</w:t>
      </w:r>
      <w:r>
        <w:rPr>
          <w:rFonts w:cs="Times New Roman" w:hint="eastAsia"/>
          <w:sz w:val="22"/>
        </w:rPr>
        <w:t>/</w:t>
      </w:r>
      <w:r>
        <w:rPr>
          <w:rFonts w:cs="Times New Roman" w:hint="eastAsia"/>
          <w:sz w:val="22"/>
        </w:rPr>
        <w:t>股，相较于</w:t>
      </w:r>
      <w:r>
        <w:rPr>
          <w:rFonts w:cs="Times New Roman" w:hint="eastAsia"/>
          <w:sz w:val="22"/>
        </w:rPr>
        <w:t>3</w:t>
      </w:r>
      <w:r>
        <w:rPr>
          <w:rFonts w:cs="Times New Roman" w:hint="eastAsia"/>
          <w:sz w:val="22"/>
        </w:rPr>
        <w:t>月</w:t>
      </w:r>
      <w:r>
        <w:rPr>
          <w:rFonts w:cs="Times New Roman" w:hint="eastAsia"/>
          <w:sz w:val="22"/>
        </w:rPr>
        <w:t>19</w:t>
      </w:r>
      <w:r>
        <w:rPr>
          <w:rFonts w:cs="Times New Roman" w:hint="eastAsia"/>
          <w:sz w:val="22"/>
        </w:rPr>
        <w:t>日的历史最高价</w:t>
      </w:r>
      <w:r>
        <w:rPr>
          <w:rFonts w:cs="Times New Roman" w:hint="eastAsia"/>
          <w:sz w:val="22"/>
        </w:rPr>
        <w:t>59.45</w:t>
      </w:r>
      <w:r>
        <w:rPr>
          <w:rFonts w:cs="Times New Roman" w:hint="eastAsia"/>
          <w:sz w:val="22"/>
        </w:rPr>
        <w:t>港元</w:t>
      </w:r>
      <w:r>
        <w:rPr>
          <w:rFonts w:cs="Times New Roman" w:hint="eastAsia"/>
          <w:sz w:val="22"/>
        </w:rPr>
        <w:t>/</w:t>
      </w:r>
      <w:r>
        <w:rPr>
          <w:rFonts w:cs="Times New Roman" w:hint="eastAsia"/>
          <w:sz w:val="22"/>
        </w:rPr>
        <w:t>股，已下跌</w:t>
      </w:r>
      <w:r>
        <w:rPr>
          <w:rFonts w:cs="Times New Roman" w:hint="eastAsia"/>
          <w:sz w:val="22"/>
        </w:rPr>
        <w:t>25.06%</w:t>
      </w:r>
      <w:r>
        <w:rPr>
          <w:rFonts w:cs="Times New Roman" w:hint="eastAsia"/>
          <w:sz w:val="22"/>
        </w:rPr>
        <w:t>，总市值在短短两天内缩水超过</w:t>
      </w:r>
      <w:r>
        <w:rPr>
          <w:rFonts w:cs="Times New Roman" w:hint="eastAsia"/>
          <w:sz w:val="22"/>
        </w:rPr>
        <w:t>1200</w:t>
      </w:r>
      <w:r>
        <w:rPr>
          <w:rFonts w:cs="Times New Roman" w:hint="eastAsia"/>
          <w:sz w:val="22"/>
        </w:rPr>
        <w:t>亿港元。与此同时，</w:t>
      </w:r>
      <w:r w:rsidR="00C4650B" w:rsidRPr="00C4650B">
        <w:rPr>
          <w:rFonts w:cs="Times New Roman" w:hint="eastAsia"/>
          <w:sz w:val="22"/>
        </w:rPr>
        <w:t>据各方信息平台数据预计，</w:t>
      </w:r>
      <w:r>
        <w:rPr>
          <w:rFonts w:cs="Times New Roman" w:hint="eastAsia"/>
          <w:sz w:val="22"/>
        </w:rPr>
        <w:t>负面信息占比高达</w:t>
      </w:r>
      <w:r>
        <w:rPr>
          <w:rFonts w:cs="Times New Roman" w:hint="eastAsia"/>
          <w:sz w:val="22"/>
        </w:rPr>
        <w:t>87.62%</w:t>
      </w:r>
      <w:r>
        <w:rPr>
          <w:rFonts w:cs="Times New Roman" w:hint="eastAsia"/>
          <w:sz w:val="22"/>
        </w:rPr>
        <w:t>，公众对小米汽车的安全性产生了广泛质疑，品牌形象遭受了严重冲击。此外，该事件还引发了公众对整个新能源汽车行业安全性的质疑，整个行业面临着严峻的信任危机。</w:t>
      </w:r>
    </w:p>
    <w:p w:rsidR="0009505E" w:rsidRDefault="00000000" w:rsidP="000D2F59">
      <w:pPr>
        <w:spacing w:after="156"/>
        <w:ind w:firstLine="440"/>
        <w:rPr>
          <w:rFonts w:cs="Times New Roman"/>
          <w:sz w:val="22"/>
        </w:rPr>
      </w:pPr>
      <w:r>
        <w:rPr>
          <w:rFonts w:cs="Times New Roman" w:hint="eastAsia"/>
          <w:sz w:val="22"/>
        </w:rPr>
        <w:t>鉴于微博在舆论传播中的重要作用，为了深入研究</w:t>
      </w:r>
      <w:r>
        <w:rPr>
          <w:rFonts w:cs="Times New Roman" w:hint="eastAsia"/>
          <w:sz w:val="22"/>
        </w:rPr>
        <w:t>2025</w:t>
      </w:r>
      <w:r>
        <w:rPr>
          <w:rFonts w:cs="Times New Roman" w:hint="eastAsia"/>
          <w:sz w:val="22"/>
        </w:rPr>
        <w:t>年小米</w:t>
      </w:r>
      <w:r>
        <w:rPr>
          <w:rFonts w:cs="Times New Roman" w:hint="eastAsia"/>
          <w:sz w:val="22"/>
        </w:rPr>
        <w:t>SU7</w:t>
      </w:r>
      <w:r>
        <w:rPr>
          <w:rFonts w:cs="Times New Roman" w:hint="eastAsia"/>
          <w:sz w:val="22"/>
        </w:rPr>
        <w:t>爆燃事故引发的信任危机，我们选择以微博平台为研究对象，运用</w:t>
      </w:r>
      <w:r w:rsidR="005431A9">
        <w:rPr>
          <w:rFonts w:cs="Times New Roman" w:hint="eastAsia"/>
          <w:sz w:val="22"/>
        </w:rPr>
        <w:t>深度学习聚类算法</w:t>
      </w:r>
      <w:r>
        <w:rPr>
          <w:rFonts w:cs="Times New Roman" w:hint="eastAsia"/>
          <w:sz w:val="22"/>
        </w:rPr>
        <w:t>和</w:t>
      </w:r>
      <w:proofErr w:type="spellStart"/>
      <w:r w:rsidR="005431A9">
        <w:rPr>
          <w:rFonts w:cs="Times New Roman" w:hint="eastAsia"/>
          <w:sz w:val="22"/>
        </w:rPr>
        <w:t>Snownlp</w:t>
      </w:r>
      <w:proofErr w:type="spellEnd"/>
      <w:r w:rsidR="00BB3AB2">
        <w:rPr>
          <w:rFonts w:cs="Times New Roman" w:hint="eastAsia"/>
          <w:sz w:val="22"/>
        </w:rPr>
        <w:t>等</w:t>
      </w:r>
      <w:r>
        <w:rPr>
          <w:rFonts w:cs="Times New Roman" w:hint="eastAsia"/>
          <w:sz w:val="22"/>
        </w:rPr>
        <w:t>，对相关话题及讨论进行民众舆情分析研究。</w:t>
      </w:r>
    </w:p>
    <w:p w:rsidR="0009505E" w:rsidRDefault="00000000" w:rsidP="00026D89">
      <w:pPr>
        <w:pStyle w:val="af5"/>
        <w:ind w:firstLineChars="0" w:firstLine="0"/>
      </w:pPr>
      <w:bookmarkStart w:id="7" w:name="_Toc18779"/>
      <w:bookmarkStart w:id="8" w:name="_Toc199231057"/>
      <w:r>
        <w:rPr>
          <w:rFonts w:hint="eastAsia"/>
        </w:rPr>
        <w:t xml:space="preserve">1.2 </w:t>
      </w:r>
      <w:r>
        <w:rPr>
          <w:rFonts w:hint="eastAsia"/>
        </w:rPr>
        <w:t>研究意义</w:t>
      </w:r>
      <w:bookmarkEnd w:id="7"/>
      <w:bookmarkEnd w:id="8"/>
    </w:p>
    <w:p w:rsidR="0009505E" w:rsidRDefault="00000000" w:rsidP="00956D6A">
      <w:pPr>
        <w:pStyle w:val="af6"/>
        <w:spacing w:after="156"/>
        <w:ind w:firstLine="482"/>
      </w:pPr>
      <w:bookmarkStart w:id="9" w:name="_Toc5308"/>
      <w:bookmarkStart w:id="10" w:name="_Toc199231058"/>
      <w:r>
        <w:rPr>
          <w:rFonts w:hint="eastAsia"/>
        </w:rPr>
        <w:t xml:space="preserve">1.2.1 </w:t>
      </w:r>
      <w:r>
        <w:rPr>
          <w:rFonts w:hint="eastAsia"/>
        </w:rPr>
        <w:t>理论意义</w:t>
      </w:r>
      <w:bookmarkEnd w:id="9"/>
      <w:bookmarkEnd w:id="10"/>
    </w:p>
    <w:p w:rsidR="0009505E" w:rsidRDefault="00000000" w:rsidP="002E5B27">
      <w:pPr>
        <w:spacing w:after="156"/>
        <w:ind w:firstLine="440"/>
        <w:rPr>
          <w:rFonts w:cs="Times New Roman"/>
          <w:sz w:val="22"/>
        </w:rPr>
      </w:pPr>
      <w:r>
        <w:rPr>
          <w:rFonts w:cs="Times New Roman" w:hint="eastAsia"/>
          <w:sz w:val="22"/>
        </w:rPr>
        <w:t>网络舆情的分析与治理涉及多个学科领域，包括计算机科学、社会学、传播学和管理学等。通过深入研究网络舆情的传播机制、情感倾向和演化规律，可以丰富和发展舆情分析的理论体系。例如，祁凯等（</w:t>
      </w:r>
      <w:r>
        <w:rPr>
          <w:rFonts w:cs="Times New Roman" w:hint="eastAsia"/>
          <w:sz w:val="22"/>
        </w:rPr>
        <w:t>2022</w:t>
      </w:r>
      <w:r>
        <w:rPr>
          <w:rFonts w:cs="Times New Roman" w:hint="eastAsia"/>
          <w:sz w:val="22"/>
        </w:rPr>
        <w:t>）基于</w:t>
      </w:r>
      <w:r>
        <w:rPr>
          <w:rFonts w:cs="Times New Roman" w:hint="eastAsia"/>
          <w:sz w:val="22"/>
        </w:rPr>
        <w:t xml:space="preserve"> SEIR </w:t>
      </w:r>
      <w:r>
        <w:rPr>
          <w:rFonts w:cs="Times New Roman" w:hint="eastAsia"/>
          <w:sz w:val="22"/>
        </w:rPr>
        <w:t>演化博弈模型对突发危机事件网</w:t>
      </w:r>
      <w:r>
        <w:rPr>
          <w:rFonts w:cs="Times New Roman" w:hint="eastAsia"/>
          <w:sz w:val="22"/>
        </w:rPr>
        <w:lastRenderedPageBreak/>
        <w:t>络舆情治理进行研究，为理解舆情传播的动态过程提供了新的视角。此外，情感分类和聚类分析等技术在舆情研究中的应用，也为舆情分析的理论研究提供了新的方法和工具。陈龙等（</w:t>
      </w:r>
      <w:r>
        <w:rPr>
          <w:rFonts w:cs="Times New Roman" w:hint="eastAsia"/>
          <w:sz w:val="22"/>
        </w:rPr>
        <w:t>2017</w:t>
      </w:r>
      <w:r>
        <w:rPr>
          <w:rFonts w:cs="Times New Roman" w:hint="eastAsia"/>
          <w:sz w:val="22"/>
        </w:rPr>
        <w:t>）对情感分类研究进展进行了综述，为后续研究提供了理论基础；谢修娟等（</w:t>
      </w:r>
      <w:r>
        <w:rPr>
          <w:rFonts w:cs="Times New Roman" w:hint="eastAsia"/>
          <w:sz w:val="22"/>
        </w:rPr>
        <w:t>2020</w:t>
      </w:r>
      <w:r>
        <w:rPr>
          <w:rFonts w:cs="Times New Roman" w:hint="eastAsia"/>
          <w:sz w:val="22"/>
        </w:rPr>
        <w:t>）和潘成胜等（</w:t>
      </w:r>
      <w:r>
        <w:rPr>
          <w:rFonts w:cs="Times New Roman" w:hint="eastAsia"/>
          <w:sz w:val="22"/>
        </w:rPr>
        <w:t>2019</w:t>
      </w:r>
      <w:r>
        <w:rPr>
          <w:rFonts w:cs="Times New Roman" w:hint="eastAsia"/>
          <w:sz w:val="22"/>
        </w:rPr>
        <w:t>）分别研究了</w:t>
      </w:r>
      <w:r>
        <w:rPr>
          <w:rFonts w:cs="Times New Roman" w:hint="eastAsia"/>
          <w:sz w:val="22"/>
        </w:rPr>
        <w:t xml:space="preserve"> MEANS </w:t>
      </w:r>
      <w:r>
        <w:rPr>
          <w:rFonts w:cs="Times New Roman" w:hint="eastAsia"/>
          <w:sz w:val="22"/>
        </w:rPr>
        <w:t>聚类和聚类技术在网络舆情热点主题发现和话题识别中的应用，进一步拓展了舆情分析的方法论。这些研究不仅有助于深化对网络舆情本质和规律的认识，也为舆情分析的理论创新提供了有力支持。</w:t>
      </w:r>
    </w:p>
    <w:p w:rsidR="00C4113E" w:rsidRDefault="00C4113E" w:rsidP="002E5B27">
      <w:pPr>
        <w:spacing w:after="156" w:line="360" w:lineRule="auto"/>
        <w:ind w:firstLine="440"/>
        <w:outlineLvl w:val="1"/>
        <w:rPr>
          <w:rFonts w:cs="Times New Roman"/>
          <w:sz w:val="22"/>
        </w:rPr>
      </w:pPr>
      <w:bookmarkStart w:id="11" w:name="_Toc31291"/>
      <w:r w:rsidRPr="00C4113E">
        <w:rPr>
          <w:rFonts w:cs="Times New Roman" w:hint="eastAsia"/>
          <w:sz w:val="22"/>
        </w:rPr>
        <w:t>本研究聚焦于</w:t>
      </w:r>
      <w:r w:rsidRPr="00C4113E">
        <w:rPr>
          <w:rFonts w:cs="Times New Roman" w:hint="eastAsia"/>
          <w:sz w:val="22"/>
        </w:rPr>
        <w:t>2025</w:t>
      </w:r>
      <w:r w:rsidRPr="00C4113E">
        <w:rPr>
          <w:rFonts w:cs="Times New Roman" w:hint="eastAsia"/>
          <w:sz w:val="22"/>
        </w:rPr>
        <w:t>年小米</w:t>
      </w:r>
      <w:r w:rsidRPr="00C4113E">
        <w:rPr>
          <w:rFonts w:cs="Times New Roman" w:hint="eastAsia"/>
          <w:sz w:val="22"/>
        </w:rPr>
        <w:t>SU7</w:t>
      </w:r>
      <w:r w:rsidRPr="00C4113E">
        <w:rPr>
          <w:rFonts w:cs="Times New Roman" w:hint="eastAsia"/>
          <w:sz w:val="22"/>
        </w:rPr>
        <w:t>爆燃事故所引发的网络舆论风波，深入剖析了该事件网络舆论从发酵到演变的全过程。通过系统梳理舆论发展的各个阶段，本研究不仅验证了互联网“短记忆性”的特征，还为网络舆情分析等相关理论研究提供了有益的实证参考。</w:t>
      </w:r>
    </w:p>
    <w:p w:rsidR="0009505E" w:rsidRDefault="00000000" w:rsidP="00956D6A">
      <w:pPr>
        <w:pStyle w:val="af6"/>
        <w:spacing w:after="156"/>
        <w:ind w:firstLine="482"/>
      </w:pPr>
      <w:bookmarkStart w:id="12" w:name="_Toc199231059"/>
      <w:r>
        <w:rPr>
          <w:rFonts w:hint="eastAsia"/>
        </w:rPr>
        <w:t xml:space="preserve">1.2.2 </w:t>
      </w:r>
      <w:r>
        <w:rPr>
          <w:rFonts w:hint="eastAsia"/>
        </w:rPr>
        <w:t>实践意义</w:t>
      </w:r>
      <w:bookmarkEnd w:id="11"/>
      <w:bookmarkEnd w:id="12"/>
    </w:p>
    <w:p w:rsidR="00CC2B47" w:rsidRPr="00CC2B47" w:rsidRDefault="00CC2B47" w:rsidP="002E5B27">
      <w:pPr>
        <w:spacing w:after="156"/>
        <w:ind w:firstLine="440"/>
        <w:rPr>
          <w:rFonts w:cs="Times New Roman"/>
          <w:sz w:val="22"/>
        </w:rPr>
      </w:pPr>
      <w:r w:rsidRPr="00CC2B47">
        <w:rPr>
          <w:rFonts w:cs="Times New Roman" w:hint="eastAsia"/>
          <w:sz w:val="22"/>
        </w:rPr>
        <w:t>从实践角度来看，</w:t>
      </w:r>
      <w:r w:rsidRPr="00CC2B47">
        <w:rPr>
          <w:rFonts w:cs="Times New Roman" w:hint="eastAsia"/>
          <w:sz w:val="22"/>
        </w:rPr>
        <w:t>2025</w:t>
      </w:r>
      <w:r w:rsidRPr="00CC2B47">
        <w:rPr>
          <w:rFonts w:cs="Times New Roman" w:hint="eastAsia"/>
          <w:sz w:val="22"/>
        </w:rPr>
        <w:t>年小米</w:t>
      </w:r>
      <w:r w:rsidRPr="00CC2B47">
        <w:rPr>
          <w:rFonts w:cs="Times New Roman" w:hint="eastAsia"/>
          <w:sz w:val="22"/>
        </w:rPr>
        <w:t>SU7</w:t>
      </w:r>
      <w:r w:rsidRPr="00CC2B47">
        <w:rPr>
          <w:rFonts w:cs="Times New Roman" w:hint="eastAsia"/>
          <w:sz w:val="22"/>
        </w:rPr>
        <w:t>爆燃事故及其引发的网络舆论具有重要的研究价值。该事件首先暴露了智能驾驶技术在实际应用中的诸多局限性，例如智驾系统在紧急情况下的反应时间过短</w:t>
      </w:r>
      <w:r>
        <w:rPr>
          <w:rFonts w:cs="Times New Roman" w:hint="eastAsia"/>
          <w:sz w:val="22"/>
        </w:rPr>
        <w:t>、不能完成替代人类驾驶</w:t>
      </w:r>
      <w:r w:rsidRPr="00CC2B47">
        <w:rPr>
          <w:rFonts w:cs="Times New Roman" w:hint="eastAsia"/>
          <w:sz w:val="22"/>
        </w:rPr>
        <w:t>等问题</w:t>
      </w:r>
      <w:r>
        <w:rPr>
          <w:rFonts w:cs="Times New Roman" w:hint="eastAsia"/>
          <w:sz w:val="22"/>
        </w:rPr>
        <w:t>（来源于本研究的微博评论）</w:t>
      </w:r>
      <w:r w:rsidRPr="00CC2B47">
        <w:rPr>
          <w:rFonts w:cs="Times New Roman" w:hint="eastAsia"/>
          <w:sz w:val="22"/>
        </w:rPr>
        <w:t>。这些问题的存在，不仅直接威胁到驾驶安全，也引发了公众对智能驾驶技术可靠性的广泛质疑。通过对网络舆论的深入分析，车企和相关监管部门能够更加清晰地认识到当前技术的短板，从而有针对性地改进技术方案，优化智能驾驶系统的性能。同时，这些研究结果也为监管部门提供了重要参考，使其能够据此制定更加严格的技术标准和监管政策，从制度层面保障智能驾驶技术的安全性和可靠性。</w:t>
      </w:r>
    </w:p>
    <w:p w:rsidR="00CC2B47" w:rsidRPr="00CC2B47" w:rsidRDefault="00CC2B47" w:rsidP="002E5B27">
      <w:pPr>
        <w:spacing w:after="156"/>
        <w:ind w:firstLine="440"/>
        <w:rPr>
          <w:rFonts w:cs="Times New Roman"/>
          <w:sz w:val="22"/>
        </w:rPr>
      </w:pPr>
      <w:r w:rsidRPr="00CC2B47">
        <w:rPr>
          <w:rFonts w:cs="Times New Roman" w:hint="eastAsia"/>
          <w:sz w:val="22"/>
        </w:rPr>
        <w:t>此外，网络舆论的两极分化现象也凸显了企业在危机公关和信息透明度方面的不足。小米在事故发生后被指存在“选择性披露”信息的行为，这种做法不仅未能有效缓解公众的担忧，反而进一步削弱了公众对企业的信任。研究这些舆论反应，能够为其他企业在面对类似危机时提供宝贵的经验教训。它提醒企业在危机管理中必须采取更加积极、透明和有效的沟通策略，及时、准确地向公众传递信息，以减少公众误解，重建和巩固公众信任。</w:t>
      </w:r>
    </w:p>
    <w:p w:rsidR="0009505E" w:rsidRDefault="00CC2B47" w:rsidP="002E5B27">
      <w:pPr>
        <w:spacing w:after="156"/>
        <w:ind w:firstLine="440"/>
        <w:rPr>
          <w:rFonts w:cs="Times New Roman"/>
          <w:sz w:val="22"/>
        </w:rPr>
      </w:pPr>
      <w:r w:rsidRPr="00CC2B47">
        <w:rPr>
          <w:rFonts w:cs="Times New Roman" w:hint="eastAsia"/>
          <w:sz w:val="22"/>
        </w:rPr>
        <w:t>最后，此次事件还引发了对整个新能源汽车行业信任危机的担忧。公众对小米</w:t>
      </w:r>
      <w:r w:rsidRPr="00CC2B47">
        <w:rPr>
          <w:rFonts w:cs="Times New Roman" w:hint="eastAsia"/>
          <w:sz w:val="22"/>
        </w:rPr>
        <w:t>SU7</w:t>
      </w:r>
      <w:r w:rsidRPr="00CC2B47">
        <w:rPr>
          <w:rFonts w:cs="Times New Roman" w:hint="eastAsia"/>
          <w:sz w:val="22"/>
        </w:rPr>
        <w:t>爆燃事故的关注和讨论，已经超出了单一品牌和单一事件的范畴，进而影响到整个新能源汽车行业的声誉和发展前景。通过研究网络舆论，可以更加精准地评估公众对新能源汽车行业的整体信心，从而促使行业在技术、安全和服务等方面进行全面的反思和系统性的改进。这不仅有助于提升整个行业的安全性和可靠性，更能够增强公众对新能源汽车的信心，推动新能源汽车行业朝着健康、可持续的方向发展。</w:t>
      </w:r>
    </w:p>
    <w:p w:rsidR="0009505E" w:rsidRDefault="00000000" w:rsidP="00026D89">
      <w:pPr>
        <w:pStyle w:val="af5"/>
        <w:ind w:firstLineChars="0" w:firstLine="0"/>
      </w:pPr>
      <w:bookmarkStart w:id="13" w:name="_Toc28105"/>
      <w:bookmarkStart w:id="14" w:name="_Toc199231060"/>
      <w:r>
        <w:rPr>
          <w:rFonts w:hint="eastAsia"/>
        </w:rPr>
        <w:t xml:space="preserve">1.3 </w:t>
      </w:r>
      <w:r>
        <w:rPr>
          <w:rFonts w:hint="eastAsia"/>
        </w:rPr>
        <w:t>研究内容及思路</w:t>
      </w:r>
      <w:bookmarkEnd w:id="13"/>
      <w:bookmarkEnd w:id="14"/>
    </w:p>
    <w:p w:rsidR="0009505E" w:rsidRDefault="00000000" w:rsidP="00956D6A">
      <w:pPr>
        <w:pStyle w:val="af6"/>
        <w:spacing w:after="156"/>
        <w:ind w:firstLine="482"/>
      </w:pPr>
      <w:bookmarkStart w:id="15" w:name="_Toc30256"/>
      <w:bookmarkStart w:id="16" w:name="_Toc199231061"/>
      <w:r>
        <w:rPr>
          <w:rFonts w:hint="eastAsia"/>
        </w:rPr>
        <w:lastRenderedPageBreak/>
        <w:t xml:space="preserve">1.3.1 </w:t>
      </w:r>
      <w:r>
        <w:rPr>
          <w:rFonts w:hint="eastAsia"/>
        </w:rPr>
        <w:t>研究内容</w:t>
      </w:r>
      <w:bookmarkEnd w:id="15"/>
      <w:bookmarkEnd w:id="16"/>
    </w:p>
    <w:p w:rsidR="0009505E" w:rsidRDefault="00000000" w:rsidP="002E5B27">
      <w:pPr>
        <w:spacing w:after="156"/>
        <w:ind w:firstLine="440"/>
        <w:rPr>
          <w:rFonts w:cs="Times New Roman"/>
          <w:sz w:val="22"/>
        </w:rPr>
      </w:pPr>
      <w:r>
        <w:rPr>
          <w:rFonts w:cs="Times New Roman" w:hint="eastAsia"/>
          <w:sz w:val="22"/>
        </w:rPr>
        <w:t xml:space="preserve">1.  </w:t>
      </w:r>
      <w:r>
        <w:rPr>
          <w:rFonts w:cs="Times New Roman" w:hint="eastAsia"/>
          <w:sz w:val="22"/>
        </w:rPr>
        <w:t>网络舆情事件识别：研究如何通过</w:t>
      </w:r>
      <w:r w:rsidR="00CC2B47">
        <w:rPr>
          <w:rFonts w:cs="Times New Roman" w:hint="eastAsia"/>
          <w:sz w:val="22"/>
        </w:rPr>
        <w:t>深度学习聚类算法（</w:t>
      </w:r>
      <w:proofErr w:type="spellStart"/>
      <w:r w:rsidR="00CC2B47" w:rsidRPr="00CC2B47">
        <w:rPr>
          <w:rFonts w:cs="Times New Roman"/>
          <w:sz w:val="22"/>
        </w:rPr>
        <w:t>BERTopic</w:t>
      </w:r>
      <w:proofErr w:type="spellEnd"/>
      <w:r w:rsidR="00CC2B47">
        <w:rPr>
          <w:rFonts w:cs="Times New Roman" w:hint="eastAsia"/>
          <w:sz w:val="22"/>
        </w:rPr>
        <w:t>）和机器学习算法（</w:t>
      </w:r>
      <w:proofErr w:type="spellStart"/>
      <w:r w:rsidR="00CC2B47" w:rsidRPr="00CC2B47">
        <w:rPr>
          <w:rFonts w:cs="Times New Roman"/>
          <w:sz w:val="22"/>
        </w:rPr>
        <w:t>XGBClassifier</w:t>
      </w:r>
      <w:proofErr w:type="spellEnd"/>
      <w:r w:rsidR="00CC2B47">
        <w:rPr>
          <w:rFonts w:cs="Times New Roman" w:hint="eastAsia"/>
          <w:sz w:val="22"/>
        </w:rPr>
        <w:t>、</w:t>
      </w:r>
      <w:r w:rsidR="00CC2B47" w:rsidRPr="00CC2B47">
        <w:rPr>
          <w:rFonts w:cs="Times New Roman"/>
          <w:sz w:val="22"/>
        </w:rPr>
        <w:t>SVC</w:t>
      </w:r>
      <w:r w:rsidR="00CC2B47">
        <w:rPr>
          <w:rFonts w:cs="Times New Roman" w:hint="eastAsia"/>
          <w:sz w:val="22"/>
        </w:rPr>
        <w:t>）</w:t>
      </w:r>
      <w:r>
        <w:rPr>
          <w:rFonts w:cs="Times New Roman" w:hint="eastAsia"/>
          <w:sz w:val="22"/>
        </w:rPr>
        <w:t>等技术手段，快速准确地识别网络舆情事件，尤其是突发公共事件中的舆情热点。</w:t>
      </w:r>
    </w:p>
    <w:p w:rsidR="0009505E" w:rsidRDefault="00000000" w:rsidP="002E5B27">
      <w:pPr>
        <w:spacing w:after="156"/>
        <w:ind w:firstLine="440"/>
        <w:rPr>
          <w:rFonts w:cs="Times New Roman"/>
          <w:sz w:val="22"/>
        </w:rPr>
      </w:pPr>
      <w:r>
        <w:rPr>
          <w:rFonts w:cs="Times New Roman"/>
          <w:sz w:val="22"/>
        </w:rPr>
        <w:t>2</w:t>
      </w:r>
      <w:r>
        <w:rPr>
          <w:rFonts w:cs="Times New Roman" w:hint="eastAsia"/>
          <w:sz w:val="22"/>
        </w:rPr>
        <w:t xml:space="preserve">.  </w:t>
      </w:r>
      <w:r>
        <w:rPr>
          <w:rFonts w:cs="Times New Roman" w:hint="eastAsia"/>
          <w:sz w:val="22"/>
        </w:rPr>
        <w:t>网络舆情情感分析：借助</w:t>
      </w:r>
      <w:r w:rsidR="00CC2B47" w:rsidRPr="00CC2B47">
        <w:rPr>
          <w:rFonts w:cs="Times New Roman" w:hint="eastAsia"/>
          <w:sz w:val="22"/>
        </w:rPr>
        <w:t>基于</w:t>
      </w:r>
      <w:r w:rsidR="00CC2B47" w:rsidRPr="00CC2B47">
        <w:rPr>
          <w:rFonts w:cs="Times New Roman" w:hint="eastAsia"/>
          <w:sz w:val="22"/>
        </w:rPr>
        <w:t xml:space="preserve"> Python </w:t>
      </w:r>
      <w:r w:rsidR="00CC2B47" w:rsidRPr="00CC2B47">
        <w:rPr>
          <w:rFonts w:cs="Times New Roman" w:hint="eastAsia"/>
          <w:sz w:val="22"/>
        </w:rPr>
        <w:t>的中文自然语言处理库</w:t>
      </w:r>
      <w:proofErr w:type="spellStart"/>
      <w:r w:rsidR="00CC2B47" w:rsidRPr="00CC2B47">
        <w:rPr>
          <w:rFonts w:cs="Times New Roman"/>
          <w:sz w:val="22"/>
        </w:rPr>
        <w:t>SnowNLP</w:t>
      </w:r>
      <w:proofErr w:type="spellEnd"/>
      <w:r>
        <w:rPr>
          <w:rFonts w:cs="Times New Roman" w:hint="eastAsia"/>
          <w:sz w:val="22"/>
        </w:rPr>
        <w:t>，精准剖析网络舆情中的情感倾向，洞察公众对事件的态度及情绪反应，为舆情应对提供科学依据。</w:t>
      </w:r>
    </w:p>
    <w:p w:rsidR="0009505E" w:rsidRDefault="00000000" w:rsidP="002E5B27">
      <w:pPr>
        <w:spacing w:after="156"/>
        <w:ind w:firstLine="440"/>
        <w:rPr>
          <w:rFonts w:cs="Times New Roman"/>
          <w:sz w:val="22"/>
        </w:rPr>
      </w:pPr>
      <w:r>
        <w:rPr>
          <w:rFonts w:cs="Times New Roman"/>
          <w:sz w:val="22"/>
        </w:rPr>
        <w:t>3</w:t>
      </w:r>
      <w:r>
        <w:rPr>
          <w:rFonts w:cs="Times New Roman" w:hint="eastAsia"/>
          <w:sz w:val="22"/>
        </w:rPr>
        <w:t xml:space="preserve">.  </w:t>
      </w:r>
      <w:r>
        <w:rPr>
          <w:rFonts w:cs="Times New Roman" w:hint="eastAsia"/>
          <w:sz w:val="22"/>
        </w:rPr>
        <w:t>网络舆情治理策略研究：结合实际案例，研究如何制定有效的网络舆情治理策略，包括信息发布的时机、内容和方式，以及如何引导公众舆论，避免舆情危机。同时，探讨如何通过技术手段和管理措施，提升舆情治理的效果。</w:t>
      </w:r>
    </w:p>
    <w:p w:rsidR="0009505E" w:rsidRDefault="00000000" w:rsidP="002E5B27">
      <w:pPr>
        <w:spacing w:after="156"/>
        <w:ind w:firstLine="440"/>
        <w:rPr>
          <w:rFonts w:cs="Times New Roman"/>
          <w:sz w:val="22"/>
        </w:rPr>
      </w:pPr>
      <w:r>
        <w:rPr>
          <w:rFonts w:cs="Times New Roman"/>
          <w:sz w:val="22"/>
        </w:rPr>
        <w:t>4</w:t>
      </w:r>
      <w:r>
        <w:rPr>
          <w:rFonts w:cs="Times New Roman" w:hint="eastAsia"/>
          <w:sz w:val="22"/>
        </w:rPr>
        <w:t xml:space="preserve">.  </w:t>
      </w:r>
      <w:r>
        <w:rPr>
          <w:rFonts w:cs="Times New Roman" w:hint="eastAsia"/>
          <w:sz w:val="22"/>
        </w:rPr>
        <w:t>网络舆情聚类与热点主题发现：运用</w:t>
      </w:r>
      <w:r w:rsidR="00CC2B47">
        <w:rPr>
          <w:rFonts w:cs="Times New Roman" w:hint="eastAsia"/>
          <w:sz w:val="22"/>
        </w:rPr>
        <w:t>深度学习聚类算法（</w:t>
      </w:r>
      <w:proofErr w:type="spellStart"/>
      <w:r w:rsidR="00CC2B47" w:rsidRPr="00CC2B47">
        <w:rPr>
          <w:rFonts w:cs="Times New Roman"/>
          <w:sz w:val="22"/>
        </w:rPr>
        <w:t>BERTopic</w:t>
      </w:r>
      <w:proofErr w:type="spellEnd"/>
      <w:r w:rsidR="00CC2B47">
        <w:rPr>
          <w:rFonts w:cs="Times New Roman" w:hint="eastAsia"/>
          <w:sz w:val="22"/>
        </w:rPr>
        <w:t>）和机器学习算法（</w:t>
      </w:r>
      <w:proofErr w:type="spellStart"/>
      <w:r w:rsidR="00CC2B47" w:rsidRPr="00CC2B47">
        <w:rPr>
          <w:rFonts w:cs="Times New Roman"/>
          <w:sz w:val="22"/>
        </w:rPr>
        <w:t>XGBClassifier</w:t>
      </w:r>
      <w:proofErr w:type="spellEnd"/>
      <w:r w:rsidR="00CC2B47">
        <w:rPr>
          <w:rFonts w:cs="Times New Roman" w:hint="eastAsia"/>
          <w:sz w:val="22"/>
        </w:rPr>
        <w:t>、</w:t>
      </w:r>
      <w:r w:rsidR="00CC2B47" w:rsidRPr="00CC2B47">
        <w:rPr>
          <w:rFonts w:cs="Times New Roman"/>
          <w:sz w:val="22"/>
        </w:rPr>
        <w:t>SVC</w:t>
      </w:r>
      <w:r w:rsidR="00CC2B47">
        <w:rPr>
          <w:rFonts w:cs="Times New Roman" w:hint="eastAsia"/>
          <w:sz w:val="22"/>
        </w:rPr>
        <w:t>）等技术手段</w:t>
      </w:r>
      <w:r>
        <w:rPr>
          <w:rFonts w:cs="Times New Roman" w:hint="eastAsia"/>
          <w:sz w:val="22"/>
        </w:rPr>
        <w:t>，对网络舆情数据进行分类和主题挖掘，发现热点话题和舆论焦点。参考谢修娟等（</w:t>
      </w:r>
      <w:r>
        <w:rPr>
          <w:rFonts w:cs="Times New Roman" w:hint="eastAsia"/>
          <w:sz w:val="22"/>
        </w:rPr>
        <w:t>2020</w:t>
      </w:r>
      <w:r>
        <w:rPr>
          <w:rFonts w:cs="Times New Roman" w:hint="eastAsia"/>
          <w:sz w:val="22"/>
        </w:rPr>
        <w:t>）和潘成胜等（</w:t>
      </w:r>
      <w:r>
        <w:rPr>
          <w:rFonts w:cs="Times New Roman" w:hint="eastAsia"/>
          <w:sz w:val="22"/>
        </w:rPr>
        <w:t>2019</w:t>
      </w:r>
      <w:r>
        <w:rPr>
          <w:rFonts w:cs="Times New Roman" w:hint="eastAsia"/>
          <w:sz w:val="22"/>
        </w:rPr>
        <w:t>）的研究方法，探索聚类技术在网络舆情分析中的应用。</w:t>
      </w:r>
    </w:p>
    <w:p w:rsidR="0009505E" w:rsidRDefault="00000000" w:rsidP="00956D6A">
      <w:pPr>
        <w:pStyle w:val="af6"/>
        <w:spacing w:after="156"/>
        <w:ind w:firstLine="482"/>
      </w:pPr>
      <w:bookmarkStart w:id="17" w:name="_Toc1591"/>
      <w:bookmarkStart w:id="18" w:name="_Toc199231062"/>
      <w:r>
        <w:rPr>
          <w:rFonts w:hint="eastAsia"/>
        </w:rPr>
        <w:t xml:space="preserve">1.3.2 </w:t>
      </w:r>
      <w:r>
        <w:rPr>
          <w:rFonts w:hint="eastAsia"/>
        </w:rPr>
        <w:t>研究思路</w:t>
      </w:r>
      <w:bookmarkEnd w:id="17"/>
      <w:bookmarkEnd w:id="18"/>
    </w:p>
    <w:p w:rsidR="0009505E" w:rsidRPr="000D2F59" w:rsidRDefault="000D2F59" w:rsidP="002E5B27">
      <w:pPr>
        <w:spacing w:after="156"/>
        <w:ind w:firstLine="440"/>
        <w:rPr>
          <w:rStyle w:val="af8"/>
          <w:rFonts w:cs="Times New Roman"/>
          <w:i w:val="0"/>
          <w:iCs w:val="0"/>
          <w:color w:val="auto"/>
          <w:sz w:val="22"/>
        </w:rPr>
      </w:pPr>
      <w:r w:rsidRPr="000D2F59">
        <w:rPr>
          <w:rFonts w:cs="Times New Roman"/>
          <w:noProof/>
          <w:sz w:val="22"/>
        </w:rPr>
        <w:drawing>
          <wp:inline distT="0" distB="0" distL="0" distR="0" wp14:anchorId="59DB2DA7" wp14:editId="432A79D0">
            <wp:extent cx="5274310" cy="1496695"/>
            <wp:effectExtent l="0" t="0" r="0" b="190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4310" cy="1496695"/>
                    </a:xfrm>
                    <a:prstGeom prst="rect">
                      <a:avLst/>
                    </a:prstGeom>
                  </pic:spPr>
                </pic:pic>
              </a:graphicData>
            </a:graphic>
          </wp:inline>
        </w:drawing>
      </w:r>
      <w:r w:rsidRPr="000D2F59">
        <w:rPr>
          <w:rStyle w:val="af8"/>
          <w:rFonts w:hint="eastAsia"/>
        </w:rPr>
        <w:t>图</w:t>
      </w:r>
      <w:r w:rsidRPr="000D2F59">
        <w:rPr>
          <w:rStyle w:val="af8"/>
          <w:rFonts w:hint="eastAsia"/>
        </w:rPr>
        <w:t xml:space="preserve">1-1 </w:t>
      </w:r>
      <w:r w:rsidRPr="000D2F59">
        <w:rPr>
          <w:rStyle w:val="af8"/>
          <w:rFonts w:hint="eastAsia"/>
        </w:rPr>
        <w:t>基于聚类和深度学习算法的民众舆情分析研究——以</w:t>
      </w:r>
      <w:r w:rsidRPr="000D2F59">
        <w:rPr>
          <w:rStyle w:val="af8"/>
          <w:rFonts w:hint="eastAsia"/>
        </w:rPr>
        <w:t>2025</w:t>
      </w:r>
      <w:r w:rsidRPr="000D2F59">
        <w:rPr>
          <w:rStyle w:val="af8"/>
          <w:rFonts w:hint="eastAsia"/>
        </w:rPr>
        <w:t>年小米</w:t>
      </w:r>
      <w:r w:rsidRPr="000D2F59">
        <w:rPr>
          <w:rStyle w:val="af8"/>
          <w:rFonts w:hint="eastAsia"/>
        </w:rPr>
        <w:t>SU7</w:t>
      </w:r>
      <w:r w:rsidRPr="000D2F59">
        <w:rPr>
          <w:rStyle w:val="af8"/>
          <w:rFonts w:hint="eastAsia"/>
        </w:rPr>
        <w:t>爆燃事故引发的信任危机为例的技术路线图</w:t>
      </w:r>
    </w:p>
    <w:p w:rsidR="0009505E" w:rsidRPr="000D2F59" w:rsidRDefault="00000000" w:rsidP="002E5B27">
      <w:pPr>
        <w:spacing w:after="156"/>
        <w:ind w:firstLine="321"/>
        <w:rPr>
          <w:rStyle w:val="af9"/>
        </w:rPr>
      </w:pPr>
      <w:r>
        <w:rPr>
          <w:rFonts w:asciiTheme="minorEastAsia" w:eastAsiaTheme="minorEastAsia" w:hAnsiTheme="minorEastAsia" w:cstheme="minorEastAsia" w:hint="eastAsia"/>
          <w:b/>
          <w:bCs/>
          <w:sz w:val="16"/>
          <w:szCs w:val="16"/>
        </w:rPr>
        <w:t>图片来源：笔者自行绘制</w:t>
      </w:r>
    </w:p>
    <w:p w:rsidR="0009505E" w:rsidRDefault="00000000" w:rsidP="002E5B27">
      <w:pPr>
        <w:spacing w:after="156"/>
        <w:ind w:firstLine="440"/>
        <w:rPr>
          <w:rFonts w:cs="Times New Roman"/>
          <w:sz w:val="22"/>
        </w:rPr>
      </w:pPr>
      <w:r>
        <w:rPr>
          <w:rFonts w:cs="Times New Roman" w:hint="eastAsia"/>
          <w:sz w:val="22"/>
        </w:rPr>
        <w:t>在参考了李美华（</w:t>
      </w:r>
      <w:r>
        <w:rPr>
          <w:rFonts w:cs="Times New Roman" w:hint="eastAsia"/>
          <w:sz w:val="22"/>
        </w:rPr>
        <w:t>2022</w:t>
      </w:r>
      <w:r>
        <w:rPr>
          <w:rFonts w:cs="Times New Roman" w:hint="eastAsia"/>
          <w:sz w:val="22"/>
        </w:rPr>
        <w:t>）和衣甡庆（</w:t>
      </w:r>
      <w:r>
        <w:rPr>
          <w:rFonts w:cs="Times New Roman" w:hint="eastAsia"/>
          <w:sz w:val="22"/>
        </w:rPr>
        <w:t>2024</w:t>
      </w:r>
      <w:r>
        <w:rPr>
          <w:rFonts w:cs="Times New Roman" w:hint="eastAsia"/>
          <w:sz w:val="22"/>
        </w:rPr>
        <w:t>）的研究模型基础上，本研究设计并实施了一套全面的舆情分析技术路线图。该路线图不仅吸收了现有研究的精华，还融入了最新的自然语言处理和深度学习技术涵盖了从数据获取、预处理、模型训练、情感分析到数据可视化的全过程，以期达到更高效、更准确的舆情分析效果。基础部分着重于构建研究体系，包括数据获取、专业研究知识库的建立以及</w:t>
      </w:r>
      <w:proofErr w:type="spellStart"/>
      <w:r>
        <w:rPr>
          <w:rFonts w:cs="Times New Roman" w:hint="eastAsia"/>
          <w:sz w:val="22"/>
        </w:rPr>
        <w:t>Github</w:t>
      </w:r>
      <w:proofErr w:type="spellEnd"/>
      <w:r>
        <w:rPr>
          <w:rFonts w:cs="Times New Roman" w:hint="eastAsia"/>
          <w:sz w:val="22"/>
        </w:rPr>
        <w:t>平台的使用。数据获取阶段通过调用</w:t>
      </w:r>
      <w:r>
        <w:rPr>
          <w:rFonts w:cs="Times New Roman" w:hint="eastAsia"/>
          <w:sz w:val="22"/>
        </w:rPr>
        <w:t>Python</w:t>
      </w:r>
      <w:r>
        <w:rPr>
          <w:rFonts w:cs="Times New Roman" w:hint="eastAsia"/>
          <w:sz w:val="22"/>
        </w:rPr>
        <w:t>脚本进行，随后进行正则表达式和停用词的预处理以清洗数据。</w:t>
      </w:r>
    </w:p>
    <w:p w:rsidR="0009505E" w:rsidRDefault="00000000" w:rsidP="002E5B27">
      <w:pPr>
        <w:spacing w:after="156"/>
        <w:ind w:firstLine="440"/>
        <w:rPr>
          <w:rFonts w:cs="Times New Roman"/>
          <w:sz w:val="22"/>
        </w:rPr>
      </w:pPr>
      <w:r>
        <w:rPr>
          <w:rFonts w:cs="Times New Roman" w:hint="eastAsia"/>
          <w:sz w:val="22"/>
        </w:rPr>
        <w:t>在模型训练与情感分析阶段，采用</w:t>
      </w:r>
      <w:proofErr w:type="spellStart"/>
      <w:r w:rsidR="000D2F59">
        <w:rPr>
          <w:rFonts w:cs="Times New Roman" w:hint="eastAsia"/>
          <w:sz w:val="22"/>
        </w:rPr>
        <w:t>Snownlp</w:t>
      </w:r>
      <w:proofErr w:type="spellEnd"/>
      <w:r w:rsidR="000D2F59">
        <w:rPr>
          <w:rFonts w:cs="Times New Roman" w:hint="eastAsia"/>
          <w:sz w:val="22"/>
        </w:rPr>
        <w:t>模型</w:t>
      </w:r>
      <w:r>
        <w:rPr>
          <w:rFonts w:cs="Times New Roman" w:hint="eastAsia"/>
          <w:sz w:val="22"/>
        </w:rPr>
        <w:t>进行文本特征提取和情感倾向分析，同时利用</w:t>
      </w:r>
      <w:r>
        <w:rPr>
          <w:rFonts w:cs="Times New Roman" w:hint="eastAsia"/>
          <w:sz w:val="22"/>
        </w:rPr>
        <w:t>Word2Vec</w:t>
      </w:r>
      <w:r>
        <w:rPr>
          <w:rFonts w:cs="Times New Roman" w:hint="eastAsia"/>
          <w:sz w:val="22"/>
        </w:rPr>
        <w:t>进行词向量化处理，以增强文本表示的丰富性。此外，研究还</w:t>
      </w:r>
      <w:r>
        <w:rPr>
          <w:rFonts w:cs="Times New Roman" w:hint="eastAsia"/>
          <w:sz w:val="22"/>
        </w:rPr>
        <w:lastRenderedPageBreak/>
        <w:t>包括舆情监测，通过爬虫技术获取数据，</w:t>
      </w:r>
      <w:r w:rsidR="006D547A">
        <w:rPr>
          <w:rFonts w:cs="Times New Roman" w:hint="eastAsia"/>
          <w:sz w:val="22"/>
        </w:rPr>
        <w:t>在利用</w:t>
      </w:r>
      <w:proofErr w:type="spellStart"/>
      <w:r w:rsidR="006D547A" w:rsidRPr="006D547A">
        <w:rPr>
          <w:rFonts w:hint="eastAsia"/>
        </w:rPr>
        <w:t>K</w:t>
      </w:r>
      <w:r w:rsidR="00026D89" w:rsidRPr="00026D89">
        <w:rPr>
          <w:rFonts w:hint="eastAsia"/>
        </w:rPr>
        <w:t>means</w:t>
      </w:r>
      <w:proofErr w:type="spellEnd"/>
      <w:r w:rsidR="00026D89" w:rsidRPr="00026D89">
        <w:rPr>
          <w:rFonts w:hint="eastAsia"/>
        </w:rPr>
        <w:t>、</w:t>
      </w:r>
      <w:r w:rsidR="006D547A" w:rsidRPr="006D547A">
        <w:rPr>
          <w:rFonts w:hint="eastAsia"/>
        </w:rPr>
        <w:t>S</w:t>
      </w:r>
      <w:r w:rsidR="00026D89" w:rsidRPr="00026D89">
        <w:rPr>
          <w:rFonts w:hint="eastAsia"/>
        </w:rPr>
        <w:t>ingle</w:t>
      </w:r>
      <w:r w:rsidR="006D547A" w:rsidRPr="006D547A">
        <w:rPr>
          <w:rFonts w:hint="eastAsia"/>
        </w:rPr>
        <w:t>、</w:t>
      </w:r>
      <w:proofErr w:type="spellStart"/>
      <w:r w:rsidR="006D547A" w:rsidRPr="006D547A">
        <w:t>BERTopic</w:t>
      </w:r>
      <w:proofErr w:type="spellEnd"/>
      <w:r w:rsidR="006D547A">
        <w:rPr>
          <w:rFonts w:hint="eastAsia"/>
        </w:rPr>
        <w:t>进行聚类后，</w:t>
      </w:r>
      <w:r>
        <w:rPr>
          <w:rFonts w:cs="Times New Roman" w:hint="eastAsia"/>
          <w:sz w:val="22"/>
        </w:rPr>
        <w:t>并构建小文本多标签情感分类</w:t>
      </w:r>
      <w:r w:rsidR="006D547A">
        <w:rPr>
          <w:rFonts w:cs="Times New Roman" w:hint="eastAsia"/>
          <w:sz w:val="22"/>
        </w:rPr>
        <w:t>模型</w:t>
      </w:r>
      <w:proofErr w:type="spellStart"/>
      <w:r w:rsidR="006D547A" w:rsidRPr="00026D89">
        <w:rPr>
          <w:rFonts w:cs="Times New Roman"/>
          <w:szCs w:val="28"/>
        </w:rPr>
        <w:t>XGBoost</w:t>
      </w:r>
      <w:proofErr w:type="spellEnd"/>
      <w:r w:rsidR="006D547A" w:rsidRPr="00026D89">
        <w:rPr>
          <w:rFonts w:cs="Times New Roman" w:hint="eastAsia"/>
          <w:szCs w:val="28"/>
        </w:rPr>
        <w:t>和</w:t>
      </w:r>
      <w:r w:rsidR="006D547A" w:rsidRPr="00026D89">
        <w:rPr>
          <w:rFonts w:cs="Times New Roman"/>
          <w:szCs w:val="28"/>
        </w:rPr>
        <w:t>SVM</w:t>
      </w:r>
      <w:r>
        <w:rPr>
          <w:rFonts w:cs="Times New Roman" w:hint="eastAsia"/>
          <w:sz w:val="22"/>
        </w:rPr>
        <w:t>，以提高情感分类的准确性。</w:t>
      </w:r>
    </w:p>
    <w:p w:rsidR="0009505E" w:rsidRDefault="00000000" w:rsidP="002E5B27">
      <w:pPr>
        <w:spacing w:after="156"/>
        <w:ind w:firstLine="440"/>
        <w:rPr>
          <w:rFonts w:cs="Times New Roman"/>
          <w:sz w:val="22"/>
        </w:rPr>
      </w:pPr>
      <w:r>
        <w:rPr>
          <w:rFonts w:cs="Times New Roman" w:hint="eastAsia"/>
          <w:sz w:val="22"/>
        </w:rPr>
        <w:t>最终，</w:t>
      </w:r>
      <w:r w:rsidR="000D2F59">
        <w:rPr>
          <w:rFonts w:cs="Times New Roman" w:hint="eastAsia"/>
          <w:sz w:val="22"/>
        </w:rPr>
        <w:t>本研究还</w:t>
      </w:r>
      <w:r>
        <w:rPr>
          <w:rFonts w:cs="Times New Roman" w:hint="eastAsia"/>
          <w:sz w:val="22"/>
        </w:rPr>
        <w:t>生成情感趋势图，为舆情分析提供直观的数据支持。这一技术路线图为舆情分析领域提供了一种系统化的方法论，通过整合多种深度学习模型和自然语言处理技术，实现了对文本数据的高效情感分析和可视化展示。</w:t>
      </w:r>
    </w:p>
    <w:p w:rsidR="0009505E" w:rsidRDefault="0009505E" w:rsidP="002E5B27">
      <w:pPr>
        <w:spacing w:after="156"/>
        <w:ind w:firstLine="440"/>
        <w:rPr>
          <w:rFonts w:cs="Times New Roman"/>
          <w:sz w:val="22"/>
        </w:rPr>
      </w:pPr>
    </w:p>
    <w:p w:rsidR="0009505E" w:rsidRDefault="0009505E" w:rsidP="002E5B27">
      <w:pPr>
        <w:spacing w:after="156"/>
        <w:ind w:firstLine="562"/>
        <w:rPr>
          <w:rFonts w:asciiTheme="minorEastAsia" w:hAnsiTheme="minorEastAsia" w:cstheme="minorEastAsia"/>
          <w:b/>
          <w:bCs/>
          <w:sz w:val="28"/>
          <w:szCs w:val="28"/>
        </w:rPr>
      </w:pPr>
    </w:p>
    <w:p w:rsidR="0009505E" w:rsidRDefault="0009505E" w:rsidP="002E5B27">
      <w:pPr>
        <w:spacing w:after="156"/>
        <w:ind w:firstLine="562"/>
        <w:rPr>
          <w:rFonts w:asciiTheme="minorEastAsia" w:hAnsiTheme="minorEastAsia" w:cstheme="minorEastAsia"/>
          <w:b/>
          <w:bCs/>
          <w:sz w:val="28"/>
          <w:szCs w:val="28"/>
        </w:rPr>
      </w:pPr>
    </w:p>
    <w:p w:rsidR="0009505E" w:rsidRDefault="0009505E" w:rsidP="002E5B27">
      <w:pPr>
        <w:spacing w:after="156"/>
        <w:ind w:firstLine="562"/>
        <w:rPr>
          <w:rFonts w:asciiTheme="minorEastAsia" w:hAnsiTheme="minorEastAsia" w:cstheme="minorEastAsia"/>
          <w:b/>
          <w:bCs/>
          <w:sz w:val="28"/>
          <w:szCs w:val="28"/>
        </w:rPr>
      </w:pPr>
    </w:p>
    <w:p w:rsidR="0009505E" w:rsidRDefault="00000000" w:rsidP="002E5B27">
      <w:pPr>
        <w:spacing w:after="156"/>
        <w:ind w:firstLine="562"/>
        <w:rPr>
          <w:rFonts w:asciiTheme="minorEastAsia" w:hAnsiTheme="minorEastAsia" w:cstheme="minorEastAsia"/>
          <w:b/>
          <w:bCs/>
          <w:sz w:val="28"/>
          <w:szCs w:val="28"/>
        </w:rPr>
      </w:pPr>
      <w:r>
        <w:rPr>
          <w:rFonts w:asciiTheme="minorEastAsia" w:hAnsiTheme="minorEastAsia" w:cstheme="minorEastAsia" w:hint="eastAsia"/>
          <w:b/>
          <w:bCs/>
          <w:sz w:val="28"/>
          <w:szCs w:val="28"/>
        </w:rPr>
        <w:br w:type="page"/>
      </w:r>
    </w:p>
    <w:p w:rsidR="0009505E" w:rsidRPr="00956D6A" w:rsidRDefault="00000000" w:rsidP="00956D6A">
      <w:pPr>
        <w:pStyle w:val="af4"/>
        <w:ind w:firstLine="643"/>
      </w:pPr>
      <w:bookmarkStart w:id="19" w:name="_Toc19280"/>
      <w:bookmarkStart w:id="20" w:name="_Toc199231063"/>
      <w:r>
        <w:rPr>
          <w:rFonts w:hint="eastAsia"/>
        </w:rPr>
        <w:lastRenderedPageBreak/>
        <w:t>第</w:t>
      </w:r>
      <w:r w:rsidR="00CC2B47">
        <w:rPr>
          <w:rFonts w:hint="eastAsia"/>
        </w:rPr>
        <w:t>二</w:t>
      </w:r>
      <w:r>
        <w:rPr>
          <w:rFonts w:hint="eastAsia"/>
        </w:rPr>
        <w:t>章</w:t>
      </w:r>
      <w:r>
        <w:rPr>
          <w:rFonts w:hint="eastAsia"/>
        </w:rPr>
        <w:t xml:space="preserve"> </w:t>
      </w:r>
      <w:r>
        <w:rPr>
          <w:rFonts w:hint="eastAsia"/>
        </w:rPr>
        <w:t>基于微博舆论文本数据的预处理</w:t>
      </w:r>
      <w:bookmarkEnd w:id="19"/>
      <w:bookmarkEnd w:id="20"/>
    </w:p>
    <w:p w:rsidR="0009505E" w:rsidRDefault="00CC2B47" w:rsidP="006D547A">
      <w:pPr>
        <w:pStyle w:val="af5"/>
        <w:ind w:firstLineChars="0" w:firstLine="0"/>
      </w:pPr>
      <w:bookmarkStart w:id="21" w:name="_Toc199231064"/>
      <w:r>
        <w:t>2</w:t>
      </w:r>
      <w:r>
        <w:rPr>
          <w:rFonts w:hint="eastAsia"/>
        </w:rPr>
        <w:t xml:space="preserve">.1 </w:t>
      </w:r>
      <w:r>
        <w:rPr>
          <w:rFonts w:hint="eastAsia"/>
        </w:rPr>
        <w:t>微博数据的获取</w:t>
      </w:r>
      <w:bookmarkEnd w:id="21"/>
    </w:p>
    <w:p w:rsidR="0009505E" w:rsidRDefault="00CC2B47" w:rsidP="00956D6A">
      <w:pPr>
        <w:pStyle w:val="af6"/>
        <w:spacing w:after="156"/>
        <w:ind w:firstLine="482"/>
      </w:pPr>
      <w:bookmarkStart w:id="22" w:name="_Toc25643"/>
      <w:bookmarkStart w:id="23" w:name="_Toc199231065"/>
      <w:r>
        <w:t>2</w:t>
      </w:r>
      <w:r>
        <w:rPr>
          <w:rFonts w:hint="eastAsia"/>
        </w:rPr>
        <w:t xml:space="preserve">.1.1 </w:t>
      </w:r>
      <w:r>
        <w:rPr>
          <w:rFonts w:hint="eastAsia"/>
        </w:rPr>
        <w:t>微博数据的获取</w:t>
      </w:r>
      <w:bookmarkStart w:id="24" w:name="bookmark17"/>
      <w:bookmarkEnd w:id="24"/>
      <w:r>
        <w:rPr>
          <w:rFonts w:hint="eastAsia"/>
        </w:rPr>
        <w:t>途径</w:t>
      </w:r>
      <w:bookmarkEnd w:id="22"/>
      <w:bookmarkEnd w:id="23"/>
    </w:p>
    <w:p w:rsidR="0009505E" w:rsidRDefault="00000000" w:rsidP="002E5B27">
      <w:pPr>
        <w:spacing w:after="156" w:line="360" w:lineRule="auto"/>
        <w:ind w:firstLine="480"/>
        <w:rPr>
          <w:rFonts w:cs="Times New Roman"/>
        </w:rPr>
      </w:pPr>
      <w:r>
        <w:rPr>
          <w:rFonts w:cs="Times New Roman" w:hint="eastAsia"/>
        </w:rPr>
        <w:t>微博数据为本文开展研究做好数据基础，微博数据的获取目的是高效且全面地获取微博相关主题数据，主要是对来自于微博官方账号和个人账号等发布的目标数据进行采集。本文的数据采集工作主要使用网络爬虫技术，采集内容包括博文内容、评论内容、转发数、评论数、点赞数等。目前，微博数据获取的基本方法包括基于微博平台</w:t>
      </w:r>
      <w:r>
        <w:rPr>
          <w:rFonts w:cs="Times New Roman" w:hint="eastAsia"/>
        </w:rPr>
        <w:t>API</w:t>
      </w:r>
      <w:r>
        <w:rPr>
          <w:rFonts w:cs="Times New Roman" w:hint="eastAsia"/>
        </w:rPr>
        <w:t>（</w:t>
      </w:r>
      <w:r>
        <w:rPr>
          <w:rFonts w:cs="Times New Roman" w:hint="eastAsia"/>
        </w:rPr>
        <w:t>Application Programming Interface</w:t>
      </w:r>
      <w:r>
        <w:rPr>
          <w:rFonts w:cs="Times New Roman" w:hint="eastAsia"/>
        </w:rPr>
        <w:t>应用程序接口）的方法和基于网页爬虫的</w:t>
      </w:r>
      <w:r w:rsidR="00BB3AB2">
        <w:rPr>
          <w:rFonts w:cs="Times New Roman" w:hint="eastAsia"/>
        </w:rPr>
        <w:t>方法（陈健瑶</w:t>
      </w:r>
      <w:r w:rsidR="00BB3AB2">
        <w:rPr>
          <w:rFonts w:cs="Times New Roman" w:hint="eastAsia"/>
        </w:rPr>
        <w:t xml:space="preserve">, </w:t>
      </w:r>
      <w:r w:rsidR="00BB3AB2">
        <w:rPr>
          <w:rFonts w:cs="Times New Roman" w:hint="eastAsia"/>
        </w:rPr>
        <w:t>夏立新和舒怡娴，</w:t>
      </w:r>
      <w:r w:rsidR="00BB3AB2">
        <w:rPr>
          <w:rFonts w:cs="Times New Roman" w:hint="eastAsia"/>
        </w:rPr>
        <w:t>2</w:t>
      </w:r>
      <w:r w:rsidR="00BB3AB2">
        <w:rPr>
          <w:rFonts w:cs="Times New Roman"/>
        </w:rPr>
        <w:t>022</w:t>
      </w:r>
      <w:r w:rsidR="00BB3AB2">
        <w:rPr>
          <w:rFonts w:cs="Times New Roman" w:hint="eastAsia"/>
        </w:rPr>
        <w:t>）</w:t>
      </w:r>
      <w:r>
        <w:rPr>
          <w:rFonts w:cs="Times New Roman" w:hint="eastAsia"/>
        </w:rPr>
        <w:t>。</w:t>
      </w:r>
    </w:p>
    <w:p w:rsidR="0009505E" w:rsidRDefault="00000000" w:rsidP="002E5B27">
      <w:pPr>
        <w:spacing w:after="156" w:line="360" w:lineRule="auto"/>
        <w:ind w:firstLine="480"/>
        <w:rPr>
          <w:rFonts w:cs="Times New Roman"/>
        </w:rPr>
      </w:pPr>
      <w:r>
        <w:rPr>
          <w:rFonts w:cs="Times New Roman" w:hint="eastAsia"/>
        </w:rPr>
        <w:t>（</w:t>
      </w:r>
      <w:r>
        <w:rPr>
          <w:rFonts w:cs="Times New Roman" w:hint="eastAsia"/>
        </w:rPr>
        <w:t>1</w:t>
      </w:r>
      <w:r>
        <w:rPr>
          <w:rFonts w:cs="Times New Roman" w:hint="eastAsia"/>
        </w:rPr>
        <w:t>）网页爬虫的采集方式：首先使用程序进行微博模拟登陆，根据顺序</w:t>
      </w:r>
      <w:r>
        <w:rPr>
          <w:rFonts w:cs="Times New Roman" w:hint="eastAsia"/>
        </w:rPr>
        <w:t xml:space="preserve">URL </w:t>
      </w:r>
      <w:r>
        <w:rPr>
          <w:rFonts w:cs="Times New Roman" w:hint="eastAsia"/>
        </w:rPr>
        <w:t>队列获取</w:t>
      </w:r>
      <w:r>
        <w:rPr>
          <w:rFonts w:cs="Times New Roman" w:hint="eastAsia"/>
        </w:rPr>
        <w:t>URL</w:t>
      </w:r>
      <w:r>
        <w:rPr>
          <w:rFonts w:cs="Times New Roman" w:hint="eastAsia"/>
        </w:rPr>
        <w:t>地址，然后通过追踪超链接得到对应网页。优点是不受微博</w:t>
      </w:r>
      <w:r>
        <w:rPr>
          <w:rFonts w:cs="Times New Roman" w:hint="eastAsia"/>
        </w:rPr>
        <w:t>API</w:t>
      </w:r>
      <w:r>
        <w:rPr>
          <w:rFonts w:cs="Times New Roman" w:hint="eastAsia"/>
        </w:rPr>
        <w:t>的权限限制，可以连续爬取数据，缺点是爬取可能不成功且账号被封。数据获取流程如图</w:t>
      </w:r>
      <w:r w:rsidR="00BB3AB2">
        <w:rPr>
          <w:rFonts w:cs="Times New Roman"/>
        </w:rPr>
        <w:t>2</w:t>
      </w:r>
      <w:r>
        <w:rPr>
          <w:rFonts w:cs="Times New Roman" w:hint="eastAsia"/>
        </w:rPr>
        <w:t>.1</w:t>
      </w:r>
      <w:r>
        <w:rPr>
          <w:rFonts w:cs="Times New Roman" w:hint="eastAsia"/>
        </w:rPr>
        <w:t>所示。</w:t>
      </w:r>
    </w:p>
    <w:p w:rsidR="0009505E" w:rsidRDefault="00000000" w:rsidP="00337D5C">
      <w:pPr>
        <w:spacing w:after="156" w:line="360" w:lineRule="auto"/>
        <w:ind w:firstLine="480"/>
        <w:jc w:val="center"/>
      </w:pPr>
      <w:r>
        <w:rPr>
          <w:noProof/>
        </w:rPr>
        <w:drawing>
          <wp:inline distT="0" distB="0" distL="114300" distR="114300">
            <wp:extent cx="2797795" cy="3669172"/>
            <wp:effectExtent l="0" t="0" r="0" b="1270"/>
            <wp:docPr id="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
                    <pic:cNvPicPr>
                      <a:picLocks noChangeAspect="1"/>
                    </pic:cNvPicPr>
                  </pic:nvPicPr>
                  <pic:blipFill>
                    <a:blip r:embed="rId18"/>
                    <a:stretch>
                      <a:fillRect/>
                    </a:stretch>
                  </pic:blipFill>
                  <pic:spPr>
                    <a:xfrm>
                      <a:off x="0" y="0"/>
                      <a:ext cx="2844117" cy="3729921"/>
                    </a:xfrm>
                    <a:prstGeom prst="rect">
                      <a:avLst/>
                    </a:prstGeom>
                    <a:noFill/>
                    <a:ln>
                      <a:noFill/>
                    </a:ln>
                  </pic:spPr>
                </pic:pic>
              </a:graphicData>
            </a:graphic>
          </wp:inline>
        </w:drawing>
      </w:r>
    </w:p>
    <w:p w:rsidR="0009505E" w:rsidRPr="000D2F59" w:rsidRDefault="00000000" w:rsidP="00907CE6">
      <w:pPr>
        <w:spacing w:after="156" w:line="360" w:lineRule="auto"/>
        <w:ind w:firstLineChars="1800" w:firstLine="3240"/>
        <w:rPr>
          <w:rStyle w:val="af8"/>
        </w:rPr>
      </w:pPr>
      <w:r w:rsidRPr="000D2F59">
        <w:rPr>
          <w:rStyle w:val="af8"/>
          <w:rFonts w:hint="eastAsia"/>
        </w:rPr>
        <w:t>图</w:t>
      </w:r>
      <w:r w:rsidR="00BB3AB2" w:rsidRPr="000D2F59">
        <w:rPr>
          <w:rStyle w:val="af8"/>
        </w:rPr>
        <w:t>2</w:t>
      </w:r>
      <w:r w:rsidRPr="000D2F59">
        <w:rPr>
          <w:rStyle w:val="af8"/>
          <w:rFonts w:hint="eastAsia"/>
        </w:rPr>
        <w:t>.1</w:t>
      </w:r>
      <w:r w:rsidRPr="000D2F59">
        <w:rPr>
          <w:rStyle w:val="af8"/>
          <w:rFonts w:hint="eastAsia"/>
        </w:rPr>
        <w:t>数据获取流程图</w:t>
      </w:r>
    </w:p>
    <w:p w:rsidR="0009505E" w:rsidRDefault="00000000" w:rsidP="002E5B27">
      <w:pPr>
        <w:spacing w:after="156" w:line="360" w:lineRule="auto"/>
        <w:ind w:firstLine="480"/>
        <w:rPr>
          <w:rFonts w:cs="Times New Roman"/>
        </w:rPr>
      </w:pPr>
      <w:r>
        <w:rPr>
          <w:rFonts w:cs="Times New Roman" w:hint="eastAsia"/>
        </w:rPr>
        <w:lastRenderedPageBreak/>
        <w:t>（</w:t>
      </w:r>
      <w:r>
        <w:rPr>
          <w:rFonts w:cs="Times New Roman" w:hint="eastAsia"/>
        </w:rPr>
        <w:t>2</w:t>
      </w:r>
      <w:r>
        <w:rPr>
          <w:rFonts w:cs="Times New Roman" w:hint="eastAsia"/>
        </w:rPr>
        <w:t>）基于</w:t>
      </w:r>
      <w:r>
        <w:rPr>
          <w:rFonts w:cs="Times New Roman" w:hint="eastAsia"/>
        </w:rPr>
        <w:t>API</w:t>
      </w:r>
      <w:r>
        <w:rPr>
          <w:rFonts w:cs="Times New Roman" w:hint="eastAsia"/>
        </w:rPr>
        <w:t>的微博数据获取方法：新浪微博</w:t>
      </w:r>
      <w:r>
        <w:rPr>
          <w:rFonts w:cs="Times New Roman" w:hint="eastAsia"/>
        </w:rPr>
        <w:t xml:space="preserve">API </w:t>
      </w:r>
      <w:r>
        <w:rPr>
          <w:rFonts w:cs="Times New Roman" w:hint="eastAsia"/>
        </w:rPr>
        <w:t>的方法就是利用新浪微博提供的丰富</w:t>
      </w:r>
      <w:r>
        <w:rPr>
          <w:rFonts w:cs="Times New Roman" w:hint="eastAsia"/>
        </w:rPr>
        <w:t>API</w:t>
      </w:r>
      <w:r>
        <w:rPr>
          <w:rFonts w:cs="Times New Roman" w:hint="eastAsia"/>
        </w:rPr>
        <w:t>接口来获取数据。优点是可以方便地提取我们需要的数据，数据完整性高；缺点是</w:t>
      </w:r>
      <w:r>
        <w:rPr>
          <w:rFonts w:cs="Times New Roman" w:hint="eastAsia"/>
        </w:rPr>
        <w:t>API</w:t>
      </w:r>
      <w:r>
        <w:rPr>
          <w:rFonts w:cs="Times New Roman" w:hint="eastAsia"/>
        </w:rPr>
        <w:t>有访问次数限制，单次获取数据量小收费</w:t>
      </w:r>
      <w:r w:rsidR="00BB3AB2">
        <w:rPr>
          <w:rFonts w:cs="Times New Roman" w:hint="eastAsia"/>
        </w:rPr>
        <w:t>高（吉祥，</w:t>
      </w:r>
      <w:r w:rsidR="00BB3AB2">
        <w:rPr>
          <w:rFonts w:cs="Times New Roman" w:hint="eastAsia"/>
        </w:rPr>
        <w:t>2</w:t>
      </w:r>
      <w:r w:rsidR="00BB3AB2">
        <w:rPr>
          <w:rFonts w:cs="Times New Roman"/>
        </w:rPr>
        <w:t>010</w:t>
      </w:r>
      <w:r w:rsidR="00BB3AB2">
        <w:rPr>
          <w:rFonts w:cs="Times New Roman" w:hint="eastAsia"/>
        </w:rPr>
        <w:t>）</w:t>
      </w:r>
      <w:r>
        <w:rPr>
          <w:rFonts w:cs="Times New Roman" w:hint="eastAsia"/>
        </w:rPr>
        <w:t>。</w:t>
      </w:r>
      <w:r>
        <w:rPr>
          <w:rFonts w:cs="Times New Roman" w:hint="eastAsia"/>
        </w:rPr>
        <w:t xml:space="preserve">  </w:t>
      </w:r>
    </w:p>
    <w:p w:rsidR="0009505E" w:rsidRDefault="00CC2B47" w:rsidP="00956D6A">
      <w:pPr>
        <w:pStyle w:val="af6"/>
        <w:spacing w:after="156"/>
        <w:ind w:firstLine="482"/>
      </w:pPr>
      <w:bookmarkStart w:id="25" w:name="_Toc31446"/>
      <w:bookmarkStart w:id="26" w:name="_Toc199231066"/>
      <w:r>
        <w:t>2</w:t>
      </w:r>
      <w:r>
        <w:rPr>
          <w:rFonts w:hint="eastAsia"/>
        </w:rPr>
        <w:t>.1.2</w:t>
      </w:r>
      <w:r w:rsidR="00907CE6">
        <w:t xml:space="preserve"> </w:t>
      </w:r>
      <w:r>
        <w:rPr>
          <w:rFonts w:hint="eastAsia"/>
        </w:rPr>
        <w:t>爬取数据格式</w:t>
      </w:r>
      <w:bookmarkEnd w:id="25"/>
      <w:bookmarkEnd w:id="26"/>
    </w:p>
    <w:p w:rsidR="0009505E" w:rsidRDefault="00000000" w:rsidP="002E5B27">
      <w:pPr>
        <w:spacing w:after="156" w:line="360" w:lineRule="auto"/>
        <w:ind w:firstLine="480"/>
        <w:rPr>
          <w:rFonts w:cs="Times New Roman"/>
        </w:rPr>
      </w:pPr>
      <w:r>
        <w:rPr>
          <w:rFonts w:cs="Times New Roman"/>
        </w:rPr>
        <w:t>本文以</w:t>
      </w:r>
      <w:r>
        <w:rPr>
          <w:rFonts w:cs="Times New Roman" w:hint="eastAsia"/>
        </w:rPr>
        <w:t>“小米</w:t>
      </w:r>
      <w:r>
        <w:rPr>
          <w:rFonts w:cs="Times New Roman" w:hint="eastAsia"/>
        </w:rPr>
        <w:t>SU7</w:t>
      </w:r>
      <w:r>
        <w:rPr>
          <w:rFonts w:cs="Times New Roman" w:hint="eastAsia"/>
        </w:rPr>
        <w:t>燃爆事件”</w:t>
      </w:r>
      <w:r>
        <w:rPr>
          <w:rFonts w:cs="Times New Roman"/>
        </w:rPr>
        <w:t>为关键字，爬取</w:t>
      </w:r>
      <w:r>
        <w:rPr>
          <w:rFonts w:cs="Times New Roman"/>
        </w:rPr>
        <w:t>202</w:t>
      </w:r>
      <w:r>
        <w:rPr>
          <w:rFonts w:cs="Times New Roman" w:hint="eastAsia"/>
        </w:rPr>
        <w:t>5</w:t>
      </w:r>
      <w:r>
        <w:rPr>
          <w:rFonts w:cs="Times New Roman"/>
        </w:rPr>
        <w:t>年</w:t>
      </w:r>
      <w:r>
        <w:rPr>
          <w:rFonts w:cs="Times New Roman" w:hint="eastAsia"/>
        </w:rPr>
        <w:t>4</w:t>
      </w:r>
      <w:r>
        <w:rPr>
          <w:rFonts w:cs="Times New Roman"/>
        </w:rPr>
        <w:t>月</w:t>
      </w:r>
      <w:r>
        <w:rPr>
          <w:rFonts w:cs="Times New Roman"/>
        </w:rPr>
        <w:t>1</w:t>
      </w:r>
      <w:r>
        <w:rPr>
          <w:rFonts w:cs="Times New Roman"/>
        </w:rPr>
        <w:t>日至</w:t>
      </w:r>
      <w:r>
        <w:rPr>
          <w:rFonts w:cs="Times New Roman" w:hint="eastAsia"/>
        </w:rPr>
        <w:t>5</w:t>
      </w:r>
      <w:r>
        <w:rPr>
          <w:rFonts w:cs="Times New Roman"/>
        </w:rPr>
        <w:t>月</w:t>
      </w:r>
      <w:r>
        <w:rPr>
          <w:rFonts w:cs="Times New Roman" w:hint="eastAsia"/>
        </w:rPr>
        <w:t>16</w:t>
      </w:r>
      <w:r>
        <w:rPr>
          <w:rFonts w:cs="Times New Roman"/>
        </w:rPr>
        <w:t>日的微博博文内容</w:t>
      </w:r>
      <w:r>
        <w:rPr>
          <w:rFonts w:cs="Times New Roman" w:hint="eastAsia"/>
        </w:rPr>
        <w:t>和部分微博评论内容</w:t>
      </w:r>
      <w:r>
        <w:rPr>
          <w:rFonts w:cs="Times New Roman"/>
        </w:rPr>
        <w:t>，包括转发数、评论数、点赞数等，存储数据格式为</w:t>
      </w:r>
      <w:r>
        <w:rPr>
          <w:rFonts w:cs="Times New Roman"/>
        </w:rPr>
        <w:t>csv</w:t>
      </w:r>
      <w:r>
        <w:rPr>
          <w:rFonts w:cs="Times New Roman"/>
        </w:rPr>
        <w:t>文件。本节获取的微博数据，经预处理后会应用于</w:t>
      </w:r>
      <w:r>
        <w:rPr>
          <w:rFonts w:cs="Times New Roman" w:hint="eastAsia"/>
        </w:rPr>
        <w:t>后续第</w:t>
      </w:r>
      <w:r w:rsidR="00BB3AB2">
        <w:rPr>
          <w:rFonts w:cs="Times New Roman" w:hint="eastAsia"/>
        </w:rPr>
        <w:t>三</w:t>
      </w:r>
      <w:r>
        <w:rPr>
          <w:rFonts w:cs="Times New Roman" w:hint="eastAsia"/>
        </w:rPr>
        <w:t>章的</w:t>
      </w:r>
      <w:r>
        <w:rPr>
          <w:rFonts w:cs="Times New Roman" w:hint="eastAsia"/>
        </w:rPr>
        <w:t>K-means</w:t>
      </w:r>
      <w:r>
        <w:rPr>
          <w:rFonts w:cs="Times New Roman" w:hint="eastAsia"/>
        </w:rPr>
        <w:t>聚类分析和第</w:t>
      </w:r>
      <w:r w:rsidR="00BB3AB2">
        <w:rPr>
          <w:rFonts w:cs="Times New Roman" w:hint="eastAsia"/>
        </w:rPr>
        <w:t>四</w:t>
      </w:r>
      <w:r>
        <w:rPr>
          <w:rFonts w:cs="Times New Roman" w:hint="eastAsia"/>
        </w:rPr>
        <w:t>章的情感分析</w:t>
      </w:r>
      <w:r>
        <w:rPr>
          <w:rFonts w:cs="Times New Roman"/>
        </w:rPr>
        <w:t>。其中微博内容数据格式如表</w:t>
      </w:r>
      <w:r w:rsidR="00BB3AB2">
        <w:rPr>
          <w:rFonts w:cs="Times New Roman"/>
        </w:rPr>
        <w:t>2</w:t>
      </w:r>
      <w:r>
        <w:rPr>
          <w:rFonts w:cs="Times New Roman"/>
        </w:rPr>
        <w:t>.1</w:t>
      </w:r>
      <w:r>
        <w:rPr>
          <w:rFonts w:cs="Times New Roman"/>
        </w:rPr>
        <w:t>所示。</w:t>
      </w:r>
    </w:p>
    <w:p w:rsidR="0009505E" w:rsidRPr="000D2F59" w:rsidRDefault="00000000" w:rsidP="000D2F59">
      <w:pPr>
        <w:spacing w:after="156" w:line="360" w:lineRule="auto"/>
        <w:ind w:firstLineChars="1300" w:firstLine="2340"/>
        <w:rPr>
          <w:rStyle w:val="af8"/>
        </w:rPr>
      </w:pPr>
      <w:r w:rsidRPr="000D2F59">
        <w:rPr>
          <w:rStyle w:val="af8"/>
          <w:rFonts w:hint="eastAsia"/>
        </w:rPr>
        <w:t>表</w:t>
      </w:r>
      <w:r w:rsidR="00BB3AB2" w:rsidRPr="000D2F59">
        <w:rPr>
          <w:rStyle w:val="af8"/>
        </w:rPr>
        <w:t>2</w:t>
      </w:r>
      <w:r w:rsidRPr="000D2F59">
        <w:rPr>
          <w:rStyle w:val="af8"/>
          <w:rFonts w:hint="eastAsia"/>
        </w:rPr>
        <w:t xml:space="preserve">.1 </w:t>
      </w:r>
      <w:r w:rsidRPr="000D2F59">
        <w:rPr>
          <w:rStyle w:val="af8"/>
          <w:rFonts w:hint="eastAsia"/>
        </w:rPr>
        <w:t>“小米</w:t>
      </w:r>
      <w:r w:rsidRPr="000D2F59">
        <w:rPr>
          <w:rStyle w:val="af8"/>
          <w:rFonts w:hint="eastAsia"/>
        </w:rPr>
        <w:t>SU7</w:t>
      </w:r>
      <w:r w:rsidRPr="000D2F59">
        <w:rPr>
          <w:rStyle w:val="af8"/>
          <w:rFonts w:hint="eastAsia"/>
        </w:rPr>
        <w:t>燃爆事件”微博博文内容数据格式</w:t>
      </w:r>
    </w:p>
    <w:tbl>
      <w:tblPr>
        <w:tblW w:w="8637" w:type="dxa"/>
        <w:tblInd w:w="96" w:type="dxa"/>
        <w:tblLayout w:type="fixed"/>
        <w:tblLook w:val="04A0" w:firstRow="1" w:lastRow="0" w:firstColumn="1" w:lastColumn="0" w:noHBand="0" w:noVBand="1"/>
      </w:tblPr>
      <w:tblGrid>
        <w:gridCol w:w="893"/>
        <w:gridCol w:w="1270"/>
        <w:gridCol w:w="739"/>
        <w:gridCol w:w="747"/>
        <w:gridCol w:w="750"/>
        <w:gridCol w:w="46"/>
        <w:gridCol w:w="4192"/>
      </w:tblGrid>
      <w:tr w:rsidR="0009505E">
        <w:trPr>
          <w:trHeight w:val="982"/>
        </w:trPr>
        <w:tc>
          <w:tcPr>
            <w:tcW w:w="893" w:type="dxa"/>
            <w:tcBorders>
              <w:top w:val="single" w:sz="4" w:space="0" w:color="000000"/>
              <w:left w:val="nil"/>
              <w:bottom w:val="single" w:sz="4" w:space="0" w:color="000000"/>
              <w:right w:val="nil"/>
            </w:tcBorders>
            <w:shd w:val="clear" w:color="auto" w:fill="auto"/>
            <w:noWrap/>
            <w:vAlign w:val="center"/>
          </w:tcPr>
          <w:p w:rsidR="0009505E" w:rsidRDefault="00000000" w:rsidP="006D547A">
            <w:pPr>
              <w:widowControl/>
              <w:spacing w:after="156"/>
              <w:ind w:firstLineChars="0" w:firstLine="0"/>
              <w:textAlignment w:val="center"/>
              <w:rPr>
                <w:rFonts w:ascii="宋体" w:hAnsi="宋体" w:cs="宋体"/>
                <w:b/>
                <w:bCs/>
                <w:color w:val="000000"/>
                <w:sz w:val="22"/>
                <w:szCs w:val="22"/>
              </w:rPr>
            </w:pPr>
            <w:r>
              <w:rPr>
                <w:rFonts w:ascii="宋体" w:hAnsi="宋体" w:cs="宋体" w:hint="eastAsia"/>
                <w:b/>
                <w:bCs/>
                <w:color w:val="000000"/>
                <w:sz w:val="22"/>
                <w:szCs w:val="22"/>
              </w:rPr>
              <w:t>用户名</w:t>
            </w:r>
          </w:p>
        </w:tc>
        <w:tc>
          <w:tcPr>
            <w:tcW w:w="1270" w:type="dxa"/>
            <w:tcBorders>
              <w:top w:val="single" w:sz="4" w:space="0" w:color="000000"/>
              <w:left w:val="nil"/>
              <w:bottom w:val="single" w:sz="4" w:space="0" w:color="000000"/>
              <w:right w:val="nil"/>
            </w:tcBorders>
            <w:shd w:val="clear" w:color="auto" w:fill="auto"/>
            <w:noWrap/>
            <w:vAlign w:val="center"/>
          </w:tcPr>
          <w:p w:rsidR="0009505E" w:rsidRDefault="00000000" w:rsidP="002E5B27">
            <w:pPr>
              <w:widowControl/>
              <w:spacing w:after="156"/>
              <w:ind w:firstLine="442"/>
              <w:textAlignment w:val="center"/>
              <w:rPr>
                <w:rFonts w:ascii="宋体" w:hAnsi="宋体" w:cs="宋体"/>
                <w:b/>
                <w:bCs/>
                <w:color w:val="000000"/>
                <w:sz w:val="22"/>
                <w:szCs w:val="22"/>
              </w:rPr>
            </w:pPr>
            <w:r>
              <w:rPr>
                <w:rFonts w:ascii="宋体" w:hAnsi="宋体" w:cs="宋体" w:hint="eastAsia"/>
                <w:b/>
                <w:bCs/>
                <w:color w:val="000000"/>
                <w:kern w:val="0"/>
                <w:sz w:val="22"/>
                <w:szCs w:val="22"/>
                <w:lang w:bidi="ar"/>
              </w:rPr>
              <w:t>日期</w:t>
            </w:r>
          </w:p>
        </w:tc>
        <w:tc>
          <w:tcPr>
            <w:tcW w:w="739" w:type="dxa"/>
            <w:tcBorders>
              <w:top w:val="single" w:sz="4" w:space="0" w:color="000000"/>
              <w:left w:val="nil"/>
              <w:bottom w:val="single" w:sz="4" w:space="0" w:color="000000"/>
              <w:right w:val="nil"/>
            </w:tcBorders>
            <w:shd w:val="clear" w:color="auto" w:fill="auto"/>
            <w:noWrap/>
            <w:vAlign w:val="center"/>
          </w:tcPr>
          <w:p w:rsidR="0009505E" w:rsidRDefault="00000000" w:rsidP="006D547A">
            <w:pPr>
              <w:widowControl/>
              <w:spacing w:after="156"/>
              <w:ind w:firstLineChars="0" w:firstLine="0"/>
              <w:textAlignment w:val="center"/>
              <w:rPr>
                <w:rFonts w:ascii="宋体" w:hAnsi="宋体" w:cs="宋体"/>
                <w:b/>
                <w:bCs/>
                <w:color w:val="000000"/>
                <w:sz w:val="22"/>
                <w:szCs w:val="22"/>
              </w:rPr>
            </w:pPr>
            <w:r>
              <w:rPr>
                <w:rFonts w:ascii="宋体" w:hAnsi="宋体" w:cs="宋体" w:hint="eastAsia"/>
                <w:b/>
                <w:bCs/>
                <w:color w:val="000000"/>
                <w:kern w:val="0"/>
                <w:sz w:val="22"/>
                <w:szCs w:val="22"/>
                <w:lang w:bidi="ar"/>
              </w:rPr>
              <w:t>转发/次</w:t>
            </w:r>
          </w:p>
        </w:tc>
        <w:tc>
          <w:tcPr>
            <w:tcW w:w="747" w:type="dxa"/>
            <w:tcBorders>
              <w:top w:val="single" w:sz="4" w:space="0" w:color="000000"/>
              <w:left w:val="nil"/>
              <w:bottom w:val="single" w:sz="4" w:space="0" w:color="000000"/>
              <w:right w:val="nil"/>
            </w:tcBorders>
            <w:shd w:val="clear" w:color="auto" w:fill="auto"/>
            <w:noWrap/>
            <w:vAlign w:val="center"/>
          </w:tcPr>
          <w:p w:rsidR="0009505E" w:rsidRDefault="00000000" w:rsidP="006D547A">
            <w:pPr>
              <w:widowControl/>
              <w:spacing w:after="156"/>
              <w:ind w:firstLineChars="0" w:firstLine="0"/>
              <w:textAlignment w:val="center"/>
              <w:rPr>
                <w:rFonts w:ascii="宋体" w:hAnsi="宋体" w:cs="宋体"/>
                <w:b/>
                <w:bCs/>
                <w:color w:val="000000"/>
                <w:sz w:val="22"/>
                <w:szCs w:val="22"/>
              </w:rPr>
            </w:pPr>
            <w:r>
              <w:rPr>
                <w:rFonts w:ascii="宋体" w:hAnsi="宋体" w:cs="宋体" w:hint="eastAsia"/>
                <w:b/>
                <w:bCs/>
                <w:color w:val="000000"/>
                <w:kern w:val="0"/>
                <w:sz w:val="22"/>
                <w:szCs w:val="22"/>
                <w:lang w:bidi="ar"/>
              </w:rPr>
              <w:t>评论/次</w:t>
            </w:r>
          </w:p>
        </w:tc>
        <w:tc>
          <w:tcPr>
            <w:tcW w:w="750" w:type="dxa"/>
            <w:tcBorders>
              <w:top w:val="single" w:sz="4" w:space="0" w:color="000000"/>
              <w:left w:val="nil"/>
              <w:bottom w:val="single" w:sz="4" w:space="0" w:color="000000"/>
              <w:right w:val="nil"/>
            </w:tcBorders>
            <w:shd w:val="clear" w:color="auto" w:fill="auto"/>
            <w:noWrap/>
            <w:vAlign w:val="center"/>
          </w:tcPr>
          <w:p w:rsidR="0009505E" w:rsidRDefault="00000000" w:rsidP="006D547A">
            <w:pPr>
              <w:widowControl/>
              <w:spacing w:after="156"/>
              <w:ind w:firstLineChars="0" w:firstLine="0"/>
              <w:textAlignment w:val="center"/>
              <w:rPr>
                <w:rFonts w:ascii="宋体" w:hAnsi="宋体" w:cs="宋体"/>
                <w:b/>
                <w:bCs/>
                <w:color w:val="000000"/>
                <w:sz w:val="22"/>
                <w:szCs w:val="22"/>
              </w:rPr>
            </w:pPr>
            <w:r>
              <w:rPr>
                <w:rFonts w:ascii="宋体" w:hAnsi="宋体" w:cs="宋体" w:hint="eastAsia"/>
                <w:b/>
                <w:bCs/>
                <w:color w:val="000000"/>
                <w:kern w:val="0"/>
                <w:sz w:val="22"/>
                <w:szCs w:val="22"/>
                <w:lang w:bidi="ar"/>
              </w:rPr>
              <w:t>点赞/次</w:t>
            </w:r>
          </w:p>
        </w:tc>
        <w:tc>
          <w:tcPr>
            <w:tcW w:w="4238" w:type="dxa"/>
            <w:gridSpan w:val="2"/>
            <w:tcBorders>
              <w:top w:val="single" w:sz="4" w:space="0" w:color="000000"/>
              <w:left w:val="nil"/>
              <w:bottom w:val="single" w:sz="4" w:space="0" w:color="000000"/>
              <w:right w:val="nil"/>
            </w:tcBorders>
            <w:shd w:val="clear" w:color="auto" w:fill="auto"/>
            <w:noWrap/>
            <w:vAlign w:val="center"/>
          </w:tcPr>
          <w:p w:rsidR="0009505E" w:rsidRDefault="00000000" w:rsidP="002E5B27">
            <w:pPr>
              <w:widowControl/>
              <w:spacing w:after="156"/>
              <w:ind w:firstLine="442"/>
              <w:textAlignment w:val="center"/>
              <w:rPr>
                <w:rFonts w:ascii="宋体" w:hAnsi="宋体" w:cs="宋体"/>
                <w:b/>
                <w:bCs/>
                <w:color w:val="000000"/>
                <w:sz w:val="22"/>
                <w:szCs w:val="22"/>
              </w:rPr>
            </w:pPr>
            <w:r>
              <w:rPr>
                <w:rFonts w:ascii="宋体" w:hAnsi="宋体" w:cs="宋体" w:hint="eastAsia"/>
                <w:b/>
                <w:bCs/>
                <w:color w:val="000000"/>
                <w:kern w:val="0"/>
                <w:sz w:val="22"/>
                <w:szCs w:val="22"/>
                <w:lang w:bidi="ar"/>
              </w:rPr>
              <w:t>博文内容</w:t>
            </w:r>
          </w:p>
        </w:tc>
      </w:tr>
      <w:tr w:rsidR="0009505E">
        <w:trPr>
          <w:trHeight w:hRule="exact" w:val="1063"/>
        </w:trPr>
        <w:tc>
          <w:tcPr>
            <w:tcW w:w="893" w:type="dxa"/>
            <w:tcBorders>
              <w:top w:val="nil"/>
              <w:left w:val="nil"/>
              <w:bottom w:val="nil"/>
              <w:right w:val="nil"/>
            </w:tcBorders>
            <w:shd w:val="clear" w:color="auto" w:fill="auto"/>
            <w:noWrap/>
            <w:vAlign w:val="center"/>
          </w:tcPr>
          <w:p w:rsidR="0009505E" w:rsidRDefault="00000000" w:rsidP="006D547A">
            <w:pPr>
              <w:widowControl/>
              <w:spacing w:after="156"/>
              <w:ind w:firstLineChars="0" w:firstLine="0"/>
              <w:textAlignment w:val="center"/>
              <w:rPr>
                <w:rFonts w:ascii="宋体" w:hAnsi="宋体" w:cs="宋体"/>
                <w:color w:val="000000"/>
                <w:sz w:val="22"/>
                <w:szCs w:val="22"/>
              </w:rPr>
            </w:pPr>
            <w:r>
              <w:rPr>
                <w:rFonts w:ascii="宋体" w:hAnsi="宋体" w:cs="宋体" w:hint="eastAsia"/>
                <w:color w:val="000000"/>
                <w:kern w:val="0"/>
                <w:sz w:val="22"/>
                <w:szCs w:val="22"/>
                <w:lang w:bidi="ar"/>
              </w:rPr>
              <w:t>胡锡进</w:t>
            </w:r>
          </w:p>
        </w:tc>
        <w:tc>
          <w:tcPr>
            <w:tcW w:w="1270" w:type="dxa"/>
            <w:tcBorders>
              <w:top w:val="nil"/>
              <w:left w:val="nil"/>
              <w:bottom w:val="nil"/>
              <w:right w:val="nil"/>
            </w:tcBorders>
            <w:shd w:val="clear" w:color="auto" w:fill="auto"/>
            <w:noWrap/>
            <w:vAlign w:val="center"/>
          </w:tcPr>
          <w:p w:rsidR="0009505E" w:rsidRDefault="00000000" w:rsidP="006D547A">
            <w:pPr>
              <w:widowControl/>
              <w:spacing w:after="156"/>
              <w:ind w:firstLineChars="0" w:firstLine="0"/>
              <w:textAlignment w:val="center"/>
              <w:rPr>
                <w:rFonts w:ascii="宋体" w:hAnsi="宋体" w:cs="宋体"/>
                <w:color w:val="000000"/>
                <w:sz w:val="22"/>
                <w:szCs w:val="22"/>
              </w:rPr>
            </w:pPr>
            <w:r>
              <w:rPr>
                <w:rFonts w:ascii="宋体" w:hAnsi="宋体" w:cs="宋体" w:hint="eastAsia"/>
                <w:color w:val="000000"/>
                <w:kern w:val="0"/>
                <w:sz w:val="22"/>
                <w:szCs w:val="22"/>
                <w:lang w:bidi="ar"/>
              </w:rPr>
              <w:t>04月01日 22:14</w:t>
            </w:r>
          </w:p>
        </w:tc>
        <w:tc>
          <w:tcPr>
            <w:tcW w:w="739" w:type="dxa"/>
            <w:tcBorders>
              <w:top w:val="nil"/>
              <w:left w:val="nil"/>
              <w:bottom w:val="nil"/>
              <w:right w:val="nil"/>
            </w:tcBorders>
            <w:shd w:val="clear" w:color="auto" w:fill="auto"/>
            <w:noWrap/>
            <w:vAlign w:val="center"/>
          </w:tcPr>
          <w:p w:rsidR="0009505E" w:rsidRDefault="00000000" w:rsidP="006D547A">
            <w:pPr>
              <w:widowControl/>
              <w:spacing w:after="156"/>
              <w:ind w:firstLineChars="0" w:firstLine="0"/>
              <w:textAlignment w:val="center"/>
              <w:rPr>
                <w:rFonts w:ascii="宋体" w:hAnsi="宋体" w:cs="宋体"/>
                <w:color w:val="000000"/>
                <w:sz w:val="22"/>
                <w:szCs w:val="22"/>
              </w:rPr>
            </w:pPr>
            <w:r>
              <w:rPr>
                <w:rFonts w:ascii="宋体" w:hAnsi="宋体" w:cs="宋体" w:hint="eastAsia"/>
                <w:color w:val="000000"/>
                <w:kern w:val="0"/>
                <w:sz w:val="22"/>
                <w:szCs w:val="22"/>
                <w:lang w:bidi="ar"/>
              </w:rPr>
              <w:t>156</w:t>
            </w:r>
          </w:p>
        </w:tc>
        <w:tc>
          <w:tcPr>
            <w:tcW w:w="747" w:type="dxa"/>
            <w:tcBorders>
              <w:top w:val="nil"/>
              <w:left w:val="nil"/>
              <w:bottom w:val="nil"/>
              <w:right w:val="nil"/>
            </w:tcBorders>
            <w:shd w:val="clear" w:color="auto" w:fill="auto"/>
            <w:noWrap/>
            <w:vAlign w:val="center"/>
          </w:tcPr>
          <w:p w:rsidR="0009505E" w:rsidRDefault="00000000" w:rsidP="006D547A">
            <w:pPr>
              <w:widowControl/>
              <w:spacing w:after="156"/>
              <w:ind w:firstLineChars="0" w:firstLine="0"/>
              <w:textAlignment w:val="center"/>
              <w:rPr>
                <w:rFonts w:ascii="宋体" w:hAnsi="宋体" w:cs="宋体"/>
                <w:color w:val="000000"/>
                <w:sz w:val="22"/>
                <w:szCs w:val="22"/>
              </w:rPr>
            </w:pPr>
            <w:r>
              <w:rPr>
                <w:rFonts w:ascii="宋体" w:hAnsi="宋体" w:cs="宋体" w:hint="eastAsia"/>
                <w:color w:val="000000"/>
                <w:kern w:val="0"/>
                <w:sz w:val="22"/>
                <w:szCs w:val="22"/>
                <w:lang w:bidi="ar"/>
              </w:rPr>
              <w:t>803</w:t>
            </w:r>
          </w:p>
        </w:tc>
        <w:tc>
          <w:tcPr>
            <w:tcW w:w="796" w:type="dxa"/>
            <w:gridSpan w:val="2"/>
            <w:tcBorders>
              <w:top w:val="nil"/>
              <w:left w:val="nil"/>
              <w:bottom w:val="nil"/>
              <w:right w:val="nil"/>
            </w:tcBorders>
            <w:shd w:val="clear" w:color="auto" w:fill="auto"/>
            <w:noWrap/>
            <w:vAlign w:val="center"/>
          </w:tcPr>
          <w:p w:rsidR="0009505E" w:rsidRDefault="00000000" w:rsidP="006D547A">
            <w:pPr>
              <w:widowControl/>
              <w:spacing w:after="156"/>
              <w:ind w:firstLineChars="0" w:firstLine="0"/>
              <w:textAlignment w:val="center"/>
              <w:rPr>
                <w:rFonts w:ascii="宋体" w:hAnsi="宋体" w:cs="宋体"/>
                <w:color w:val="000000"/>
                <w:sz w:val="22"/>
                <w:szCs w:val="22"/>
              </w:rPr>
            </w:pPr>
            <w:r>
              <w:rPr>
                <w:rFonts w:ascii="宋体" w:hAnsi="宋体" w:cs="宋体" w:hint="eastAsia"/>
                <w:color w:val="000000"/>
                <w:kern w:val="0"/>
                <w:sz w:val="22"/>
                <w:szCs w:val="22"/>
                <w:lang w:bidi="ar"/>
              </w:rPr>
              <w:t>2911</w:t>
            </w:r>
          </w:p>
        </w:tc>
        <w:tc>
          <w:tcPr>
            <w:tcW w:w="4192" w:type="dxa"/>
            <w:tcBorders>
              <w:top w:val="nil"/>
              <w:left w:val="nil"/>
              <w:bottom w:val="nil"/>
              <w:right w:val="nil"/>
            </w:tcBorders>
            <w:shd w:val="clear" w:color="auto" w:fill="auto"/>
            <w:vAlign w:val="center"/>
          </w:tcPr>
          <w:p w:rsidR="0009505E" w:rsidRDefault="00000000" w:rsidP="002E5B27">
            <w:pPr>
              <w:widowControl/>
              <w:spacing w:after="156"/>
              <w:ind w:firstLine="440"/>
              <w:textAlignment w:val="center"/>
              <w:rPr>
                <w:rFonts w:ascii="宋体" w:hAnsi="宋体" w:cs="宋体"/>
                <w:color w:val="000000"/>
                <w:sz w:val="22"/>
                <w:szCs w:val="22"/>
              </w:rPr>
            </w:pPr>
            <w:r>
              <w:rPr>
                <w:rFonts w:ascii="宋体" w:hAnsi="宋体" w:cs="宋体" w:hint="eastAsia"/>
                <w:color w:val="000000"/>
                <w:kern w:val="0"/>
                <w:sz w:val="22"/>
                <w:szCs w:val="22"/>
                <w:lang w:bidi="ar"/>
              </w:rPr>
              <w:t>血的教训！解开小米SU7车祸疑团需公开更多信息#胡侃#胡锡进的微博视频</w:t>
            </w:r>
          </w:p>
        </w:tc>
      </w:tr>
      <w:tr w:rsidR="0009505E">
        <w:trPr>
          <w:trHeight w:hRule="exact" w:val="1063"/>
        </w:trPr>
        <w:tc>
          <w:tcPr>
            <w:tcW w:w="893" w:type="dxa"/>
            <w:tcBorders>
              <w:top w:val="nil"/>
              <w:left w:val="nil"/>
              <w:bottom w:val="nil"/>
              <w:right w:val="nil"/>
            </w:tcBorders>
            <w:shd w:val="clear" w:color="auto" w:fill="auto"/>
            <w:noWrap/>
            <w:vAlign w:val="center"/>
          </w:tcPr>
          <w:p w:rsidR="0009505E" w:rsidRDefault="00000000" w:rsidP="006D547A">
            <w:pPr>
              <w:widowControl/>
              <w:spacing w:after="156"/>
              <w:ind w:firstLineChars="0" w:firstLine="0"/>
              <w:textAlignment w:val="center"/>
              <w:rPr>
                <w:rFonts w:ascii="宋体" w:hAnsi="宋体" w:cs="宋体"/>
                <w:color w:val="000000"/>
                <w:sz w:val="22"/>
                <w:szCs w:val="22"/>
              </w:rPr>
            </w:pPr>
            <w:r>
              <w:rPr>
                <w:rFonts w:ascii="宋体" w:hAnsi="宋体" w:cs="宋体" w:hint="eastAsia"/>
                <w:color w:val="000000"/>
                <w:kern w:val="0"/>
                <w:sz w:val="22"/>
                <w:szCs w:val="22"/>
                <w:lang w:bidi="ar"/>
              </w:rPr>
              <w:t>幸运向我飞奔而来</w:t>
            </w:r>
          </w:p>
        </w:tc>
        <w:tc>
          <w:tcPr>
            <w:tcW w:w="1270" w:type="dxa"/>
            <w:tcBorders>
              <w:top w:val="nil"/>
              <w:left w:val="nil"/>
              <w:bottom w:val="nil"/>
              <w:right w:val="nil"/>
            </w:tcBorders>
            <w:shd w:val="clear" w:color="auto" w:fill="auto"/>
            <w:noWrap/>
            <w:vAlign w:val="center"/>
          </w:tcPr>
          <w:p w:rsidR="0009505E" w:rsidRDefault="00000000" w:rsidP="006D547A">
            <w:pPr>
              <w:widowControl/>
              <w:spacing w:after="156"/>
              <w:ind w:firstLineChars="0" w:firstLine="0"/>
              <w:textAlignment w:val="center"/>
              <w:rPr>
                <w:rFonts w:ascii="宋体" w:hAnsi="宋体" w:cs="宋体"/>
                <w:color w:val="000000"/>
                <w:sz w:val="22"/>
                <w:szCs w:val="22"/>
              </w:rPr>
            </w:pPr>
            <w:r>
              <w:rPr>
                <w:rFonts w:ascii="宋体" w:hAnsi="宋体" w:cs="宋体" w:hint="eastAsia"/>
                <w:color w:val="000000"/>
                <w:kern w:val="0"/>
                <w:sz w:val="22"/>
                <w:szCs w:val="22"/>
                <w:lang w:bidi="ar"/>
              </w:rPr>
              <w:t>04月01日 19:09</w:t>
            </w:r>
          </w:p>
        </w:tc>
        <w:tc>
          <w:tcPr>
            <w:tcW w:w="739" w:type="dxa"/>
            <w:tcBorders>
              <w:top w:val="nil"/>
              <w:left w:val="nil"/>
              <w:bottom w:val="nil"/>
              <w:right w:val="nil"/>
            </w:tcBorders>
            <w:shd w:val="clear" w:color="auto" w:fill="auto"/>
            <w:noWrap/>
            <w:vAlign w:val="center"/>
          </w:tcPr>
          <w:p w:rsidR="0009505E" w:rsidRDefault="006D547A" w:rsidP="006D547A">
            <w:pPr>
              <w:widowControl/>
              <w:spacing w:after="156"/>
              <w:ind w:firstLineChars="0" w:firstLine="0"/>
              <w:textAlignment w:val="center"/>
              <w:rPr>
                <w:rFonts w:ascii="宋体" w:hAnsi="宋体" w:cs="宋体"/>
                <w:color w:val="000000"/>
                <w:sz w:val="22"/>
                <w:szCs w:val="22"/>
              </w:rPr>
            </w:pPr>
            <w:r>
              <w:rPr>
                <w:rFonts w:ascii="宋体" w:hAnsi="宋体" w:cs="宋体" w:hint="eastAsia"/>
                <w:color w:val="000000"/>
                <w:kern w:val="0"/>
                <w:sz w:val="22"/>
                <w:szCs w:val="22"/>
                <w:lang w:bidi="ar"/>
              </w:rPr>
              <w:t>0</w:t>
            </w:r>
          </w:p>
        </w:tc>
        <w:tc>
          <w:tcPr>
            <w:tcW w:w="747" w:type="dxa"/>
            <w:tcBorders>
              <w:top w:val="nil"/>
              <w:left w:val="nil"/>
              <w:bottom w:val="nil"/>
              <w:right w:val="nil"/>
            </w:tcBorders>
            <w:shd w:val="clear" w:color="auto" w:fill="auto"/>
            <w:noWrap/>
            <w:vAlign w:val="center"/>
          </w:tcPr>
          <w:p w:rsidR="0009505E" w:rsidRDefault="00000000" w:rsidP="006D547A">
            <w:pPr>
              <w:widowControl/>
              <w:spacing w:after="156"/>
              <w:ind w:firstLineChars="90" w:firstLine="198"/>
              <w:textAlignment w:val="center"/>
              <w:rPr>
                <w:rFonts w:ascii="宋体" w:hAnsi="宋体" w:cs="宋体"/>
                <w:color w:val="000000"/>
                <w:sz w:val="22"/>
                <w:szCs w:val="22"/>
              </w:rPr>
            </w:pPr>
            <w:r>
              <w:rPr>
                <w:rFonts w:ascii="宋体" w:hAnsi="宋体" w:cs="宋体" w:hint="eastAsia"/>
                <w:color w:val="000000"/>
                <w:kern w:val="0"/>
                <w:sz w:val="22"/>
                <w:szCs w:val="22"/>
                <w:lang w:bidi="ar"/>
              </w:rPr>
              <w:t>4</w:t>
            </w:r>
          </w:p>
        </w:tc>
        <w:tc>
          <w:tcPr>
            <w:tcW w:w="796" w:type="dxa"/>
            <w:gridSpan w:val="2"/>
            <w:tcBorders>
              <w:top w:val="nil"/>
              <w:left w:val="nil"/>
              <w:bottom w:val="nil"/>
              <w:right w:val="nil"/>
            </w:tcBorders>
            <w:shd w:val="clear" w:color="auto" w:fill="auto"/>
            <w:noWrap/>
            <w:vAlign w:val="center"/>
          </w:tcPr>
          <w:p w:rsidR="0009505E" w:rsidRDefault="00000000" w:rsidP="006D547A">
            <w:pPr>
              <w:widowControl/>
              <w:spacing w:after="156"/>
              <w:ind w:firstLineChars="90" w:firstLine="198"/>
              <w:textAlignment w:val="center"/>
              <w:rPr>
                <w:rFonts w:ascii="宋体" w:hAnsi="宋体" w:cs="宋体"/>
                <w:color w:val="000000"/>
                <w:sz w:val="22"/>
                <w:szCs w:val="22"/>
              </w:rPr>
            </w:pPr>
            <w:r>
              <w:rPr>
                <w:rFonts w:ascii="宋体" w:hAnsi="宋体" w:cs="宋体" w:hint="eastAsia"/>
                <w:color w:val="000000"/>
                <w:kern w:val="0"/>
                <w:sz w:val="22"/>
                <w:szCs w:val="22"/>
                <w:lang w:bidi="ar"/>
              </w:rPr>
              <w:t>5</w:t>
            </w:r>
          </w:p>
        </w:tc>
        <w:tc>
          <w:tcPr>
            <w:tcW w:w="4192" w:type="dxa"/>
            <w:tcBorders>
              <w:top w:val="nil"/>
              <w:left w:val="nil"/>
              <w:bottom w:val="nil"/>
              <w:right w:val="nil"/>
            </w:tcBorders>
            <w:shd w:val="clear" w:color="auto" w:fill="auto"/>
            <w:vAlign w:val="center"/>
          </w:tcPr>
          <w:p w:rsidR="0009505E" w:rsidRDefault="00000000" w:rsidP="002E5B27">
            <w:pPr>
              <w:widowControl/>
              <w:spacing w:after="156"/>
              <w:ind w:firstLine="440"/>
              <w:textAlignment w:val="center"/>
              <w:rPr>
                <w:rFonts w:ascii="宋体" w:hAnsi="宋体" w:cs="宋体"/>
                <w:color w:val="000000"/>
                <w:sz w:val="22"/>
                <w:szCs w:val="22"/>
              </w:rPr>
            </w:pPr>
            <w:r>
              <w:rPr>
                <w:rFonts w:ascii="宋体" w:hAnsi="宋体" w:cs="宋体" w:hint="eastAsia"/>
                <w:color w:val="000000"/>
                <w:kern w:val="0"/>
                <w:sz w:val="22"/>
                <w:szCs w:val="22"/>
                <w:lang w:bidi="ar"/>
              </w:rPr>
              <w:t>#SU7爆燃遇难者父亲称小米仍没来联系#</w:t>
            </w:r>
            <w:r>
              <w:rPr>
                <w:rFonts w:ascii="宋体" w:hAnsi="宋体" w:cs="宋体" w:hint="eastAsia"/>
                <w:color w:val="000000"/>
                <w:kern w:val="0"/>
                <w:sz w:val="22"/>
                <w:szCs w:val="22"/>
                <w:lang w:bidi="ar"/>
              </w:rPr>
              <w:br/>
              <w:t>撞车燃爆不是很正常吗，怎么搞的主要责任是因为小米一样</w:t>
            </w:r>
          </w:p>
        </w:tc>
      </w:tr>
      <w:tr w:rsidR="0009505E">
        <w:trPr>
          <w:trHeight w:hRule="exact" w:val="1063"/>
        </w:trPr>
        <w:tc>
          <w:tcPr>
            <w:tcW w:w="893" w:type="dxa"/>
            <w:tcBorders>
              <w:top w:val="nil"/>
              <w:left w:val="nil"/>
              <w:bottom w:val="nil"/>
              <w:right w:val="nil"/>
            </w:tcBorders>
            <w:shd w:val="clear" w:color="auto" w:fill="auto"/>
            <w:noWrap/>
            <w:vAlign w:val="center"/>
          </w:tcPr>
          <w:p w:rsidR="0009505E" w:rsidRDefault="00000000" w:rsidP="006D547A">
            <w:pPr>
              <w:widowControl/>
              <w:spacing w:after="156"/>
              <w:ind w:firstLineChars="0" w:firstLine="0"/>
              <w:textAlignment w:val="center"/>
              <w:rPr>
                <w:rFonts w:ascii="宋体" w:hAnsi="宋体" w:cs="宋体"/>
                <w:color w:val="000000"/>
                <w:sz w:val="22"/>
                <w:szCs w:val="22"/>
              </w:rPr>
            </w:pPr>
            <w:r>
              <w:rPr>
                <w:rFonts w:ascii="宋体" w:hAnsi="宋体" w:cs="宋体" w:hint="eastAsia"/>
                <w:color w:val="000000"/>
                <w:kern w:val="0"/>
                <w:sz w:val="22"/>
                <w:szCs w:val="22"/>
                <w:lang w:bidi="ar"/>
              </w:rPr>
              <w:t>Survivor_花卷DVD</w:t>
            </w:r>
          </w:p>
        </w:tc>
        <w:tc>
          <w:tcPr>
            <w:tcW w:w="1270" w:type="dxa"/>
            <w:tcBorders>
              <w:top w:val="nil"/>
              <w:left w:val="nil"/>
              <w:bottom w:val="nil"/>
              <w:right w:val="nil"/>
            </w:tcBorders>
            <w:shd w:val="clear" w:color="auto" w:fill="auto"/>
            <w:noWrap/>
            <w:vAlign w:val="center"/>
          </w:tcPr>
          <w:p w:rsidR="0009505E" w:rsidRDefault="00000000" w:rsidP="006D547A">
            <w:pPr>
              <w:widowControl/>
              <w:spacing w:after="156"/>
              <w:ind w:firstLineChars="0" w:firstLine="0"/>
              <w:textAlignment w:val="center"/>
              <w:rPr>
                <w:rFonts w:ascii="宋体" w:hAnsi="宋体" w:cs="宋体"/>
                <w:color w:val="000000"/>
                <w:sz w:val="22"/>
                <w:szCs w:val="22"/>
              </w:rPr>
            </w:pPr>
            <w:r>
              <w:rPr>
                <w:rFonts w:ascii="宋体" w:hAnsi="宋体" w:cs="宋体" w:hint="eastAsia"/>
                <w:color w:val="000000"/>
                <w:kern w:val="0"/>
                <w:sz w:val="22"/>
                <w:szCs w:val="22"/>
                <w:lang w:bidi="ar"/>
              </w:rPr>
              <w:t>04月01日 14:48</w:t>
            </w:r>
          </w:p>
        </w:tc>
        <w:tc>
          <w:tcPr>
            <w:tcW w:w="739" w:type="dxa"/>
            <w:tcBorders>
              <w:top w:val="nil"/>
              <w:left w:val="nil"/>
              <w:bottom w:val="nil"/>
              <w:right w:val="nil"/>
            </w:tcBorders>
            <w:shd w:val="clear" w:color="auto" w:fill="auto"/>
            <w:noWrap/>
            <w:vAlign w:val="center"/>
          </w:tcPr>
          <w:p w:rsidR="0009505E" w:rsidRDefault="006D547A" w:rsidP="006D547A">
            <w:pPr>
              <w:widowControl/>
              <w:spacing w:after="156"/>
              <w:ind w:firstLineChars="0" w:firstLine="0"/>
              <w:textAlignment w:val="center"/>
              <w:rPr>
                <w:rFonts w:ascii="宋体" w:hAnsi="宋体" w:cs="宋体"/>
                <w:color w:val="000000"/>
                <w:sz w:val="22"/>
                <w:szCs w:val="22"/>
              </w:rPr>
            </w:pPr>
            <w:r>
              <w:rPr>
                <w:rFonts w:ascii="宋体" w:hAnsi="宋体" w:cs="宋体" w:hint="eastAsia"/>
                <w:color w:val="000000"/>
                <w:kern w:val="0"/>
                <w:sz w:val="22"/>
                <w:szCs w:val="22"/>
                <w:lang w:bidi="ar"/>
              </w:rPr>
              <w:t>0</w:t>
            </w:r>
          </w:p>
        </w:tc>
        <w:tc>
          <w:tcPr>
            <w:tcW w:w="747" w:type="dxa"/>
            <w:tcBorders>
              <w:top w:val="nil"/>
              <w:left w:val="nil"/>
              <w:bottom w:val="nil"/>
              <w:right w:val="nil"/>
            </w:tcBorders>
            <w:shd w:val="clear" w:color="auto" w:fill="auto"/>
            <w:noWrap/>
            <w:vAlign w:val="center"/>
          </w:tcPr>
          <w:p w:rsidR="0009505E" w:rsidRDefault="00000000" w:rsidP="006D547A">
            <w:pPr>
              <w:widowControl/>
              <w:spacing w:after="156"/>
              <w:ind w:firstLineChars="0" w:firstLine="0"/>
              <w:textAlignment w:val="center"/>
              <w:rPr>
                <w:rFonts w:ascii="宋体" w:hAnsi="宋体" w:cs="宋体"/>
                <w:color w:val="000000"/>
                <w:sz w:val="22"/>
                <w:szCs w:val="22"/>
              </w:rPr>
            </w:pPr>
            <w:r>
              <w:rPr>
                <w:rFonts w:ascii="宋体" w:hAnsi="宋体" w:cs="宋体" w:hint="eastAsia"/>
                <w:color w:val="000000"/>
                <w:kern w:val="0"/>
                <w:sz w:val="22"/>
                <w:szCs w:val="22"/>
                <w:lang w:bidi="ar"/>
              </w:rPr>
              <w:t>17</w:t>
            </w:r>
          </w:p>
        </w:tc>
        <w:tc>
          <w:tcPr>
            <w:tcW w:w="796" w:type="dxa"/>
            <w:gridSpan w:val="2"/>
            <w:tcBorders>
              <w:top w:val="nil"/>
              <w:left w:val="nil"/>
              <w:bottom w:val="nil"/>
              <w:right w:val="nil"/>
            </w:tcBorders>
            <w:shd w:val="clear" w:color="auto" w:fill="auto"/>
            <w:noWrap/>
            <w:vAlign w:val="center"/>
          </w:tcPr>
          <w:p w:rsidR="0009505E" w:rsidRDefault="00000000" w:rsidP="006D547A">
            <w:pPr>
              <w:widowControl/>
              <w:spacing w:after="156"/>
              <w:ind w:firstLineChars="0" w:firstLine="0"/>
              <w:textAlignment w:val="center"/>
              <w:rPr>
                <w:rFonts w:ascii="宋体" w:hAnsi="宋体" w:cs="宋体"/>
                <w:color w:val="000000"/>
                <w:sz w:val="22"/>
                <w:szCs w:val="22"/>
              </w:rPr>
            </w:pPr>
            <w:r>
              <w:rPr>
                <w:rFonts w:ascii="宋体" w:hAnsi="宋体" w:cs="宋体" w:hint="eastAsia"/>
                <w:color w:val="000000"/>
                <w:kern w:val="0"/>
                <w:sz w:val="22"/>
                <w:szCs w:val="22"/>
                <w:lang w:bidi="ar"/>
              </w:rPr>
              <w:t>107</w:t>
            </w:r>
          </w:p>
        </w:tc>
        <w:tc>
          <w:tcPr>
            <w:tcW w:w="4192" w:type="dxa"/>
            <w:tcBorders>
              <w:top w:val="nil"/>
              <w:left w:val="nil"/>
              <w:bottom w:val="nil"/>
              <w:right w:val="nil"/>
            </w:tcBorders>
            <w:shd w:val="clear" w:color="auto" w:fill="auto"/>
            <w:vAlign w:val="center"/>
          </w:tcPr>
          <w:p w:rsidR="0009505E" w:rsidRDefault="00000000" w:rsidP="002E5B27">
            <w:pPr>
              <w:widowControl/>
              <w:spacing w:after="156"/>
              <w:ind w:firstLine="440"/>
              <w:textAlignment w:val="center"/>
              <w:rPr>
                <w:rFonts w:ascii="宋体" w:hAnsi="宋体" w:cs="宋体"/>
                <w:color w:val="000000"/>
                <w:sz w:val="22"/>
                <w:szCs w:val="22"/>
              </w:rPr>
            </w:pPr>
            <w:r>
              <w:rPr>
                <w:rFonts w:ascii="宋体" w:hAnsi="宋体" w:cs="宋体" w:hint="eastAsia"/>
                <w:color w:val="000000"/>
                <w:kern w:val="0"/>
                <w:sz w:val="22"/>
                <w:szCs w:val="22"/>
                <w:lang w:bidi="ar"/>
              </w:rPr>
              <w:t>#小米SU7高速碰撞爆燃事件细节#</w:t>
            </w:r>
            <w:r>
              <w:rPr>
                <w:rFonts w:ascii="宋体" w:hAnsi="宋体" w:cs="宋体" w:hint="eastAsia"/>
                <w:color w:val="000000"/>
                <w:kern w:val="0"/>
                <w:sz w:val="22"/>
                <w:szCs w:val="22"/>
                <w:lang w:bidi="ar"/>
              </w:rPr>
              <w:br/>
              <w:t>谁也不希望发生意外，小米能站出来说明，没敷衍，没利己公关</w:t>
            </w:r>
            <w:r>
              <w:rPr>
                <w:rFonts w:ascii="微软雅黑" w:hAnsi="微软雅黑" w:cs="微软雅黑" w:hint="eastAsia"/>
                <w:color w:val="000000"/>
                <w:kern w:val="0"/>
                <w:sz w:val="22"/>
                <w:szCs w:val="22"/>
                <w:lang w:bidi="ar"/>
              </w:rPr>
              <w:t>……</w:t>
            </w:r>
          </w:p>
        </w:tc>
      </w:tr>
      <w:tr w:rsidR="0009505E">
        <w:trPr>
          <w:trHeight w:hRule="exact" w:val="1063"/>
        </w:trPr>
        <w:tc>
          <w:tcPr>
            <w:tcW w:w="893" w:type="dxa"/>
            <w:tcBorders>
              <w:top w:val="nil"/>
              <w:left w:val="nil"/>
              <w:bottom w:val="nil"/>
              <w:right w:val="nil"/>
            </w:tcBorders>
            <w:shd w:val="clear" w:color="auto" w:fill="auto"/>
            <w:noWrap/>
            <w:vAlign w:val="center"/>
          </w:tcPr>
          <w:p w:rsidR="0009505E" w:rsidRDefault="00000000" w:rsidP="006D547A">
            <w:pPr>
              <w:widowControl/>
              <w:spacing w:after="156"/>
              <w:ind w:firstLineChars="0" w:firstLine="0"/>
              <w:textAlignment w:val="center"/>
              <w:rPr>
                <w:rFonts w:ascii="宋体" w:hAnsi="宋体" w:cs="宋体"/>
                <w:color w:val="000000"/>
                <w:sz w:val="22"/>
                <w:szCs w:val="22"/>
              </w:rPr>
            </w:pPr>
            <w:r>
              <w:rPr>
                <w:rFonts w:ascii="宋体" w:hAnsi="宋体" w:cs="宋体" w:hint="eastAsia"/>
                <w:color w:val="000000"/>
                <w:kern w:val="0"/>
                <w:sz w:val="22"/>
                <w:szCs w:val="22"/>
                <w:lang w:bidi="ar"/>
              </w:rPr>
              <w:t>皮皮推</w:t>
            </w:r>
          </w:p>
        </w:tc>
        <w:tc>
          <w:tcPr>
            <w:tcW w:w="1270" w:type="dxa"/>
            <w:tcBorders>
              <w:top w:val="nil"/>
              <w:left w:val="nil"/>
              <w:bottom w:val="nil"/>
              <w:right w:val="nil"/>
            </w:tcBorders>
            <w:shd w:val="clear" w:color="auto" w:fill="auto"/>
            <w:noWrap/>
            <w:vAlign w:val="center"/>
          </w:tcPr>
          <w:p w:rsidR="0009505E" w:rsidRDefault="00000000" w:rsidP="006D547A">
            <w:pPr>
              <w:widowControl/>
              <w:spacing w:after="156"/>
              <w:ind w:firstLineChars="0" w:firstLine="0"/>
              <w:textAlignment w:val="center"/>
              <w:rPr>
                <w:rFonts w:ascii="宋体" w:hAnsi="宋体" w:cs="宋体"/>
                <w:color w:val="000000"/>
                <w:sz w:val="22"/>
                <w:szCs w:val="22"/>
              </w:rPr>
            </w:pPr>
            <w:r>
              <w:rPr>
                <w:rFonts w:ascii="宋体" w:hAnsi="宋体" w:cs="宋体" w:hint="eastAsia"/>
                <w:color w:val="000000"/>
                <w:kern w:val="0"/>
                <w:sz w:val="22"/>
                <w:szCs w:val="22"/>
                <w:lang w:bidi="ar"/>
              </w:rPr>
              <w:t>04月01日 14:32</w:t>
            </w:r>
          </w:p>
        </w:tc>
        <w:tc>
          <w:tcPr>
            <w:tcW w:w="739" w:type="dxa"/>
            <w:tcBorders>
              <w:top w:val="nil"/>
              <w:left w:val="nil"/>
              <w:bottom w:val="nil"/>
              <w:right w:val="nil"/>
            </w:tcBorders>
            <w:shd w:val="clear" w:color="auto" w:fill="auto"/>
            <w:noWrap/>
            <w:vAlign w:val="center"/>
          </w:tcPr>
          <w:p w:rsidR="0009505E" w:rsidRDefault="00000000" w:rsidP="006D547A">
            <w:pPr>
              <w:widowControl/>
              <w:spacing w:after="156"/>
              <w:ind w:firstLineChars="0" w:firstLine="0"/>
              <w:textAlignment w:val="center"/>
              <w:rPr>
                <w:rFonts w:ascii="宋体" w:hAnsi="宋体" w:cs="宋体"/>
                <w:color w:val="000000"/>
                <w:sz w:val="22"/>
                <w:szCs w:val="22"/>
              </w:rPr>
            </w:pPr>
            <w:r>
              <w:rPr>
                <w:rFonts w:ascii="宋体" w:hAnsi="宋体" w:cs="宋体" w:hint="eastAsia"/>
                <w:color w:val="000000"/>
                <w:kern w:val="0"/>
                <w:sz w:val="22"/>
                <w:szCs w:val="22"/>
                <w:lang w:bidi="ar"/>
              </w:rPr>
              <w:t>17</w:t>
            </w:r>
          </w:p>
        </w:tc>
        <w:tc>
          <w:tcPr>
            <w:tcW w:w="747" w:type="dxa"/>
            <w:tcBorders>
              <w:top w:val="nil"/>
              <w:left w:val="nil"/>
              <w:bottom w:val="nil"/>
              <w:right w:val="nil"/>
            </w:tcBorders>
            <w:shd w:val="clear" w:color="auto" w:fill="auto"/>
            <w:noWrap/>
            <w:vAlign w:val="center"/>
          </w:tcPr>
          <w:p w:rsidR="0009505E" w:rsidRDefault="00000000" w:rsidP="006D547A">
            <w:pPr>
              <w:widowControl/>
              <w:spacing w:after="156"/>
              <w:ind w:firstLineChars="0" w:firstLine="0"/>
              <w:textAlignment w:val="center"/>
              <w:rPr>
                <w:rFonts w:ascii="宋体" w:hAnsi="宋体" w:cs="宋体"/>
                <w:color w:val="000000"/>
                <w:sz w:val="22"/>
                <w:szCs w:val="22"/>
              </w:rPr>
            </w:pPr>
            <w:r>
              <w:rPr>
                <w:rFonts w:ascii="宋体" w:hAnsi="宋体" w:cs="宋体" w:hint="eastAsia"/>
                <w:color w:val="000000"/>
                <w:kern w:val="0"/>
                <w:sz w:val="22"/>
                <w:szCs w:val="22"/>
                <w:lang w:bidi="ar"/>
              </w:rPr>
              <w:t>23</w:t>
            </w:r>
          </w:p>
        </w:tc>
        <w:tc>
          <w:tcPr>
            <w:tcW w:w="796" w:type="dxa"/>
            <w:gridSpan w:val="2"/>
            <w:tcBorders>
              <w:top w:val="nil"/>
              <w:left w:val="nil"/>
              <w:bottom w:val="nil"/>
              <w:right w:val="nil"/>
            </w:tcBorders>
            <w:shd w:val="clear" w:color="auto" w:fill="auto"/>
            <w:noWrap/>
            <w:vAlign w:val="center"/>
          </w:tcPr>
          <w:p w:rsidR="0009505E" w:rsidRDefault="00000000" w:rsidP="006D547A">
            <w:pPr>
              <w:widowControl/>
              <w:spacing w:after="156"/>
              <w:ind w:firstLineChars="50" w:firstLine="110"/>
              <w:textAlignment w:val="center"/>
              <w:rPr>
                <w:rFonts w:ascii="宋体" w:hAnsi="宋体" w:cs="宋体"/>
                <w:color w:val="000000"/>
                <w:sz w:val="22"/>
                <w:szCs w:val="22"/>
              </w:rPr>
            </w:pPr>
            <w:r>
              <w:rPr>
                <w:rFonts w:ascii="宋体" w:hAnsi="宋体" w:cs="宋体" w:hint="eastAsia"/>
                <w:color w:val="000000"/>
                <w:kern w:val="0"/>
                <w:sz w:val="22"/>
                <w:szCs w:val="22"/>
                <w:lang w:bidi="ar"/>
              </w:rPr>
              <w:t>94</w:t>
            </w:r>
          </w:p>
        </w:tc>
        <w:tc>
          <w:tcPr>
            <w:tcW w:w="4192" w:type="dxa"/>
            <w:tcBorders>
              <w:top w:val="nil"/>
              <w:left w:val="nil"/>
              <w:bottom w:val="nil"/>
              <w:right w:val="nil"/>
            </w:tcBorders>
            <w:shd w:val="clear" w:color="auto" w:fill="auto"/>
            <w:vAlign w:val="center"/>
          </w:tcPr>
          <w:p w:rsidR="0009505E" w:rsidRDefault="00000000" w:rsidP="002E5B27">
            <w:pPr>
              <w:widowControl/>
              <w:spacing w:after="156"/>
              <w:ind w:firstLine="440"/>
              <w:textAlignment w:val="center"/>
              <w:rPr>
                <w:rFonts w:ascii="宋体" w:hAnsi="宋体" w:cs="宋体"/>
                <w:color w:val="000000"/>
                <w:sz w:val="22"/>
                <w:szCs w:val="22"/>
              </w:rPr>
            </w:pPr>
            <w:r>
              <w:rPr>
                <w:rFonts w:ascii="宋体" w:hAnsi="宋体" w:cs="宋体" w:hint="eastAsia"/>
                <w:color w:val="000000"/>
                <w:kern w:val="0"/>
                <w:sz w:val="22"/>
                <w:szCs w:val="22"/>
                <w:lang w:bidi="ar"/>
              </w:rPr>
              <w:t>#小米SU7高速碰撞爆燃事件细节#</w:t>
            </w:r>
            <w:r>
              <w:rPr>
                <w:rFonts w:ascii="宋体" w:hAnsi="宋体" w:cs="宋体" w:hint="eastAsia"/>
                <w:color w:val="000000"/>
                <w:kern w:val="0"/>
                <w:sz w:val="22"/>
                <w:szCs w:val="22"/>
                <w:lang w:bidi="ar"/>
              </w:rPr>
              <w:br/>
              <w:t>营销再强，不能忘了安全第一；人设再好，也不要去割粉丝韭菜</w:t>
            </w:r>
            <w:r>
              <w:rPr>
                <w:rFonts w:ascii="微软雅黑" w:hAnsi="微软雅黑" w:cs="微软雅黑" w:hint="eastAsia"/>
                <w:color w:val="000000"/>
                <w:kern w:val="0"/>
                <w:sz w:val="22"/>
                <w:szCs w:val="22"/>
                <w:lang w:bidi="ar"/>
              </w:rPr>
              <w:t>……</w:t>
            </w:r>
          </w:p>
        </w:tc>
      </w:tr>
      <w:tr w:rsidR="0009505E">
        <w:trPr>
          <w:trHeight w:hRule="exact" w:val="1063"/>
        </w:trPr>
        <w:tc>
          <w:tcPr>
            <w:tcW w:w="893" w:type="dxa"/>
            <w:tcBorders>
              <w:top w:val="nil"/>
              <w:left w:val="nil"/>
              <w:bottom w:val="nil"/>
              <w:right w:val="nil"/>
            </w:tcBorders>
            <w:shd w:val="clear" w:color="auto" w:fill="auto"/>
            <w:noWrap/>
            <w:vAlign w:val="center"/>
          </w:tcPr>
          <w:p w:rsidR="0009505E" w:rsidRDefault="00000000" w:rsidP="006D547A">
            <w:pPr>
              <w:widowControl/>
              <w:spacing w:after="156"/>
              <w:ind w:firstLineChars="0" w:firstLine="0"/>
              <w:textAlignment w:val="center"/>
              <w:rPr>
                <w:rFonts w:ascii="宋体" w:hAnsi="宋体" w:cs="宋体"/>
                <w:color w:val="000000"/>
                <w:sz w:val="22"/>
                <w:szCs w:val="22"/>
              </w:rPr>
            </w:pPr>
            <w:r>
              <w:rPr>
                <w:rFonts w:ascii="宋体" w:hAnsi="宋体" w:cs="宋体" w:hint="eastAsia"/>
                <w:color w:val="000000"/>
                <w:kern w:val="0"/>
                <w:sz w:val="22"/>
                <w:szCs w:val="22"/>
                <w:lang w:bidi="ar"/>
              </w:rPr>
              <w:t>凯雷</w:t>
            </w:r>
          </w:p>
        </w:tc>
        <w:tc>
          <w:tcPr>
            <w:tcW w:w="1270" w:type="dxa"/>
            <w:tcBorders>
              <w:top w:val="nil"/>
              <w:left w:val="nil"/>
              <w:bottom w:val="nil"/>
              <w:right w:val="nil"/>
            </w:tcBorders>
            <w:shd w:val="clear" w:color="auto" w:fill="auto"/>
            <w:noWrap/>
            <w:vAlign w:val="center"/>
          </w:tcPr>
          <w:p w:rsidR="0009505E" w:rsidRDefault="00000000" w:rsidP="006D547A">
            <w:pPr>
              <w:widowControl/>
              <w:spacing w:after="156"/>
              <w:ind w:firstLineChars="0" w:firstLine="0"/>
              <w:textAlignment w:val="center"/>
              <w:rPr>
                <w:rFonts w:ascii="宋体" w:hAnsi="宋体" w:cs="宋体"/>
                <w:color w:val="000000"/>
                <w:sz w:val="22"/>
                <w:szCs w:val="22"/>
              </w:rPr>
            </w:pPr>
            <w:r>
              <w:rPr>
                <w:rFonts w:ascii="宋体" w:hAnsi="宋体" w:cs="宋体" w:hint="eastAsia"/>
                <w:color w:val="000000"/>
                <w:kern w:val="0"/>
                <w:sz w:val="22"/>
                <w:szCs w:val="22"/>
                <w:lang w:bidi="ar"/>
              </w:rPr>
              <w:t>04月01日 13:09</w:t>
            </w:r>
          </w:p>
        </w:tc>
        <w:tc>
          <w:tcPr>
            <w:tcW w:w="739" w:type="dxa"/>
            <w:tcBorders>
              <w:top w:val="nil"/>
              <w:left w:val="nil"/>
              <w:bottom w:val="nil"/>
              <w:right w:val="nil"/>
            </w:tcBorders>
            <w:shd w:val="clear" w:color="auto" w:fill="auto"/>
            <w:noWrap/>
            <w:vAlign w:val="center"/>
          </w:tcPr>
          <w:p w:rsidR="0009505E" w:rsidRDefault="00000000" w:rsidP="006D547A">
            <w:pPr>
              <w:widowControl/>
              <w:spacing w:after="156"/>
              <w:ind w:firstLineChars="0" w:firstLine="0"/>
              <w:textAlignment w:val="center"/>
              <w:rPr>
                <w:rFonts w:ascii="宋体" w:hAnsi="宋体" w:cs="宋体"/>
                <w:color w:val="000000"/>
                <w:sz w:val="22"/>
                <w:szCs w:val="22"/>
              </w:rPr>
            </w:pPr>
            <w:r>
              <w:rPr>
                <w:rFonts w:ascii="宋体" w:hAnsi="宋体" w:cs="宋体" w:hint="eastAsia"/>
                <w:color w:val="000000"/>
                <w:kern w:val="0"/>
                <w:sz w:val="22"/>
                <w:szCs w:val="22"/>
                <w:lang w:bidi="ar"/>
              </w:rPr>
              <w:t>40</w:t>
            </w:r>
          </w:p>
        </w:tc>
        <w:tc>
          <w:tcPr>
            <w:tcW w:w="747" w:type="dxa"/>
            <w:tcBorders>
              <w:top w:val="nil"/>
              <w:left w:val="nil"/>
              <w:bottom w:val="nil"/>
              <w:right w:val="nil"/>
            </w:tcBorders>
            <w:shd w:val="clear" w:color="auto" w:fill="auto"/>
            <w:noWrap/>
            <w:vAlign w:val="center"/>
          </w:tcPr>
          <w:p w:rsidR="0009505E" w:rsidRDefault="00000000" w:rsidP="006D547A">
            <w:pPr>
              <w:widowControl/>
              <w:spacing w:after="156"/>
              <w:ind w:firstLineChars="0" w:firstLine="0"/>
              <w:textAlignment w:val="center"/>
              <w:rPr>
                <w:rFonts w:ascii="宋体" w:hAnsi="宋体" w:cs="宋体"/>
                <w:color w:val="000000"/>
                <w:sz w:val="22"/>
                <w:szCs w:val="22"/>
              </w:rPr>
            </w:pPr>
            <w:r>
              <w:rPr>
                <w:rFonts w:ascii="宋体" w:hAnsi="宋体" w:cs="宋体" w:hint="eastAsia"/>
                <w:color w:val="000000"/>
                <w:kern w:val="0"/>
                <w:sz w:val="22"/>
                <w:szCs w:val="22"/>
                <w:lang w:bidi="ar"/>
              </w:rPr>
              <w:t>97</w:t>
            </w:r>
          </w:p>
        </w:tc>
        <w:tc>
          <w:tcPr>
            <w:tcW w:w="750" w:type="dxa"/>
            <w:tcBorders>
              <w:top w:val="nil"/>
              <w:left w:val="nil"/>
              <w:bottom w:val="nil"/>
              <w:right w:val="nil"/>
            </w:tcBorders>
            <w:shd w:val="clear" w:color="auto" w:fill="auto"/>
            <w:noWrap/>
            <w:vAlign w:val="center"/>
          </w:tcPr>
          <w:p w:rsidR="0009505E" w:rsidRDefault="00000000" w:rsidP="006D547A">
            <w:pPr>
              <w:widowControl/>
              <w:spacing w:after="156"/>
              <w:ind w:firstLineChars="0" w:firstLine="0"/>
              <w:textAlignment w:val="center"/>
              <w:rPr>
                <w:rFonts w:ascii="宋体" w:hAnsi="宋体" w:cs="宋体"/>
                <w:color w:val="000000"/>
                <w:sz w:val="22"/>
                <w:szCs w:val="22"/>
              </w:rPr>
            </w:pPr>
            <w:r>
              <w:rPr>
                <w:rFonts w:ascii="宋体" w:hAnsi="宋体" w:cs="宋体" w:hint="eastAsia"/>
                <w:color w:val="000000"/>
                <w:kern w:val="0"/>
                <w:sz w:val="22"/>
                <w:szCs w:val="22"/>
                <w:lang w:bidi="ar"/>
              </w:rPr>
              <w:t>241</w:t>
            </w:r>
          </w:p>
        </w:tc>
        <w:tc>
          <w:tcPr>
            <w:tcW w:w="4238" w:type="dxa"/>
            <w:gridSpan w:val="2"/>
            <w:tcBorders>
              <w:top w:val="nil"/>
              <w:left w:val="nil"/>
              <w:bottom w:val="nil"/>
              <w:right w:val="nil"/>
            </w:tcBorders>
            <w:shd w:val="clear" w:color="auto" w:fill="auto"/>
            <w:vAlign w:val="center"/>
          </w:tcPr>
          <w:p w:rsidR="0009505E" w:rsidRDefault="00000000" w:rsidP="002E5B27">
            <w:pPr>
              <w:widowControl/>
              <w:spacing w:after="156"/>
              <w:ind w:firstLine="440"/>
              <w:textAlignment w:val="center"/>
              <w:rPr>
                <w:rFonts w:ascii="宋体" w:hAnsi="宋体" w:cs="宋体"/>
                <w:color w:val="000000"/>
                <w:sz w:val="22"/>
                <w:szCs w:val="22"/>
              </w:rPr>
            </w:pPr>
            <w:r>
              <w:rPr>
                <w:rFonts w:ascii="宋体" w:hAnsi="宋体" w:cs="宋体" w:hint="eastAsia"/>
                <w:color w:val="000000"/>
                <w:kern w:val="0"/>
                <w:sz w:val="22"/>
                <w:szCs w:val="22"/>
                <w:lang w:bidi="ar"/>
              </w:rPr>
              <w:t>#小米SU7高速上爆燃现场曝光#</w:t>
            </w:r>
            <w:r>
              <w:rPr>
                <w:rFonts w:ascii="宋体" w:hAnsi="宋体" w:cs="宋体" w:hint="eastAsia"/>
                <w:color w:val="000000"/>
                <w:kern w:val="0"/>
                <w:sz w:val="22"/>
                <w:szCs w:val="22"/>
                <w:lang w:bidi="ar"/>
              </w:rPr>
              <w:br/>
              <w:t>这个博主讲的客观，真正的一个信息点就在这里：“汽车断电爆燃导致车门打不开”。</w:t>
            </w:r>
          </w:p>
        </w:tc>
      </w:tr>
      <w:tr w:rsidR="0009505E">
        <w:trPr>
          <w:trHeight w:hRule="exact" w:val="1063"/>
        </w:trPr>
        <w:tc>
          <w:tcPr>
            <w:tcW w:w="893" w:type="dxa"/>
            <w:tcBorders>
              <w:top w:val="nil"/>
              <w:left w:val="nil"/>
              <w:bottom w:val="nil"/>
              <w:right w:val="nil"/>
            </w:tcBorders>
            <w:shd w:val="clear" w:color="auto" w:fill="auto"/>
            <w:noWrap/>
            <w:vAlign w:val="center"/>
          </w:tcPr>
          <w:p w:rsidR="0009505E" w:rsidRDefault="00000000" w:rsidP="006D547A">
            <w:pPr>
              <w:widowControl/>
              <w:spacing w:after="156"/>
              <w:ind w:firstLineChars="0" w:firstLine="0"/>
              <w:textAlignment w:val="center"/>
              <w:rPr>
                <w:rFonts w:ascii="宋体" w:hAnsi="宋体" w:cs="宋体"/>
                <w:color w:val="000000"/>
                <w:sz w:val="22"/>
                <w:szCs w:val="22"/>
              </w:rPr>
            </w:pPr>
            <w:r>
              <w:rPr>
                <w:rFonts w:ascii="宋体" w:hAnsi="宋体" w:cs="宋体" w:hint="eastAsia"/>
                <w:color w:val="000000"/>
                <w:kern w:val="0"/>
                <w:sz w:val="22"/>
                <w:szCs w:val="22"/>
                <w:lang w:bidi="ar"/>
              </w:rPr>
              <w:t>泉水中的硬币</w:t>
            </w:r>
          </w:p>
        </w:tc>
        <w:tc>
          <w:tcPr>
            <w:tcW w:w="1270" w:type="dxa"/>
            <w:tcBorders>
              <w:top w:val="nil"/>
              <w:left w:val="nil"/>
              <w:bottom w:val="nil"/>
              <w:right w:val="nil"/>
            </w:tcBorders>
            <w:shd w:val="clear" w:color="auto" w:fill="auto"/>
            <w:noWrap/>
            <w:vAlign w:val="center"/>
          </w:tcPr>
          <w:p w:rsidR="0009505E" w:rsidRDefault="00000000" w:rsidP="006D547A">
            <w:pPr>
              <w:widowControl/>
              <w:spacing w:after="156"/>
              <w:ind w:firstLineChars="0" w:firstLine="0"/>
              <w:textAlignment w:val="center"/>
              <w:rPr>
                <w:rFonts w:ascii="宋体" w:hAnsi="宋体" w:cs="宋体"/>
                <w:color w:val="000000"/>
                <w:sz w:val="22"/>
                <w:szCs w:val="22"/>
              </w:rPr>
            </w:pPr>
            <w:r>
              <w:rPr>
                <w:rFonts w:ascii="宋体" w:hAnsi="宋体" w:cs="宋体" w:hint="eastAsia"/>
                <w:color w:val="000000"/>
                <w:kern w:val="0"/>
                <w:sz w:val="22"/>
                <w:szCs w:val="22"/>
                <w:lang w:bidi="ar"/>
              </w:rPr>
              <w:t>04月02日 18:10</w:t>
            </w:r>
          </w:p>
        </w:tc>
        <w:tc>
          <w:tcPr>
            <w:tcW w:w="739" w:type="dxa"/>
            <w:tcBorders>
              <w:top w:val="nil"/>
              <w:left w:val="nil"/>
              <w:bottom w:val="nil"/>
              <w:right w:val="nil"/>
            </w:tcBorders>
            <w:shd w:val="clear" w:color="auto" w:fill="auto"/>
            <w:noWrap/>
            <w:vAlign w:val="center"/>
          </w:tcPr>
          <w:p w:rsidR="0009505E" w:rsidRDefault="00000000" w:rsidP="006D547A">
            <w:pPr>
              <w:widowControl/>
              <w:spacing w:after="156"/>
              <w:ind w:firstLineChars="50" w:firstLine="110"/>
              <w:textAlignment w:val="center"/>
              <w:rPr>
                <w:rFonts w:ascii="宋体" w:hAnsi="宋体" w:cs="宋体"/>
                <w:color w:val="000000"/>
                <w:sz w:val="22"/>
                <w:szCs w:val="22"/>
              </w:rPr>
            </w:pPr>
            <w:r>
              <w:rPr>
                <w:rFonts w:ascii="宋体" w:hAnsi="宋体" w:cs="宋体" w:hint="eastAsia"/>
                <w:color w:val="000000"/>
                <w:kern w:val="0"/>
                <w:sz w:val="22"/>
                <w:szCs w:val="22"/>
                <w:lang w:bidi="ar"/>
              </w:rPr>
              <w:t>2</w:t>
            </w:r>
          </w:p>
        </w:tc>
        <w:tc>
          <w:tcPr>
            <w:tcW w:w="747" w:type="dxa"/>
            <w:tcBorders>
              <w:top w:val="nil"/>
              <w:left w:val="nil"/>
              <w:bottom w:val="nil"/>
              <w:right w:val="nil"/>
            </w:tcBorders>
            <w:shd w:val="clear" w:color="auto" w:fill="auto"/>
            <w:noWrap/>
            <w:vAlign w:val="center"/>
          </w:tcPr>
          <w:p w:rsidR="0009505E" w:rsidRDefault="00000000" w:rsidP="006D547A">
            <w:pPr>
              <w:widowControl/>
              <w:spacing w:after="156"/>
              <w:ind w:firstLineChars="90" w:firstLine="198"/>
              <w:textAlignment w:val="center"/>
              <w:rPr>
                <w:rFonts w:ascii="宋体" w:hAnsi="宋体" w:cs="宋体"/>
                <w:color w:val="000000"/>
                <w:sz w:val="22"/>
                <w:szCs w:val="22"/>
              </w:rPr>
            </w:pPr>
            <w:r>
              <w:rPr>
                <w:rFonts w:ascii="宋体" w:hAnsi="宋体" w:cs="宋体" w:hint="eastAsia"/>
                <w:color w:val="000000"/>
                <w:kern w:val="0"/>
                <w:sz w:val="22"/>
                <w:szCs w:val="22"/>
                <w:lang w:bidi="ar"/>
              </w:rPr>
              <w:t>6</w:t>
            </w:r>
          </w:p>
        </w:tc>
        <w:tc>
          <w:tcPr>
            <w:tcW w:w="750" w:type="dxa"/>
            <w:tcBorders>
              <w:top w:val="nil"/>
              <w:left w:val="nil"/>
              <w:bottom w:val="nil"/>
              <w:right w:val="nil"/>
            </w:tcBorders>
            <w:shd w:val="clear" w:color="auto" w:fill="auto"/>
            <w:noWrap/>
            <w:vAlign w:val="center"/>
          </w:tcPr>
          <w:p w:rsidR="0009505E" w:rsidRDefault="00000000" w:rsidP="006D547A">
            <w:pPr>
              <w:widowControl/>
              <w:spacing w:after="156"/>
              <w:ind w:firstLineChars="0" w:firstLine="0"/>
              <w:textAlignment w:val="center"/>
              <w:rPr>
                <w:rFonts w:ascii="宋体" w:hAnsi="宋体" w:cs="宋体"/>
                <w:color w:val="000000"/>
                <w:sz w:val="22"/>
                <w:szCs w:val="22"/>
              </w:rPr>
            </w:pPr>
            <w:r>
              <w:rPr>
                <w:rFonts w:ascii="宋体" w:hAnsi="宋体" w:cs="宋体" w:hint="eastAsia"/>
                <w:color w:val="000000"/>
                <w:kern w:val="0"/>
                <w:sz w:val="22"/>
                <w:szCs w:val="22"/>
                <w:lang w:bidi="ar"/>
              </w:rPr>
              <w:t>19</w:t>
            </w:r>
          </w:p>
        </w:tc>
        <w:tc>
          <w:tcPr>
            <w:tcW w:w="4238" w:type="dxa"/>
            <w:gridSpan w:val="2"/>
            <w:tcBorders>
              <w:top w:val="nil"/>
              <w:left w:val="nil"/>
              <w:bottom w:val="nil"/>
              <w:right w:val="nil"/>
            </w:tcBorders>
            <w:shd w:val="clear" w:color="auto" w:fill="auto"/>
            <w:vAlign w:val="center"/>
          </w:tcPr>
          <w:p w:rsidR="0009505E" w:rsidRDefault="00000000" w:rsidP="002E5B27">
            <w:pPr>
              <w:widowControl/>
              <w:spacing w:after="156"/>
              <w:ind w:firstLine="440"/>
              <w:textAlignment w:val="center"/>
              <w:rPr>
                <w:rFonts w:ascii="宋体" w:hAnsi="宋体" w:cs="宋体"/>
                <w:color w:val="000000"/>
                <w:sz w:val="22"/>
                <w:szCs w:val="22"/>
              </w:rPr>
            </w:pPr>
            <w:r>
              <w:rPr>
                <w:rFonts w:ascii="宋体" w:hAnsi="宋体" w:cs="宋体" w:hint="eastAsia"/>
                <w:color w:val="000000"/>
                <w:kern w:val="0"/>
                <w:sz w:val="22"/>
                <w:szCs w:val="22"/>
                <w:lang w:bidi="ar"/>
              </w:rPr>
              <w:t>#宁德时代称小米SU7用的不是其电池#</w:t>
            </w:r>
            <w:r>
              <w:rPr>
                <w:rFonts w:ascii="宋体" w:hAnsi="宋体" w:cs="宋体" w:hint="eastAsia"/>
                <w:color w:val="000000"/>
                <w:kern w:val="0"/>
                <w:sz w:val="22"/>
                <w:szCs w:val="22"/>
                <w:lang w:bidi="ar"/>
              </w:rPr>
              <w:br/>
              <w:t>只发表主观意见三点:</w:t>
            </w:r>
            <w:r>
              <w:rPr>
                <w:rFonts w:ascii="宋体" w:hAnsi="宋体" w:cs="宋体" w:hint="eastAsia"/>
                <w:color w:val="000000"/>
                <w:kern w:val="0"/>
                <w:sz w:val="22"/>
                <w:szCs w:val="22"/>
                <w:lang w:bidi="ar"/>
              </w:rPr>
              <w:br/>
              <w:t>1.如果电车燃烧是由于</w:t>
            </w:r>
            <w:r>
              <w:rPr>
                <w:rFonts w:ascii="微软雅黑" w:hAnsi="微软雅黑" w:cs="微软雅黑" w:hint="eastAsia"/>
                <w:color w:val="000000"/>
                <w:kern w:val="0"/>
                <w:sz w:val="22"/>
                <w:szCs w:val="22"/>
                <w:lang w:bidi="ar"/>
              </w:rPr>
              <w:t>……</w:t>
            </w:r>
          </w:p>
        </w:tc>
      </w:tr>
      <w:tr w:rsidR="0009505E">
        <w:trPr>
          <w:trHeight w:hRule="exact" w:val="1063"/>
        </w:trPr>
        <w:tc>
          <w:tcPr>
            <w:tcW w:w="893" w:type="dxa"/>
            <w:tcBorders>
              <w:top w:val="nil"/>
              <w:left w:val="nil"/>
              <w:bottom w:val="nil"/>
              <w:right w:val="nil"/>
            </w:tcBorders>
            <w:shd w:val="clear" w:color="auto" w:fill="auto"/>
            <w:noWrap/>
            <w:vAlign w:val="center"/>
          </w:tcPr>
          <w:p w:rsidR="0009505E" w:rsidRDefault="00000000" w:rsidP="006D547A">
            <w:pPr>
              <w:widowControl/>
              <w:spacing w:after="156"/>
              <w:ind w:firstLineChars="0" w:firstLine="0"/>
              <w:textAlignment w:val="center"/>
              <w:rPr>
                <w:rFonts w:ascii="宋体" w:hAnsi="宋体" w:cs="宋体"/>
                <w:color w:val="000000"/>
                <w:sz w:val="22"/>
                <w:szCs w:val="22"/>
              </w:rPr>
            </w:pPr>
            <w:r>
              <w:rPr>
                <w:rFonts w:ascii="宋体" w:hAnsi="宋体" w:cs="宋体" w:hint="eastAsia"/>
                <w:color w:val="000000"/>
                <w:kern w:val="0"/>
                <w:sz w:val="22"/>
                <w:szCs w:val="22"/>
                <w:lang w:bidi="ar"/>
              </w:rPr>
              <w:lastRenderedPageBreak/>
              <w:t>哲学实话</w:t>
            </w:r>
          </w:p>
        </w:tc>
        <w:tc>
          <w:tcPr>
            <w:tcW w:w="1270" w:type="dxa"/>
            <w:tcBorders>
              <w:top w:val="nil"/>
              <w:left w:val="nil"/>
              <w:bottom w:val="nil"/>
              <w:right w:val="nil"/>
            </w:tcBorders>
            <w:shd w:val="clear" w:color="auto" w:fill="auto"/>
            <w:noWrap/>
            <w:vAlign w:val="center"/>
          </w:tcPr>
          <w:p w:rsidR="0009505E" w:rsidRDefault="00000000" w:rsidP="006D547A">
            <w:pPr>
              <w:widowControl/>
              <w:spacing w:after="156"/>
              <w:ind w:firstLineChars="0" w:firstLine="0"/>
              <w:textAlignment w:val="center"/>
              <w:rPr>
                <w:rFonts w:ascii="宋体" w:hAnsi="宋体" w:cs="宋体"/>
                <w:color w:val="000000"/>
                <w:sz w:val="22"/>
                <w:szCs w:val="22"/>
              </w:rPr>
            </w:pPr>
            <w:r>
              <w:rPr>
                <w:rFonts w:ascii="宋体" w:hAnsi="宋体" w:cs="宋体" w:hint="eastAsia"/>
                <w:color w:val="000000"/>
                <w:kern w:val="0"/>
                <w:sz w:val="22"/>
                <w:szCs w:val="22"/>
                <w:lang w:bidi="ar"/>
              </w:rPr>
              <w:t>04月03日 23:09</w:t>
            </w:r>
          </w:p>
        </w:tc>
        <w:tc>
          <w:tcPr>
            <w:tcW w:w="739" w:type="dxa"/>
            <w:tcBorders>
              <w:top w:val="nil"/>
              <w:left w:val="nil"/>
              <w:bottom w:val="nil"/>
              <w:right w:val="nil"/>
            </w:tcBorders>
            <w:shd w:val="clear" w:color="auto" w:fill="auto"/>
            <w:noWrap/>
            <w:vAlign w:val="center"/>
          </w:tcPr>
          <w:p w:rsidR="0009505E" w:rsidRDefault="006D547A" w:rsidP="006D547A">
            <w:pPr>
              <w:widowControl/>
              <w:spacing w:after="156"/>
              <w:ind w:firstLineChars="90" w:firstLine="198"/>
              <w:textAlignment w:val="center"/>
              <w:rPr>
                <w:rFonts w:ascii="宋体" w:hAnsi="宋体" w:cs="宋体"/>
                <w:color w:val="000000"/>
                <w:sz w:val="22"/>
                <w:szCs w:val="22"/>
              </w:rPr>
            </w:pPr>
            <w:r>
              <w:rPr>
                <w:rFonts w:ascii="宋体" w:hAnsi="宋体" w:cs="宋体" w:hint="eastAsia"/>
                <w:color w:val="000000"/>
                <w:kern w:val="0"/>
                <w:sz w:val="22"/>
                <w:szCs w:val="22"/>
                <w:lang w:bidi="ar"/>
              </w:rPr>
              <w:t>0</w:t>
            </w:r>
          </w:p>
        </w:tc>
        <w:tc>
          <w:tcPr>
            <w:tcW w:w="747" w:type="dxa"/>
            <w:tcBorders>
              <w:top w:val="nil"/>
              <w:left w:val="nil"/>
              <w:bottom w:val="nil"/>
              <w:right w:val="nil"/>
            </w:tcBorders>
            <w:shd w:val="clear" w:color="auto" w:fill="auto"/>
            <w:noWrap/>
            <w:vAlign w:val="center"/>
          </w:tcPr>
          <w:p w:rsidR="0009505E" w:rsidRDefault="006D547A" w:rsidP="006D547A">
            <w:pPr>
              <w:widowControl/>
              <w:spacing w:after="156"/>
              <w:ind w:firstLineChars="90" w:firstLine="198"/>
              <w:textAlignment w:val="center"/>
              <w:rPr>
                <w:rFonts w:ascii="宋体" w:hAnsi="宋体" w:cs="宋体"/>
                <w:color w:val="000000"/>
                <w:sz w:val="22"/>
                <w:szCs w:val="22"/>
              </w:rPr>
            </w:pPr>
            <w:r>
              <w:rPr>
                <w:rFonts w:ascii="宋体" w:hAnsi="宋体" w:cs="宋体" w:hint="eastAsia"/>
                <w:color w:val="000000"/>
                <w:kern w:val="0"/>
                <w:sz w:val="22"/>
                <w:szCs w:val="22"/>
                <w:lang w:bidi="ar"/>
              </w:rPr>
              <w:t>0</w:t>
            </w:r>
          </w:p>
        </w:tc>
        <w:tc>
          <w:tcPr>
            <w:tcW w:w="750" w:type="dxa"/>
            <w:tcBorders>
              <w:top w:val="nil"/>
              <w:left w:val="nil"/>
              <w:bottom w:val="nil"/>
              <w:right w:val="nil"/>
            </w:tcBorders>
            <w:shd w:val="clear" w:color="auto" w:fill="auto"/>
            <w:noWrap/>
            <w:vAlign w:val="center"/>
          </w:tcPr>
          <w:p w:rsidR="0009505E" w:rsidRDefault="006D547A" w:rsidP="006D547A">
            <w:pPr>
              <w:widowControl/>
              <w:spacing w:after="156"/>
              <w:ind w:firstLineChars="90" w:firstLine="198"/>
              <w:textAlignment w:val="center"/>
              <w:rPr>
                <w:rFonts w:ascii="宋体" w:hAnsi="宋体" w:cs="宋体"/>
                <w:color w:val="000000"/>
                <w:sz w:val="22"/>
                <w:szCs w:val="22"/>
              </w:rPr>
            </w:pPr>
            <w:r>
              <w:rPr>
                <w:rFonts w:ascii="宋体" w:hAnsi="宋体" w:cs="宋体" w:hint="eastAsia"/>
                <w:color w:val="000000"/>
                <w:kern w:val="0"/>
                <w:sz w:val="22"/>
                <w:szCs w:val="22"/>
                <w:lang w:bidi="ar"/>
              </w:rPr>
              <w:t>0</w:t>
            </w:r>
          </w:p>
        </w:tc>
        <w:tc>
          <w:tcPr>
            <w:tcW w:w="4238" w:type="dxa"/>
            <w:gridSpan w:val="2"/>
            <w:tcBorders>
              <w:top w:val="nil"/>
              <w:left w:val="nil"/>
              <w:bottom w:val="nil"/>
              <w:right w:val="nil"/>
            </w:tcBorders>
            <w:shd w:val="clear" w:color="auto" w:fill="auto"/>
            <w:noWrap/>
            <w:vAlign w:val="center"/>
          </w:tcPr>
          <w:p w:rsidR="0009505E" w:rsidRDefault="00000000" w:rsidP="002E5B27">
            <w:pPr>
              <w:widowControl/>
              <w:spacing w:after="156"/>
              <w:ind w:firstLine="440"/>
              <w:textAlignment w:val="center"/>
              <w:rPr>
                <w:rFonts w:ascii="宋体" w:hAnsi="宋体" w:cs="宋体"/>
                <w:color w:val="000000"/>
                <w:sz w:val="22"/>
                <w:szCs w:val="22"/>
              </w:rPr>
            </w:pPr>
            <w:r>
              <w:rPr>
                <w:rFonts w:ascii="宋体" w:hAnsi="宋体" w:cs="宋体" w:hint="eastAsia"/>
                <w:color w:val="000000"/>
                <w:kern w:val="0"/>
                <w:sz w:val="22"/>
                <w:szCs w:val="22"/>
                <w:lang w:bidi="ar"/>
              </w:rPr>
              <w:t>就奇怪了，小米SU7燃爆事件，原因在于高速修路和设置路障。为什么都质问小米，却没有人质问高速系统有没有责任？</w:t>
            </w:r>
          </w:p>
        </w:tc>
      </w:tr>
      <w:tr w:rsidR="0009505E">
        <w:trPr>
          <w:trHeight w:hRule="exact" w:val="1063"/>
        </w:trPr>
        <w:tc>
          <w:tcPr>
            <w:tcW w:w="893" w:type="dxa"/>
            <w:tcBorders>
              <w:top w:val="nil"/>
              <w:left w:val="nil"/>
              <w:bottom w:val="nil"/>
              <w:right w:val="nil"/>
            </w:tcBorders>
            <w:shd w:val="clear" w:color="auto" w:fill="auto"/>
            <w:noWrap/>
            <w:vAlign w:val="center"/>
          </w:tcPr>
          <w:p w:rsidR="0009505E" w:rsidRDefault="00000000" w:rsidP="006D547A">
            <w:pPr>
              <w:widowControl/>
              <w:spacing w:after="156"/>
              <w:ind w:firstLineChars="0" w:firstLine="0"/>
              <w:textAlignment w:val="center"/>
              <w:rPr>
                <w:rFonts w:ascii="宋体" w:hAnsi="宋体" w:cs="宋体"/>
                <w:color w:val="000000"/>
                <w:sz w:val="22"/>
                <w:szCs w:val="22"/>
              </w:rPr>
            </w:pPr>
            <w:r>
              <w:rPr>
                <w:rFonts w:ascii="宋体" w:hAnsi="宋体" w:cs="宋体" w:hint="eastAsia"/>
                <w:color w:val="000000"/>
                <w:kern w:val="0"/>
                <w:sz w:val="22"/>
                <w:szCs w:val="22"/>
                <w:lang w:bidi="ar"/>
              </w:rPr>
              <w:t>李昂昂昂啊</w:t>
            </w:r>
          </w:p>
        </w:tc>
        <w:tc>
          <w:tcPr>
            <w:tcW w:w="1270" w:type="dxa"/>
            <w:tcBorders>
              <w:top w:val="nil"/>
              <w:left w:val="nil"/>
              <w:bottom w:val="nil"/>
              <w:right w:val="nil"/>
            </w:tcBorders>
            <w:shd w:val="clear" w:color="auto" w:fill="auto"/>
            <w:noWrap/>
            <w:vAlign w:val="center"/>
          </w:tcPr>
          <w:p w:rsidR="0009505E" w:rsidRDefault="00000000" w:rsidP="006D547A">
            <w:pPr>
              <w:widowControl/>
              <w:spacing w:after="156"/>
              <w:ind w:firstLineChars="0" w:firstLine="0"/>
              <w:textAlignment w:val="center"/>
              <w:rPr>
                <w:rFonts w:ascii="宋体" w:hAnsi="宋体" w:cs="宋体"/>
                <w:color w:val="000000"/>
                <w:sz w:val="22"/>
                <w:szCs w:val="22"/>
              </w:rPr>
            </w:pPr>
            <w:r>
              <w:rPr>
                <w:rFonts w:ascii="宋体" w:hAnsi="宋体" w:cs="宋体" w:hint="eastAsia"/>
                <w:color w:val="000000"/>
                <w:kern w:val="0"/>
                <w:sz w:val="22"/>
                <w:szCs w:val="22"/>
                <w:lang w:bidi="ar"/>
              </w:rPr>
              <w:t>04月21日 09:09</w:t>
            </w:r>
          </w:p>
        </w:tc>
        <w:tc>
          <w:tcPr>
            <w:tcW w:w="739" w:type="dxa"/>
            <w:tcBorders>
              <w:top w:val="nil"/>
              <w:left w:val="nil"/>
              <w:bottom w:val="nil"/>
              <w:right w:val="nil"/>
            </w:tcBorders>
            <w:shd w:val="clear" w:color="auto" w:fill="auto"/>
            <w:noWrap/>
            <w:vAlign w:val="center"/>
          </w:tcPr>
          <w:p w:rsidR="0009505E" w:rsidRDefault="00000000" w:rsidP="006D547A">
            <w:pPr>
              <w:widowControl/>
              <w:spacing w:after="156"/>
              <w:ind w:firstLineChars="90" w:firstLine="198"/>
              <w:textAlignment w:val="center"/>
              <w:rPr>
                <w:rFonts w:ascii="宋体" w:hAnsi="宋体" w:cs="宋体"/>
                <w:color w:val="000000"/>
                <w:sz w:val="22"/>
                <w:szCs w:val="22"/>
              </w:rPr>
            </w:pPr>
            <w:r>
              <w:rPr>
                <w:rFonts w:ascii="宋体" w:hAnsi="宋体" w:cs="宋体" w:hint="eastAsia"/>
                <w:color w:val="000000"/>
                <w:kern w:val="0"/>
                <w:sz w:val="22"/>
                <w:szCs w:val="22"/>
                <w:lang w:bidi="ar"/>
              </w:rPr>
              <w:t>2</w:t>
            </w:r>
          </w:p>
        </w:tc>
        <w:tc>
          <w:tcPr>
            <w:tcW w:w="747" w:type="dxa"/>
            <w:tcBorders>
              <w:top w:val="nil"/>
              <w:left w:val="nil"/>
              <w:bottom w:val="nil"/>
              <w:right w:val="nil"/>
            </w:tcBorders>
            <w:shd w:val="clear" w:color="auto" w:fill="auto"/>
            <w:noWrap/>
            <w:vAlign w:val="center"/>
          </w:tcPr>
          <w:p w:rsidR="0009505E" w:rsidRDefault="00000000" w:rsidP="006D547A">
            <w:pPr>
              <w:widowControl/>
              <w:spacing w:after="156"/>
              <w:ind w:firstLineChars="0" w:firstLine="0"/>
              <w:textAlignment w:val="center"/>
              <w:rPr>
                <w:rFonts w:ascii="宋体" w:hAnsi="宋体" w:cs="宋体"/>
                <w:color w:val="000000"/>
                <w:sz w:val="22"/>
                <w:szCs w:val="22"/>
              </w:rPr>
            </w:pPr>
            <w:r>
              <w:rPr>
                <w:rFonts w:ascii="宋体" w:hAnsi="宋体" w:cs="宋体" w:hint="eastAsia"/>
                <w:color w:val="000000"/>
                <w:kern w:val="0"/>
                <w:sz w:val="22"/>
                <w:szCs w:val="22"/>
                <w:lang w:bidi="ar"/>
              </w:rPr>
              <w:t>48</w:t>
            </w:r>
          </w:p>
        </w:tc>
        <w:tc>
          <w:tcPr>
            <w:tcW w:w="750" w:type="dxa"/>
            <w:tcBorders>
              <w:top w:val="nil"/>
              <w:left w:val="nil"/>
              <w:bottom w:val="nil"/>
              <w:right w:val="nil"/>
            </w:tcBorders>
            <w:shd w:val="clear" w:color="auto" w:fill="auto"/>
            <w:noWrap/>
            <w:vAlign w:val="center"/>
          </w:tcPr>
          <w:p w:rsidR="0009505E" w:rsidRDefault="00000000" w:rsidP="006D547A">
            <w:pPr>
              <w:widowControl/>
              <w:spacing w:after="156"/>
              <w:ind w:firstLineChars="0" w:firstLine="0"/>
              <w:textAlignment w:val="center"/>
              <w:rPr>
                <w:rFonts w:ascii="宋体" w:hAnsi="宋体" w:cs="宋体"/>
                <w:color w:val="000000"/>
                <w:sz w:val="22"/>
                <w:szCs w:val="22"/>
              </w:rPr>
            </w:pPr>
            <w:r>
              <w:rPr>
                <w:rFonts w:ascii="宋体" w:hAnsi="宋体" w:cs="宋体" w:hint="eastAsia"/>
                <w:color w:val="000000"/>
                <w:kern w:val="0"/>
                <w:sz w:val="22"/>
                <w:szCs w:val="22"/>
                <w:lang w:bidi="ar"/>
              </w:rPr>
              <w:t>94</w:t>
            </w:r>
          </w:p>
        </w:tc>
        <w:tc>
          <w:tcPr>
            <w:tcW w:w="4238" w:type="dxa"/>
            <w:gridSpan w:val="2"/>
            <w:tcBorders>
              <w:top w:val="nil"/>
              <w:left w:val="nil"/>
              <w:bottom w:val="nil"/>
              <w:right w:val="nil"/>
            </w:tcBorders>
            <w:shd w:val="clear" w:color="auto" w:fill="auto"/>
            <w:noWrap/>
            <w:vAlign w:val="center"/>
          </w:tcPr>
          <w:p w:rsidR="0009505E" w:rsidRDefault="00000000" w:rsidP="002E5B27">
            <w:pPr>
              <w:widowControl/>
              <w:spacing w:after="156"/>
              <w:ind w:firstLine="440"/>
              <w:textAlignment w:val="center"/>
              <w:rPr>
                <w:rFonts w:ascii="宋体" w:hAnsi="宋体" w:cs="宋体"/>
                <w:color w:val="000000"/>
                <w:sz w:val="22"/>
                <w:szCs w:val="22"/>
              </w:rPr>
            </w:pPr>
            <w:r>
              <w:rPr>
                <w:rFonts w:ascii="宋体" w:hAnsi="宋体" w:cs="宋体" w:hint="eastAsia"/>
                <w:color w:val="000000"/>
                <w:kern w:val="0"/>
                <w:sz w:val="22"/>
                <w:szCs w:val="22"/>
                <w:lang w:bidi="ar"/>
              </w:rPr>
              <w:t>小米SU7的宣传快要恢复正常了，之前的事故调查报告也快了，很简单的一句话，你不能车子出事就怪厂商</w:t>
            </w:r>
            <w:r>
              <w:rPr>
                <w:rFonts w:ascii="微软雅黑" w:hAnsi="微软雅黑" w:cs="微软雅黑" w:hint="eastAsia"/>
                <w:color w:val="000000"/>
                <w:kern w:val="0"/>
                <w:sz w:val="22"/>
                <w:szCs w:val="22"/>
                <w:lang w:bidi="ar"/>
              </w:rPr>
              <w:t>……</w:t>
            </w:r>
          </w:p>
        </w:tc>
      </w:tr>
      <w:tr w:rsidR="0009505E">
        <w:trPr>
          <w:trHeight w:hRule="exact" w:val="1063"/>
        </w:trPr>
        <w:tc>
          <w:tcPr>
            <w:tcW w:w="893" w:type="dxa"/>
            <w:tcBorders>
              <w:top w:val="nil"/>
              <w:left w:val="nil"/>
              <w:bottom w:val="nil"/>
              <w:right w:val="nil"/>
            </w:tcBorders>
            <w:shd w:val="clear" w:color="auto" w:fill="auto"/>
            <w:noWrap/>
            <w:vAlign w:val="center"/>
          </w:tcPr>
          <w:p w:rsidR="0009505E" w:rsidRDefault="00000000" w:rsidP="006D547A">
            <w:pPr>
              <w:widowControl/>
              <w:spacing w:after="156"/>
              <w:ind w:firstLineChars="0" w:firstLine="0"/>
              <w:textAlignment w:val="center"/>
              <w:rPr>
                <w:rFonts w:ascii="宋体" w:hAnsi="宋体" w:cs="宋体"/>
                <w:color w:val="000000"/>
                <w:sz w:val="22"/>
                <w:szCs w:val="22"/>
              </w:rPr>
            </w:pPr>
            <w:r>
              <w:rPr>
                <w:rFonts w:ascii="宋体" w:hAnsi="宋体" w:cs="宋体" w:hint="eastAsia"/>
                <w:color w:val="000000"/>
                <w:kern w:val="0"/>
                <w:sz w:val="22"/>
                <w:szCs w:val="22"/>
                <w:lang w:bidi="ar"/>
              </w:rPr>
              <w:t>一辈子一起走517</w:t>
            </w:r>
          </w:p>
        </w:tc>
        <w:tc>
          <w:tcPr>
            <w:tcW w:w="1270" w:type="dxa"/>
            <w:tcBorders>
              <w:top w:val="nil"/>
              <w:left w:val="nil"/>
              <w:bottom w:val="nil"/>
              <w:right w:val="nil"/>
            </w:tcBorders>
            <w:shd w:val="clear" w:color="auto" w:fill="auto"/>
            <w:noWrap/>
            <w:vAlign w:val="center"/>
          </w:tcPr>
          <w:p w:rsidR="0009505E" w:rsidRDefault="00000000" w:rsidP="006D547A">
            <w:pPr>
              <w:widowControl/>
              <w:spacing w:after="156"/>
              <w:ind w:firstLineChars="0" w:firstLine="0"/>
              <w:textAlignment w:val="center"/>
              <w:rPr>
                <w:rFonts w:ascii="宋体" w:hAnsi="宋体" w:cs="宋体"/>
                <w:color w:val="000000"/>
                <w:sz w:val="22"/>
                <w:szCs w:val="22"/>
              </w:rPr>
            </w:pPr>
            <w:r>
              <w:rPr>
                <w:rFonts w:ascii="宋体" w:hAnsi="宋体" w:cs="宋体" w:hint="eastAsia"/>
                <w:color w:val="000000"/>
                <w:kern w:val="0"/>
                <w:sz w:val="22"/>
                <w:szCs w:val="22"/>
                <w:lang w:bidi="ar"/>
              </w:rPr>
              <w:t>05月10日 09:56</w:t>
            </w:r>
          </w:p>
        </w:tc>
        <w:tc>
          <w:tcPr>
            <w:tcW w:w="739" w:type="dxa"/>
            <w:tcBorders>
              <w:top w:val="nil"/>
              <w:left w:val="nil"/>
              <w:bottom w:val="nil"/>
              <w:right w:val="nil"/>
            </w:tcBorders>
            <w:shd w:val="clear" w:color="auto" w:fill="auto"/>
            <w:noWrap/>
            <w:vAlign w:val="center"/>
          </w:tcPr>
          <w:p w:rsidR="0009505E" w:rsidRDefault="006D547A" w:rsidP="006D547A">
            <w:pPr>
              <w:widowControl/>
              <w:spacing w:after="156"/>
              <w:ind w:firstLineChars="50" w:firstLine="110"/>
              <w:textAlignment w:val="center"/>
              <w:rPr>
                <w:rFonts w:ascii="宋体" w:hAnsi="宋体" w:cs="宋体"/>
                <w:color w:val="000000"/>
                <w:sz w:val="22"/>
                <w:szCs w:val="22"/>
              </w:rPr>
            </w:pPr>
            <w:r>
              <w:rPr>
                <w:rFonts w:ascii="宋体" w:hAnsi="宋体" w:cs="宋体" w:hint="eastAsia"/>
                <w:color w:val="000000"/>
                <w:kern w:val="0"/>
                <w:sz w:val="22"/>
                <w:szCs w:val="22"/>
                <w:lang w:bidi="ar"/>
              </w:rPr>
              <w:t>0</w:t>
            </w:r>
          </w:p>
        </w:tc>
        <w:tc>
          <w:tcPr>
            <w:tcW w:w="747" w:type="dxa"/>
            <w:tcBorders>
              <w:top w:val="nil"/>
              <w:left w:val="nil"/>
              <w:bottom w:val="nil"/>
              <w:right w:val="nil"/>
            </w:tcBorders>
            <w:shd w:val="clear" w:color="auto" w:fill="auto"/>
            <w:noWrap/>
            <w:vAlign w:val="center"/>
          </w:tcPr>
          <w:p w:rsidR="0009505E" w:rsidRDefault="00000000" w:rsidP="006D547A">
            <w:pPr>
              <w:widowControl/>
              <w:spacing w:after="156"/>
              <w:ind w:firstLineChars="0" w:firstLine="0"/>
              <w:textAlignment w:val="center"/>
              <w:rPr>
                <w:rFonts w:ascii="宋体" w:hAnsi="宋体" w:cs="宋体"/>
                <w:color w:val="000000"/>
                <w:sz w:val="22"/>
                <w:szCs w:val="22"/>
              </w:rPr>
            </w:pPr>
            <w:r>
              <w:rPr>
                <w:rFonts w:ascii="宋体" w:hAnsi="宋体" w:cs="宋体" w:hint="eastAsia"/>
                <w:color w:val="000000"/>
                <w:kern w:val="0"/>
                <w:sz w:val="22"/>
                <w:szCs w:val="22"/>
                <w:lang w:bidi="ar"/>
              </w:rPr>
              <w:t>32</w:t>
            </w:r>
          </w:p>
        </w:tc>
        <w:tc>
          <w:tcPr>
            <w:tcW w:w="750" w:type="dxa"/>
            <w:tcBorders>
              <w:top w:val="nil"/>
              <w:left w:val="nil"/>
              <w:bottom w:val="nil"/>
              <w:right w:val="nil"/>
            </w:tcBorders>
            <w:shd w:val="clear" w:color="auto" w:fill="auto"/>
            <w:noWrap/>
            <w:vAlign w:val="center"/>
          </w:tcPr>
          <w:p w:rsidR="0009505E" w:rsidRDefault="00000000" w:rsidP="006D547A">
            <w:pPr>
              <w:widowControl/>
              <w:spacing w:after="156"/>
              <w:ind w:firstLineChars="0" w:firstLine="0"/>
              <w:textAlignment w:val="center"/>
              <w:rPr>
                <w:rFonts w:ascii="宋体" w:hAnsi="宋体" w:cs="宋体"/>
                <w:color w:val="000000"/>
                <w:sz w:val="22"/>
                <w:szCs w:val="22"/>
              </w:rPr>
            </w:pPr>
            <w:r>
              <w:rPr>
                <w:rFonts w:ascii="宋体" w:hAnsi="宋体" w:cs="宋体" w:hint="eastAsia"/>
                <w:color w:val="000000"/>
                <w:kern w:val="0"/>
                <w:sz w:val="22"/>
                <w:szCs w:val="22"/>
                <w:lang w:bidi="ar"/>
              </w:rPr>
              <w:t>163</w:t>
            </w:r>
          </w:p>
        </w:tc>
        <w:tc>
          <w:tcPr>
            <w:tcW w:w="4238" w:type="dxa"/>
            <w:gridSpan w:val="2"/>
            <w:tcBorders>
              <w:top w:val="nil"/>
              <w:left w:val="nil"/>
              <w:bottom w:val="nil"/>
              <w:right w:val="nil"/>
            </w:tcBorders>
            <w:shd w:val="clear" w:color="auto" w:fill="auto"/>
            <w:vAlign w:val="center"/>
          </w:tcPr>
          <w:p w:rsidR="0009505E" w:rsidRDefault="00000000" w:rsidP="002E5B27">
            <w:pPr>
              <w:widowControl/>
              <w:spacing w:after="156"/>
              <w:ind w:firstLine="440"/>
              <w:textAlignment w:val="center"/>
              <w:rPr>
                <w:rFonts w:ascii="宋体" w:hAnsi="宋体" w:cs="宋体"/>
                <w:color w:val="000000"/>
                <w:sz w:val="22"/>
                <w:szCs w:val="22"/>
              </w:rPr>
            </w:pPr>
            <w:r>
              <w:rPr>
                <w:rFonts w:ascii="宋体" w:hAnsi="宋体" w:cs="宋体" w:hint="eastAsia"/>
                <w:color w:val="000000"/>
                <w:kern w:val="0"/>
                <w:sz w:val="22"/>
                <w:szCs w:val="22"/>
                <w:lang w:bidi="ar"/>
              </w:rPr>
              <w:t>#雷军说过去1个月是创业最艰难时期#</w:t>
            </w:r>
            <w:r>
              <w:rPr>
                <w:rFonts w:ascii="宋体" w:hAnsi="宋体" w:cs="宋体" w:hint="eastAsia"/>
                <w:color w:val="000000"/>
                <w:kern w:val="0"/>
                <w:sz w:val="22"/>
                <w:szCs w:val="22"/>
                <w:lang w:bidi="ar"/>
              </w:rPr>
              <w:br/>
              <w:t>SU7致命车祸、维权风波让小米股价受挫，足见造车路的坎坷。但困境也是机遇</w:t>
            </w:r>
            <w:r>
              <w:rPr>
                <w:rFonts w:ascii="微软雅黑" w:hAnsi="微软雅黑" w:cs="微软雅黑" w:hint="eastAsia"/>
                <w:color w:val="000000"/>
                <w:kern w:val="0"/>
                <w:sz w:val="22"/>
                <w:szCs w:val="22"/>
                <w:lang w:bidi="ar"/>
              </w:rPr>
              <w:t>……</w:t>
            </w:r>
          </w:p>
        </w:tc>
      </w:tr>
      <w:tr w:rsidR="0009505E">
        <w:trPr>
          <w:trHeight w:hRule="exact" w:val="1084"/>
        </w:trPr>
        <w:tc>
          <w:tcPr>
            <w:tcW w:w="893" w:type="dxa"/>
            <w:tcBorders>
              <w:top w:val="nil"/>
              <w:left w:val="nil"/>
              <w:bottom w:val="single" w:sz="4" w:space="0" w:color="000000"/>
              <w:right w:val="nil"/>
            </w:tcBorders>
            <w:shd w:val="clear" w:color="auto" w:fill="auto"/>
            <w:noWrap/>
            <w:vAlign w:val="center"/>
          </w:tcPr>
          <w:p w:rsidR="0009505E" w:rsidRDefault="00000000" w:rsidP="006D547A">
            <w:pPr>
              <w:widowControl/>
              <w:spacing w:after="156"/>
              <w:ind w:firstLineChars="0" w:firstLine="0"/>
              <w:textAlignment w:val="center"/>
              <w:rPr>
                <w:rFonts w:ascii="宋体" w:hAnsi="宋体" w:cs="宋体"/>
                <w:color w:val="000000"/>
                <w:sz w:val="22"/>
                <w:szCs w:val="22"/>
              </w:rPr>
            </w:pPr>
            <w:r>
              <w:rPr>
                <w:rFonts w:ascii="宋体" w:hAnsi="宋体" w:cs="宋体" w:hint="eastAsia"/>
                <w:color w:val="000000"/>
                <w:kern w:val="0"/>
                <w:sz w:val="22"/>
                <w:szCs w:val="22"/>
                <w:lang w:bidi="ar"/>
              </w:rPr>
              <w:t>大皖新闻</w:t>
            </w:r>
          </w:p>
        </w:tc>
        <w:tc>
          <w:tcPr>
            <w:tcW w:w="1270" w:type="dxa"/>
            <w:tcBorders>
              <w:top w:val="nil"/>
              <w:left w:val="nil"/>
              <w:bottom w:val="single" w:sz="4" w:space="0" w:color="000000"/>
              <w:right w:val="nil"/>
            </w:tcBorders>
            <w:shd w:val="clear" w:color="auto" w:fill="auto"/>
            <w:noWrap/>
            <w:vAlign w:val="center"/>
          </w:tcPr>
          <w:p w:rsidR="0009505E" w:rsidRDefault="00000000" w:rsidP="006D547A">
            <w:pPr>
              <w:widowControl/>
              <w:spacing w:after="156"/>
              <w:ind w:firstLineChars="0" w:firstLine="0"/>
              <w:textAlignment w:val="center"/>
              <w:rPr>
                <w:rFonts w:ascii="宋体" w:hAnsi="宋体" w:cs="宋体"/>
                <w:color w:val="000000"/>
                <w:sz w:val="22"/>
                <w:szCs w:val="22"/>
              </w:rPr>
            </w:pPr>
            <w:r>
              <w:rPr>
                <w:rFonts w:ascii="宋体" w:hAnsi="宋体" w:cs="宋体" w:hint="eastAsia"/>
                <w:color w:val="000000"/>
                <w:kern w:val="0"/>
                <w:sz w:val="22"/>
                <w:szCs w:val="22"/>
                <w:lang w:bidi="ar"/>
              </w:rPr>
              <w:t>05月16日 14:35</w:t>
            </w:r>
          </w:p>
        </w:tc>
        <w:tc>
          <w:tcPr>
            <w:tcW w:w="739" w:type="dxa"/>
            <w:tcBorders>
              <w:top w:val="nil"/>
              <w:left w:val="nil"/>
              <w:bottom w:val="single" w:sz="4" w:space="0" w:color="000000"/>
              <w:right w:val="nil"/>
            </w:tcBorders>
            <w:shd w:val="clear" w:color="auto" w:fill="auto"/>
            <w:noWrap/>
            <w:vAlign w:val="center"/>
          </w:tcPr>
          <w:p w:rsidR="0009505E" w:rsidRDefault="00000000" w:rsidP="006D547A">
            <w:pPr>
              <w:widowControl/>
              <w:spacing w:after="156"/>
              <w:ind w:firstLineChars="50" w:firstLine="110"/>
              <w:textAlignment w:val="center"/>
              <w:rPr>
                <w:rFonts w:ascii="宋体" w:hAnsi="宋体" w:cs="宋体"/>
                <w:color w:val="000000"/>
                <w:sz w:val="22"/>
                <w:szCs w:val="22"/>
              </w:rPr>
            </w:pPr>
            <w:r>
              <w:rPr>
                <w:rFonts w:ascii="宋体" w:hAnsi="宋体" w:cs="宋体" w:hint="eastAsia"/>
                <w:color w:val="000000"/>
                <w:kern w:val="0"/>
                <w:sz w:val="22"/>
                <w:szCs w:val="22"/>
                <w:lang w:bidi="ar"/>
              </w:rPr>
              <w:t>50</w:t>
            </w:r>
          </w:p>
        </w:tc>
        <w:tc>
          <w:tcPr>
            <w:tcW w:w="747" w:type="dxa"/>
            <w:tcBorders>
              <w:top w:val="nil"/>
              <w:left w:val="nil"/>
              <w:bottom w:val="single" w:sz="4" w:space="0" w:color="000000"/>
              <w:right w:val="nil"/>
            </w:tcBorders>
            <w:shd w:val="clear" w:color="auto" w:fill="auto"/>
            <w:noWrap/>
            <w:vAlign w:val="center"/>
          </w:tcPr>
          <w:p w:rsidR="0009505E" w:rsidRDefault="00000000" w:rsidP="006D547A">
            <w:pPr>
              <w:widowControl/>
              <w:spacing w:after="156"/>
              <w:ind w:firstLineChars="0" w:firstLine="0"/>
              <w:textAlignment w:val="center"/>
              <w:rPr>
                <w:rFonts w:ascii="宋体" w:hAnsi="宋体" w:cs="宋体"/>
                <w:color w:val="000000"/>
                <w:sz w:val="22"/>
                <w:szCs w:val="22"/>
              </w:rPr>
            </w:pPr>
            <w:r>
              <w:rPr>
                <w:rFonts w:ascii="宋体" w:hAnsi="宋体" w:cs="宋体" w:hint="eastAsia"/>
                <w:color w:val="000000"/>
                <w:kern w:val="0"/>
                <w:sz w:val="22"/>
                <w:szCs w:val="22"/>
                <w:lang w:bidi="ar"/>
              </w:rPr>
              <w:t>62</w:t>
            </w:r>
          </w:p>
        </w:tc>
        <w:tc>
          <w:tcPr>
            <w:tcW w:w="750" w:type="dxa"/>
            <w:tcBorders>
              <w:top w:val="nil"/>
              <w:left w:val="nil"/>
              <w:bottom w:val="single" w:sz="4" w:space="0" w:color="000000"/>
              <w:right w:val="nil"/>
            </w:tcBorders>
            <w:shd w:val="clear" w:color="auto" w:fill="auto"/>
            <w:noWrap/>
            <w:vAlign w:val="center"/>
          </w:tcPr>
          <w:p w:rsidR="0009505E" w:rsidRDefault="00000000" w:rsidP="006D547A">
            <w:pPr>
              <w:widowControl/>
              <w:spacing w:after="156"/>
              <w:ind w:firstLineChars="0" w:firstLine="0"/>
              <w:textAlignment w:val="center"/>
              <w:rPr>
                <w:rFonts w:ascii="宋体" w:hAnsi="宋体" w:cs="宋体"/>
                <w:color w:val="000000"/>
                <w:sz w:val="22"/>
                <w:szCs w:val="22"/>
              </w:rPr>
            </w:pPr>
            <w:r>
              <w:rPr>
                <w:rFonts w:ascii="宋体" w:hAnsi="宋体" w:cs="宋体" w:hint="eastAsia"/>
                <w:color w:val="000000"/>
                <w:kern w:val="0"/>
                <w:sz w:val="22"/>
                <w:szCs w:val="22"/>
                <w:lang w:bidi="ar"/>
              </w:rPr>
              <w:t>130</w:t>
            </w:r>
          </w:p>
        </w:tc>
        <w:tc>
          <w:tcPr>
            <w:tcW w:w="4238" w:type="dxa"/>
            <w:gridSpan w:val="2"/>
            <w:tcBorders>
              <w:top w:val="nil"/>
              <w:left w:val="nil"/>
              <w:bottom w:val="single" w:sz="4" w:space="0" w:color="000000"/>
              <w:right w:val="nil"/>
            </w:tcBorders>
            <w:shd w:val="clear" w:color="auto" w:fill="auto"/>
            <w:vAlign w:val="center"/>
          </w:tcPr>
          <w:p w:rsidR="0009505E" w:rsidRDefault="00000000" w:rsidP="002E5B27">
            <w:pPr>
              <w:widowControl/>
              <w:spacing w:after="156"/>
              <w:ind w:firstLine="440"/>
              <w:textAlignment w:val="center"/>
              <w:rPr>
                <w:rFonts w:ascii="宋体" w:hAnsi="宋体" w:cs="宋体"/>
                <w:color w:val="000000"/>
                <w:sz w:val="22"/>
                <w:szCs w:val="22"/>
              </w:rPr>
            </w:pPr>
            <w:r>
              <w:rPr>
                <w:rFonts w:ascii="宋体" w:hAnsi="宋体" w:cs="宋体" w:hint="eastAsia"/>
                <w:color w:val="000000"/>
                <w:kern w:val="0"/>
                <w:sz w:val="22"/>
                <w:szCs w:val="22"/>
                <w:lang w:bidi="ar"/>
              </w:rPr>
              <w:t>#雷军说受到狂风暴雨般的质疑#5月15日晚，雷军在小米公司举行了一场内部演讲，回应近期诸多质疑声音</w:t>
            </w:r>
            <w:r>
              <w:rPr>
                <w:rFonts w:ascii="微软雅黑" w:hAnsi="微软雅黑" w:cs="微软雅黑" w:hint="eastAsia"/>
                <w:color w:val="000000"/>
                <w:kern w:val="0"/>
                <w:sz w:val="22"/>
                <w:szCs w:val="22"/>
                <w:lang w:bidi="ar"/>
              </w:rPr>
              <w:t>……</w:t>
            </w:r>
          </w:p>
        </w:tc>
      </w:tr>
    </w:tbl>
    <w:p w:rsidR="0009505E" w:rsidRDefault="0009505E" w:rsidP="002E5B27">
      <w:pPr>
        <w:spacing w:after="156" w:line="360" w:lineRule="auto"/>
        <w:ind w:firstLine="480"/>
        <w:rPr>
          <w:rFonts w:cs="Times New Roman"/>
        </w:rPr>
      </w:pPr>
    </w:p>
    <w:p w:rsidR="0009505E" w:rsidRDefault="00000000" w:rsidP="002E5B27">
      <w:pPr>
        <w:spacing w:after="156" w:line="360" w:lineRule="auto"/>
        <w:ind w:firstLine="480"/>
        <w:rPr>
          <w:rFonts w:cs="Times New Roman"/>
        </w:rPr>
      </w:pPr>
      <w:r>
        <w:rPr>
          <w:rFonts w:cs="Times New Roman"/>
        </w:rPr>
        <w:t>微博评论内容包括了</w:t>
      </w:r>
      <w:r>
        <w:rPr>
          <w:rFonts w:cs="Times New Roman" w:hint="eastAsia"/>
        </w:rPr>
        <w:t>用户名</w:t>
      </w:r>
      <w:r>
        <w:rPr>
          <w:rFonts w:cs="Times New Roman"/>
        </w:rPr>
        <w:t>、性别、日期、评论内容示例等。数据格式如表</w:t>
      </w:r>
      <w:r w:rsidR="00CC2B47">
        <w:rPr>
          <w:rFonts w:cs="Times New Roman"/>
        </w:rPr>
        <w:t>2</w:t>
      </w:r>
      <w:r>
        <w:rPr>
          <w:rFonts w:cs="Times New Roman"/>
        </w:rPr>
        <w:t xml:space="preserve">.2 </w:t>
      </w:r>
      <w:r>
        <w:rPr>
          <w:rFonts w:cs="Times New Roman"/>
        </w:rPr>
        <w:t>所示。</w:t>
      </w:r>
    </w:p>
    <w:p w:rsidR="0009505E" w:rsidRPr="000D2F59" w:rsidRDefault="00000000" w:rsidP="00907CE6">
      <w:pPr>
        <w:spacing w:after="156" w:line="360" w:lineRule="auto"/>
        <w:ind w:firstLineChars="1200" w:firstLine="2160"/>
        <w:rPr>
          <w:rStyle w:val="af8"/>
        </w:rPr>
      </w:pPr>
      <w:r w:rsidRPr="000D2F59">
        <w:rPr>
          <w:rStyle w:val="af8"/>
          <w:rFonts w:hint="eastAsia"/>
        </w:rPr>
        <w:t>表</w:t>
      </w:r>
      <w:r w:rsidR="00CC2B47" w:rsidRPr="000D2F59">
        <w:rPr>
          <w:rStyle w:val="af8"/>
        </w:rPr>
        <w:t>2</w:t>
      </w:r>
      <w:r w:rsidRPr="000D2F59">
        <w:rPr>
          <w:rStyle w:val="af8"/>
          <w:rFonts w:hint="eastAsia"/>
        </w:rPr>
        <w:t xml:space="preserve">.2 </w:t>
      </w:r>
      <w:r w:rsidRPr="000D2F59">
        <w:rPr>
          <w:rStyle w:val="af8"/>
          <w:rFonts w:hint="eastAsia"/>
        </w:rPr>
        <w:t>“小米</w:t>
      </w:r>
      <w:r w:rsidRPr="000D2F59">
        <w:rPr>
          <w:rStyle w:val="af8"/>
          <w:rFonts w:hint="eastAsia"/>
        </w:rPr>
        <w:t>SU7</w:t>
      </w:r>
      <w:r w:rsidRPr="000D2F59">
        <w:rPr>
          <w:rStyle w:val="af8"/>
          <w:rFonts w:hint="eastAsia"/>
        </w:rPr>
        <w:t>燃爆事件”微博评论数据格式</w:t>
      </w:r>
    </w:p>
    <w:tbl>
      <w:tblPr>
        <w:tblW w:w="8358" w:type="dxa"/>
        <w:tblInd w:w="96" w:type="dxa"/>
        <w:tblLayout w:type="fixed"/>
        <w:tblLook w:val="04A0" w:firstRow="1" w:lastRow="0" w:firstColumn="1" w:lastColumn="0" w:noHBand="0" w:noVBand="1"/>
      </w:tblPr>
      <w:tblGrid>
        <w:gridCol w:w="918"/>
        <w:gridCol w:w="800"/>
        <w:gridCol w:w="1188"/>
        <w:gridCol w:w="5452"/>
      </w:tblGrid>
      <w:tr w:rsidR="0009505E">
        <w:trPr>
          <w:trHeight w:val="714"/>
        </w:trPr>
        <w:tc>
          <w:tcPr>
            <w:tcW w:w="918" w:type="dxa"/>
            <w:tcBorders>
              <w:top w:val="single" w:sz="4" w:space="0" w:color="000000"/>
              <w:left w:val="nil"/>
              <w:bottom w:val="single" w:sz="4" w:space="0" w:color="000000"/>
              <w:right w:val="nil"/>
            </w:tcBorders>
            <w:shd w:val="clear" w:color="auto" w:fill="auto"/>
            <w:noWrap/>
            <w:vAlign w:val="center"/>
          </w:tcPr>
          <w:p w:rsidR="0009505E" w:rsidRDefault="00000000" w:rsidP="006D547A">
            <w:pPr>
              <w:widowControl/>
              <w:spacing w:after="156"/>
              <w:ind w:firstLineChars="0" w:firstLine="0"/>
              <w:textAlignment w:val="center"/>
              <w:rPr>
                <w:rFonts w:ascii="宋体" w:hAnsi="宋体" w:cs="宋体"/>
                <w:b/>
                <w:bCs/>
                <w:color w:val="000000"/>
                <w:sz w:val="22"/>
                <w:szCs w:val="22"/>
              </w:rPr>
            </w:pPr>
            <w:r>
              <w:rPr>
                <w:rFonts w:ascii="宋体" w:hAnsi="宋体" w:cs="宋体" w:hint="eastAsia"/>
                <w:b/>
                <w:bCs/>
                <w:color w:val="000000"/>
                <w:kern w:val="0"/>
                <w:sz w:val="22"/>
                <w:szCs w:val="22"/>
                <w:lang w:bidi="ar"/>
              </w:rPr>
              <w:t>用户名</w:t>
            </w:r>
          </w:p>
        </w:tc>
        <w:tc>
          <w:tcPr>
            <w:tcW w:w="800" w:type="dxa"/>
            <w:tcBorders>
              <w:top w:val="single" w:sz="4" w:space="0" w:color="000000"/>
              <w:left w:val="nil"/>
              <w:bottom w:val="single" w:sz="4" w:space="0" w:color="000000"/>
              <w:right w:val="nil"/>
            </w:tcBorders>
            <w:shd w:val="clear" w:color="auto" w:fill="auto"/>
            <w:noWrap/>
            <w:vAlign w:val="center"/>
          </w:tcPr>
          <w:p w:rsidR="0009505E" w:rsidRDefault="00000000" w:rsidP="006D547A">
            <w:pPr>
              <w:widowControl/>
              <w:spacing w:after="156"/>
              <w:ind w:firstLineChars="50" w:firstLine="110"/>
              <w:textAlignment w:val="center"/>
              <w:rPr>
                <w:rFonts w:ascii="宋体" w:hAnsi="宋体" w:cs="宋体"/>
                <w:b/>
                <w:bCs/>
                <w:color w:val="000000"/>
                <w:sz w:val="22"/>
                <w:szCs w:val="22"/>
              </w:rPr>
            </w:pPr>
            <w:r>
              <w:rPr>
                <w:rFonts w:ascii="宋体" w:hAnsi="宋体" w:cs="宋体" w:hint="eastAsia"/>
                <w:b/>
                <w:bCs/>
                <w:color w:val="000000"/>
                <w:kern w:val="0"/>
                <w:sz w:val="22"/>
                <w:szCs w:val="22"/>
                <w:lang w:bidi="ar"/>
              </w:rPr>
              <w:t>性别</w:t>
            </w:r>
          </w:p>
        </w:tc>
        <w:tc>
          <w:tcPr>
            <w:tcW w:w="1188" w:type="dxa"/>
            <w:tcBorders>
              <w:top w:val="single" w:sz="4" w:space="0" w:color="000000"/>
              <w:left w:val="nil"/>
              <w:bottom w:val="single" w:sz="4" w:space="0" w:color="000000"/>
              <w:right w:val="nil"/>
            </w:tcBorders>
            <w:shd w:val="clear" w:color="auto" w:fill="auto"/>
            <w:noWrap/>
            <w:vAlign w:val="center"/>
          </w:tcPr>
          <w:p w:rsidR="0009505E" w:rsidRDefault="00000000" w:rsidP="002E5B27">
            <w:pPr>
              <w:widowControl/>
              <w:spacing w:after="156"/>
              <w:ind w:firstLine="442"/>
              <w:textAlignment w:val="center"/>
              <w:rPr>
                <w:rFonts w:ascii="宋体" w:hAnsi="宋体" w:cs="宋体"/>
                <w:b/>
                <w:bCs/>
                <w:color w:val="000000"/>
                <w:sz w:val="22"/>
                <w:szCs w:val="22"/>
              </w:rPr>
            </w:pPr>
            <w:r>
              <w:rPr>
                <w:rFonts w:ascii="宋体" w:hAnsi="宋体" w:cs="宋体" w:hint="eastAsia"/>
                <w:b/>
                <w:bCs/>
                <w:color w:val="000000"/>
                <w:kern w:val="0"/>
                <w:sz w:val="22"/>
                <w:szCs w:val="22"/>
                <w:lang w:bidi="ar"/>
              </w:rPr>
              <w:t>日期</w:t>
            </w:r>
          </w:p>
        </w:tc>
        <w:tc>
          <w:tcPr>
            <w:tcW w:w="5452" w:type="dxa"/>
            <w:tcBorders>
              <w:top w:val="single" w:sz="4" w:space="0" w:color="000000"/>
              <w:left w:val="nil"/>
              <w:bottom w:val="single" w:sz="4" w:space="0" w:color="000000"/>
              <w:right w:val="nil"/>
            </w:tcBorders>
            <w:shd w:val="clear" w:color="auto" w:fill="auto"/>
            <w:noWrap/>
            <w:vAlign w:val="center"/>
          </w:tcPr>
          <w:p w:rsidR="0009505E" w:rsidRDefault="00000000" w:rsidP="002E5B27">
            <w:pPr>
              <w:widowControl/>
              <w:spacing w:after="156"/>
              <w:ind w:firstLine="442"/>
              <w:textAlignment w:val="center"/>
              <w:rPr>
                <w:rFonts w:ascii="宋体" w:hAnsi="宋体" w:cs="宋体"/>
                <w:b/>
                <w:bCs/>
                <w:color w:val="000000"/>
                <w:sz w:val="22"/>
                <w:szCs w:val="22"/>
              </w:rPr>
            </w:pPr>
            <w:r>
              <w:rPr>
                <w:rFonts w:ascii="宋体" w:hAnsi="宋体" w:cs="宋体" w:hint="eastAsia"/>
                <w:b/>
                <w:bCs/>
                <w:color w:val="000000"/>
                <w:kern w:val="0"/>
                <w:sz w:val="22"/>
                <w:szCs w:val="22"/>
                <w:lang w:bidi="ar"/>
              </w:rPr>
              <w:t>评论内容</w:t>
            </w:r>
          </w:p>
        </w:tc>
      </w:tr>
      <w:tr w:rsidR="0009505E">
        <w:trPr>
          <w:trHeight w:hRule="exact" w:val="1019"/>
        </w:trPr>
        <w:tc>
          <w:tcPr>
            <w:tcW w:w="918" w:type="dxa"/>
            <w:tcBorders>
              <w:top w:val="nil"/>
              <w:left w:val="nil"/>
              <w:bottom w:val="nil"/>
              <w:right w:val="nil"/>
            </w:tcBorders>
            <w:shd w:val="clear" w:color="auto" w:fill="auto"/>
            <w:noWrap/>
            <w:vAlign w:val="center"/>
          </w:tcPr>
          <w:p w:rsidR="0009505E" w:rsidRDefault="00000000" w:rsidP="006D547A">
            <w:pPr>
              <w:widowControl/>
              <w:spacing w:after="156"/>
              <w:ind w:firstLineChars="0" w:firstLine="0"/>
              <w:textAlignment w:val="center"/>
              <w:rPr>
                <w:rFonts w:ascii="宋体" w:hAnsi="宋体" w:cs="宋体"/>
                <w:color w:val="000000"/>
                <w:sz w:val="22"/>
                <w:szCs w:val="22"/>
              </w:rPr>
            </w:pPr>
            <w:r>
              <w:rPr>
                <w:rFonts w:ascii="宋体" w:hAnsi="宋体" w:cs="宋体" w:hint="eastAsia"/>
                <w:color w:val="000000"/>
                <w:kern w:val="0"/>
                <w:sz w:val="22"/>
                <w:szCs w:val="22"/>
                <w:lang w:bidi="ar"/>
              </w:rPr>
              <w:t>冰枫源林</w:t>
            </w:r>
          </w:p>
        </w:tc>
        <w:tc>
          <w:tcPr>
            <w:tcW w:w="800" w:type="dxa"/>
            <w:tcBorders>
              <w:top w:val="nil"/>
              <w:left w:val="nil"/>
              <w:bottom w:val="nil"/>
              <w:right w:val="nil"/>
            </w:tcBorders>
            <w:shd w:val="clear" w:color="auto" w:fill="auto"/>
            <w:noWrap/>
            <w:vAlign w:val="center"/>
          </w:tcPr>
          <w:p w:rsidR="0009505E" w:rsidRDefault="00000000" w:rsidP="006D547A">
            <w:pPr>
              <w:widowControl/>
              <w:spacing w:after="156"/>
              <w:ind w:firstLineChars="90" w:firstLine="198"/>
              <w:jc w:val="left"/>
              <w:textAlignment w:val="center"/>
              <w:rPr>
                <w:rFonts w:ascii="宋体" w:hAnsi="宋体" w:cs="宋体"/>
                <w:color w:val="000000"/>
                <w:sz w:val="22"/>
                <w:szCs w:val="22"/>
              </w:rPr>
            </w:pPr>
            <w:r>
              <w:rPr>
                <w:rFonts w:ascii="宋体" w:hAnsi="宋体" w:cs="宋体" w:hint="eastAsia"/>
                <w:color w:val="000000"/>
                <w:kern w:val="0"/>
                <w:sz w:val="22"/>
                <w:szCs w:val="22"/>
                <w:lang w:bidi="ar"/>
              </w:rPr>
              <w:t>男</w:t>
            </w:r>
          </w:p>
        </w:tc>
        <w:tc>
          <w:tcPr>
            <w:tcW w:w="1188" w:type="dxa"/>
            <w:tcBorders>
              <w:top w:val="nil"/>
              <w:left w:val="nil"/>
              <w:bottom w:val="nil"/>
              <w:right w:val="nil"/>
            </w:tcBorders>
            <w:shd w:val="clear" w:color="auto" w:fill="auto"/>
            <w:noWrap/>
            <w:vAlign w:val="center"/>
          </w:tcPr>
          <w:p w:rsidR="0009505E" w:rsidRDefault="00000000" w:rsidP="006D547A">
            <w:pPr>
              <w:widowControl/>
              <w:spacing w:after="156"/>
              <w:ind w:firstLineChars="0" w:firstLine="0"/>
              <w:textAlignment w:val="center"/>
              <w:rPr>
                <w:rFonts w:ascii="宋体" w:hAnsi="宋体" w:cs="宋体"/>
                <w:color w:val="000000"/>
                <w:sz w:val="22"/>
                <w:szCs w:val="22"/>
              </w:rPr>
            </w:pPr>
            <w:r>
              <w:rPr>
                <w:rFonts w:ascii="宋体" w:hAnsi="宋体" w:cs="宋体" w:hint="eastAsia"/>
                <w:color w:val="000000"/>
                <w:kern w:val="0"/>
                <w:sz w:val="22"/>
                <w:szCs w:val="22"/>
                <w:lang w:bidi="ar"/>
              </w:rPr>
              <w:t>2025/4/1 20:39</w:t>
            </w:r>
          </w:p>
        </w:tc>
        <w:tc>
          <w:tcPr>
            <w:tcW w:w="5452" w:type="dxa"/>
            <w:tcBorders>
              <w:top w:val="nil"/>
              <w:left w:val="nil"/>
              <w:bottom w:val="nil"/>
              <w:right w:val="nil"/>
            </w:tcBorders>
            <w:shd w:val="clear" w:color="auto" w:fill="auto"/>
            <w:noWrap/>
            <w:vAlign w:val="center"/>
          </w:tcPr>
          <w:p w:rsidR="0009505E" w:rsidRDefault="00000000" w:rsidP="002E5B27">
            <w:pPr>
              <w:widowControl/>
              <w:spacing w:after="156"/>
              <w:ind w:firstLine="440"/>
              <w:textAlignment w:val="center"/>
              <w:rPr>
                <w:rFonts w:ascii="宋体" w:hAnsi="宋体" w:cs="宋体"/>
                <w:color w:val="000000"/>
                <w:sz w:val="22"/>
                <w:szCs w:val="22"/>
              </w:rPr>
            </w:pPr>
            <w:r>
              <w:rPr>
                <w:rFonts w:ascii="宋体" w:hAnsi="宋体" w:cs="宋体" w:hint="eastAsia"/>
                <w:color w:val="000000"/>
                <w:kern w:val="0"/>
                <w:sz w:val="22"/>
                <w:szCs w:val="22"/>
                <w:lang w:bidi="ar"/>
              </w:rPr>
              <w:t>夸大宣传的车企绝对逃脱不了责任</w:t>
            </w:r>
          </w:p>
        </w:tc>
      </w:tr>
      <w:tr w:rsidR="0009505E">
        <w:trPr>
          <w:trHeight w:hRule="exact" w:val="1019"/>
        </w:trPr>
        <w:tc>
          <w:tcPr>
            <w:tcW w:w="918" w:type="dxa"/>
            <w:tcBorders>
              <w:top w:val="nil"/>
              <w:left w:val="nil"/>
              <w:bottom w:val="nil"/>
              <w:right w:val="nil"/>
            </w:tcBorders>
            <w:shd w:val="clear" w:color="auto" w:fill="auto"/>
            <w:noWrap/>
            <w:vAlign w:val="center"/>
          </w:tcPr>
          <w:p w:rsidR="0009505E" w:rsidRDefault="00000000" w:rsidP="006D547A">
            <w:pPr>
              <w:widowControl/>
              <w:spacing w:after="156"/>
              <w:ind w:firstLineChars="0" w:firstLine="0"/>
              <w:textAlignment w:val="center"/>
              <w:rPr>
                <w:rFonts w:ascii="宋体" w:hAnsi="宋体" w:cs="宋体"/>
                <w:color w:val="000000"/>
                <w:sz w:val="22"/>
                <w:szCs w:val="22"/>
              </w:rPr>
            </w:pPr>
            <w:r>
              <w:rPr>
                <w:rFonts w:ascii="宋体" w:hAnsi="宋体" w:cs="宋体" w:hint="eastAsia"/>
                <w:color w:val="000000"/>
                <w:kern w:val="0"/>
                <w:sz w:val="22"/>
                <w:szCs w:val="22"/>
                <w:lang w:bidi="ar"/>
              </w:rPr>
              <w:t>王飞41239</w:t>
            </w:r>
          </w:p>
        </w:tc>
        <w:tc>
          <w:tcPr>
            <w:tcW w:w="800" w:type="dxa"/>
            <w:tcBorders>
              <w:top w:val="nil"/>
              <w:left w:val="nil"/>
              <w:bottom w:val="nil"/>
              <w:right w:val="nil"/>
            </w:tcBorders>
            <w:shd w:val="clear" w:color="auto" w:fill="auto"/>
            <w:noWrap/>
            <w:vAlign w:val="center"/>
          </w:tcPr>
          <w:p w:rsidR="0009505E" w:rsidRDefault="00000000" w:rsidP="006D547A">
            <w:pPr>
              <w:widowControl/>
              <w:spacing w:after="156"/>
              <w:ind w:firstLineChars="90" w:firstLine="198"/>
              <w:jc w:val="left"/>
              <w:textAlignment w:val="center"/>
              <w:rPr>
                <w:rFonts w:ascii="宋体" w:hAnsi="宋体" w:cs="宋体"/>
                <w:color w:val="000000"/>
                <w:sz w:val="22"/>
                <w:szCs w:val="22"/>
              </w:rPr>
            </w:pPr>
            <w:r>
              <w:rPr>
                <w:rFonts w:ascii="宋体" w:hAnsi="宋体" w:cs="宋体" w:hint="eastAsia"/>
                <w:color w:val="000000"/>
                <w:kern w:val="0"/>
                <w:sz w:val="22"/>
                <w:szCs w:val="22"/>
                <w:lang w:bidi="ar"/>
              </w:rPr>
              <w:t>女</w:t>
            </w:r>
          </w:p>
        </w:tc>
        <w:tc>
          <w:tcPr>
            <w:tcW w:w="1188" w:type="dxa"/>
            <w:tcBorders>
              <w:top w:val="nil"/>
              <w:left w:val="nil"/>
              <w:bottom w:val="nil"/>
              <w:right w:val="nil"/>
            </w:tcBorders>
            <w:shd w:val="clear" w:color="auto" w:fill="auto"/>
            <w:noWrap/>
            <w:vAlign w:val="center"/>
          </w:tcPr>
          <w:p w:rsidR="0009505E" w:rsidRDefault="00000000" w:rsidP="006D547A">
            <w:pPr>
              <w:widowControl/>
              <w:spacing w:after="156"/>
              <w:ind w:firstLineChars="0" w:firstLine="0"/>
              <w:textAlignment w:val="center"/>
              <w:rPr>
                <w:rFonts w:ascii="宋体" w:hAnsi="宋体" w:cs="宋体"/>
                <w:color w:val="000000"/>
                <w:sz w:val="22"/>
                <w:szCs w:val="22"/>
              </w:rPr>
            </w:pPr>
            <w:r>
              <w:rPr>
                <w:rFonts w:ascii="宋体" w:hAnsi="宋体" w:cs="宋体" w:hint="eastAsia"/>
                <w:color w:val="000000"/>
                <w:kern w:val="0"/>
                <w:sz w:val="22"/>
                <w:szCs w:val="22"/>
                <w:lang w:bidi="ar"/>
              </w:rPr>
              <w:t>2025/4/1 15:17</w:t>
            </w:r>
          </w:p>
        </w:tc>
        <w:tc>
          <w:tcPr>
            <w:tcW w:w="5452" w:type="dxa"/>
            <w:tcBorders>
              <w:top w:val="nil"/>
              <w:left w:val="nil"/>
              <w:bottom w:val="nil"/>
              <w:right w:val="nil"/>
            </w:tcBorders>
            <w:shd w:val="clear" w:color="auto" w:fill="auto"/>
            <w:noWrap/>
            <w:vAlign w:val="center"/>
          </w:tcPr>
          <w:p w:rsidR="0009505E" w:rsidRDefault="00000000" w:rsidP="002E5B27">
            <w:pPr>
              <w:widowControl/>
              <w:spacing w:after="156"/>
              <w:ind w:firstLine="440"/>
              <w:textAlignment w:val="center"/>
              <w:rPr>
                <w:rFonts w:ascii="宋体" w:hAnsi="宋体" w:cs="宋体"/>
                <w:color w:val="000000"/>
                <w:sz w:val="22"/>
                <w:szCs w:val="22"/>
              </w:rPr>
            </w:pPr>
            <w:r>
              <w:rPr>
                <w:rFonts w:ascii="宋体" w:hAnsi="宋体" w:cs="宋体" w:hint="eastAsia"/>
                <w:color w:val="000000"/>
                <w:kern w:val="0"/>
                <w:sz w:val="22"/>
                <w:szCs w:val="22"/>
                <w:lang w:bidi="ar"/>
              </w:rPr>
              <w:t>家属最关心的是车门为啥打不开，人被活活烧死</w:t>
            </w:r>
          </w:p>
        </w:tc>
      </w:tr>
      <w:tr w:rsidR="0009505E">
        <w:trPr>
          <w:trHeight w:hRule="exact" w:val="1019"/>
        </w:trPr>
        <w:tc>
          <w:tcPr>
            <w:tcW w:w="918" w:type="dxa"/>
            <w:tcBorders>
              <w:top w:val="nil"/>
              <w:left w:val="nil"/>
              <w:bottom w:val="nil"/>
              <w:right w:val="nil"/>
            </w:tcBorders>
            <w:shd w:val="clear" w:color="auto" w:fill="auto"/>
            <w:noWrap/>
            <w:vAlign w:val="center"/>
          </w:tcPr>
          <w:p w:rsidR="0009505E" w:rsidRDefault="00000000" w:rsidP="006D547A">
            <w:pPr>
              <w:widowControl/>
              <w:spacing w:after="156"/>
              <w:ind w:firstLineChars="0" w:firstLine="0"/>
              <w:textAlignment w:val="center"/>
              <w:rPr>
                <w:rFonts w:ascii="宋体" w:hAnsi="宋体" w:cs="宋体"/>
                <w:color w:val="000000"/>
                <w:sz w:val="22"/>
                <w:szCs w:val="22"/>
              </w:rPr>
            </w:pPr>
            <w:r>
              <w:rPr>
                <w:rFonts w:ascii="宋体" w:hAnsi="宋体" w:cs="宋体" w:hint="eastAsia"/>
                <w:color w:val="000000"/>
                <w:kern w:val="0"/>
                <w:sz w:val="22"/>
                <w:szCs w:val="22"/>
                <w:lang w:bidi="ar"/>
              </w:rPr>
              <w:t>keepp2023</w:t>
            </w:r>
          </w:p>
        </w:tc>
        <w:tc>
          <w:tcPr>
            <w:tcW w:w="800" w:type="dxa"/>
            <w:tcBorders>
              <w:top w:val="nil"/>
              <w:left w:val="nil"/>
              <w:bottom w:val="nil"/>
              <w:right w:val="nil"/>
            </w:tcBorders>
            <w:shd w:val="clear" w:color="auto" w:fill="auto"/>
            <w:noWrap/>
            <w:vAlign w:val="center"/>
          </w:tcPr>
          <w:p w:rsidR="0009505E" w:rsidRDefault="00000000" w:rsidP="006D547A">
            <w:pPr>
              <w:widowControl/>
              <w:spacing w:after="156"/>
              <w:ind w:firstLineChars="90" w:firstLine="198"/>
              <w:jc w:val="left"/>
              <w:textAlignment w:val="center"/>
              <w:rPr>
                <w:rFonts w:ascii="宋体" w:hAnsi="宋体" w:cs="宋体"/>
                <w:color w:val="000000"/>
                <w:sz w:val="22"/>
                <w:szCs w:val="22"/>
              </w:rPr>
            </w:pPr>
            <w:r>
              <w:rPr>
                <w:rFonts w:ascii="宋体" w:hAnsi="宋体" w:cs="宋体" w:hint="eastAsia"/>
                <w:color w:val="000000"/>
                <w:kern w:val="0"/>
                <w:sz w:val="22"/>
                <w:szCs w:val="22"/>
                <w:lang w:bidi="ar"/>
              </w:rPr>
              <w:t>男</w:t>
            </w:r>
          </w:p>
        </w:tc>
        <w:tc>
          <w:tcPr>
            <w:tcW w:w="1188" w:type="dxa"/>
            <w:tcBorders>
              <w:top w:val="nil"/>
              <w:left w:val="nil"/>
              <w:bottom w:val="nil"/>
              <w:right w:val="nil"/>
            </w:tcBorders>
            <w:shd w:val="clear" w:color="auto" w:fill="auto"/>
            <w:noWrap/>
            <w:vAlign w:val="center"/>
          </w:tcPr>
          <w:p w:rsidR="0009505E" w:rsidRDefault="00000000" w:rsidP="006D547A">
            <w:pPr>
              <w:widowControl/>
              <w:spacing w:after="156"/>
              <w:ind w:firstLineChars="0" w:firstLine="0"/>
              <w:textAlignment w:val="center"/>
              <w:rPr>
                <w:rFonts w:ascii="宋体" w:hAnsi="宋体" w:cs="宋体"/>
                <w:color w:val="000000"/>
                <w:sz w:val="22"/>
                <w:szCs w:val="22"/>
              </w:rPr>
            </w:pPr>
            <w:r>
              <w:rPr>
                <w:rFonts w:ascii="宋体" w:hAnsi="宋体" w:cs="宋体" w:hint="eastAsia"/>
                <w:color w:val="000000"/>
                <w:kern w:val="0"/>
                <w:sz w:val="22"/>
                <w:szCs w:val="22"/>
                <w:lang w:bidi="ar"/>
              </w:rPr>
              <w:t>2025/4/1 21:28</w:t>
            </w:r>
          </w:p>
        </w:tc>
        <w:tc>
          <w:tcPr>
            <w:tcW w:w="5452" w:type="dxa"/>
            <w:tcBorders>
              <w:top w:val="nil"/>
              <w:left w:val="nil"/>
              <w:bottom w:val="nil"/>
              <w:right w:val="nil"/>
            </w:tcBorders>
            <w:shd w:val="clear" w:color="auto" w:fill="auto"/>
            <w:noWrap/>
            <w:vAlign w:val="center"/>
          </w:tcPr>
          <w:p w:rsidR="0009505E" w:rsidRDefault="00000000" w:rsidP="002E5B27">
            <w:pPr>
              <w:widowControl/>
              <w:spacing w:after="156"/>
              <w:ind w:firstLine="440"/>
              <w:textAlignment w:val="center"/>
              <w:rPr>
                <w:rFonts w:ascii="宋体" w:hAnsi="宋体" w:cs="宋体"/>
                <w:color w:val="000000"/>
                <w:sz w:val="22"/>
                <w:szCs w:val="22"/>
              </w:rPr>
            </w:pPr>
            <w:r>
              <w:rPr>
                <w:rFonts w:ascii="宋体" w:hAnsi="宋体" w:cs="宋体" w:hint="eastAsia"/>
                <w:color w:val="000000"/>
                <w:kern w:val="0"/>
                <w:sz w:val="22"/>
                <w:szCs w:val="22"/>
                <w:lang w:bidi="ar"/>
              </w:rPr>
              <w:t>刚想到一点，以后考驾照的时候，是否要考一下智能驾驶。或者说有自动驾驶的车要进行额外的培训。或者说开智能驾驶的车需要在驾照上增加要求。</w:t>
            </w:r>
          </w:p>
        </w:tc>
      </w:tr>
      <w:tr w:rsidR="0009505E">
        <w:trPr>
          <w:trHeight w:hRule="exact" w:val="1019"/>
        </w:trPr>
        <w:tc>
          <w:tcPr>
            <w:tcW w:w="918" w:type="dxa"/>
            <w:tcBorders>
              <w:top w:val="nil"/>
              <w:left w:val="nil"/>
              <w:bottom w:val="nil"/>
              <w:right w:val="nil"/>
            </w:tcBorders>
            <w:shd w:val="clear" w:color="auto" w:fill="auto"/>
            <w:noWrap/>
            <w:vAlign w:val="center"/>
          </w:tcPr>
          <w:p w:rsidR="0009505E" w:rsidRDefault="00000000" w:rsidP="006D547A">
            <w:pPr>
              <w:widowControl/>
              <w:spacing w:after="156"/>
              <w:ind w:firstLineChars="0" w:firstLine="0"/>
              <w:textAlignment w:val="center"/>
              <w:rPr>
                <w:rFonts w:ascii="宋体" w:hAnsi="宋体" w:cs="宋体"/>
                <w:color w:val="000000"/>
                <w:sz w:val="22"/>
                <w:szCs w:val="22"/>
              </w:rPr>
            </w:pPr>
            <w:r>
              <w:rPr>
                <w:rFonts w:ascii="宋体" w:hAnsi="宋体" w:cs="宋体" w:hint="eastAsia"/>
                <w:color w:val="000000"/>
                <w:kern w:val="0"/>
                <w:sz w:val="22"/>
                <w:szCs w:val="22"/>
                <w:lang w:bidi="ar"/>
              </w:rPr>
              <w:t>感慨万千油泼面</w:t>
            </w:r>
          </w:p>
        </w:tc>
        <w:tc>
          <w:tcPr>
            <w:tcW w:w="800" w:type="dxa"/>
            <w:tcBorders>
              <w:top w:val="nil"/>
              <w:left w:val="nil"/>
              <w:bottom w:val="nil"/>
              <w:right w:val="nil"/>
            </w:tcBorders>
            <w:shd w:val="clear" w:color="auto" w:fill="auto"/>
            <w:noWrap/>
            <w:vAlign w:val="center"/>
          </w:tcPr>
          <w:p w:rsidR="0009505E" w:rsidRDefault="00000000" w:rsidP="006D547A">
            <w:pPr>
              <w:widowControl/>
              <w:spacing w:after="156"/>
              <w:ind w:firstLineChars="90" w:firstLine="198"/>
              <w:jc w:val="left"/>
              <w:textAlignment w:val="center"/>
              <w:rPr>
                <w:rFonts w:ascii="宋体" w:hAnsi="宋体" w:cs="宋体"/>
                <w:color w:val="000000"/>
                <w:sz w:val="22"/>
                <w:szCs w:val="22"/>
              </w:rPr>
            </w:pPr>
            <w:r>
              <w:rPr>
                <w:rFonts w:ascii="宋体" w:hAnsi="宋体" w:cs="宋体" w:hint="eastAsia"/>
                <w:color w:val="000000"/>
                <w:kern w:val="0"/>
                <w:sz w:val="22"/>
                <w:szCs w:val="22"/>
                <w:lang w:bidi="ar"/>
              </w:rPr>
              <w:t>男</w:t>
            </w:r>
          </w:p>
        </w:tc>
        <w:tc>
          <w:tcPr>
            <w:tcW w:w="1188" w:type="dxa"/>
            <w:tcBorders>
              <w:top w:val="nil"/>
              <w:left w:val="nil"/>
              <w:bottom w:val="nil"/>
              <w:right w:val="nil"/>
            </w:tcBorders>
            <w:shd w:val="clear" w:color="auto" w:fill="auto"/>
            <w:noWrap/>
            <w:vAlign w:val="center"/>
          </w:tcPr>
          <w:p w:rsidR="0009505E" w:rsidRDefault="00000000" w:rsidP="006D547A">
            <w:pPr>
              <w:widowControl/>
              <w:spacing w:after="156"/>
              <w:ind w:firstLineChars="0" w:firstLine="0"/>
              <w:textAlignment w:val="center"/>
              <w:rPr>
                <w:rFonts w:ascii="宋体" w:hAnsi="宋体" w:cs="宋体"/>
                <w:color w:val="000000"/>
                <w:sz w:val="22"/>
                <w:szCs w:val="22"/>
              </w:rPr>
            </w:pPr>
            <w:r>
              <w:rPr>
                <w:rFonts w:ascii="宋体" w:hAnsi="宋体" w:cs="宋体" w:hint="eastAsia"/>
                <w:color w:val="000000"/>
                <w:kern w:val="0"/>
                <w:sz w:val="22"/>
                <w:szCs w:val="22"/>
                <w:lang w:bidi="ar"/>
              </w:rPr>
              <w:t>2025/4/2 8:09</w:t>
            </w:r>
          </w:p>
        </w:tc>
        <w:tc>
          <w:tcPr>
            <w:tcW w:w="5452" w:type="dxa"/>
            <w:tcBorders>
              <w:top w:val="nil"/>
              <w:left w:val="nil"/>
              <w:bottom w:val="nil"/>
              <w:right w:val="nil"/>
            </w:tcBorders>
            <w:shd w:val="clear" w:color="auto" w:fill="auto"/>
            <w:noWrap/>
            <w:vAlign w:val="center"/>
          </w:tcPr>
          <w:p w:rsidR="0009505E" w:rsidRDefault="00000000" w:rsidP="002E5B27">
            <w:pPr>
              <w:widowControl/>
              <w:spacing w:after="156"/>
              <w:ind w:firstLine="440"/>
              <w:textAlignment w:val="center"/>
              <w:rPr>
                <w:rFonts w:ascii="宋体" w:hAnsi="宋体" w:cs="宋体"/>
                <w:color w:val="000000"/>
                <w:sz w:val="22"/>
                <w:szCs w:val="22"/>
              </w:rPr>
            </w:pPr>
            <w:r>
              <w:rPr>
                <w:rFonts w:ascii="宋体" w:hAnsi="宋体" w:cs="宋体" w:hint="eastAsia"/>
                <w:color w:val="000000"/>
                <w:kern w:val="0"/>
                <w:sz w:val="22"/>
                <w:szCs w:val="22"/>
                <w:lang w:bidi="ar"/>
              </w:rPr>
              <w:t>时速97撞水泥桩……小米给驾驶员标配头盔和</w:t>
            </w:r>
            <w:proofErr w:type="spellStart"/>
            <w:r>
              <w:rPr>
                <w:rFonts w:ascii="宋体" w:hAnsi="宋体" w:cs="宋体" w:hint="eastAsia"/>
                <w:color w:val="000000"/>
                <w:kern w:val="0"/>
                <w:sz w:val="22"/>
                <w:szCs w:val="22"/>
                <w:lang w:bidi="ar"/>
              </w:rPr>
              <w:t>hans</w:t>
            </w:r>
            <w:proofErr w:type="spellEnd"/>
            <w:r>
              <w:rPr>
                <w:rFonts w:ascii="宋体" w:hAnsi="宋体" w:cs="宋体" w:hint="eastAsia"/>
                <w:color w:val="000000"/>
                <w:kern w:val="0"/>
                <w:sz w:val="22"/>
                <w:szCs w:val="22"/>
                <w:lang w:bidi="ar"/>
              </w:rPr>
              <w:t>系统吗。还是表示惋惜。</w:t>
            </w:r>
          </w:p>
        </w:tc>
      </w:tr>
      <w:tr w:rsidR="0009505E">
        <w:trPr>
          <w:trHeight w:hRule="exact" w:val="1019"/>
        </w:trPr>
        <w:tc>
          <w:tcPr>
            <w:tcW w:w="918" w:type="dxa"/>
            <w:tcBorders>
              <w:top w:val="nil"/>
              <w:left w:val="nil"/>
              <w:bottom w:val="nil"/>
              <w:right w:val="nil"/>
            </w:tcBorders>
            <w:shd w:val="clear" w:color="auto" w:fill="auto"/>
            <w:noWrap/>
            <w:vAlign w:val="center"/>
          </w:tcPr>
          <w:p w:rsidR="0009505E" w:rsidRDefault="00000000" w:rsidP="006D547A">
            <w:pPr>
              <w:widowControl/>
              <w:spacing w:after="156"/>
              <w:ind w:firstLineChars="0" w:firstLine="0"/>
              <w:textAlignment w:val="center"/>
              <w:rPr>
                <w:rFonts w:ascii="宋体" w:hAnsi="宋体" w:cs="宋体"/>
                <w:color w:val="000000"/>
                <w:sz w:val="22"/>
                <w:szCs w:val="22"/>
              </w:rPr>
            </w:pPr>
            <w:r>
              <w:rPr>
                <w:rFonts w:ascii="宋体" w:hAnsi="宋体" w:cs="宋体" w:hint="eastAsia"/>
                <w:color w:val="000000"/>
                <w:kern w:val="0"/>
                <w:sz w:val="22"/>
                <w:szCs w:val="22"/>
                <w:lang w:bidi="ar"/>
              </w:rPr>
              <w:t>咕噜噜娃儿</w:t>
            </w:r>
          </w:p>
        </w:tc>
        <w:tc>
          <w:tcPr>
            <w:tcW w:w="800" w:type="dxa"/>
            <w:tcBorders>
              <w:top w:val="nil"/>
              <w:left w:val="nil"/>
              <w:bottom w:val="nil"/>
              <w:right w:val="nil"/>
            </w:tcBorders>
            <w:shd w:val="clear" w:color="auto" w:fill="auto"/>
            <w:noWrap/>
            <w:vAlign w:val="center"/>
          </w:tcPr>
          <w:p w:rsidR="0009505E" w:rsidRDefault="00000000" w:rsidP="006D547A">
            <w:pPr>
              <w:widowControl/>
              <w:spacing w:after="156"/>
              <w:ind w:firstLineChars="90" w:firstLine="198"/>
              <w:jc w:val="left"/>
              <w:textAlignment w:val="center"/>
              <w:rPr>
                <w:rFonts w:ascii="宋体" w:hAnsi="宋体" w:cs="宋体"/>
                <w:color w:val="000000"/>
                <w:sz w:val="22"/>
                <w:szCs w:val="22"/>
              </w:rPr>
            </w:pPr>
            <w:r>
              <w:rPr>
                <w:rFonts w:ascii="宋体" w:hAnsi="宋体" w:cs="宋体" w:hint="eastAsia"/>
                <w:color w:val="000000"/>
                <w:kern w:val="0"/>
                <w:sz w:val="22"/>
                <w:szCs w:val="22"/>
                <w:lang w:bidi="ar"/>
              </w:rPr>
              <w:t>女</w:t>
            </w:r>
          </w:p>
        </w:tc>
        <w:tc>
          <w:tcPr>
            <w:tcW w:w="1188" w:type="dxa"/>
            <w:tcBorders>
              <w:top w:val="nil"/>
              <w:left w:val="nil"/>
              <w:bottom w:val="nil"/>
              <w:right w:val="nil"/>
            </w:tcBorders>
            <w:shd w:val="clear" w:color="auto" w:fill="auto"/>
            <w:noWrap/>
            <w:vAlign w:val="center"/>
          </w:tcPr>
          <w:p w:rsidR="0009505E" w:rsidRDefault="00000000" w:rsidP="006D547A">
            <w:pPr>
              <w:widowControl/>
              <w:spacing w:after="156"/>
              <w:ind w:firstLineChars="0" w:firstLine="0"/>
              <w:textAlignment w:val="center"/>
              <w:rPr>
                <w:rFonts w:ascii="宋体" w:hAnsi="宋体" w:cs="宋体"/>
                <w:color w:val="000000"/>
                <w:sz w:val="22"/>
                <w:szCs w:val="22"/>
              </w:rPr>
            </w:pPr>
            <w:r>
              <w:rPr>
                <w:rFonts w:ascii="宋体" w:hAnsi="宋体" w:cs="宋体" w:hint="eastAsia"/>
                <w:color w:val="000000"/>
                <w:kern w:val="0"/>
                <w:sz w:val="22"/>
                <w:szCs w:val="22"/>
                <w:lang w:bidi="ar"/>
              </w:rPr>
              <w:t>2025/4/3 10:47</w:t>
            </w:r>
          </w:p>
        </w:tc>
        <w:tc>
          <w:tcPr>
            <w:tcW w:w="5452" w:type="dxa"/>
            <w:tcBorders>
              <w:top w:val="nil"/>
              <w:left w:val="nil"/>
              <w:bottom w:val="nil"/>
              <w:right w:val="nil"/>
            </w:tcBorders>
            <w:shd w:val="clear" w:color="auto" w:fill="auto"/>
            <w:noWrap/>
            <w:vAlign w:val="center"/>
          </w:tcPr>
          <w:p w:rsidR="0009505E" w:rsidRDefault="00000000" w:rsidP="002E5B27">
            <w:pPr>
              <w:widowControl/>
              <w:spacing w:after="156"/>
              <w:ind w:firstLine="440"/>
              <w:textAlignment w:val="center"/>
              <w:rPr>
                <w:rFonts w:ascii="宋体" w:hAnsi="宋体" w:cs="宋体"/>
                <w:color w:val="000000"/>
                <w:sz w:val="22"/>
                <w:szCs w:val="22"/>
              </w:rPr>
            </w:pPr>
            <w:r>
              <w:rPr>
                <w:rFonts w:ascii="宋体" w:hAnsi="宋体" w:cs="宋体" w:hint="eastAsia"/>
                <w:color w:val="000000"/>
                <w:kern w:val="0"/>
                <w:sz w:val="22"/>
                <w:szCs w:val="22"/>
                <w:lang w:bidi="ar"/>
              </w:rPr>
              <w:t>驾驶员分神不是自身问题，而是车辆的问题？[允悲][允悲][允悲][允悲]</w:t>
            </w:r>
          </w:p>
        </w:tc>
      </w:tr>
      <w:tr w:rsidR="0009505E">
        <w:trPr>
          <w:trHeight w:hRule="exact" w:val="1019"/>
        </w:trPr>
        <w:tc>
          <w:tcPr>
            <w:tcW w:w="918" w:type="dxa"/>
            <w:tcBorders>
              <w:top w:val="nil"/>
              <w:left w:val="nil"/>
              <w:bottom w:val="nil"/>
              <w:right w:val="nil"/>
            </w:tcBorders>
            <w:shd w:val="clear" w:color="auto" w:fill="auto"/>
            <w:noWrap/>
            <w:vAlign w:val="center"/>
          </w:tcPr>
          <w:p w:rsidR="0009505E" w:rsidRDefault="00000000" w:rsidP="006D547A">
            <w:pPr>
              <w:widowControl/>
              <w:spacing w:after="156"/>
              <w:ind w:firstLineChars="0" w:firstLine="0"/>
              <w:textAlignment w:val="center"/>
              <w:rPr>
                <w:rFonts w:ascii="宋体" w:hAnsi="宋体" w:cs="宋体"/>
                <w:color w:val="000000"/>
                <w:sz w:val="22"/>
                <w:szCs w:val="22"/>
              </w:rPr>
            </w:pPr>
            <w:r>
              <w:rPr>
                <w:rFonts w:ascii="宋体" w:hAnsi="宋体" w:cs="宋体" w:hint="eastAsia"/>
                <w:color w:val="000000"/>
                <w:kern w:val="0"/>
                <w:sz w:val="22"/>
                <w:szCs w:val="22"/>
                <w:lang w:bidi="ar"/>
              </w:rPr>
              <w:t>星河听澜</w:t>
            </w:r>
          </w:p>
        </w:tc>
        <w:tc>
          <w:tcPr>
            <w:tcW w:w="800" w:type="dxa"/>
            <w:tcBorders>
              <w:top w:val="nil"/>
              <w:left w:val="nil"/>
              <w:bottom w:val="nil"/>
              <w:right w:val="nil"/>
            </w:tcBorders>
            <w:shd w:val="clear" w:color="auto" w:fill="auto"/>
            <w:noWrap/>
            <w:vAlign w:val="center"/>
          </w:tcPr>
          <w:p w:rsidR="0009505E" w:rsidRDefault="00000000" w:rsidP="006D547A">
            <w:pPr>
              <w:widowControl/>
              <w:spacing w:after="156"/>
              <w:ind w:firstLineChars="90" w:firstLine="198"/>
              <w:jc w:val="left"/>
              <w:textAlignment w:val="center"/>
              <w:rPr>
                <w:rFonts w:ascii="宋体" w:hAnsi="宋体" w:cs="宋体"/>
                <w:color w:val="000000"/>
                <w:sz w:val="22"/>
                <w:szCs w:val="22"/>
              </w:rPr>
            </w:pPr>
            <w:r>
              <w:rPr>
                <w:rFonts w:ascii="宋体" w:hAnsi="宋体" w:cs="宋体" w:hint="eastAsia"/>
                <w:color w:val="000000"/>
                <w:kern w:val="0"/>
                <w:sz w:val="22"/>
                <w:szCs w:val="22"/>
                <w:lang w:bidi="ar"/>
              </w:rPr>
              <w:t>男</w:t>
            </w:r>
          </w:p>
        </w:tc>
        <w:tc>
          <w:tcPr>
            <w:tcW w:w="1188" w:type="dxa"/>
            <w:tcBorders>
              <w:top w:val="nil"/>
              <w:left w:val="nil"/>
              <w:bottom w:val="nil"/>
              <w:right w:val="nil"/>
            </w:tcBorders>
            <w:shd w:val="clear" w:color="auto" w:fill="auto"/>
            <w:noWrap/>
            <w:vAlign w:val="center"/>
          </w:tcPr>
          <w:p w:rsidR="0009505E" w:rsidRDefault="00000000" w:rsidP="006D547A">
            <w:pPr>
              <w:widowControl/>
              <w:spacing w:after="156"/>
              <w:ind w:firstLineChars="0" w:firstLine="0"/>
              <w:textAlignment w:val="center"/>
              <w:rPr>
                <w:rFonts w:ascii="宋体" w:hAnsi="宋体" w:cs="宋体"/>
                <w:color w:val="000000"/>
                <w:sz w:val="22"/>
                <w:szCs w:val="22"/>
              </w:rPr>
            </w:pPr>
            <w:r>
              <w:rPr>
                <w:rFonts w:ascii="宋体" w:hAnsi="宋体" w:cs="宋体" w:hint="eastAsia"/>
                <w:color w:val="000000"/>
                <w:kern w:val="0"/>
                <w:sz w:val="22"/>
                <w:szCs w:val="22"/>
                <w:lang w:bidi="ar"/>
              </w:rPr>
              <w:t>2025/5/10 11:07</w:t>
            </w:r>
          </w:p>
        </w:tc>
        <w:tc>
          <w:tcPr>
            <w:tcW w:w="5452" w:type="dxa"/>
            <w:tcBorders>
              <w:top w:val="nil"/>
              <w:left w:val="nil"/>
              <w:bottom w:val="nil"/>
              <w:right w:val="nil"/>
            </w:tcBorders>
            <w:shd w:val="clear" w:color="auto" w:fill="auto"/>
            <w:noWrap/>
            <w:vAlign w:val="center"/>
          </w:tcPr>
          <w:p w:rsidR="0009505E" w:rsidRDefault="00000000" w:rsidP="002E5B27">
            <w:pPr>
              <w:widowControl/>
              <w:spacing w:after="156"/>
              <w:ind w:firstLine="440"/>
              <w:textAlignment w:val="center"/>
              <w:rPr>
                <w:rFonts w:ascii="宋体" w:hAnsi="宋体" w:cs="宋体"/>
                <w:color w:val="000000"/>
                <w:sz w:val="22"/>
                <w:szCs w:val="22"/>
              </w:rPr>
            </w:pPr>
            <w:r>
              <w:rPr>
                <w:rFonts w:ascii="宋体" w:hAnsi="宋体" w:cs="宋体" w:hint="eastAsia"/>
                <w:color w:val="000000"/>
                <w:kern w:val="0"/>
                <w:sz w:val="22"/>
                <w:szCs w:val="22"/>
                <w:lang w:bidi="ar"/>
              </w:rPr>
              <w:t>憋了一个月，就这？！没点反思和措施就想着混过去，悬[允悲]</w:t>
            </w:r>
          </w:p>
        </w:tc>
      </w:tr>
      <w:tr w:rsidR="0009505E">
        <w:trPr>
          <w:trHeight w:hRule="exact" w:val="1041"/>
        </w:trPr>
        <w:tc>
          <w:tcPr>
            <w:tcW w:w="918" w:type="dxa"/>
            <w:tcBorders>
              <w:top w:val="nil"/>
              <w:left w:val="nil"/>
              <w:bottom w:val="single" w:sz="4" w:space="0" w:color="000000"/>
              <w:right w:val="nil"/>
            </w:tcBorders>
            <w:shd w:val="clear" w:color="auto" w:fill="auto"/>
            <w:noWrap/>
            <w:vAlign w:val="center"/>
          </w:tcPr>
          <w:p w:rsidR="0009505E" w:rsidRDefault="00000000" w:rsidP="006D547A">
            <w:pPr>
              <w:widowControl/>
              <w:spacing w:after="156"/>
              <w:ind w:firstLineChars="0" w:firstLine="0"/>
              <w:textAlignment w:val="center"/>
              <w:rPr>
                <w:rFonts w:ascii="宋体" w:hAnsi="宋体" w:cs="宋体"/>
                <w:color w:val="000000"/>
                <w:sz w:val="22"/>
                <w:szCs w:val="22"/>
              </w:rPr>
            </w:pPr>
            <w:r>
              <w:rPr>
                <w:rFonts w:ascii="宋体" w:hAnsi="宋体" w:cs="宋体" w:hint="eastAsia"/>
                <w:color w:val="000000"/>
                <w:kern w:val="0"/>
                <w:sz w:val="22"/>
                <w:szCs w:val="22"/>
                <w:lang w:bidi="ar"/>
              </w:rPr>
              <w:lastRenderedPageBreak/>
              <w:t>新奇特设计工作室</w:t>
            </w:r>
          </w:p>
        </w:tc>
        <w:tc>
          <w:tcPr>
            <w:tcW w:w="800" w:type="dxa"/>
            <w:tcBorders>
              <w:top w:val="nil"/>
              <w:left w:val="nil"/>
              <w:bottom w:val="single" w:sz="4" w:space="0" w:color="000000"/>
              <w:right w:val="nil"/>
            </w:tcBorders>
            <w:shd w:val="clear" w:color="auto" w:fill="auto"/>
            <w:noWrap/>
            <w:vAlign w:val="center"/>
          </w:tcPr>
          <w:p w:rsidR="0009505E" w:rsidRDefault="00000000" w:rsidP="006D547A">
            <w:pPr>
              <w:widowControl/>
              <w:spacing w:after="156"/>
              <w:ind w:firstLineChars="90" w:firstLine="198"/>
              <w:textAlignment w:val="center"/>
              <w:rPr>
                <w:rFonts w:ascii="宋体" w:hAnsi="宋体" w:cs="宋体"/>
                <w:color w:val="000000"/>
                <w:sz w:val="22"/>
                <w:szCs w:val="22"/>
              </w:rPr>
            </w:pPr>
            <w:r>
              <w:rPr>
                <w:rFonts w:ascii="宋体" w:hAnsi="宋体" w:cs="宋体" w:hint="eastAsia"/>
                <w:color w:val="000000"/>
                <w:kern w:val="0"/>
                <w:sz w:val="22"/>
                <w:szCs w:val="22"/>
                <w:lang w:bidi="ar"/>
              </w:rPr>
              <w:t>男</w:t>
            </w:r>
          </w:p>
        </w:tc>
        <w:tc>
          <w:tcPr>
            <w:tcW w:w="1188" w:type="dxa"/>
            <w:tcBorders>
              <w:top w:val="nil"/>
              <w:left w:val="nil"/>
              <w:bottom w:val="single" w:sz="4" w:space="0" w:color="000000"/>
              <w:right w:val="nil"/>
            </w:tcBorders>
            <w:shd w:val="clear" w:color="auto" w:fill="auto"/>
            <w:noWrap/>
            <w:vAlign w:val="center"/>
          </w:tcPr>
          <w:p w:rsidR="0009505E" w:rsidRDefault="00000000" w:rsidP="006D547A">
            <w:pPr>
              <w:widowControl/>
              <w:spacing w:after="156"/>
              <w:ind w:firstLineChars="0" w:firstLine="0"/>
              <w:textAlignment w:val="center"/>
              <w:rPr>
                <w:rFonts w:ascii="宋体" w:hAnsi="宋体" w:cs="宋体"/>
                <w:color w:val="000000"/>
                <w:sz w:val="22"/>
                <w:szCs w:val="22"/>
              </w:rPr>
            </w:pPr>
            <w:r>
              <w:rPr>
                <w:rFonts w:ascii="宋体" w:hAnsi="宋体" w:cs="宋体" w:hint="eastAsia"/>
                <w:color w:val="000000"/>
                <w:kern w:val="0"/>
                <w:sz w:val="22"/>
                <w:szCs w:val="22"/>
                <w:lang w:bidi="ar"/>
              </w:rPr>
              <w:t>2025/5/16 13:56</w:t>
            </w:r>
          </w:p>
        </w:tc>
        <w:tc>
          <w:tcPr>
            <w:tcW w:w="5452" w:type="dxa"/>
            <w:tcBorders>
              <w:top w:val="nil"/>
              <w:left w:val="nil"/>
              <w:bottom w:val="single" w:sz="4" w:space="0" w:color="000000"/>
              <w:right w:val="nil"/>
            </w:tcBorders>
            <w:shd w:val="clear" w:color="auto" w:fill="auto"/>
            <w:noWrap/>
            <w:vAlign w:val="center"/>
          </w:tcPr>
          <w:p w:rsidR="0009505E" w:rsidRDefault="00000000" w:rsidP="002E5B27">
            <w:pPr>
              <w:widowControl/>
              <w:spacing w:after="156"/>
              <w:ind w:firstLine="440"/>
              <w:textAlignment w:val="center"/>
              <w:rPr>
                <w:rFonts w:ascii="宋体" w:hAnsi="宋体" w:cs="宋体"/>
                <w:color w:val="000000"/>
                <w:sz w:val="22"/>
                <w:szCs w:val="22"/>
              </w:rPr>
            </w:pPr>
            <w:r>
              <w:rPr>
                <w:rFonts w:ascii="宋体" w:hAnsi="宋体" w:cs="宋体" w:hint="eastAsia"/>
                <w:color w:val="000000"/>
                <w:kern w:val="0"/>
                <w:sz w:val="22"/>
                <w:szCs w:val="22"/>
                <w:lang w:bidi="ar"/>
              </w:rPr>
              <w:t>人命关天的事情，没搞好就不要出来害人、。</w:t>
            </w:r>
          </w:p>
        </w:tc>
      </w:tr>
    </w:tbl>
    <w:p w:rsidR="0009505E" w:rsidRDefault="0009505E" w:rsidP="002E5B27">
      <w:pPr>
        <w:spacing w:after="156" w:line="360" w:lineRule="auto"/>
        <w:ind w:firstLine="480"/>
        <w:rPr>
          <w:rFonts w:cs="Times New Roman"/>
        </w:rPr>
      </w:pPr>
    </w:p>
    <w:p w:rsidR="0009505E" w:rsidRDefault="00CC2B47" w:rsidP="00956D6A">
      <w:pPr>
        <w:pStyle w:val="af5"/>
        <w:ind w:firstLine="602"/>
      </w:pPr>
      <w:bookmarkStart w:id="27" w:name="_Toc4815"/>
      <w:bookmarkStart w:id="28" w:name="_Toc199231067"/>
      <w:r>
        <w:t>2</w:t>
      </w:r>
      <w:r>
        <w:rPr>
          <w:rFonts w:hint="eastAsia"/>
        </w:rPr>
        <w:t>.2</w:t>
      </w:r>
      <w:r>
        <w:rPr>
          <w:rFonts w:hint="eastAsia"/>
        </w:rPr>
        <w:t>微博数据的预处理</w:t>
      </w:r>
      <w:bookmarkEnd w:id="27"/>
      <w:bookmarkEnd w:id="28"/>
    </w:p>
    <w:p w:rsidR="0009505E" w:rsidRDefault="00000000" w:rsidP="002E5B27">
      <w:pPr>
        <w:spacing w:after="156" w:line="360" w:lineRule="auto"/>
        <w:ind w:firstLine="480"/>
        <w:rPr>
          <w:rFonts w:cs="Times New Roman"/>
        </w:rPr>
      </w:pPr>
      <w:r>
        <w:rPr>
          <w:rFonts w:cs="Times New Roman"/>
        </w:rPr>
        <w:t>在自然语言处理</w:t>
      </w:r>
      <w:r>
        <w:rPr>
          <w:rFonts w:cs="Times New Roman"/>
        </w:rPr>
        <w:t xml:space="preserve"> (NLP) </w:t>
      </w:r>
      <w:r>
        <w:rPr>
          <w:rFonts w:cs="Times New Roman"/>
        </w:rPr>
        <w:t>中，文本预处理非常关键，决定着实验的准确性。通过网络爬虫获得的数据包含了大量的杂乱信息，数据预处理阶段的主要任务是使用中文信息处理技术，对采集到的文本信息进行加工。包括数据清洗技术和中文分词技术，处理后的数据还要通过文本表示模型转换成词向量。</w:t>
      </w:r>
    </w:p>
    <w:p w:rsidR="0009505E" w:rsidRPr="00907CE6" w:rsidRDefault="00CC2B47" w:rsidP="00956D6A">
      <w:pPr>
        <w:pStyle w:val="af6"/>
        <w:spacing w:after="156"/>
        <w:ind w:firstLine="482"/>
      </w:pPr>
      <w:bookmarkStart w:id="29" w:name="_Toc30690"/>
      <w:bookmarkStart w:id="30" w:name="_Toc199231068"/>
      <w:r w:rsidRPr="00907CE6">
        <w:t>2</w:t>
      </w:r>
      <w:r w:rsidRPr="00907CE6">
        <w:rPr>
          <w:rFonts w:hint="eastAsia"/>
        </w:rPr>
        <w:t xml:space="preserve">.2.1 </w:t>
      </w:r>
      <w:r w:rsidRPr="00907CE6">
        <w:rPr>
          <w:rFonts w:hint="eastAsia"/>
        </w:rPr>
        <w:t>数据清洗</w:t>
      </w:r>
      <w:bookmarkEnd w:id="29"/>
      <w:bookmarkEnd w:id="30"/>
    </w:p>
    <w:p w:rsidR="0009505E" w:rsidRDefault="00000000" w:rsidP="002E5B27">
      <w:pPr>
        <w:spacing w:after="156" w:line="360" w:lineRule="auto"/>
        <w:ind w:firstLine="480"/>
        <w:rPr>
          <w:rFonts w:cs="Times New Roman"/>
        </w:rPr>
      </w:pPr>
      <w:r>
        <w:rPr>
          <w:rFonts w:cs="Times New Roman"/>
        </w:rPr>
        <w:t>爬虫获取的数据包含了很多特殊符号，如</w:t>
      </w:r>
      <w:r>
        <w:rPr>
          <w:rFonts w:cs="Times New Roman"/>
        </w:rPr>
        <w:t xml:space="preserve">HTML </w:t>
      </w:r>
      <w:r>
        <w:rPr>
          <w:rFonts w:cs="Times New Roman"/>
        </w:rPr>
        <w:t>标记和标点符号以及其他非文本字符如</w:t>
      </w:r>
      <w:r>
        <w:rPr>
          <w:rFonts w:cs="Times New Roman" w:hint="eastAsia"/>
        </w:rPr>
        <w:t>“</w:t>
      </w:r>
      <w:r>
        <w:rPr>
          <w:rFonts w:cs="Times New Roman"/>
        </w:rPr>
        <w:t>@</w:t>
      </w:r>
      <w:r>
        <w:rPr>
          <w:rFonts w:cs="Times New Roman" w:hint="eastAsia"/>
        </w:rPr>
        <w:t>”</w:t>
      </w:r>
      <w:r>
        <w:rPr>
          <w:rFonts w:cs="Times New Roman"/>
        </w:rPr>
        <w:t>、</w:t>
      </w:r>
      <w:r>
        <w:rPr>
          <w:rFonts w:cs="Times New Roman" w:hint="eastAsia"/>
        </w:rPr>
        <w:t>“</w:t>
      </w:r>
      <w:r>
        <w:rPr>
          <w:rFonts w:cs="Times New Roman"/>
        </w:rPr>
        <w:t>#</w:t>
      </w:r>
      <w:r>
        <w:rPr>
          <w:rFonts w:cs="Times New Roman" w:hint="eastAsia"/>
        </w:rPr>
        <w:t>”</w:t>
      </w:r>
      <w:r>
        <w:rPr>
          <w:rFonts w:cs="Times New Roman"/>
        </w:rPr>
        <w:t>等，还有链接等无关信息，采用正则表达式技术过滤。实验调用</w:t>
      </w:r>
      <w:r>
        <w:rPr>
          <w:rFonts w:cs="Times New Roman"/>
        </w:rPr>
        <w:t xml:space="preserve"> Python </w:t>
      </w:r>
      <w:r>
        <w:rPr>
          <w:rFonts w:cs="Times New Roman"/>
        </w:rPr>
        <w:t>中的</w:t>
      </w:r>
      <w:r>
        <w:rPr>
          <w:rFonts w:cs="Times New Roman"/>
        </w:rPr>
        <w:t>re</w:t>
      </w:r>
      <w:r>
        <w:rPr>
          <w:rFonts w:cs="Times New Roman"/>
        </w:rPr>
        <w:t>模块，通过对字符串匹配过滤无效字符等无用信息。</w:t>
      </w:r>
    </w:p>
    <w:p w:rsidR="0009505E" w:rsidRDefault="00CC2B47" w:rsidP="00956D6A">
      <w:pPr>
        <w:pStyle w:val="af6"/>
        <w:spacing w:after="156"/>
        <w:ind w:firstLine="482"/>
      </w:pPr>
      <w:bookmarkStart w:id="31" w:name="_Toc16099"/>
      <w:bookmarkStart w:id="32" w:name="_Toc199231069"/>
      <w:r>
        <w:t>2</w:t>
      </w:r>
      <w:r>
        <w:rPr>
          <w:rFonts w:hint="eastAsia"/>
        </w:rPr>
        <w:t xml:space="preserve">.2.2 </w:t>
      </w:r>
      <w:r>
        <w:rPr>
          <w:rFonts w:hint="eastAsia"/>
        </w:rPr>
        <w:t>中文分词</w:t>
      </w:r>
      <w:bookmarkEnd w:id="31"/>
      <w:bookmarkEnd w:id="32"/>
    </w:p>
    <w:p w:rsidR="0009505E" w:rsidRDefault="00000000" w:rsidP="002E5B27">
      <w:pPr>
        <w:spacing w:after="156" w:line="360" w:lineRule="auto"/>
        <w:ind w:firstLine="480"/>
        <w:rPr>
          <w:rFonts w:cs="Times New Roman"/>
        </w:rPr>
      </w:pPr>
      <w:r>
        <w:rPr>
          <w:rFonts w:cs="Times New Roman"/>
        </w:rPr>
        <w:t>中文有别于西方文字，比如英语是以单词为单位，每个单词之间有空格符分割，而</w:t>
      </w:r>
      <w:r>
        <w:rPr>
          <w:rFonts w:cs="Times New Roman"/>
        </w:rPr>
        <w:t xml:space="preserve"> </w:t>
      </w:r>
      <w:r>
        <w:rPr>
          <w:rFonts w:cs="Times New Roman"/>
        </w:rPr>
        <w:t>中文最小单元是词，由于没有空格分隔，为使语义通顺准确，需要准确地分割词语。所以使用分词技术对中文文本数据进行分词处理，也是预处理的重要环节。</w:t>
      </w:r>
    </w:p>
    <w:p w:rsidR="0009505E" w:rsidRDefault="00000000" w:rsidP="002E5B27">
      <w:pPr>
        <w:spacing w:after="156" w:line="360" w:lineRule="auto"/>
        <w:ind w:firstLine="480"/>
        <w:rPr>
          <w:rFonts w:cs="Times New Roman"/>
        </w:rPr>
      </w:pPr>
      <w:r>
        <w:rPr>
          <w:rFonts w:cs="Times New Roman"/>
        </w:rPr>
        <w:t>常见的中文分词方法有三种</w:t>
      </w:r>
      <w:r>
        <w:rPr>
          <w:rFonts w:cs="Times New Roman" w:hint="eastAsia"/>
        </w:rPr>
        <w:t>，</w:t>
      </w:r>
      <w:r>
        <w:rPr>
          <w:rFonts w:cs="Times New Roman"/>
        </w:rPr>
        <w:t>第一种是基于字典的分词方法，是通过文本和字典</w:t>
      </w:r>
      <w:r>
        <w:rPr>
          <w:rFonts w:cs="Times New Roman"/>
        </w:rPr>
        <w:t xml:space="preserve"> </w:t>
      </w:r>
      <w:r>
        <w:rPr>
          <w:rFonts w:cs="Times New Roman"/>
        </w:rPr>
        <w:t>词条匹配的方法分词，缺点是处理歧义词能力差，不能识别新词；第二种是基于理解的</w:t>
      </w:r>
      <w:r>
        <w:rPr>
          <w:rFonts w:cs="Times New Roman"/>
        </w:rPr>
        <w:t xml:space="preserve"> </w:t>
      </w:r>
      <w:r>
        <w:rPr>
          <w:rFonts w:cs="Times New Roman"/>
        </w:rPr>
        <w:t>方法，缺点是在规则提取和知识表示上难以被机器直接读取；第三种是基于统计的方法，包括隐马尔科夫模型、条件随机场</w:t>
      </w:r>
      <w:r>
        <w:rPr>
          <w:rFonts w:cs="Times New Roman" w:hint="eastAsia"/>
        </w:rPr>
        <w:t>（</w:t>
      </w:r>
      <w:r>
        <w:rPr>
          <w:rFonts w:cs="Times New Roman"/>
        </w:rPr>
        <w:t>CRF</w:t>
      </w:r>
      <w:r>
        <w:rPr>
          <w:rFonts w:cs="Times New Roman" w:hint="eastAsia"/>
        </w:rPr>
        <w:t>）</w:t>
      </w:r>
      <w:r>
        <w:rPr>
          <w:rFonts w:cs="Times New Roman"/>
        </w:rPr>
        <w:t>等，通过建立学习样本并生成模型，缺点是</w:t>
      </w:r>
      <w:r>
        <w:rPr>
          <w:rFonts w:cs="Times New Roman"/>
        </w:rPr>
        <w:t xml:space="preserve"> </w:t>
      </w:r>
      <w:r>
        <w:rPr>
          <w:rFonts w:cs="Times New Roman"/>
        </w:rPr>
        <w:t>随着新词的日益增加，传统分词方法无法覆盖所有词语。</w:t>
      </w:r>
    </w:p>
    <w:p w:rsidR="0009505E" w:rsidRDefault="00000000" w:rsidP="002E5B27">
      <w:pPr>
        <w:spacing w:after="156" w:line="360" w:lineRule="auto"/>
        <w:ind w:firstLine="480"/>
        <w:rPr>
          <w:rFonts w:cs="Times New Roman"/>
        </w:rPr>
      </w:pPr>
      <w:r>
        <w:rPr>
          <w:rFonts w:cs="Times New Roman"/>
        </w:rPr>
        <w:t>本节</w:t>
      </w:r>
      <w:r>
        <w:rPr>
          <w:rFonts w:cs="Times New Roman" w:hint="eastAsia"/>
        </w:rPr>
        <w:t>主要采用的是</w:t>
      </w:r>
      <w:r>
        <w:rPr>
          <w:rFonts w:cs="Times New Roman" w:hint="eastAsia"/>
        </w:rPr>
        <w:t>Python</w:t>
      </w:r>
      <w:r>
        <w:rPr>
          <w:rFonts w:cs="Times New Roman" w:hint="eastAsia"/>
        </w:rPr>
        <w:t>中广泛使用的</w:t>
      </w:r>
      <w:proofErr w:type="spellStart"/>
      <w:r>
        <w:rPr>
          <w:rFonts w:cs="Times New Roman" w:hint="eastAsia"/>
        </w:rPr>
        <w:t>jieba</w:t>
      </w:r>
      <w:proofErr w:type="spellEnd"/>
      <w:r>
        <w:rPr>
          <w:rFonts w:cs="Times New Roman" w:hint="eastAsia"/>
        </w:rPr>
        <w:t>分词工具库对微博文本进行处理，其主要流程如下：</w:t>
      </w:r>
    </w:p>
    <w:p w:rsidR="0009505E" w:rsidRDefault="00000000" w:rsidP="004877E3">
      <w:pPr>
        <w:pStyle w:val="af7"/>
        <w:spacing w:after="156"/>
        <w:ind w:firstLine="480"/>
      </w:pPr>
      <w:bookmarkStart w:id="33" w:name="_Toc9819"/>
      <w:bookmarkStart w:id="34" w:name="_Toc20393"/>
      <w:r>
        <w:rPr>
          <w:rFonts w:hint="eastAsia"/>
        </w:rPr>
        <w:lastRenderedPageBreak/>
        <w:t>①</w:t>
      </w:r>
      <w:r>
        <w:rPr>
          <w:rFonts w:hint="eastAsia"/>
        </w:rPr>
        <w:t xml:space="preserve"> </w:t>
      </w:r>
      <w:r>
        <w:rPr>
          <w:rFonts w:hint="eastAsia"/>
        </w:rPr>
        <w:t>分词处理</w:t>
      </w:r>
      <w:bookmarkEnd w:id="33"/>
      <w:bookmarkEnd w:id="34"/>
    </w:p>
    <w:p w:rsidR="0009505E" w:rsidRDefault="00000000" w:rsidP="002E5B27">
      <w:pPr>
        <w:spacing w:after="156" w:line="360" w:lineRule="auto"/>
        <w:ind w:firstLine="480"/>
        <w:rPr>
          <w:rFonts w:cs="Times New Roman"/>
        </w:rPr>
      </w:pPr>
      <w:r>
        <w:rPr>
          <w:rFonts w:cs="Times New Roman" w:hint="eastAsia"/>
        </w:rPr>
        <w:t>微博原始文本在自然状态下由连续的汉字组成，缺乏明显的词语边界，因此不能直接作为输入进行语义建模与统计分析。为实现对微博文本中潜在词语的识别与分割，本文引入了</w:t>
      </w:r>
      <w:proofErr w:type="spellStart"/>
      <w:r>
        <w:rPr>
          <w:rFonts w:cs="Times New Roman" w:hint="eastAsia"/>
        </w:rPr>
        <w:t>jieba</w:t>
      </w:r>
      <w:proofErr w:type="spellEnd"/>
      <w:r>
        <w:rPr>
          <w:rFonts w:cs="Times New Roman" w:hint="eastAsia"/>
        </w:rPr>
        <w:t>分词工具进行处理。该工具基于前缀词典和概率语言模型，能够在保证分词准确性的同时兼顾处理效率，广泛应用于中文自然语言处理任务中。</w:t>
      </w:r>
    </w:p>
    <w:p w:rsidR="0009505E" w:rsidRDefault="00000000" w:rsidP="002E5B27">
      <w:pPr>
        <w:spacing w:after="156" w:line="360" w:lineRule="auto"/>
        <w:ind w:firstLine="480"/>
        <w:rPr>
          <w:rFonts w:cs="Times New Roman"/>
        </w:rPr>
      </w:pPr>
      <w:r>
        <w:rPr>
          <w:rFonts w:cs="Times New Roman" w:hint="eastAsia"/>
        </w:rPr>
        <w:t>具体操作中，采用精确模式（</w:t>
      </w:r>
      <w:r>
        <w:rPr>
          <w:rFonts w:cs="Times New Roman" w:hint="eastAsia"/>
        </w:rPr>
        <w:t xml:space="preserve">cut </w:t>
      </w:r>
      <w:r>
        <w:rPr>
          <w:rFonts w:cs="Times New Roman" w:hint="eastAsia"/>
        </w:rPr>
        <w:t>方法）对文本进行切分，确保每条微博被分割为最合理的词语单元，最大限度地还原语义边界。考虑到处理数据规模较大，本文在程序实现中对所有文本数据进行了批量分词，避免了逐条处理带来的性能瓶颈。通过该步骤，原始的连续文本得以转化为结构化的词语序列，初步实现了对微博语义信息的提取与表达，为进一步的文本建模奠定了基础。</w:t>
      </w:r>
    </w:p>
    <w:p w:rsidR="0009505E" w:rsidRDefault="00000000" w:rsidP="004877E3">
      <w:pPr>
        <w:pStyle w:val="af7"/>
        <w:spacing w:after="156"/>
        <w:ind w:firstLine="480"/>
      </w:pPr>
      <w:bookmarkStart w:id="35" w:name="_Toc12227"/>
      <w:bookmarkStart w:id="36" w:name="_Toc21160"/>
      <w:r>
        <w:rPr>
          <w:rFonts w:hint="eastAsia"/>
        </w:rPr>
        <w:t>②</w:t>
      </w:r>
      <w:r>
        <w:rPr>
          <w:rFonts w:hint="eastAsia"/>
        </w:rPr>
        <w:t xml:space="preserve"> </w:t>
      </w:r>
      <w:r>
        <w:rPr>
          <w:rFonts w:hint="eastAsia"/>
        </w:rPr>
        <w:t>去除停用词</w:t>
      </w:r>
      <w:bookmarkEnd w:id="35"/>
      <w:bookmarkEnd w:id="36"/>
    </w:p>
    <w:p w:rsidR="0009505E" w:rsidRDefault="00000000" w:rsidP="002E5B27">
      <w:pPr>
        <w:spacing w:after="156" w:line="360" w:lineRule="auto"/>
        <w:ind w:firstLine="480"/>
        <w:rPr>
          <w:rFonts w:cs="Times New Roman"/>
        </w:rPr>
      </w:pPr>
      <w:r>
        <w:rPr>
          <w:rFonts w:cs="Times New Roman" w:hint="eastAsia"/>
        </w:rPr>
        <w:t>完成初步分词之后，为进一步提升文本表示的语义纯度，本文引入停用词表对分词结果进行了优化处理。</w:t>
      </w:r>
      <w:r>
        <w:rPr>
          <w:rFonts w:cs="Times New Roman"/>
        </w:rPr>
        <w:t>对于停用词，即出现频率高却对文本语义无影响而且无助于表达主题的词语，</w:t>
      </w:r>
      <w:r>
        <w:rPr>
          <w:rFonts w:cs="Times New Roman"/>
        </w:rPr>
        <w:t xml:space="preserve"> </w:t>
      </w:r>
      <w:r>
        <w:rPr>
          <w:rFonts w:cs="Times New Roman"/>
        </w:rPr>
        <w:t>例如</w:t>
      </w:r>
      <w:r>
        <w:rPr>
          <w:rFonts w:cs="Times New Roman" w:hint="eastAsia"/>
        </w:rPr>
        <w:t>“</w:t>
      </w:r>
      <w:r>
        <w:rPr>
          <w:rFonts w:cs="Times New Roman"/>
        </w:rPr>
        <w:t>的、地、得、吧、也、假如、理当</w:t>
      </w:r>
      <w:r>
        <w:rPr>
          <w:rFonts w:cs="Times New Roman" w:hint="eastAsia"/>
        </w:rPr>
        <w:t>”</w:t>
      </w:r>
      <w:r>
        <w:rPr>
          <w:rFonts w:cs="Times New Roman"/>
        </w:rPr>
        <w:t>等，通过引入停用词表，去除无意义的停用词以降低数据量和减少数据噪声。本文采用开源停用词表</w:t>
      </w:r>
      <w:r>
        <w:rPr>
          <w:rFonts w:cs="Times New Roman" w:hint="eastAsia"/>
        </w:rPr>
        <w:t>“</w:t>
      </w:r>
      <w:r>
        <w:rPr>
          <w:rFonts w:cs="Times New Roman"/>
        </w:rPr>
        <w:t>中文停用词库</w:t>
      </w:r>
      <w:r>
        <w:rPr>
          <w:rFonts w:cs="Times New Roman" w:hint="eastAsia"/>
        </w:rPr>
        <w:t>”和“</w:t>
      </w:r>
      <w:r>
        <w:rPr>
          <w:rFonts w:cs="Times New Roman"/>
        </w:rPr>
        <w:t>百度停用词表</w:t>
      </w:r>
      <w:r>
        <w:rPr>
          <w:rFonts w:cs="Times New Roman" w:hint="eastAsia"/>
        </w:rPr>
        <w:t>”</w:t>
      </w:r>
      <w:r>
        <w:rPr>
          <w:rFonts w:cs="Times New Roman"/>
        </w:rPr>
        <w:t>合并处理，构建停用词词库，通过词条匹配过滤停用词。</w:t>
      </w:r>
      <w:r>
        <w:rPr>
          <w:rFonts w:cs="Times New Roman" w:hint="eastAsia"/>
        </w:rPr>
        <w:t>此外，为进一步避免引入无实际意义的符号、标点或单字词，还对词语长度进行了过滤，仅保留长度大于</w:t>
      </w:r>
      <w:r>
        <w:rPr>
          <w:rFonts w:cs="Times New Roman" w:hint="eastAsia"/>
        </w:rPr>
        <w:t>1</w:t>
      </w:r>
      <w:r>
        <w:rPr>
          <w:rFonts w:cs="Times New Roman" w:hint="eastAsia"/>
        </w:rPr>
        <w:t>的词语作为有效分析对象。这一阶段的处理有效减少了无用特征的维度，提高了语料质量，使得后续构建的向量特征更具区分度和代表性。</w:t>
      </w:r>
    </w:p>
    <w:p w:rsidR="0009505E" w:rsidRDefault="00000000" w:rsidP="004877E3">
      <w:pPr>
        <w:pStyle w:val="af7"/>
        <w:spacing w:after="156"/>
        <w:ind w:firstLine="480"/>
      </w:pPr>
      <w:bookmarkStart w:id="37" w:name="_Toc9042"/>
      <w:bookmarkStart w:id="38" w:name="_Toc13732"/>
      <w:r>
        <w:rPr>
          <w:rFonts w:hint="eastAsia"/>
        </w:rPr>
        <w:t>③</w:t>
      </w:r>
      <w:r>
        <w:rPr>
          <w:rFonts w:hint="eastAsia"/>
        </w:rPr>
        <w:t xml:space="preserve"> </w:t>
      </w:r>
      <w:r>
        <w:rPr>
          <w:rFonts w:hint="eastAsia"/>
        </w:rPr>
        <w:t>结果样例</w:t>
      </w:r>
      <w:bookmarkEnd w:id="37"/>
      <w:bookmarkEnd w:id="38"/>
    </w:p>
    <w:p w:rsidR="0009505E" w:rsidRDefault="00000000" w:rsidP="002E5B27">
      <w:pPr>
        <w:spacing w:after="156" w:line="360" w:lineRule="auto"/>
        <w:ind w:firstLine="480"/>
        <w:rPr>
          <w:rFonts w:cs="Times New Roman"/>
        </w:rPr>
      </w:pPr>
      <w:r>
        <w:rPr>
          <w:rFonts w:cs="Times New Roman" w:hint="eastAsia"/>
        </w:rPr>
        <w:t>经过分词与停用词剔除处理后，微博文本已从原始的自然语言形式转化为结构化的词语集合，每条微博被表示为一组具有语义意义的关键词构成的列表。这种表示方式不仅保留了原始文本的关键信息，还显著降低了文本的冗余度。分词结果示例如表</w:t>
      </w:r>
      <w:r w:rsidR="00CC2B47">
        <w:rPr>
          <w:rFonts w:cs="Times New Roman"/>
        </w:rPr>
        <w:t>2</w:t>
      </w:r>
      <w:r>
        <w:rPr>
          <w:rFonts w:cs="Times New Roman" w:hint="eastAsia"/>
        </w:rPr>
        <w:t>.3</w:t>
      </w:r>
      <w:r>
        <w:rPr>
          <w:rFonts w:cs="Times New Roman" w:hint="eastAsia"/>
        </w:rPr>
        <w:t>所示。</w:t>
      </w:r>
    </w:p>
    <w:p w:rsidR="000D2F59" w:rsidRDefault="000D2F59" w:rsidP="002E5B27">
      <w:pPr>
        <w:spacing w:after="156" w:line="360" w:lineRule="auto"/>
        <w:ind w:firstLine="480"/>
        <w:rPr>
          <w:rFonts w:cs="Times New Roman"/>
        </w:rPr>
      </w:pPr>
    </w:p>
    <w:p w:rsidR="0009505E" w:rsidRPr="000D2F59" w:rsidRDefault="00000000" w:rsidP="000D2F59">
      <w:pPr>
        <w:spacing w:after="156" w:line="360" w:lineRule="auto"/>
        <w:ind w:firstLineChars="1800" w:firstLine="3240"/>
        <w:rPr>
          <w:rStyle w:val="af8"/>
        </w:rPr>
      </w:pPr>
      <w:r w:rsidRPr="000D2F59">
        <w:rPr>
          <w:rStyle w:val="af8"/>
          <w:rFonts w:hint="eastAsia"/>
        </w:rPr>
        <w:lastRenderedPageBreak/>
        <w:t>表</w:t>
      </w:r>
      <w:r w:rsidR="00CC2B47" w:rsidRPr="000D2F59">
        <w:rPr>
          <w:rStyle w:val="af8"/>
        </w:rPr>
        <w:t>2</w:t>
      </w:r>
      <w:r w:rsidRPr="000D2F59">
        <w:rPr>
          <w:rStyle w:val="af8"/>
          <w:rFonts w:hint="eastAsia"/>
        </w:rPr>
        <w:t xml:space="preserve">.3 </w:t>
      </w:r>
      <w:r w:rsidRPr="000D2F59">
        <w:rPr>
          <w:rStyle w:val="af8"/>
          <w:rFonts w:hint="eastAsia"/>
        </w:rPr>
        <w:t>中文分词结果格式</w:t>
      </w:r>
    </w:p>
    <w:tbl>
      <w:tblPr>
        <w:tblW w:w="8159" w:type="dxa"/>
        <w:tblInd w:w="96" w:type="dxa"/>
        <w:tblLook w:val="04A0" w:firstRow="1" w:lastRow="0" w:firstColumn="1" w:lastColumn="0" w:noHBand="0" w:noVBand="1"/>
      </w:tblPr>
      <w:tblGrid>
        <w:gridCol w:w="1687"/>
        <w:gridCol w:w="6523"/>
      </w:tblGrid>
      <w:tr w:rsidR="0009505E">
        <w:trPr>
          <w:trHeight w:val="630"/>
        </w:trPr>
        <w:tc>
          <w:tcPr>
            <w:tcW w:w="1884" w:type="dxa"/>
            <w:tcBorders>
              <w:top w:val="single" w:sz="4" w:space="0" w:color="auto"/>
              <w:left w:val="nil"/>
              <w:bottom w:val="nil"/>
              <w:right w:val="nil"/>
            </w:tcBorders>
            <w:shd w:val="clear" w:color="auto" w:fill="auto"/>
            <w:noWrap/>
            <w:vAlign w:val="center"/>
          </w:tcPr>
          <w:p w:rsidR="0009505E" w:rsidRDefault="00000000" w:rsidP="002E5B27">
            <w:pPr>
              <w:widowControl/>
              <w:spacing w:after="156"/>
              <w:ind w:firstLine="440"/>
              <w:textAlignment w:val="center"/>
              <w:rPr>
                <w:rFonts w:ascii="宋体" w:hAnsi="宋体" w:cs="宋体"/>
                <w:color w:val="000000"/>
                <w:sz w:val="22"/>
                <w:szCs w:val="22"/>
              </w:rPr>
            </w:pPr>
            <w:r>
              <w:rPr>
                <w:rFonts w:ascii="宋体" w:hAnsi="宋体" w:cs="宋体" w:hint="eastAsia"/>
                <w:color w:val="000000"/>
                <w:kern w:val="0"/>
                <w:sz w:val="22"/>
                <w:szCs w:val="22"/>
                <w:lang w:bidi="ar"/>
              </w:rPr>
              <w:t>原文本</w:t>
            </w:r>
          </w:p>
        </w:tc>
        <w:tc>
          <w:tcPr>
            <w:tcW w:w="6275" w:type="dxa"/>
            <w:tcBorders>
              <w:top w:val="single" w:sz="4" w:space="0" w:color="auto"/>
              <w:left w:val="nil"/>
              <w:bottom w:val="nil"/>
              <w:right w:val="nil"/>
            </w:tcBorders>
            <w:shd w:val="clear" w:color="auto" w:fill="auto"/>
            <w:noWrap/>
            <w:vAlign w:val="center"/>
          </w:tcPr>
          <w:p w:rsidR="0009505E" w:rsidRDefault="00000000" w:rsidP="002E5B27">
            <w:pPr>
              <w:widowControl/>
              <w:spacing w:after="156"/>
              <w:ind w:firstLine="440"/>
              <w:textAlignment w:val="center"/>
              <w:rPr>
                <w:rFonts w:ascii="宋体" w:hAnsi="宋体" w:cs="宋体"/>
                <w:color w:val="000000"/>
                <w:sz w:val="22"/>
                <w:szCs w:val="22"/>
              </w:rPr>
            </w:pPr>
            <w:r>
              <w:rPr>
                <w:rFonts w:ascii="宋体" w:hAnsi="宋体" w:cs="宋体" w:hint="eastAsia"/>
                <w:color w:val="000000"/>
                <w:kern w:val="0"/>
                <w:sz w:val="22"/>
                <w:szCs w:val="22"/>
                <w:lang w:bidi="ar"/>
              </w:rPr>
              <w:t>分词结果</w:t>
            </w:r>
          </w:p>
        </w:tc>
      </w:tr>
      <w:tr w:rsidR="0009505E">
        <w:trPr>
          <w:trHeight w:hRule="exact" w:val="1770"/>
        </w:trPr>
        <w:tc>
          <w:tcPr>
            <w:tcW w:w="1884" w:type="dxa"/>
            <w:tcBorders>
              <w:top w:val="single" w:sz="4" w:space="0" w:color="000000"/>
              <w:left w:val="nil"/>
              <w:bottom w:val="nil"/>
              <w:right w:val="nil"/>
            </w:tcBorders>
            <w:shd w:val="clear" w:color="auto" w:fill="auto"/>
            <w:vAlign w:val="center"/>
          </w:tcPr>
          <w:p w:rsidR="0009505E" w:rsidRDefault="00000000" w:rsidP="002E5B27">
            <w:pPr>
              <w:widowControl/>
              <w:spacing w:after="156"/>
              <w:ind w:firstLine="440"/>
              <w:textAlignment w:val="center"/>
              <w:rPr>
                <w:rFonts w:ascii="宋体" w:hAnsi="宋体" w:cs="宋体"/>
                <w:color w:val="000000"/>
                <w:sz w:val="22"/>
                <w:szCs w:val="22"/>
              </w:rPr>
            </w:pPr>
            <w:r>
              <w:rPr>
                <w:rFonts w:ascii="宋体" w:hAnsi="宋体" w:cs="宋体" w:hint="eastAsia"/>
                <w:color w:val="000000"/>
                <w:kern w:val="0"/>
                <w:sz w:val="22"/>
                <w:szCs w:val="22"/>
                <w:lang w:bidi="ar"/>
              </w:rPr>
              <w:t>小米SU7碰撞燃爆致3人身亡，雷军回应：心情非常沉重，无论发生什么，小米都不会回避</w:t>
            </w:r>
            <w:r>
              <w:rPr>
                <w:rFonts w:ascii="宋体" w:hAnsi="宋体" w:cs="宋体" w:hint="eastAsia"/>
                <w:color w:val="000000"/>
                <w:kern w:val="0"/>
                <w:sz w:val="22"/>
                <w:szCs w:val="22"/>
                <w:lang w:bidi="ar"/>
              </w:rPr>
              <w:br/>
              <w:t>#小米SU7#</w:t>
            </w:r>
          </w:p>
        </w:tc>
        <w:tc>
          <w:tcPr>
            <w:tcW w:w="0" w:type="auto"/>
            <w:tcBorders>
              <w:top w:val="single" w:sz="4" w:space="0" w:color="000000"/>
              <w:left w:val="nil"/>
              <w:bottom w:val="nil"/>
              <w:right w:val="nil"/>
            </w:tcBorders>
            <w:shd w:val="clear" w:color="auto" w:fill="auto"/>
            <w:noWrap/>
            <w:vAlign w:val="center"/>
          </w:tcPr>
          <w:p w:rsidR="0009505E" w:rsidRDefault="00000000" w:rsidP="002E5B27">
            <w:pPr>
              <w:widowControl/>
              <w:spacing w:after="156"/>
              <w:ind w:firstLine="440"/>
              <w:textAlignment w:val="center"/>
              <w:rPr>
                <w:rFonts w:ascii="宋体" w:hAnsi="宋体" w:cs="宋体"/>
                <w:color w:val="000000"/>
                <w:sz w:val="22"/>
                <w:szCs w:val="22"/>
              </w:rPr>
            </w:pPr>
            <w:r>
              <w:rPr>
                <w:rFonts w:ascii="宋体" w:hAnsi="宋体" w:cs="宋体" w:hint="eastAsia"/>
                <w:color w:val="000000"/>
                <w:kern w:val="0"/>
                <w:sz w:val="22"/>
                <w:szCs w:val="22"/>
                <w:lang w:bidi="ar"/>
              </w:rPr>
              <w:t>小米 SU7 碰撞 燃爆 身亡 回应 心情 沉重 发生 回避 视频 微博</w:t>
            </w:r>
          </w:p>
        </w:tc>
      </w:tr>
      <w:tr w:rsidR="0009505E">
        <w:trPr>
          <w:trHeight w:hRule="exact" w:val="1770"/>
        </w:trPr>
        <w:tc>
          <w:tcPr>
            <w:tcW w:w="1884" w:type="dxa"/>
            <w:tcBorders>
              <w:top w:val="nil"/>
              <w:left w:val="nil"/>
              <w:bottom w:val="nil"/>
              <w:right w:val="nil"/>
            </w:tcBorders>
            <w:shd w:val="clear" w:color="auto" w:fill="auto"/>
            <w:vAlign w:val="center"/>
          </w:tcPr>
          <w:p w:rsidR="0009505E" w:rsidRDefault="00000000" w:rsidP="002E5B27">
            <w:pPr>
              <w:widowControl/>
              <w:spacing w:after="156"/>
              <w:ind w:firstLine="440"/>
              <w:textAlignment w:val="center"/>
              <w:rPr>
                <w:rFonts w:ascii="宋体" w:hAnsi="宋体" w:cs="宋体"/>
                <w:color w:val="000000"/>
                <w:sz w:val="22"/>
                <w:szCs w:val="22"/>
              </w:rPr>
            </w:pPr>
            <w:r>
              <w:rPr>
                <w:rFonts w:ascii="宋体" w:hAnsi="宋体" w:cs="宋体" w:hint="eastAsia"/>
                <w:color w:val="000000"/>
                <w:kern w:val="0"/>
                <w:sz w:val="22"/>
                <w:szCs w:val="22"/>
                <w:lang w:bidi="ar"/>
              </w:rPr>
              <w:t>雷军的1个承诺、1句反思、1场沟通会、1定负责任#雷军# #小米汽车# #小米su7碰撞燃爆前处辅助驾驶状态#</w:t>
            </w:r>
          </w:p>
        </w:tc>
        <w:tc>
          <w:tcPr>
            <w:tcW w:w="0" w:type="auto"/>
            <w:tcBorders>
              <w:top w:val="nil"/>
              <w:left w:val="nil"/>
              <w:bottom w:val="nil"/>
              <w:right w:val="nil"/>
            </w:tcBorders>
            <w:shd w:val="clear" w:color="auto" w:fill="auto"/>
            <w:noWrap/>
            <w:vAlign w:val="center"/>
          </w:tcPr>
          <w:p w:rsidR="0009505E" w:rsidRDefault="00000000" w:rsidP="002E5B27">
            <w:pPr>
              <w:widowControl/>
              <w:spacing w:after="156"/>
              <w:ind w:firstLine="440"/>
              <w:textAlignment w:val="center"/>
              <w:rPr>
                <w:rFonts w:ascii="宋体" w:hAnsi="宋体" w:cs="宋体"/>
                <w:color w:val="000000"/>
                <w:sz w:val="22"/>
                <w:szCs w:val="22"/>
              </w:rPr>
            </w:pPr>
            <w:r>
              <w:rPr>
                <w:rFonts w:ascii="宋体" w:hAnsi="宋体" w:cs="宋体" w:hint="eastAsia"/>
                <w:color w:val="000000"/>
                <w:kern w:val="0"/>
                <w:sz w:val="22"/>
                <w:szCs w:val="22"/>
                <w:lang w:bidi="ar"/>
              </w:rPr>
              <w:t>承诺 反思 沟通 负责 小米 汽车 su7 碰撞 燃爆 辅助 驾驶 状态</w:t>
            </w:r>
          </w:p>
        </w:tc>
      </w:tr>
      <w:tr w:rsidR="0009505E">
        <w:trPr>
          <w:trHeight w:hRule="exact" w:val="1770"/>
        </w:trPr>
        <w:tc>
          <w:tcPr>
            <w:tcW w:w="1884" w:type="dxa"/>
            <w:tcBorders>
              <w:top w:val="nil"/>
              <w:left w:val="nil"/>
              <w:bottom w:val="nil"/>
              <w:right w:val="nil"/>
            </w:tcBorders>
            <w:shd w:val="clear" w:color="auto" w:fill="auto"/>
            <w:vAlign w:val="center"/>
          </w:tcPr>
          <w:p w:rsidR="0009505E" w:rsidRDefault="00000000" w:rsidP="002E5B27">
            <w:pPr>
              <w:widowControl/>
              <w:spacing w:after="156"/>
              <w:ind w:firstLine="440"/>
              <w:textAlignment w:val="center"/>
              <w:rPr>
                <w:rFonts w:ascii="宋体" w:hAnsi="宋体" w:cs="宋体"/>
                <w:color w:val="000000"/>
                <w:sz w:val="22"/>
                <w:szCs w:val="22"/>
              </w:rPr>
            </w:pPr>
            <w:r>
              <w:rPr>
                <w:rFonts w:ascii="宋体" w:hAnsi="宋体" w:cs="宋体" w:hint="eastAsia"/>
                <w:color w:val="000000"/>
                <w:kern w:val="0"/>
                <w:sz w:val="22"/>
                <w:szCs w:val="22"/>
                <w:lang w:bidi="ar"/>
              </w:rPr>
              <w:t>#小米SU7高速碰撞爆燃事件细节#</w:t>
            </w:r>
            <w:r>
              <w:rPr>
                <w:rFonts w:ascii="宋体" w:hAnsi="宋体" w:cs="宋体" w:hint="eastAsia"/>
                <w:color w:val="000000"/>
                <w:kern w:val="0"/>
                <w:sz w:val="22"/>
                <w:szCs w:val="22"/>
                <w:lang w:bidi="ar"/>
              </w:rPr>
              <w:br/>
              <w:t>雷军会因为新能源信誉破产</w:t>
            </w:r>
          </w:p>
        </w:tc>
        <w:tc>
          <w:tcPr>
            <w:tcW w:w="0" w:type="auto"/>
            <w:tcBorders>
              <w:top w:val="nil"/>
              <w:left w:val="nil"/>
              <w:bottom w:val="nil"/>
              <w:right w:val="nil"/>
            </w:tcBorders>
            <w:shd w:val="clear" w:color="auto" w:fill="auto"/>
            <w:noWrap/>
            <w:vAlign w:val="center"/>
          </w:tcPr>
          <w:p w:rsidR="0009505E" w:rsidRDefault="00000000" w:rsidP="002E5B27">
            <w:pPr>
              <w:widowControl/>
              <w:spacing w:after="156"/>
              <w:ind w:firstLine="440"/>
              <w:textAlignment w:val="center"/>
              <w:rPr>
                <w:rFonts w:ascii="宋体" w:hAnsi="宋体" w:cs="宋体"/>
                <w:color w:val="000000"/>
                <w:sz w:val="22"/>
                <w:szCs w:val="22"/>
              </w:rPr>
            </w:pPr>
            <w:r>
              <w:rPr>
                <w:rFonts w:ascii="宋体" w:hAnsi="宋体" w:cs="宋体" w:hint="eastAsia"/>
                <w:color w:val="000000"/>
                <w:kern w:val="0"/>
                <w:sz w:val="22"/>
                <w:szCs w:val="22"/>
                <w:lang w:bidi="ar"/>
              </w:rPr>
              <w:t>小米 SU7 高速 碰撞 爆燃 事件 细节 新能源 信誉 破产</w:t>
            </w:r>
          </w:p>
        </w:tc>
      </w:tr>
      <w:tr w:rsidR="0009505E">
        <w:trPr>
          <w:trHeight w:hRule="exact" w:val="1770"/>
        </w:trPr>
        <w:tc>
          <w:tcPr>
            <w:tcW w:w="1884" w:type="dxa"/>
            <w:tcBorders>
              <w:top w:val="nil"/>
              <w:left w:val="nil"/>
              <w:bottom w:val="nil"/>
              <w:right w:val="nil"/>
            </w:tcBorders>
            <w:shd w:val="clear" w:color="auto" w:fill="auto"/>
            <w:vAlign w:val="center"/>
          </w:tcPr>
          <w:p w:rsidR="0009505E" w:rsidRDefault="00000000" w:rsidP="002E5B27">
            <w:pPr>
              <w:widowControl/>
              <w:spacing w:after="156"/>
              <w:ind w:firstLine="440"/>
              <w:textAlignment w:val="center"/>
              <w:rPr>
                <w:rFonts w:ascii="宋体" w:hAnsi="宋体" w:cs="宋体"/>
                <w:color w:val="000000"/>
                <w:sz w:val="22"/>
                <w:szCs w:val="22"/>
              </w:rPr>
            </w:pPr>
            <w:r>
              <w:rPr>
                <w:rFonts w:ascii="宋体" w:hAnsi="宋体" w:cs="宋体" w:hint="eastAsia"/>
                <w:color w:val="000000"/>
                <w:kern w:val="0"/>
                <w:sz w:val="22"/>
                <w:szCs w:val="22"/>
                <w:lang w:bidi="ar"/>
              </w:rPr>
              <w:t>#小米SU7高速碰撞爆燃事件细节#</w:t>
            </w:r>
            <w:r>
              <w:rPr>
                <w:rFonts w:ascii="宋体" w:hAnsi="宋体" w:cs="宋体" w:hint="eastAsia"/>
                <w:color w:val="000000"/>
                <w:kern w:val="0"/>
                <w:sz w:val="22"/>
                <w:szCs w:val="22"/>
                <w:lang w:bidi="ar"/>
              </w:rPr>
              <w:br/>
              <w:t>电车发生碰撞真的很容易燃爆。为三条年轻的生命感到惋惜</w:t>
            </w:r>
          </w:p>
        </w:tc>
        <w:tc>
          <w:tcPr>
            <w:tcW w:w="0" w:type="auto"/>
            <w:tcBorders>
              <w:top w:val="nil"/>
              <w:left w:val="nil"/>
              <w:bottom w:val="nil"/>
              <w:right w:val="nil"/>
            </w:tcBorders>
            <w:shd w:val="clear" w:color="auto" w:fill="auto"/>
            <w:noWrap/>
            <w:vAlign w:val="center"/>
          </w:tcPr>
          <w:p w:rsidR="0009505E" w:rsidRDefault="00000000" w:rsidP="002E5B27">
            <w:pPr>
              <w:widowControl/>
              <w:spacing w:after="156"/>
              <w:ind w:firstLine="440"/>
              <w:textAlignment w:val="center"/>
              <w:rPr>
                <w:rFonts w:ascii="宋体" w:hAnsi="宋体" w:cs="宋体"/>
                <w:color w:val="000000"/>
                <w:sz w:val="22"/>
                <w:szCs w:val="22"/>
              </w:rPr>
            </w:pPr>
            <w:r>
              <w:rPr>
                <w:rFonts w:ascii="宋体" w:hAnsi="宋体" w:cs="宋体" w:hint="eastAsia"/>
                <w:color w:val="000000"/>
                <w:kern w:val="0"/>
                <w:sz w:val="22"/>
                <w:szCs w:val="22"/>
                <w:lang w:bidi="ar"/>
              </w:rPr>
              <w:t>小米 SU7 高速 碰撞 爆燃 事件 细节 电车 发 燃爆 年轻 生命 惋惜</w:t>
            </w:r>
          </w:p>
        </w:tc>
      </w:tr>
      <w:tr w:rsidR="0009505E">
        <w:trPr>
          <w:trHeight w:hRule="exact" w:val="1814"/>
        </w:trPr>
        <w:tc>
          <w:tcPr>
            <w:tcW w:w="1884" w:type="dxa"/>
            <w:tcBorders>
              <w:top w:val="nil"/>
              <w:left w:val="nil"/>
              <w:bottom w:val="single" w:sz="4" w:space="0" w:color="000000"/>
              <w:right w:val="nil"/>
            </w:tcBorders>
            <w:shd w:val="clear" w:color="auto" w:fill="auto"/>
            <w:vAlign w:val="center"/>
          </w:tcPr>
          <w:p w:rsidR="0009505E" w:rsidRDefault="00000000" w:rsidP="002E5B27">
            <w:pPr>
              <w:widowControl/>
              <w:spacing w:after="156"/>
              <w:ind w:firstLine="440"/>
              <w:textAlignment w:val="center"/>
              <w:rPr>
                <w:rFonts w:ascii="宋体" w:hAnsi="宋体" w:cs="宋体"/>
                <w:color w:val="000000"/>
                <w:sz w:val="22"/>
                <w:szCs w:val="22"/>
              </w:rPr>
            </w:pPr>
            <w:r>
              <w:rPr>
                <w:rFonts w:ascii="宋体" w:hAnsi="宋体" w:cs="宋体" w:hint="eastAsia"/>
                <w:color w:val="000000"/>
                <w:kern w:val="0"/>
                <w:sz w:val="22"/>
                <w:szCs w:val="22"/>
                <w:lang w:bidi="ar"/>
              </w:rPr>
              <w:t>#小米SU7高速碰撞爆燃事件细节#</w:t>
            </w:r>
            <w:r>
              <w:rPr>
                <w:rFonts w:ascii="宋体" w:hAnsi="宋体" w:cs="宋体" w:hint="eastAsia"/>
                <w:color w:val="000000"/>
                <w:kern w:val="0"/>
                <w:sz w:val="22"/>
                <w:szCs w:val="22"/>
                <w:lang w:bidi="ar"/>
              </w:rPr>
              <w:br/>
              <w:t>电池燃爆肯定是死路一条，可惜了</w:t>
            </w:r>
          </w:p>
        </w:tc>
        <w:tc>
          <w:tcPr>
            <w:tcW w:w="0" w:type="auto"/>
            <w:tcBorders>
              <w:top w:val="nil"/>
              <w:left w:val="nil"/>
              <w:bottom w:val="single" w:sz="4" w:space="0" w:color="000000"/>
              <w:right w:val="nil"/>
            </w:tcBorders>
            <w:shd w:val="clear" w:color="auto" w:fill="auto"/>
            <w:noWrap/>
            <w:vAlign w:val="center"/>
          </w:tcPr>
          <w:p w:rsidR="0009505E" w:rsidRDefault="00000000" w:rsidP="002E5B27">
            <w:pPr>
              <w:widowControl/>
              <w:spacing w:after="156"/>
              <w:ind w:firstLine="440"/>
              <w:textAlignment w:val="center"/>
              <w:rPr>
                <w:rFonts w:ascii="宋体" w:hAnsi="宋体" w:cs="宋体"/>
                <w:color w:val="000000"/>
                <w:sz w:val="22"/>
                <w:szCs w:val="22"/>
              </w:rPr>
            </w:pPr>
            <w:r>
              <w:rPr>
                <w:rFonts w:ascii="宋体" w:hAnsi="宋体" w:cs="宋体" w:hint="eastAsia"/>
                <w:color w:val="000000"/>
                <w:kern w:val="0"/>
                <w:sz w:val="22"/>
                <w:szCs w:val="22"/>
                <w:lang w:bidi="ar"/>
              </w:rPr>
              <w:t>小米 SU7 高速 碰撞 爆燃 事件 细节 电池 燃爆 死路一条 可惜</w:t>
            </w:r>
          </w:p>
        </w:tc>
      </w:tr>
    </w:tbl>
    <w:p w:rsidR="0009505E" w:rsidRDefault="0009505E" w:rsidP="000D2F59">
      <w:pPr>
        <w:spacing w:after="156" w:line="360" w:lineRule="auto"/>
        <w:ind w:firstLine="460"/>
        <w:rPr>
          <w:rFonts w:cs="Times New Roman"/>
          <w:sz w:val="23"/>
          <w:szCs w:val="23"/>
        </w:rPr>
      </w:pPr>
    </w:p>
    <w:p w:rsidR="0009505E" w:rsidRDefault="00000000" w:rsidP="002E5B27">
      <w:pPr>
        <w:spacing w:after="156" w:line="360" w:lineRule="auto"/>
        <w:ind w:firstLine="480"/>
        <w:rPr>
          <w:rFonts w:cs="Times New Roman"/>
        </w:rPr>
      </w:pPr>
      <w:r>
        <w:rPr>
          <w:rFonts w:cs="Times New Roman" w:hint="eastAsia"/>
        </w:rPr>
        <w:t>这些词语高度浓缩了博主的情感表达和语义主题，能够较好地反映文本的情绪倾向与主题特征。该结果为后续文本向量化、情感分类、主题建模等高级文本分析任务提供了高质量输入，具备良好的建模潜力。</w:t>
      </w:r>
    </w:p>
    <w:p w:rsidR="0009505E" w:rsidRDefault="00CC2B47" w:rsidP="00956D6A">
      <w:pPr>
        <w:pStyle w:val="af6"/>
        <w:spacing w:after="156"/>
        <w:ind w:firstLine="482"/>
      </w:pPr>
      <w:bookmarkStart w:id="39" w:name="_Toc25845"/>
      <w:bookmarkStart w:id="40" w:name="_Toc199231070"/>
      <w:r>
        <w:t>2</w:t>
      </w:r>
      <w:r>
        <w:rPr>
          <w:rFonts w:hint="eastAsia"/>
        </w:rPr>
        <w:t xml:space="preserve">.2.3 </w:t>
      </w:r>
      <w:r>
        <w:rPr>
          <w:rFonts w:hint="eastAsia"/>
        </w:rPr>
        <w:t>文本向量化</w:t>
      </w:r>
      <w:bookmarkEnd w:id="39"/>
      <w:bookmarkEnd w:id="40"/>
    </w:p>
    <w:p w:rsidR="0009505E" w:rsidRDefault="00000000" w:rsidP="004877E3">
      <w:pPr>
        <w:pStyle w:val="af7"/>
        <w:spacing w:after="156"/>
        <w:ind w:firstLine="480"/>
      </w:pPr>
      <w:bookmarkStart w:id="41" w:name="_Toc13766"/>
      <w:bookmarkStart w:id="42" w:name="_Toc14757"/>
      <w:r>
        <w:rPr>
          <w:rFonts w:hint="eastAsia"/>
        </w:rPr>
        <w:t>①</w:t>
      </w:r>
      <w:r>
        <w:rPr>
          <w:rFonts w:hint="eastAsia"/>
        </w:rPr>
        <w:t xml:space="preserve"> </w:t>
      </w:r>
      <w:r>
        <w:t>词语还原为句子格式</w:t>
      </w:r>
      <w:bookmarkEnd w:id="41"/>
      <w:bookmarkEnd w:id="42"/>
    </w:p>
    <w:p w:rsidR="0009505E" w:rsidRDefault="00000000" w:rsidP="002E5B27">
      <w:pPr>
        <w:spacing w:after="156" w:line="360" w:lineRule="auto"/>
        <w:ind w:firstLine="480"/>
        <w:rPr>
          <w:rFonts w:cs="Times New Roman"/>
        </w:rPr>
      </w:pPr>
      <w:r>
        <w:rPr>
          <w:rFonts w:cs="Times New Roman"/>
        </w:rPr>
        <w:lastRenderedPageBreak/>
        <w:t>完成分词与停用词过滤后，微博文本被表示为一系列词语组成的列表形式，。然而，常用的文本向量化工具要求输入为完整的文本字符串，而非列表结构。因此，在向量化处理之前，需将每条微博中的词语通过空格重新拼接为字符串形式，形成标准化语料库</w:t>
      </w:r>
      <w:r>
        <w:rPr>
          <w:rFonts w:cs="Times New Roman" w:hint="eastAsia"/>
        </w:rPr>
        <w:t>，</w:t>
      </w:r>
      <w:r>
        <w:rPr>
          <w:rFonts w:cs="Times New Roman"/>
        </w:rPr>
        <w:t>该操作保留了文本的语义内容，并统一了输入格式，为后续词袋模型构建提供了基础。</w:t>
      </w:r>
    </w:p>
    <w:p w:rsidR="0009505E" w:rsidRDefault="00000000" w:rsidP="004877E3">
      <w:pPr>
        <w:pStyle w:val="af7"/>
        <w:spacing w:after="156"/>
        <w:ind w:firstLine="480"/>
      </w:pPr>
      <w:bookmarkStart w:id="43" w:name="_Toc16560"/>
      <w:bookmarkStart w:id="44" w:name="_Toc4441"/>
      <w:r>
        <w:rPr>
          <w:rFonts w:hint="eastAsia"/>
        </w:rPr>
        <w:t>②</w:t>
      </w:r>
      <w:r>
        <w:rPr>
          <w:rFonts w:hint="eastAsia"/>
        </w:rPr>
        <w:t xml:space="preserve"> </w:t>
      </w:r>
      <w:r>
        <w:t>构建向量化模型</w:t>
      </w:r>
      <w:bookmarkEnd w:id="43"/>
      <w:bookmarkEnd w:id="44"/>
    </w:p>
    <w:p w:rsidR="0009505E" w:rsidRDefault="00000000" w:rsidP="00956D6A">
      <w:pPr>
        <w:spacing w:after="156"/>
        <w:ind w:firstLine="480"/>
      </w:pPr>
      <w:r>
        <w:t>完成语料格式化后，本文采用了</w:t>
      </w:r>
      <w:r>
        <w:t xml:space="preserve"> </w:t>
      </w:r>
      <w:proofErr w:type="spellStart"/>
      <w:r>
        <w:t>CountVectorizer</w:t>
      </w:r>
      <w:proofErr w:type="spellEnd"/>
      <w:r>
        <w:t xml:space="preserve"> </w:t>
      </w:r>
      <w:r>
        <w:t>模块构建词袋模型，将文本转换为可用于分析的稀疏矩阵。向量器首先根据训练语料库自动构建词汇表，然后将每条微博文本映射为一个词频向量，其中每一维表示词汇表中某个词在该文本中出现的次数。该过程得出的稀疏矩阵形式的文本表示为后续的文本聚类、</w:t>
      </w:r>
      <w:r>
        <w:rPr>
          <w:rFonts w:hint="eastAsia"/>
        </w:rPr>
        <w:t>情感分析</w:t>
      </w:r>
      <w:r>
        <w:t>等任务提供了必要的数值基础。</w:t>
      </w:r>
    </w:p>
    <w:p w:rsidR="004877E3" w:rsidRDefault="004877E3" w:rsidP="00956D6A">
      <w:pPr>
        <w:spacing w:after="156"/>
        <w:ind w:firstLine="480"/>
      </w:pPr>
    </w:p>
    <w:p w:rsidR="004877E3" w:rsidRDefault="004877E3" w:rsidP="00956D6A">
      <w:pPr>
        <w:spacing w:after="156"/>
        <w:ind w:firstLine="480"/>
      </w:pPr>
    </w:p>
    <w:p w:rsidR="004877E3" w:rsidRDefault="004877E3" w:rsidP="00956D6A">
      <w:pPr>
        <w:spacing w:after="156"/>
        <w:ind w:firstLine="480"/>
      </w:pPr>
    </w:p>
    <w:p w:rsidR="004877E3" w:rsidRDefault="004877E3" w:rsidP="00956D6A">
      <w:pPr>
        <w:spacing w:after="156"/>
        <w:ind w:firstLine="480"/>
      </w:pPr>
    </w:p>
    <w:p w:rsidR="004877E3" w:rsidRDefault="004877E3" w:rsidP="00956D6A">
      <w:pPr>
        <w:spacing w:after="156"/>
        <w:ind w:firstLine="480"/>
      </w:pPr>
    </w:p>
    <w:p w:rsidR="004877E3" w:rsidRDefault="004877E3" w:rsidP="00956D6A">
      <w:pPr>
        <w:spacing w:after="156"/>
        <w:ind w:firstLine="480"/>
      </w:pPr>
    </w:p>
    <w:p w:rsidR="004877E3" w:rsidRDefault="004877E3" w:rsidP="00956D6A">
      <w:pPr>
        <w:spacing w:after="156"/>
        <w:ind w:firstLine="480"/>
      </w:pPr>
    </w:p>
    <w:p w:rsidR="004877E3" w:rsidRDefault="004877E3" w:rsidP="00956D6A">
      <w:pPr>
        <w:spacing w:after="156"/>
        <w:ind w:firstLine="480"/>
      </w:pPr>
    </w:p>
    <w:p w:rsidR="004877E3" w:rsidRDefault="004877E3" w:rsidP="00956D6A">
      <w:pPr>
        <w:spacing w:after="156"/>
        <w:ind w:firstLine="480"/>
      </w:pPr>
    </w:p>
    <w:p w:rsidR="004877E3" w:rsidRDefault="004877E3" w:rsidP="00956D6A">
      <w:pPr>
        <w:spacing w:after="156"/>
        <w:ind w:firstLine="480"/>
      </w:pPr>
    </w:p>
    <w:p w:rsidR="004877E3" w:rsidRDefault="004877E3" w:rsidP="00956D6A">
      <w:pPr>
        <w:spacing w:after="156"/>
        <w:ind w:firstLine="480"/>
      </w:pPr>
    </w:p>
    <w:p w:rsidR="004877E3" w:rsidRDefault="004877E3" w:rsidP="00956D6A">
      <w:pPr>
        <w:spacing w:after="156"/>
        <w:ind w:firstLine="480"/>
      </w:pPr>
    </w:p>
    <w:p w:rsidR="004877E3" w:rsidRDefault="004877E3" w:rsidP="00956D6A">
      <w:pPr>
        <w:spacing w:after="156"/>
        <w:ind w:firstLine="480"/>
      </w:pPr>
    </w:p>
    <w:p w:rsidR="00B8512B" w:rsidRDefault="00B8512B" w:rsidP="00B8512B">
      <w:pPr>
        <w:spacing w:after="156"/>
        <w:ind w:firstLineChars="0" w:firstLine="0"/>
      </w:pPr>
    </w:p>
    <w:p w:rsidR="006D547A" w:rsidRDefault="006D547A" w:rsidP="00B8512B">
      <w:pPr>
        <w:spacing w:after="156"/>
        <w:ind w:firstLineChars="0" w:firstLine="0"/>
      </w:pPr>
    </w:p>
    <w:p w:rsidR="006D547A" w:rsidRDefault="006D547A" w:rsidP="00B8512B">
      <w:pPr>
        <w:spacing w:after="156"/>
        <w:ind w:firstLineChars="0" w:firstLine="0"/>
      </w:pPr>
    </w:p>
    <w:p w:rsidR="00BB3AB2" w:rsidRPr="00B8512B" w:rsidRDefault="00000000" w:rsidP="00B8512B">
      <w:pPr>
        <w:pStyle w:val="af4"/>
        <w:ind w:firstLine="643"/>
      </w:pPr>
      <w:bookmarkStart w:id="45" w:name="_Toc199231071"/>
      <w:r w:rsidRPr="00B8512B">
        <w:rPr>
          <w:rFonts w:hint="eastAsia"/>
        </w:rPr>
        <w:lastRenderedPageBreak/>
        <w:t>第</w:t>
      </w:r>
      <w:r w:rsidR="00CC2B47" w:rsidRPr="00B8512B">
        <w:rPr>
          <w:rFonts w:hint="eastAsia"/>
        </w:rPr>
        <w:t>三</w:t>
      </w:r>
      <w:r w:rsidRPr="00B8512B">
        <w:rPr>
          <w:rFonts w:hint="eastAsia"/>
        </w:rPr>
        <w:t>章</w:t>
      </w:r>
      <w:r w:rsidRPr="00B8512B">
        <w:rPr>
          <w:rFonts w:hint="eastAsia"/>
        </w:rPr>
        <w:t xml:space="preserve"> </w:t>
      </w:r>
      <w:r w:rsidR="00BB3AB2" w:rsidRPr="00B8512B">
        <w:rPr>
          <w:rFonts w:hint="eastAsia"/>
        </w:rPr>
        <w:t>基于</w:t>
      </w:r>
      <w:proofErr w:type="spellStart"/>
      <w:r w:rsidR="00B8512B">
        <w:rPr>
          <w:rFonts w:hint="eastAsia"/>
        </w:rPr>
        <w:t>K</w:t>
      </w:r>
      <w:r w:rsidR="00B8512B" w:rsidRPr="00B8512B">
        <w:rPr>
          <w:rFonts w:hint="eastAsia"/>
        </w:rPr>
        <w:t>means</w:t>
      </w:r>
      <w:proofErr w:type="spellEnd"/>
      <w:r w:rsidR="00B8512B" w:rsidRPr="00B8512B">
        <w:rPr>
          <w:rFonts w:hint="eastAsia"/>
        </w:rPr>
        <w:t>、</w:t>
      </w:r>
      <w:r w:rsidR="00B8512B">
        <w:rPr>
          <w:rFonts w:hint="eastAsia"/>
        </w:rPr>
        <w:t>S</w:t>
      </w:r>
      <w:r w:rsidR="00B8512B" w:rsidRPr="00B8512B">
        <w:rPr>
          <w:rFonts w:hint="eastAsia"/>
        </w:rPr>
        <w:t>ingle</w:t>
      </w:r>
      <w:r w:rsidR="00B8512B" w:rsidRPr="00B8512B">
        <w:rPr>
          <w:rFonts w:hint="eastAsia"/>
        </w:rPr>
        <w:t>和</w:t>
      </w:r>
      <w:proofErr w:type="spellStart"/>
      <w:r w:rsidR="00BB3AB2" w:rsidRPr="00B8512B">
        <w:rPr>
          <w:rFonts w:hint="eastAsia"/>
        </w:rPr>
        <w:t>BERTopic</w:t>
      </w:r>
      <w:proofErr w:type="spellEnd"/>
      <w:r w:rsidR="00BB3AB2" w:rsidRPr="00B8512B">
        <w:rPr>
          <w:rFonts w:hint="eastAsia"/>
        </w:rPr>
        <w:t>微博话题</w:t>
      </w:r>
      <w:r w:rsidR="00B8512B" w:rsidRPr="00B8512B">
        <w:rPr>
          <w:rFonts w:hint="eastAsia"/>
        </w:rPr>
        <w:t>聚类与</w:t>
      </w:r>
      <w:proofErr w:type="spellStart"/>
      <w:r w:rsidR="00B8512B" w:rsidRPr="00B8512B">
        <w:t>XGBoost</w:t>
      </w:r>
      <w:proofErr w:type="spellEnd"/>
      <w:r w:rsidR="00B8512B" w:rsidRPr="00B8512B">
        <w:t>、</w:t>
      </w:r>
      <w:r w:rsidR="00B8512B" w:rsidRPr="00B8512B">
        <w:t>SVM</w:t>
      </w:r>
      <w:r w:rsidR="00B8512B" w:rsidRPr="00B8512B">
        <w:rPr>
          <w:rFonts w:hint="eastAsia"/>
        </w:rPr>
        <w:t>的微博话题分类</w:t>
      </w:r>
      <w:bookmarkEnd w:id="45"/>
    </w:p>
    <w:p w:rsidR="00BB3AB2" w:rsidRDefault="00BB3AB2" w:rsidP="002E5B27">
      <w:pPr>
        <w:spacing w:after="156" w:line="360" w:lineRule="auto"/>
        <w:ind w:firstLine="480"/>
        <w:rPr>
          <w:rFonts w:cs="Times New Roman"/>
        </w:rPr>
      </w:pPr>
      <w:r>
        <w:rPr>
          <w:rFonts w:cs="Times New Roman"/>
        </w:rPr>
        <w:t>话题检测</w:t>
      </w:r>
      <w:r>
        <w:rPr>
          <w:rFonts w:cs="Times New Roman" w:hint="eastAsia"/>
        </w:rPr>
        <w:t>，</w:t>
      </w:r>
      <w:r>
        <w:rPr>
          <w:rFonts w:cs="Times New Roman"/>
        </w:rPr>
        <w:t>作为自然语言处理的核心任务，旨在从海量文本中识别和聚类语义相关的话题单元。随着微博等社交媒体的快速发展，短文本、多媒体嵌入及实时性特点使传统方法面临挑战。特别是针对小米</w:t>
      </w:r>
      <w:r>
        <w:rPr>
          <w:rFonts w:cs="Times New Roman"/>
        </w:rPr>
        <w:t>SU7</w:t>
      </w:r>
      <w:r>
        <w:rPr>
          <w:rFonts w:cs="Times New Roman"/>
        </w:rPr>
        <w:t>车祸事件引发的舆论风暴，需求模型具备实时响应和动态适应能力。本文聚焦</w:t>
      </w:r>
      <w:proofErr w:type="spellStart"/>
      <w:r w:rsidR="00B8512B">
        <w:rPr>
          <w:rFonts w:hint="eastAsia"/>
        </w:rPr>
        <w:t>K</w:t>
      </w:r>
      <w:r w:rsidR="00B8512B" w:rsidRPr="00B8512B">
        <w:rPr>
          <w:rFonts w:hint="eastAsia"/>
        </w:rPr>
        <w:t>means</w:t>
      </w:r>
      <w:proofErr w:type="spellEnd"/>
      <w:r w:rsidR="00B8512B" w:rsidRPr="00B8512B">
        <w:rPr>
          <w:rFonts w:hint="eastAsia"/>
        </w:rPr>
        <w:t>、</w:t>
      </w:r>
      <w:r w:rsidR="00B8512B">
        <w:rPr>
          <w:rFonts w:hint="eastAsia"/>
        </w:rPr>
        <w:t>S</w:t>
      </w:r>
      <w:r w:rsidR="00B8512B" w:rsidRPr="00B8512B">
        <w:rPr>
          <w:rFonts w:hint="eastAsia"/>
        </w:rPr>
        <w:t>ingle</w:t>
      </w:r>
      <w:r w:rsidR="00B8512B" w:rsidRPr="00B8512B">
        <w:rPr>
          <w:rFonts w:hint="eastAsia"/>
        </w:rPr>
        <w:t>、</w:t>
      </w:r>
      <w:proofErr w:type="spellStart"/>
      <w:r w:rsidR="00B8512B" w:rsidRPr="00B8512B">
        <w:t>BERTopic</w:t>
      </w:r>
      <w:proofErr w:type="spellEnd"/>
      <w:r w:rsidR="00B8512B" w:rsidRPr="00B8512B">
        <w:rPr>
          <w:rFonts w:hint="eastAsia"/>
        </w:rPr>
        <w:t>、</w:t>
      </w:r>
      <w:proofErr w:type="spellStart"/>
      <w:r w:rsidRPr="00B8512B">
        <w:t>XGBoost</w:t>
      </w:r>
      <w:proofErr w:type="spellEnd"/>
      <w:r w:rsidR="00B8512B" w:rsidRPr="00B8512B">
        <w:rPr>
          <w:rFonts w:hint="eastAsia"/>
        </w:rPr>
        <w:t>和</w:t>
      </w:r>
      <w:r w:rsidRPr="00B8512B">
        <w:t>SVM</w:t>
      </w:r>
      <w:r w:rsidR="00B8512B">
        <w:rPr>
          <w:rFonts w:cs="Times New Roman" w:hint="eastAsia"/>
        </w:rPr>
        <w:t>五</w:t>
      </w:r>
      <w:r>
        <w:rPr>
          <w:rFonts w:cs="Times New Roman"/>
        </w:rPr>
        <w:t>种方法在该事件微博数据中的应用，从原理、流程到实验对比，探索兼具时效性与语义精度的高效话题检测方案，为智能舆情分析系统优化提供理论与技术支持。</w:t>
      </w:r>
    </w:p>
    <w:p w:rsidR="00B8512B" w:rsidRDefault="00B8512B" w:rsidP="00B8512B">
      <w:pPr>
        <w:pStyle w:val="af5"/>
        <w:ind w:firstLineChars="0" w:firstLine="0"/>
      </w:pPr>
      <w:bookmarkStart w:id="46" w:name="_Toc514"/>
      <w:bookmarkStart w:id="47" w:name="_Toc199231072"/>
      <w:r>
        <w:t>3</w:t>
      </w:r>
      <w:r>
        <w:rPr>
          <w:rFonts w:hint="eastAsia"/>
        </w:rPr>
        <w:t>.1</w:t>
      </w:r>
      <w:r>
        <w:t>研究方法原理</w:t>
      </w:r>
      <w:bookmarkEnd w:id="46"/>
      <w:bookmarkEnd w:id="47"/>
    </w:p>
    <w:p w:rsidR="00B8512B" w:rsidRDefault="00B8512B" w:rsidP="00B8512B">
      <w:pPr>
        <w:pStyle w:val="af6"/>
        <w:spacing w:after="156"/>
        <w:ind w:firstLine="482"/>
      </w:pPr>
      <w:bookmarkStart w:id="48" w:name="_Toc199231073"/>
      <w:r>
        <w:t>3</w:t>
      </w:r>
      <w:r>
        <w:rPr>
          <w:rFonts w:hint="eastAsia"/>
        </w:rPr>
        <w:t xml:space="preserve">.1.1 </w:t>
      </w:r>
      <w:proofErr w:type="spellStart"/>
      <w:r>
        <w:t>BERTopic</w:t>
      </w:r>
      <w:proofErr w:type="spellEnd"/>
      <w:r>
        <w:t>原理</w:t>
      </w:r>
      <w:bookmarkEnd w:id="48"/>
    </w:p>
    <w:p w:rsidR="00B8512B" w:rsidRDefault="00B8512B" w:rsidP="00B8512B">
      <w:pPr>
        <w:spacing w:after="156"/>
        <w:ind w:firstLine="480"/>
      </w:pPr>
      <w:proofErr w:type="spellStart"/>
      <w:r>
        <w:t>BERTopic</w:t>
      </w:r>
      <w:proofErr w:type="spellEnd"/>
      <w:r>
        <w:t xml:space="preserve"> </w:t>
      </w:r>
      <w:r>
        <w:t>是一种先进的主题建模技术，它将预训练语言模型（如</w:t>
      </w:r>
      <w:r>
        <w:t xml:space="preserve"> BERT</w:t>
      </w:r>
      <w:r>
        <w:t>）的强大语义理解能力与聚类算法相结合，能够自动从文本数据中发现和解释主题。</w:t>
      </w:r>
    </w:p>
    <w:p w:rsidR="00B8512B" w:rsidRDefault="00B8512B" w:rsidP="00B8512B">
      <w:pPr>
        <w:spacing w:after="156"/>
        <w:ind w:firstLine="480"/>
      </w:pPr>
      <w:r>
        <w:t>其核心流程为：先用</w:t>
      </w:r>
      <w:r>
        <w:t xml:space="preserve"> BERT </w:t>
      </w:r>
      <w:r>
        <w:t>生成文本的高维语义向量，再通过</w:t>
      </w:r>
      <w:r>
        <w:t xml:space="preserve"> UMAP </w:t>
      </w:r>
      <w:r>
        <w:t>降维和</w:t>
      </w:r>
      <w:r>
        <w:t xml:space="preserve"> HDBSCAN </w:t>
      </w:r>
      <w:r>
        <w:t>聚类发现潜在主题，最后利用</w:t>
      </w:r>
      <w:r>
        <w:t xml:space="preserve"> </w:t>
      </w:r>
      <w:proofErr w:type="spellStart"/>
      <w:r>
        <w:t>cTFIDF</w:t>
      </w:r>
      <w:proofErr w:type="spellEnd"/>
      <w:r>
        <w:t xml:space="preserve"> </w:t>
      </w:r>
      <w:r>
        <w:t>提取主题关键词。该方法具备深层语义捕捉能力，无需预设主题数量即可自动挖掘可解释的话题结构，尤其适合社交媒体短文本的动态舆情分析，在小米</w:t>
      </w:r>
      <w:r>
        <w:t xml:space="preserve"> SU7 </w:t>
      </w:r>
      <w:r>
        <w:t>车祸事件中可快速识别</w:t>
      </w:r>
      <w:r>
        <w:t xml:space="preserve"> “</w:t>
      </w:r>
      <w:r>
        <w:t>事故责任认定</w:t>
      </w:r>
      <w:r>
        <w:t>”“</w:t>
      </w:r>
      <w:r>
        <w:t>品牌公关响应</w:t>
      </w:r>
      <w:r>
        <w:t xml:space="preserve">” </w:t>
      </w:r>
      <w:r>
        <w:t>等核心主题，并追踪话题演变趋势。</w:t>
      </w:r>
    </w:p>
    <w:p w:rsidR="00B8512B" w:rsidRDefault="00B8512B" w:rsidP="00B8512B">
      <w:pPr>
        <w:spacing w:after="156" w:line="360" w:lineRule="auto"/>
        <w:ind w:firstLine="480"/>
        <w:jc w:val="center"/>
        <w:rPr>
          <w:rFonts w:cs="Times New Roman"/>
        </w:rPr>
      </w:pPr>
      <w:r>
        <w:rPr>
          <w:rFonts w:cs="Times New Roman"/>
          <w:noProof/>
        </w:rPr>
        <w:drawing>
          <wp:inline distT="0" distB="0" distL="114300" distR="114300" wp14:anchorId="13FE4B2E" wp14:editId="1D96D338">
            <wp:extent cx="2739682" cy="2303023"/>
            <wp:effectExtent l="0" t="0" r="381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19"/>
                    <a:stretch>
                      <a:fillRect/>
                    </a:stretch>
                  </pic:blipFill>
                  <pic:spPr>
                    <a:xfrm>
                      <a:off x="0" y="0"/>
                      <a:ext cx="2744531" cy="2307099"/>
                    </a:xfrm>
                    <a:prstGeom prst="rect">
                      <a:avLst/>
                    </a:prstGeom>
                    <a:noFill/>
                    <a:ln>
                      <a:noFill/>
                    </a:ln>
                  </pic:spPr>
                </pic:pic>
              </a:graphicData>
            </a:graphic>
          </wp:inline>
        </w:drawing>
      </w:r>
    </w:p>
    <w:p w:rsidR="00B8512B" w:rsidRPr="00B8512B" w:rsidRDefault="00B8512B" w:rsidP="00B8512B">
      <w:pPr>
        <w:spacing w:after="156" w:line="360" w:lineRule="auto"/>
        <w:ind w:firstLineChars="1700" w:firstLine="3060"/>
        <w:rPr>
          <w:i/>
          <w:iCs/>
          <w:color w:val="404040" w:themeColor="text1" w:themeTint="BF"/>
          <w:sz w:val="18"/>
        </w:rPr>
      </w:pPr>
      <w:r>
        <w:rPr>
          <w:rStyle w:val="10"/>
          <w:rFonts w:hint="eastAsia"/>
        </w:rPr>
        <w:t>图</w:t>
      </w:r>
      <w:r>
        <w:rPr>
          <w:rStyle w:val="10"/>
          <w:rFonts w:hint="eastAsia"/>
        </w:rPr>
        <w:t>3</w:t>
      </w:r>
      <w:r>
        <w:rPr>
          <w:rStyle w:val="10"/>
        </w:rPr>
        <w:t xml:space="preserve">-1 </w:t>
      </w:r>
      <w:proofErr w:type="spellStart"/>
      <w:r>
        <w:rPr>
          <w:rStyle w:val="10"/>
        </w:rPr>
        <w:t>BERT</w:t>
      </w:r>
      <w:r>
        <w:rPr>
          <w:rStyle w:val="10"/>
          <w:rFonts w:hint="eastAsia"/>
        </w:rPr>
        <w:t>opic</w:t>
      </w:r>
      <w:proofErr w:type="spellEnd"/>
      <w:r>
        <w:rPr>
          <w:rStyle w:val="10"/>
          <w:rFonts w:hint="eastAsia"/>
        </w:rPr>
        <w:t>模型示意图</w:t>
      </w:r>
    </w:p>
    <w:p w:rsidR="00B8512B" w:rsidRDefault="00B8512B" w:rsidP="00B8512B">
      <w:pPr>
        <w:spacing w:after="156" w:line="360" w:lineRule="auto"/>
        <w:ind w:firstLine="482"/>
        <w:jc w:val="left"/>
        <w:rPr>
          <w:rFonts w:cs="Times New Roman"/>
          <w:b/>
          <w:bCs/>
        </w:rPr>
      </w:pPr>
      <w:r>
        <w:rPr>
          <w:rFonts w:cs="Times New Roman"/>
          <w:b/>
          <w:bCs/>
        </w:rPr>
        <w:lastRenderedPageBreak/>
        <w:t>3</w:t>
      </w:r>
      <w:r>
        <w:rPr>
          <w:rFonts w:cs="Times New Roman" w:hint="eastAsia"/>
          <w:b/>
          <w:bCs/>
        </w:rPr>
        <w:t xml:space="preserve">.1.2 </w:t>
      </w:r>
      <w:r>
        <w:rPr>
          <w:rFonts w:cs="Times New Roman"/>
          <w:b/>
          <w:bCs/>
        </w:rPr>
        <w:t xml:space="preserve">K-means </w:t>
      </w:r>
      <w:r>
        <w:rPr>
          <w:rFonts w:cs="Times New Roman" w:hint="eastAsia"/>
          <w:b/>
          <w:bCs/>
        </w:rPr>
        <w:t>聚类</w:t>
      </w:r>
      <w:r>
        <w:rPr>
          <w:rFonts w:cs="Times New Roman"/>
          <w:b/>
          <w:bCs/>
        </w:rPr>
        <w:t>原理</w:t>
      </w:r>
    </w:p>
    <w:p w:rsidR="00B8512B" w:rsidRDefault="00B8512B" w:rsidP="00B8512B">
      <w:pPr>
        <w:spacing w:after="156" w:line="360" w:lineRule="auto"/>
        <w:ind w:firstLine="480"/>
        <w:jc w:val="left"/>
        <w:rPr>
          <w:rFonts w:cs="Times New Roman"/>
        </w:rPr>
      </w:pPr>
      <w:r>
        <w:rPr>
          <w:rFonts w:cs="Times New Roman"/>
        </w:rPr>
        <w:t xml:space="preserve">K-means </w:t>
      </w:r>
      <w:r>
        <w:rPr>
          <w:rFonts w:cs="Times New Roman"/>
        </w:rPr>
        <w:t>是一种经典的基于划分的聚类算法，广泛应用于文本数据分析。其核心思想是通过迭代优化，将数据点划分为预先设定数量的簇（</w:t>
      </w:r>
      <w:r>
        <w:rPr>
          <w:rFonts w:cs="Times New Roman"/>
        </w:rPr>
        <w:t xml:space="preserve">K </w:t>
      </w:r>
      <w:r>
        <w:rPr>
          <w:rFonts w:cs="Times New Roman"/>
        </w:rPr>
        <w:t>个），使得每个簇内数据点的相似度最高，簇间相似度最低。</w:t>
      </w:r>
    </w:p>
    <w:p w:rsidR="00B8512B" w:rsidRDefault="00B8512B" w:rsidP="00B8512B">
      <w:pPr>
        <w:spacing w:after="156" w:line="360" w:lineRule="auto"/>
        <w:ind w:firstLine="480"/>
        <w:jc w:val="left"/>
        <w:rPr>
          <w:rFonts w:cs="Times New Roman"/>
        </w:rPr>
      </w:pPr>
      <w:r>
        <w:rPr>
          <w:rFonts w:cs="Times New Roman"/>
        </w:rPr>
        <w:t>其流程包括初始化簇中心、分配数据点、更新中心并迭代收敛，具有简单高效的特点，但需预设簇数</w:t>
      </w:r>
      <w:r>
        <w:rPr>
          <w:rFonts w:cs="Times New Roman"/>
        </w:rPr>
        <w:t xml:space="preserve"> K</w:t>
      </w:r>
      <w:r>
        <w:rPr>
          <w:rFonts w:cs="Times New Roman"/>
        </w:rPr>
        <w:t>。在文本分析中，常结合</w:t>
      </w:r>
      <w:r>
        <w:rPr>
          <w:rFonts w:cs="Times New Roman"/>
        </w:rPr>
        <w:t xml:space="preserve"> TF-IDF </w:t>
      </w:r>
      <w:r>
        <w:rPr>
          <w:rFonts w:cs="Times New Roman"/>
        </w:rPr>
        <w:t>等特征提取方法，适用于新闻分类、文档聚类等场景，</w:t>
      </w:r>
      <w:r>
        <w:rPr>
          <w:rFonts w:cs="Times New Roman" w:hint="eastAsia"/>
        </w:rPr>
        <w:t>能</w:t>
      </w:r>
      <w:r>
        <w:rPr>
          <w:rFonts w:cs="Times New Roman"/>
        </w:rPr>
        <w:t>为舆情分析提供基础。</w:t>
      </w:r>
    </w:p>
    <w:p w:rsidR="00B8512B" w:rsidRDefault="00B8512B" w:rsidP="00B8512B">
      <w:pPr>
        <w:spacing w:after="156" w:line="360" w:lineRule="auto"/>
        <w:ind w:firstLine="480"/>
        <w:jc w:val="center"/>
        <w:rPr>
          <w:rFonts w:ascii="宋体" w:hAnsi="宋体" w:cs="宋体"/>
        </w:rPr>
      </w:pPr>
      <w:r>
        <w:rPr>
          <w:rFonts w:ascii="宋体" w:hAnsi="宋体" w:cs="宋体"/>
          <w:noProof/>
        </w:rPr>
        <w:drawing>
          <wp:inline distT="0" distB="0" distL="114300" distR="114300" wp14:anchorId="3E31C4F7" wp14:editId="165E055C">
            <wp:extent cx="4469765" cy="2261235"/>
            <wp:effectExtent l="0" t="0" r="6985" b="5715"/>
            <wp:docPr id="3"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6"/>
                    <pic:cNvPicPr>
                      <a:picLocks noChangeAspect="1"/>
                    </pic:cNvPicPr>
                  </pic:nvPicPr>
                  <pic:blipFill>
                    <a:blip r:embed="rId20">
                      <a:grayscl/>
                    </a:blip>
                    <a:stretch>
                      <a:fillRect/>
                    </a:stretch>
                  </pic:blipFill>
                  <pic:spPr>
                    <a:xfrm>
                      <a:off x="0" y="0"/>
                      <a:ext cx="4469765" cy="2261235"/>
                    </a:xfrm>
                    <a:prstGeom prst="rect">
                      <a:avLst/>
                    </a:prstGeom>
                    <a:noFill/>
                    <a:ln w="9525">
                      <a:noFill/>
                    </a:ln>
                  </pic:spPr>
                </pic:pic>
              </a:graphicData>
            </a:graphic>
          </wp:inline>
        </w:drawing>
      </w:r>
    </w:p>
    <w:p w:rsidR="00B8512B" w:rsidRPr="00B8512B" w:rsidRDefault="00B8512B" w:rsidP="00B8512B">
      <w:pPr>
        <w:widowControl/>
        <w:spacing w:after="156"/>
        <w:ind w:firstLine="360"/>
        <w:jc w:val="center"/>
        <w:textAlignment w:val="center"/>
        <w:rPr>
          <w:rStyle w:val="af8"/>
        </w:rPr>
      </w:pPr>
      <w:r w:rsidRPr="00B8512B">
        <w:rPr>
          <w:rStyle w:val="af8"/>
          <w:rFonts w:hint="eastAsia"/>
        </w:rPr>
        <w:t>图</w:t>
      </w:r>
      <w:r w:rsidRPr="00B8512B">
        <w:rPr>
          <w:rStyle w:val="af8"/>
          <w:rFonts w:hint="eastAsia"/>
        </w:rPr>
        <w:t>3</w:t>
      </w:r>
      <w:r w:rsidRPr="00B8512B">
        <w:rPr>
          <w:rStyle w:val="af8"/>
        </w:rPr>
        <w:t>-2</w:t>
      </w:r>
      <w:r w:rsidRPr="00B8512B">
        <w:rPr>
          <w:rStyle w:val="af8"/>
          <w:rFonts w:hint="eastAsia"/>
        </w:rPr>
        <w:t xml:space="preserve"> K-means </w:t>
      </w:r>
      <w:r w:rsidRPr="00B8512B">
        <w:rPr>
          <w:rStyle w:val="af8"/>
          <w:rFonts w:hint="eastAsia"/>
        </w:rPr>
        <w:t>聚类原理图</w:t>
      </w:r>
    </w:p>
    <w:p w:rsidR="00B8512B" w:rsidRPr="00026D89" w:rsidRDefault="00B8512B" w:rsidP="00026D89">
      <w:pPr>
        <w:pStyle w:val="af6"/>
        <w:spacing w:after="156"/>
        <w:ind w:firstLine="482"/>
      </w:pPr>
      <w:bookmarkStart w:id="49" w:name="_Toc199231074"/>
      <w:r w:rsidRPr="00026D89">
        <w:t>3</w:t>
      </w:r>
      <w:r w:rsidRPr="00026D89">
        <w:rPr>
          <w:rFonts w:hint="eastAsia"/>
        </w:rPr>
        <w:t>.1.</w:t>
      </w:r>
      <w:r w:rsidR="00026D89" w:rsidRPr="00026D89">
        <w:t>2</w:t>
      </w:r>
      <w:r w:rsidRPr="00026D89">
        <w:rPr>
          <w:rFonts w:hint="eastAsia"/>
        </w:rPr>
        <w:t xml:space="preserve"> </w:t>
      </w:r>
      <w:r w:rsidRPr="00026D89">
        <w:t>Single-Pass</w:t>
      </w:r>
      <w:r w:rsidRPr="00026D89">
        <w:rPr>
          <w:rFonts w:hint="eastAsia"/>
        </w:rPr>
        <w:t>聚类</w:t>
      </w:r>
      <w:r w:rsidRPr="00026D89">
        <w:t>原理</w:t>
      </w:r>
      <w:bookmarkEnd w:id="49"/>
    </w:p>
    <w:p w:rsidR="00B8512B" w:rsidRDefault="00B8512B" w:rsidP="00B8512B">
      <w:pPr>
        <w:spacing w:after="156" w:line="360" w:lineRule="auto"/>
        <w:ind w:firstLine="480"/>
        <w:jc w:val="left"/>
        <w:rPr>
          <w:rFonts w:cs="Times New Roman"/>
        </w:rPr>
      </w:pPr>
      <w:r>
        <w:rPr>
          <w:rFonts w:cs="Times New Roman"/>
        </w:rPr>
        <w:t xml:space="preserve">Single-Pass </w:t>
      </w:r>
      <w:r>
        <w:rPr>
          <w:rFonts w:cs="Times New Roman"/>
        </w:rPr>
        <w:t>是一种在线聚类算法，核心思想是按顺序处理文本数据，通过余弦相似度判断新文本与现有簇的关联。其流程为：逐个遍历文本向量，计算与所有簇中心的相似度，若超过阈值则归入最相似簇，否则新建簇（未达最大簇数时）或强制归类。该方法无需预设簇数，适合大规模或流式数据，聚类效率高，但对相似度阈值敏感。在社交媒体文本场景中，可实时将小米燃爆事件相关微博按</w:t>
      </w:r>
      <w:r>
        <w:rPr>
          <w:rFonts w:cs="Times New Roman"/>
        </w:rPr>
        <w:t xml:space="preserve"> “</w:t>
      </w:r>
      <w:r>
        <w:rPr>
          <w:rFonts w:cs="Times New Roman"/>
        </w:rPr>
        <w:t>事故讨论</w:t>
      </w:r>
      <w:r>
        <w:rPr>
          <w:rFonts w:cs="Times New Roman"/>
        </w:rPr>
        <w:t>”“</w:t>
      </w:r>
      <w:r>
        <w:rPr>
          <w:rFonts w:cs="Times New Roman"/>
        </w:rPr>
        <w:t>品牌声量</w:t>
      </w:r>
      <w:r>
        <w:rPr>
          <w:rFonts w:cs="Times New Roman"/>
        </w:rPr>
        <w:t xml:space="preserve">” </w:t>
      </w:r>
      <w:r>
        <w:rPr>
          <w:rFonts w:cs="Times New Roman"/>
        </w:rPr>
        <w:t>等动态聚簇，快速响应舆情变化，为实时监控提供轻量化解决方案。</w:t>
      </w:r>
    </w:p>
    <w:p w:rsidR="00B8512B" w:rsidRPr="00026D89" w:rsidRDefault="00B8512B" w:rsidP="00026D89">
      <w:pPr>
        <w:pStyle w:val="af6"/>
        <w:spacing w:after="156"/>
        <w:ind w:firstLine="482"/>
      </w:pPr>
      <w:bookmarkStart w:id="50" w:name="_Toc17379"/>
      <w:bookmarkStart w:id="51" w:name="_Toc199231075"/>
      <w:r w:rsidRPr="00026D89">
        <w:t>3</w:t>
      </w:r>
      <w:r w:rsidRPr="00026D89">
        <w:rPr>
          <w:rFonts w:hint="eastAsia"/>
        </w:rPr>
        <w:t>.1.</w:t>
      </w:r>
      <w:r w:rsidR="00026D89" w:rsidRPr="00026D89">
        <w:t>3</w:t>
      </w:r>
      <w:r w:rsidR="00C34033" w:rsidRPr="00026D89">
        <w:t xml:space="preserve"> </w:t>
      </w:r>
      <w:proofErr w:type="spellStart"/>
      <w:r w:rsidRPr="00026D89">
        <w:t>XGBoost</w:t>
      </w:r>
      <w:proofErr w:type="spellEnd"/>
      <w:r w:rsidRPr="00026D89">
        <w:t>原理</w:t>
      </w:r>
      <w:bookmarkEnd w:id="50"/>
      <w:bookmarkEnd w:id="51"/>
    </w:p>
    <w:p w:rsidR="00B8512B" w:rsidRDefault="00B8512B" w:rsidP="00B8512B">
      <w:pPr>
        <w:spacing w:after="156" w:line="360" w:lineRule="auto"/>
        <w:ind w:firstLine="480"/>
        <w:jc w:val="left"/>
        <w:rPr>
          <w:rFonts w:cs="Times New Roman"/>
        </w:rPr>
      </w:pPr>
      <w:r>
        <w:rPr>
          <w:rFonts w:cs="Times New Roman"/>
        </w:rPr>
        <w:t>极端梯度提升决策树（</w:t>
      </w:r>
      <w:proofErr w:type="spellStart"/>
      <w:r>
        <w:rPr>
          <w:rFonts w:cs="Times New Roman"/>
        </w:rPr>
        <w:t>eXtremegradientboost</w:t>
      </w:r>
      <w:proofErr w:type="spellEnd"/>
      <w:r>
        <w:rPr>
          <w:rFonts w:cs="Times New Roman"/>
        </w:rPr>
        <w:t xml:space="preserve">⁃ </w:t>
      </w:r>
      <w:proofErr w:type="spellStart"/>
      <w:r>
        <w:rPr>
          <w:rFonts w:cs="Times New Roman"/>
        </w:rPr>
        <w:t>ing</w:t>
      </w:r>
      <w:proofErr w:type="spellEnd"/>
      <w:r>
        <w:rPr>
          <w:rFonts w:cs="Times New Roman"/>
        </w:rPr>
        <w:t>，</w:t>
      </w:r>
      <w:proofErr w:type="spellStart"/>
      <w:r>
        <w:rPr>
          <w:rFonts w:cs="Times New Roman"/>
        </w:rPr>
        <w:t>XGBoost</w:t>
      </w:r>
      <w:proofErr w:type="spellEnd"/>
      <w:r>
        <w:rPr>
          <w:rFonts w:cs="Times New Roman"/>
        </w:rPr>
        <w:t>）是在梯度提升决策树（</w:t>
      </w:r>
      <w:r>
        <w:rPr>
          <w:rFonts w:cs="Times New Roman"/>
        </w:rPr>
        <w:t>Gradient boosting decision tree</w:t>
      </w:r>
      <w:r>
        <w:rPr>
          <w:rFonts w:cs="Times New Roman"/>
        </w:rPr>
        <w:t>，</w:t>
      </w:r>
      <w:r>
        <w:rPr>
          <w:rFonts w:cs="Times New Roman"/>
        </w:rPr>
        <w:t>GBDT</w:t>
      </w:r>
      <w:r>
        <w:rPr>
          <w:rFonts w:cs="Times New Roman"/>
        </w:rPr>
        <w:t>）的基础上将速度和效率发挥到</w:t>
      </w:r>
      <w:r>
        <w:rPr>
          <w:rFonts w:cs="Times New Roman"/>
        </w:rPr>
        <w:lastRenderedPageBreak/>
        <w:t>极致的机器学习模型</w:t>
      </w:r>
      <w:r>
        <w:rPr>
          <w:rFonts w:cs="Times New Roman" w:hint="eastAsia"/>
        </w:rPr>
        <w:t>。</w:t>
      </w:r>
      <w:proofErr w:type="spellStart"/>
      <w:r>
        <w:rPr>
          <w:rFonts w:cs="Times New Roman"/>
        </w:rPr>
        <w:t>XGBoost</w:t>
      </w:r>
      <w:proofErr w:type="spellEnd"/>
      <w:r>
        <w:rPr>
          <w:rFonts w:cs="Times New Roman"/>
        </w:rPr>
        <w:t xml:space="preserve"> </w:t>
      </w:r>
      <w:r>
        <w:rPr>
          <w:rFonts w:cs="Times New Roman"/>
        </w:rPr>
        <w:t>通过迭代训练多棵决策树拟合残差的机制，能够高效处理微博文本的高维特征，在话题分类任务中通过目标函数优化提升预测精度，适用于对小米</w:t>
      </w:r>
      <w:r>
        <w:rPr>
          <w:rFonts w:cs="Times New Roman"/>
        </w:rPr>
        <w:t xml:space="preserve"> SU7 </w:t>
      </w:r>
      <w:r>
        <w:rPr>
          <w:rFonts w:cs="Times New Roman"/>
        </w:rPr>
        <w:t>事件中结构化标签的快速分类，为舆情情感倾向的量化分析提供基础。</w:t>
      </w:r>
    </w:p>
    <w:p w:rsidR="00B8512B" w:rsidRDefault="00B8512B" w:rsidP="00B8512B">
      <w:pPr>
        <w:spacing w:after="156" w:line="360" w:lineRule="auto"/>
        <w:ind w:firstLine="480"/>
        <w:jc w:val="center"/>
        <w:rPr>
          <w:rFonts w:cs="Times New Roman"/>
        </w:rPr>
      </w:pPr>
      <w:r>
        <w:rPr>
          <w:rFonts w:cs="Times New Roman"/>
          <w:noProof/>
        </w:rPr>
        <w:drawing>
          <wp:inline distT="0" distB="0" distL="114300" distR="114300" wp14:anchorId="300054CB" wp14:editId="17C1B655">
            <wp:extent cx="4497705" cy="1962150"/>
            <wp:effectExtent l="0" t="0" r="0" b="0"/>
            <wp:docPr id="2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4"/>
                    <pic:cNvPicPr>
                      <a:picLocks noChangeAspect="1"/>
                    </pic:cNvPicPr>
                  </pic:nvPicPr>
                  <pic:blipFill>
                    <a:blip r:embed="rId21"/>
                    <a:stretch>
                      <a:fillRect/>
                    </a:stretch>
                  </pic:blipFill>
                  <pic:spPr>
                    <a:xfrm>
                      <a:off x="0" y="0"/>
                      <a:ext cx="4497705" cy="1962150"/>
                    </a:xfrm>
                    <a:prstGeom prst="rect">
                      <a:avLst/>
                    </a:prstGeom>
                    <a:noFill/>
                    <a:ln>
                      <a:noFill/>
                    </a:ln>
                  </pic:spPr>
                </pic:pic>
              </a:graphicData>
            </a:graphic>
          </wp:inline>
        </w:drawing>
      </w:r>
    </w:p>
    <w:p w:rsidR="00B8512B" w:rsidRPr="00B8512B" w:rsidRDefault="00B8512B" w:rsidP="00B8512B">
      <w:pPr>
        <w:widowControl/>
        <w:spacing w:after="156"/>
        <w:ind w:firstLine="360"/>
        <w:jc w:val="center"/>
        <w:textAlignment w:val="center"/>
        <w:rPr>
          <w:rStyle w:val="af8"/>
        </w:rPr>
      </w:pPr>
      <w:r w:rsidRPr="00B8512B">
        <w:rPr>
          <w:rStyle w:val="af8"/>
          <w:rFonts w:hint="eastAsia"/>
        </w:rPr>
        <w:t>图</w:t>
      </w:r>
      <w:r w:rsidRPr="00B8512B">
        <w:rPr>
          <w:rStyle w:val="af8"/>
          <w:rFonts w:hint="eastAsia"/>
        </w:rPr>
        <w:t>3</w:t>
      </w:r>
      <w:r w:rsidRPr="00B8512B">
        <w:rPr>
          <w:rStyle w:val="af8"/>
        </w:rPr>
        <w:t>-3</w:t>
      </w:r>
      <w:r w:rsidRPr="00B8512B">
        <w:rPr>
          <w:rStyle w:val="af8"/>
          <w:rFonts w:hint="eastAsia"/>
        </w:rPr>
        <w:t xml:space="preserve"> </w:t>
      </w:r>
      <w:proofErr w:type="spellStart"/>
      <w:r w:rsidRPr="00B8512B">
        <w:rPr>
          <w:rStyle w:val="af8"/>
        </w:rPr>
        <w:t>XGBoost</w:t>
      </w:r>
      <w:proofErr w:type="spellEnd"/>
      <w:r w:rsidRPr="00B8512B">
        <w:rPr>
          <w:rStyle w:val="af8"/>
        </w:rPr>
        <w:t>原理</w:t>
      </w:r>
      <w:r w:rsidRPr="00B8512B">
        <w:rPr>
          <w:rStyle w:val="af8"/>
          <w:rFonts w:hint="eastAsia"/>
        </w:rPr>
        <w:t>图</w:t>
      </w:r>
    </w:p>
    <w:p w:rsidR="00B8512B" w:rsidRDefault="00C34033" w:rsidP="00C34033">
      <w:pPr>
        <w:pStyle w:val="af6"/>
        <w:spacing w:after="156"/>
        <w:ind w:firstLine="482"/>
      </w:pPr>
      <w:bookmarkStart w:id="52" w:name="_Toc199231076"/>
      <w:r>
        <w:t>3</w:t>
      </w:r>
      <w:r w:rsidR="00B8512B">
        <w:rPr>
          <w:rFonts w:hint="eastAsia"/>
        </w:rPr>
        <w:t>.1.</w:t>
      </w:r>
      <w:r w:rsidR="00026D89">
        <w:t>4</w:t>
      </w:r>
      <w:r>
        <w:t xml:space="preserve"> </w:t>
      </w:r>
      <w:r w:rsidR="00B8512B">
        <w:t>SVM</w:t>
      </w:r>
      <w:r w:rsidR="00B8512B">
        <w:t>原理</w:t>
      </w:r>
      <w:bookmarkEnd w:id="52"/>
    </w:p>
    <w:p w:rsidR="00B8512B" w:rsidRDefault="00B8512B" w:rsidP="00B8512B">
      <w:pPr>
        <w:spacing w:after="156" w:line="360" w:lineRule="auto"/>
        <w:ind w:firstLine="480"/>
        <w:jc w:val="left"/>
        <w:rPr>
          <w:rFonts w:cs="Times New Roman"/>
        </w:rPr>
      </w:pPr>
      <w:r>
        <w:rPr>
          <w:rFonts w:cs="Times New Roman"/>
        </w:rPr>
        <w:t>支持向量机</w:t>
      </w:r>
      <w:r>
        <w:rPr>
          <w:rFonts w:cs="Times New Roman"/>
        </w:rPr>
        <w:t>(</w:t>
      </w:r>
      <w:proofErr w:type="spellStart"/>
      <w:r>
        <w:rPr>
          <w:rFonts w:cs="Times New Roman"/>
        </w:rPr>
        <w:t>SupportVector</w:t>
      </w:r>
      <w:proofErr w:type="spellEnd"/>
      <w:r>
        <w:rPr>
          <w:rFonts w:cs="Times New Roman"/>
        </w:rPr>
        <w:t xml:space="preserve"> Machine</w:t>
      </w:r>
      <w:r>
        <w:rPr>
          <w:rFonts w:cs="Times New Roman"/>
        </w:rPr>
        <w:t>，</w:t>
      </w:r>
      <w:r>
        <w:rPr>
          <w:rFonts w:cs="Times New Roman"/>
        </w:rPr>
        <w:t>SVM)</w:t>
      </w:r>
      <w:r>
        <w:rPr>
          <w:rFonts w:cs="Times New Roman"/>
        </w:rPr>
        <w:t>是根据统计学理论的基础发展起来的一种分类方法，它在解决小样本、非线性和高维模式识别问题中表现出许多特有的优势</w:t>
      </w:r>
      <w:r>
        <w:rPr>
          <w:rFonts w:cs="Times New Roman"/>
        </w:rPr>
        <w:t>[32]</w:t>
      </w:r>
      <w:r>
        <w:rPr>
          <w:rFonts w:cs="Times New Roman"/>
        </w:rPr>
        <w:t>，并在很大程度上克服了</w:t>
      </w:r>
      <w:r>
        <w:rPr>
          <w:rFonts w:cs="Times New Roman"/>
        </w:rPr>
        <w:t>“</w:t>
      </w:r>
      <w:r>
        <w:rPr>
          <w:rFonts w:cs="Times New Roman"/>
        </w:rPr>
        <w:t>维数灾难</w:t>
      </w:r>
      <w:r>
        <w:rPr>
          <w:rFonts w:cs="Times New Roman"/>
        </w:rPr>
        <w:t>”</w:t>
      </w:r>
      <w:r>
        <w:rPr>
          <w:rFonts w:cs="Times New Roman"/>
        </w:rPr>
        <w:t>和</w:t>
      </w:r>
      <w:r>
        <w:rPr>
          <w:rFonts w:cs="Times New Roman"/>
        </w:rPr>
        <w:t>“</w:t>
      </w:r>
      <w:r>
        <w:rPr>
          <w:rFonts w:cs="Times New Roman"/>
        </w:rPr>
        <w:t>过学习</w:t>
      </w:r>
      <w:r>
        <w:rPr>
          <w:rFonts w:cs="Times New Roman"/>
        </w:rPr>
        <w:t>”</w:t>
      </w:r>
      <w:r>
        <w:rPr>
          <w:rFonts w:cs="Times New Roman"/>
        </w:rPr>
        <w:t>的问题</w:t>
      </w:r>
      <w:r>
        <w:rPr>
          <w:rFonts w:cs="Times New Roman"/>
        </w:rPr>
        <w:t>[33]</w:t>
      </w:r>
      <w:r>
        <w:rPr>
          <w:rFonts w:cs="Times New Roman"/>
        </w:rPr>
        <w:t>。</w:t>
      </w:r>
      <w:r>
        <w:rPr>
          <w:rFonts w:cs="Times New Roman"/>
        </w:rPr>
        <w:t>SVM</w:t>
      </w:r>
      <w:r>
        <w:rPr>
          <w:rFonts w:cs="Times New Roman"/>
        </w:rPr>
        <w:t>实现分类时，在需要分类的两类之间构造一个超平面（</w:t>
      </w:r>
      <w:proofErr w:type="spellStart"/>
      <w:r>
        <w:rPr>
          <w:rFonts w:cs="Times New Roman"/>
        </w:rPr>
        <w:t>HyperPlane</w:t>
      </w:r>
      <w:proofErr w:type="spellEnd"/>
      <w:r>
        <w:rPr>
          <w:rFonts w:cs="Times New Roman"/>
        </w:rPr>
        <w:t>）作为决策平面，并且保证该超平面和两个类之间的距离最大。</w:t>
      </w:r>
    </w:p>
    <w:p w:rsidR="00B8512B" w:rsidRDefault="00B8512B" w:rsidP="00B8512B">
      <w:pPr>
        <w:spacing w:after="156" w:line="360" w:lineRule="auto"/>
        <w:ind w:firstLine="480"/>
        <w:jc w:val="center"/>
        <w:rPr>
          <w:rFonts w:cs="Times New Roman"/>
        </w:rPr>
      </w:pPr>
      <w:r>
        <w:rPr>
          <w:rFonts w:cs="Times New Roman"/>
          <w:noProof/>
        </w:rPr>
        <w:drawing>
          <wp:inline distT="0" distB="0" distL="114300" distR="114300" wp14:anchorId="7D7C9266" wp14:editId="2F0943C0">
            <wp:extent cx="3441065" cy="2833370"/>
            <wp:effectExtent l="0" t="0" r="6985" b="508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22"/>
                    <a:stretch>
                      <a:fillRect/>
                    </a:stretch>
                  </pic:blipFill>
                  <pic:spPr>
                    <a:xfrm>
                      <a:off x="0" y="0"/>
                      <a:ext cx="3441065" cy="2833370"/>
                    </a:xfrm>
                    <a:prstGeom prst="rect">
                      <a:avLst/>
                    </a:prstGeom>
                    <a:noFill/>
                    <a:ln>
                      <a:noFill/>
                    </a:ln>
                  </pic:spPr>
                </pic:pic>
              </a:graphicData>
            </a:graphic>
          </wp:inline>
        </w:drawing>
      </w:r>
    </w:p>
    <w:p w:rsidR="00B8512B" w:rsidRPr="00B8512B" w:rsidRDefault="00B8512B" w:rsidP="00B8512B">
      <w:pPr>
        <w:widowControl/>
        <w:spacing w:after="156"/>
        <w:ind w:firstLine="360"/>
        <w:jc w:val="center"/>
        <w:textAlignment w:val="center"/>
        <w:rPr>
          <w:rStyle w:val="af8"/>
        </w:rPr>
      </w:pPr>
      <w:r w:rsidRPr="00B8512B">
        <w:rPr>
          <w:rStyle w:val="af8"/>
          <w:rFonts w:hint="eastAsia"/>
        </w:rPr>
        <w:lastRenderedPageBreak/>
        <w:t>图</w:t>
      </w:r>
      <w:r w:rsidRPr="00B8512B">
        <w:rPr>
          <w:rStyle w:val="af8"/>
          <w:rFonts w:hint="eastAsia"/>
        </w:rPr>
        <w:t>3</w:t>
      </w:r>
      <w:r w:rsidRPr="00B8512B">
        <w:rPr>
          <w:rStyle w:val="af8"/>
        </w:rPr>
        <w:t>-4</w:t>
      </w:r>
      <w:r w:rsidRPr="00B8512B">
        <w:rPr>
          <w:rStyle w:val="af8"/>
          <w:rFonts w:hint="eastAsia"/>
        </w:rPr>
        <w:t xml:space="preserve"> </w:t>
      </w:r>
      <w:r w:rsidRPr="00B8512B">
        <w:rPr>
          <w:rStyle w:val="af8"/>
          <w:rFonts w:hint="eastAsia"/>
        </w:rPr>
        <w:t>分类超平面</w:t>
      </w:r>
    </w:p>
    <w:p w:rsidR="00B8512B" w:rsidRDefault="00B8512B" w:rsidP="00B8512B">
      <w:pPr>
        <w:spacing w:after="156" w:line="360" w:lineRule="auto"/>
        <w:ind w:firstLine="480"/>
        <w:jc w:val="left"/>
        <w:rPr>
          <w:rFonts w:cs="Times New Roman"/>
        </w:rPr>
      </w:pPr>
      <w:r>
        <w:rPr>
          <w:rFonts w:cs="Times New Roman"/>
        </w:rPr>
        <w:t xml:space="preserve">SVM </w:t>
      </w:r>
      <w:r>
        <w:rPr>
          <w:rFonts w:cs="Times New Roman"/>
        </w:rPr>
        <w:t>通过构造最大间隔超平面解决小样本分类问题，在小米事件微博数据中，能有效区分</w:t>
      </w:r>
      <w:r>
        <w:rPr>
          <w:rFonts w:cs="Times New Roman"/>
        </w:rPr>
        <w:t xml:space="preserve"> “</w:t>
      </w:r>
      <w:r>
        <w:rPr>
          <w:rFonts w:cs="Times New Roman"/>
        </w:rPr>
        <w:t>正面评价</w:t>
      </w:r>
      <w:r>
        <w:rPr>
          <w:rFonts w:cs="Times New Roman"/>
        </w:rPr>
        <w:t xml:space="preserve">” </w:t>
      </w:r>
      <w:r>
        <w:rPr>
          <w:rFonts w:cs="Times New Roman"/>
        </w:rPr>
        <w:t>与</w:t>
      </w:r>
      <w:r>
        <w:rPr>
          <w:rFonts w:cs="Times New Roman"/>
        </w:rPr>
        <w:t xml:space="preserve"> “</w:t>
      </w:r>
      <w:r>
        <w:rPr>
          <w:rFonts w:cs="Times New Roman"/>
        </w:rPr>
        <w:t>负面评价</w:t>
      </w:r>
      <w:r>
        <w:rPr>
          <w:rFonts w:cs="Times New Roman"/>
        </w:rPr>
        <w:t xml:space="preserve">” </w:t>
      </w:r>
      <w:r>
        <w:rPr>
          <w:rFonts w:cs="Times New Roman"/>
        </w:rPr>
        <w:t>等非线性类别，尤其在特征稀疏场景下，通过核函数映射高维空间提升分类边界的准确性，其较高的精确率和召回率为话题情感的细粒度划分提供可靠支持。</w:t>
      </w:r>
    </w:p>
    <w:p w:rsidR="00B8512B" w:rsidRDefault="00C34033" w:rsidP="00C34033">
      <w:pPr>
        <w:pStyle w:val="af5"/>
        <w:ind w:firstLineChars="0" w:firstLine="0"/>
      </w:pPr>
      <w:bookmarkStart w:id="53" w:name="_Toc3473"/>
      <w:bookmarkStart w:id="54" w:name="_Toc199231077"/>
      <w:r>
        <w:t>3</w:t>
      </w:r>
      <w:r w:rsidR="00B8512B">
        <w:rPr>
          <w:rFonts w:hint="eastAsia"/>
        </w:rPr>
        <w:t>.2</w:t>
      </w:r>
      <w:r w:rsidR="00B8512B">
        <w:rPr>
          <w:rFonts w:hint="eastAsia"/>
        </w:rPr>
        <w:t>关键流程解析</w:t>
      </w:r>
      <w:bookmarkEnd w:id="53"/>
      <w:bookmarkEnd w:id="54"/>
    </w:p>
    <w:p w:rsidR="00B8512B" w:rsidRDefault="00B8512B" w:rsidP="00B8512B">
      <w:pPr>
        <w:spacing w:after="156" w:line="360" w:lineRule="auto"/>
        <w:ind w:firstLine="480"/>
        <w:jc w:val="left"/>
        <w:rPr>
          <w:rFonts w:cs="Times New Roman"/>
        </w:rPr>
      </w:pPr>
      <w:r>
        <w:rPr>
          <w:rFonts w:cs="Times New Roman"/>
        </w:rPr>
        <w:t>社交媒体文本具有碎片化、口语化、情感隐含等特点（如微博中大量使用表情符号、网络热词），现有聚类方法难以充分捕捉这些复杂语义特征。因此，我们聚焦聚类算法与分类模型，深入研究它们在处理此类复杂文本时的性能差异，期望从中找到更适配社交媒体文本分析的聚类方案，为挖掘社交媒体数据价值提供有效路径。</w:t>
      </w:r>
    </w:p>
    <w:p w:rsidR="00B8512B" w:rsidRDefault="00B8512B" w:rsidP="00B8512B">
      <w:pPr>
        <w:spacing w:after="156" w:line="360" w:lineRule="auto"/>
        <w:ind w:firstLine="480"/>
        <w:jc w:val="left"/>
        <w:rPr>
          <w:rFonts w:cs="Times New Roman"/>
        </w:rPr>
      </w:pPr>
      <w:r>
        <w:rPr>
          <w:rFonts w:cs="Times New Roman"/>
        </w:rPr>
        <w:t>基于此，我们以小米燃爆事件的微博文本聚类任务为研究对象，系统对比分析了单遍聚类（</w:t>
      </w:r>
      <w:r>
        <w:rPr>
          <w:rFonts w:cs="Times New Roman"/>
        </w:rPr>
        <w:t>Single-Pass</w:t>
      </w:r>
      <w:r>
        <w:rPr>
          <w:rFonts w:cs="Times New Roman"/>
        </w:rPr>
        <w:t>）、基于预训练语言模型的</w:t>
      </w:r>
      <w:r>
        <w:rPr>
          <w:rFonts w:cs="Times New Roman"/>
        </w:rPr>
        <w:t xml:space="preserve"> </w:t>
      </w:r>
      <w:proofErr w:type="spellStart"/>
      <w:r>
        <w:rPr>
          <w:rFonts w:cs="Times New Roman"/>
        </w:rPr>
        <w:t>BERTopic</w:t>
      </w:r>
      <w:proofErr w:type="spellEnd"/>
      <w:r>
        <w:rPr>
          <w:rFonts w:cs="Times New Roman"/>
        </w:rPr>
        <w:t xml:space="preserve"> </w:t>
      </w:r>
      <w:r>
        <w:rPr>
          <w:rFonts w:cs="Times New Roman"/>
        </w:rPr>
        <w:t>和传统</w:t>
      </w:r>
      <w:r>
        <w:rPr>
          <w:rFonts w:cs="Times New Roman"/>
        </w:rPr>
        <w:t xml:space="preserve"> K-means </w:t>
      </w:r>
      <w:r>
        <w:rPr>
          <w:rFonts w:cs="Times New Roman"/>
        </w:rPr>
        <w:t>三种聚类算法的性能差异。研究过程中，我们对小米燃爆事件的微博文本数据依次进行了文本预处理、特征表示（</w:t>
      </w:r>
      <w:r>
        <w:rPr>
          <w:rFonts w:cs="Times New Roman"/>
        </w:rPr>
        <w:t>TF-IDF</w:t>
      </w:r>
      <w:r>
        <w:rPr>
          <w:rFonts w:cs="Times New Roman"/>
        </w:rPr>
        <w:t>、</w:t>
      </w:r>
      <w:r>
        <w:rPr>
          <w:rFonts w:cs="Times New Roman"/>
        </w:rPr>
        <w:t xml:space="preserve">SBERT </w:t>
      </w:r>
      <w:r>
        <w:rPr>
          <w:rFonts w:cs="Times New Roman"/>
        </w:rPr>
        <w:t>嵌入）、聚类算法执行及效果评估等环节，从聚类质量指标（轮廓系数、</w:t>
      </w:r>
      <w:proofErr w:type="spellStart"/>
      <w:r>
        <w:rPr>
          <w:rFonts w:cs="Times New Roman"/>
        </w:rPr>
        <w:t>Calinski-Harabasz</w:t>
      </w:r>
      <w:proofErr w:type="spellEnd"/>
      <w:r>
        <w:rPr>
          <w:rFonts w:cs="Times New Roman"/>
        </w:rPr>
        <w:t xml:space="preserve"> </w:t>
      </w:r>
      <w:r>
        <w:rPr>
          <w:rFonts w:cs="Times New Roman"/>
        </w:rPr>
        <w:t>指数）和下游分类任务（</w:t>
      </w:r>
      <w:r>
        <w:rPr>
          <w:rFonts w:cs="Times New Roman"/>
        </w:rPr>
        <w:t>SVM</w:t>
      </w:r>
      <w:r>
        <w:rPr>
          <w:rFonts w:cs="Times New Roman"/>
        </w:rPr>
        <w:t>、</w:t>
      </w:r>
      <w:proofErr w:type="spellStart"/>
      <w:r>
        <w:rPr>
          <w:rFonts w:cs="Times New Roman"/>
        </w:rPr>
        <w:t>XGBoost</w:t>
      </w:r>
      <w:proofErr w:type="spellEnd"/>
      <w:r>
        <w:rPr>
          <w:rFonts w:cs="Times New Roman"/>
        </w:rPr>
        <w:t xml:space="preserve"> </w:t>
      </w:r>
      <w:r>
        <w:rPr>
          <w:rFonts w:cs="Times New Roman"/>
        </w:rPr>
        <w:t>分类性能）两个维度展开综合评价。</w:t>
      </w:r>
    </w:p>
    <w:p w:rsidR="00B8512B" w:rsidRDefault="00B8512B" w:rsidP="00B8512B">
      <w:pPr>
        <w:spacing w:after="156" w:line="360" w:lineRule="auto"/>
        <w:ind w:firstLine="480"/>
        <w:jc w:val="left"/>
        <w:rPr>
          <w:rFonts w:cs="Times New Roman"/>
        </w:rPr>
      </w:pPr>
      <w:r>
        <w:rPr>
          <w:rFonts w:cs="Times New Roman" w:hint="eastAsia"/>
        </w:rPr>
        <w:t>本任务的关键流程</w:t>
      </w:r>
      <w:r>
        <w:rPr>
          <w:rFonts w:cs="Times New Roman"/>
        </w:rPr>
        <w:t>包括文本处理、特征提取、聚类处理</w:t>
      </w:r>
      <w:r>
        <w:rPr>
          <w:rFonts w:cs="Times New Roman" w:hint="eastAsia"/>
        </w:rPr>
        <w:t>、话题分类</w:t>
      </w:r>
      <w:r>
        <w:rPr>
          <w:rFonts w:cs="Times New Roman"/>
        </w:rPr>
        <w:t>以及效果评估等环节，具体流程如图</w:t>
      </w:r>
      <w:r w:rsidR="00D42132">
        <w:rPr>
          <w:rFonts w:cs="Times New Roman"/>
        </w:rPr>
        <w:t>3-5</w:t>
      </w:r>
      <w:r>
        <w:rPr>
          <w:rFonts w:cs="Times New Roman"/>
        </w:rPr>
        <w:t>所示。</w:t>
      </w:r>
    </w:p>
    <w:p w:rsidR="00B8512B" w:rsidRDefault="00B8512B" w:rsidP="00B8512B">
      <w:pPr>
        <w:spacing w:after="156" w:line="360" w:lineRule="auto"/>
        <w:ind w:firstLine="480"/>
        <w:jc w:val="center"/>
        <w:outlineLvl w:val="2"/>
      </w:pPr>
      <w:r>
        <w:rPr>
          <w:noProof/>
        </w:rPr>
        <w:lastRenderedPageBreak/>
        <w:drawing>
          <wp:inline distT="0" distB="0" distL="114300" distR="114300" wp14:anchorId="1178D76C" wp14:editId="63ED0653">
            <wp:extent cx="4464050" cy="3405505"/>
            <wp:effectExtent l="0" t="0" r="0" b="0"/>
            <wp:docPr id="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23"/>
                    <a:srcRect l="4913" t="-2055" r="10439"/>
                    <a:stretch>
                      <a:fillRect/>
                    </a:stretch>
                  </pic:blipFill>
                  <pic:spPr>
                    <a:xfrm>
                      <a:off x="0" y="0"/>
                      <a:ext cx="4464050" cy="3405505"/>
                    </a:xfrm>
                    <a:prstGeom prst="rect">
                      <a:avLst/>
                    </a:prstGeom>
                    <a:noFill/>
                    <a:ln>
                      <a:noFill/>
                    </a:ln>
                  </pic:spPr>
                </pic:pic>
              </a:graphicData>
            </a:graphic>
          </wp:inline>
        </w:drawing>
      </w:r>
    </w:p>
    <w:p w:rsidR="00B8512B" w:rsidRPr="00D42132" w:rsidRDefault="00B8512B" w:rsidP="00B8512B">
      <w:pPr>
        <w:spacing w:after="156" w:line="360" w:lineRule="auto"/>
        <w:ind w:firstLine="360"/>
        <w:jc w:val="center"/>
        <w:outlineLvl w:val="2"/>
        <w:rPr>
          <w:rStyle w:val="af8"/>
        </w:rPr>
      </w:pPr>
      <w:r w:rsidRPr="00D42132">
        <w:rPr>
          <w:rStyle w:val="af8"/>
          <w:rFonts w:hint="eastAsia"/>
        </w:rPr>
        <w:t>图</w:t>
      </w:r>
      <w:r w:rsidRPr="00D42132">
        <w:rPr>
          <w:rStyle w:val="af8"/>
          <w:rFonts w:hint="eastAsia"/>
        </w:rPr>
        <w:t>3</w:t>
      </w:r>
      <w:r w:rsidRPr="00D42132">
        <w:rPr>
          <w:rStyle w:val="af8"/>
        </w:rPr>
        <w:t>-5</w:t>
      </w:r>
      <w:r w:rsidR="00D42132" w:rsidRPr="00D42132">
        <w:rPr>
          <w:rStyle w:val="af8"/>
        </w:rPr>
        <w:t xml:space="preserve"> </w:t>
      </w:r>
      <w:r w:rsidR="00D42132" w:rsidRPr="00D42132">
        <w:rPr>
          <w:rStyle w:val="af8"/>
          <w:rFonts w:hint="eastAsia"/>
        </w:rPr>
        <w:t>聚类具体流程</w:t>
      </w:r>
    </w:p>
    <w:p w:rsidR="00B8512B" w:rsidRDefault="00C34033" w:rsidP="00C34033">
      <w:pPr>
        <w:pStyle w:val="af6"/>
        <w:spacing w:after="156"/>
        <w:ind w:firstLine="482"/>
      </w:pPr>
      <w:bookmarkStart w:id="55" w:name="_Toc199231078"/>
      <w:r>
        <w:t>3</w:t>
      </w:r>
      <w:r w:rsidR="00B8512B">
        <w:rPr>
          <w:rFonts w:hint="eastAsia"/>
        </w:rPr>
        <w:t>.2.1</w:t>
      </w:r>
      <w:r w:rsidR="00B8512B">
        <w:t>特征表示方法</w:t>
      </w:r>
      <w:bookmarkEnd w:id="55"/>
    </w:p>
    <w:p w:rsidR="00B8512B" w:rsidRDefault="00B8512B" w:rsidP="00B8512B">
      <w:pPr>
        <w:spacing w:after="156" w:line="360" w:lineRule="auto"/>
        <w:ind w:firstLine="480"/>
        <w:jc w:val="left"/>
        <w:rPr>
          <w:rFonts w:cs="Times New Roman"/>
        </w:rPr>
      </w:pPr>
      <w:r>
        <w:rPr>
          <w:rFonts w:cs="Times New Roman"/>
        </w:rPr>
        <w:t>我们采用</w:t>
      </w:r>
      <w:r>
        <w:rPr>
          <w:rFonts w:cs="Times New Roman" w:hint="eastAsia"/>
        </w:rPr>
        <w:t>了多</w:t>
      </w:r>
      <w:r>
        <w:rPr>
          <w:rFonts w:cs="Times New Roman"/>
        </w:rPr>
        <w:t>种特征表示方法对文本数据进行建模</w:t>
      </w:r>
      <w:r>
        <w:rPr>
          <w:rFonts w:cs="Times New Roman" w:hint="eastAsia"/>
        </w:rPr>
        <w:t>：</w:t>
      </w:r>
    </w:p>
    <w:p w:rsidR="00C34033" w:rsidRPr="00C34033" w:rsidRDefault="00B8512B" w:rsidP="00C34033">
      <w:pPr>
        <w:spacing w:after="156" w:line="360" w:lineRule="auto"/>
        <w:ind w:firstLine="480"/>
      </w:pPr>
      <w:r>
        <w:rPr>
          <w:rFonts w:cs="Times New Roman" w:hint="eastAsia"/>
        </w:rPr>
        <w:t>（</w:t>
      </w:r>
      <w:r>
        <w:rPr>
          <w:rFonts w:cs="Times New Roman" w:hint="eastAsia"/>
        </w:rPr>
        <w:t>1</w:t>
      </w:r>
      <w:r>
        <w:rPr>
          <w:rFonts w:cs="Times New Roman" w:hint="eastAsia"/>
        </w:rPr>
        <w:t>）</w:t>
      </w:r>
      <w:r>
        <w:rPr>
          <w:rFonts w:cs="Times New Roman"/>
        </w:rPr>
        <w:t>TF-IDF</w:t>
      </w:r>
      <w:r>
        <w:rPr>
          <w:rFonts w:cs="Times New Roman"/>
        </w:rPr>
        <w:t>：</w:t>
      </w:r>
      <w:r w:rsidRPr="00C34033">
        <w:t>我们</w:t>
      </w:r>
      <w:r w:rsidRPr="00C34033">
        <w:rPr>
          <w:rFonts w:hint="eastAsia"/>
        </w:rPr>
        <w:t>通</w:t>
      </w:r>
      <w:r w:rsidRPr="00C34033">
        <w:t>过</w:t>
      </w:r>
      <w:r w:rsidRPr="00C34033">
        <w:t xml:space="preserve"> scikit-learn </w:t>
      </w:r>
      <w:r w:rsidRPr="00C34033">
        <w:t>库的</w:t>
      </w:r>
      <w:r w:rsidRPr="00C34033">
        <w:t xml:space="preserve"> </w:t>
      </w:r>
      <w:proofErr w:type="spellStart"/>
      <w:r w:rsidRPr="00C34033">
        <w:t>TfidfVectorizer</w:t>
      </w:r>
      <w:proofErr w:type="spellEnd"/>
      <w:r w:rsidRPr="00C34033">
        <w:t xml:space="preserve"> </w:t>
      </w:r>
      <w:r w:rsidRPr="00C34033">
        <w:t>工具，将文本转换为</w:t>
      </w:r>
      <w:r w:rsidRPr="00C34033">
        <w:t xml:space="preserve"> 100 </w:t>
      </w:r>
      <w:r w:rsidRPr="00C34033">
        <w:t>维的特征向量。该方法基于词频与逆文档频率的统计逻辑，能够有效过滤高频通用词（如</w:t>
      </w:r>
      <w:r w:rsidRPr="00C34033">
        <w:t xml:space="preserve"> “</w:t>
      </w:r>
      <w:r w:rsidRPr="00C34033">
        <w:t>的</w:t>
      </w:r>
      <w:r w:rsidRPr="00C34033">
        <w:t>”“</w:t>
      </w:r>
      <w:r w:rsidRPr="00C34033">
        <w:t>在</w:t>
      </w:r>
      <w:r w:rsidRPr="00C34033">
        <w:t>”</w:t>
      </w:r>
      <w:r w:rsidRPr="00C34033">
        <w:t>），保留对文本内容具有强区分度的词汇（如领域术语、关键名词）。</w:t>
      </w:r>
    </w:p>
    <w:p w:rsidR="00B8512B" w:rsidRDefault="00B8512B" w:rsidP="00B8512B">
      <w:pPr>
        <w:spacing w:after="156" w:line="360" w:lineRule="auto"/>
        <w:ind w:firstLine="480"/>
        <w:jc w:val="left"/>
        <w:rPr>
          <w:rFonts w:cs="Times New Roman"/>
        </w:rPr>
      </w:pPr>
      <w:r>
        <w:rPr>
          <w:rFonts w:cs="Times New Roman" w:hint="eastAsia"/>
        </w:rPr>
        <w:t>（</w:t>
      </w:r>
      <w:r>
        <w:rPr>
          <w:rFonts w:cs="Times New Roman" w:hint="eastAsia"/>
        </w:rPr>
        <w:t>2</w:t>
      </w:r>
      <w:r>
        <w:rPr>
          <w:rFonts w:cs="Times New Roman" w:hint="eastAsia"/>
        </w:rPr>
        <w:t>）</w:t>
      </w:r>
      <w:r>
        <w:rPr>
          <w:rFonts w:cs="Times New Roman"/>
        </w:rPr>
        <w:t xml:space="preserve">SBERT </w:t>
      </w:r>
      <w:r>
        <w:rPr>
          <w:rFonts w:cs="Times New Roman"/>
        </w:rPr>
        <w:t>嵌入：借助</w:t>
      </w:r>
      <w:r>
        <w:rPr>
          <w:rFonts w:cs="Times New Roman"/>
        </w:rPr>
        <w:t xml:space="preserve"> sentence-transformers </w:t>
      </w:r>
      <w:r>
        <w:rPr>
          <w:rFonts w:cs="Times New Roman"/>
        </w:rPr>
        <w:t>库，我们利用预训练的</w:t>
      </w:r>
      <w:r>
        <w:rPr>
          <w:rFonts w:cs="Times New Roman"/>
        </w:rPr>
        <w:t xml:space="preserve"> BERT </w:t>
      </w:r>
      <w:r>
        <w:rPr>
          <w:rFonts w:cs="Times New Roman"/>
        </w:rPr>
        <w:t>模型生成</w:t>
      </w:r>
      <w:r>
        <w:rPr>
          <w:rFonts w:cs="Times New Roman"/>
        </w:rPr>
        <w:t xml:space="preserve"> 768 </w:t>
      </w:r>
      <w:r>
        <w:rPr>
          <w:rFonts w:cs="Times New Roman"/>
        </w:rPr>
        <w:t>维的语义嵌入向量。该方法突破了传统词袋模型的局限，能够捕捉文本中词语的上下文关联及整体语义结构。</w:t>
      </w:r>
    </w:p>
    <w:p w:rsidR="00B8512B" w:rsidRDefault="00B8512B" w:rsidP="00B8512B">
      <w:pPr>
        <w:spacing w:after="156" w:line="360" w:lineRule="auto"/>
        <w:ind w:firstLine="480"/>
        <w:jc w:val="left"/>
        <w:rPr>
          <w:rFonts w:cs="Times New Roman"/>
        </w:rPr>
      </w:pPr>
      <w:r>
        <w:rPr>
          <w:rFonts w:cs="Times New Roman" w:hint="eastAsia"/>
        </w:rPr>
        <w:t>（</w:t>
      </w:r>
      <w:r>
        <w:rPr>
          <w:rFonts w:cs="Times New Roman" w:hint="eastAsia"/>
        </w:rPr>
        <w:t>3</w:t>
      </w:r>
      <w:r>
        <w:rPr>
          <w:rFonts w:cs="Times New Roman" w:hint="eastAsia"/>
        </w:rPr>
        <w:t>）</w:t>
      </w:r>
      <w:proofErr w:type="spellStart"/>
      <w:r>
        <w:rPr>
          <w:rFonts w:cs="Times New Roman"/>
        </w:rPr>
        <w:t>BERTopic</w:t>
      </w:r>
      <w:proofErr w:type="spellEnd"/>
      <w:r>
        <w:rPr>
          <w:rFonts w:cs="Times New Roman"/>
        </w:rPr>
        <w:t xml:space="preserve"> </w:t>
      </w:r>
      <w:r>
        <w:rPr>
          <w:rFonts w:cs="Times New Roman"/>
        </w:rPr>
        <w:t>概率：通过</w:t>
      </w:r>
      <w:r>
        <w:rPr>
          <w:rFonts w:cs="Times New Roman"/>
        </w:rPr>
        <w:t xml:space="preserve"> </w:t>
      </w:r>
      <w:proofErr w:type="spellStart"/>
      <w:r>
        <w:rPr>
          <w:rFonts w:cs="Times New Roman"/>
        </w:rPr>
        <w:t>BERTopic</w:t>
      </w:r>
      <w:proofErr w:type="spellEnd"/>
      <w:r>
        <w:rPr>
          <w:rFonts w:cs="Times New Roman"/>
        </w:rPr>
        <w:t xml:space="preserve"> </w:t>
      </w:r>
      <w:r>
        <w:rPr>
          <w:rFonts w:cs="Times New Roman"/>
        </w:rPr>
        <w:t>框架，我们实现了动态维度的主题特征提取。该方法首先利用</w:t>
      </w:r>
      <w:r>
        <w:rPr>
          <w:rFonts w:cs="Times New Roman"/>
        </w:rPr>
        <w:t xml:space="preserve"> UMAP </w:t>
      </w:r>
      <w:r>
        <w:rPr>
          <w:rFonts w:cs="Times New Roman"/>
        </w:rPr>
        <w:t>算法将高维文本向量降维至可可视化的低维空间，保留文本的局部流形结构；随后通过</w:t>
      </w:r>
      <w:r>
        <w:rPr>
          <w:rFonts w:cs="Times New Roman"/>
        </w:rPr>
        <w:t xml:space="preserve"> HDBSCAN </w:t>
      </w:r>
      <w:r>
        <w:rPr>
          <w:rFonts w:cs="Times New Roman"/>
        </w:rPr>
        <w:t>聚类算法自动识别文本中的潜在主题，并输出每条文本属于各主题的概率分布。</w:t>
      </w:r>
    </w:p>
    <w:p w:rsidR="00B8512B" w:rsidRDefault="00B8512B" w:rsidP="00B8512B">
      <w:pPr>
        <w:spacing w:after="156" w:line="360" w:lineRule="auto"/>
        <w:ind w:firstLine="480"/>
        <w:jc w:val="left"/>
        <w:rPr>
          <w:rFonts w:cs="Times New Roman"/>
        </w:rPr>
      </w:pPr>
      <w:r>
        <w:rPr>
          <w:rFonts w:cs="Times New Roman"/>
        </w:rPr>
        <w:t>（</w:t>
      </w:r>
      <w:r>
        <w:rPr>
          <w:rFonts w:cs="Times New Roman" w:hint="eastAsia"/>
        </w:rPr>
        <w:t>4</w:t>
      </w:r>
      <w:r>
        <w:rPr>
          <w:rFonts w:cs="Times New Roman" w:hint="eastAsia"/>
        </w:rPr>
        <w:t>）</w:t>
      </w:r>
      <w:proofErr w:type="spellStart"/>
      <w:r>
        <w:rPr>
          <w:rFonts w:cs="Times New Roman"/>
        </w:rPr>
        <w:t>CountVec</w:t>
      </w:r>
      <w:proofErr w:type="spellEnd"/>
      <w:r>
        <w:rPr>
          <w:rFonts w:cs="Times New Roman"/>
        </w:rPr>
        <w:t>（</w:t>
      </w:r>
      <w:r>
        <w:rPr>
          <w:rFonts w:cs="Times New Roman"/>
        </w:rPr>
        <w:t xml:space="preserve">1-2 </w:t>
      </w:r>
      <w:r>
        <w:rPr>
          <w:rFonts w:cs="Times New Roman"/>
        </w:rPr>
        <w:t>元组特征）</w:t>
      </w:r>
      <w:r>
        <w:rPr>
          <w:rFonts w:cs="Times New Roman" w:hint="eastAsia"/>
        </w:rPr>
        <w:t>：</w:t>
      </w:r>
      <w:r>
        <w:rPr>
          <w:rFonts w:cs="Times New Roman"/>
        </w:rPr>
        <w:t>利用</w:t>
      </w:r>
      <w:r>
        <w:rPr>
          <w:rFonts w:cs="Times New Roman"/>
        </w:rPr>
        <w:t xml:space="preserve"> scikit-learn </w:t>
      </w:r>
      <w:r>
        <w:rPr>
          <w:rFonts w:cs="Times New Roman"/>
        </w:rPr>
        <w:t>的</w:t>
      </w:r>
      <w:r>
        <w:rPr>
          <w:rFonts w:cs="Times New Roman"/>
        </w:rPr>
        <w:t xml:space="preserve"> </w:t>
      </w:r>
      <w:proofErr w:type="spellStart"/>
      <w:r>
        <w:rPr>
          <w:rFonts w:cs="Times New Roman"/>
        </w:rPr>
        <w:t>CountVectorizer</w:t>
      </w:r>
      <w:proofErr w:type="spellEnd"/>
      <w:r>
        <w:rPr>
          <w:rFonts w:cs="Times New Roman"/>
        </w:rPr>
        <w:t xml:space="preserve"> </w:t>
      </w:r>
      <w:r>
        <w:rPr>
          <w:rFonts w:cs="Times New Roman"/>
        </w:rPr>
        <w:t>工</w:t>
      </w:r>
      <w:r>
        <w:rPr>
          <w:rFonts w:cs="Times New Roman"/>
        </w:rPr>
        <w:lastRenderedPageBreak/>
        <w:t>具，我们将文本转换为包含单词语（</w:t>
      </w:r>
      <w:r>
        <w:rPr>
          <w:rFonts w:cs="Times New Roman"/>
        </w:rPr>
        <w:t>1-gram</w:t>
      </w:r>
      <w:r>
        <w:rPr>
          <w:rFonts w:cs="Times New Roman"/>
        </w:rPr>
        <w:t>）和相邻双词语（</w:t>
      </w:r>
      <w:r>
        <w:rPr>
          <w:rFonts w:cs="Times New Roman"/>
        </w:rPr>
        <w:t>2-gram</w:t>
      </w:r>
      <w:r>
        <w:rPr>
          <w:rFonts w:cs="Times New Roman"/>
        </w:rPr>
        <w:t>）频次的特征矩阵，默认生成</w:t>
      </w:r>
      <w:r>
        <w:rPr>
          <w:rFonts w:cs="Times New Roman"/>
        </w:rPr>
        <w:t xml:space="preserve"> 100 </w:t>
      </w:r>
      <w:r>
        <w:rPr>
          <w:rFonts w:cs="Times New Roman"/>
        </w:rPr>
        <w:t>维向量。该方法不仅捕捉单个词汇的出现频率，还能保留</w:t>
      </w:r>
      <w:r>
        <w:rPr>
          <w:rFonts w:cs="Times New Roman"/>
        </w:rPr>
        <w:t xml:space="preserve"> “</w:t>
      </w:r>
      <w:r>
        <w:rPr>
          <w:rFonts w:cs="Times New Roman"/>
        </w:rPr>
        <w:t>小米手机</w:t>
      </w:r>
      <w:r>
        <w:rPr>
          <w:rFonts w:cs="Times New Roman"/>
        </w:rPr>
        <w:t>”“</w:t>
      </w:r>
      <w:r>
        <w:rPr>
          <w:rFonts w:cs="Times New Roman"/>
        </w:rPr>
        <w:t>燃爆事件</w:t>
      </w:r>
      <w:r>
        <w:rPr>
          <w:rFonts w:cs="Times New Roman"/>
        </w:rPr>
        <w:t xml:space="preserve">” </w:t>
      </w:r>
      <w:r>
        <w:rPr>
          <w:rFonts w:cs="Times New Roman"/>
        </w:rPr>
        <w:t>等相邻词组合的语义关联，为文本增添局部短语结构特征，适用于分析高频短语对聚类的影响。</w:t>
      </w:r>
    </w:p>
    <w:p w:rsidR="00B8512B" w:rsidRDefault="00B8512B" w:rsidP="00B8512B">
      <w:pPr>
        <w:spacing w:after="156" w:line="360" w:lineRule="auto"/>
        <w:ind w:firstLine="480"/>
        <w:jc w:val="left"/>
        <w:rPr>
          <w:rFonts w:cs="Times New Roman"/>
        </w:rPr>
      </w:pPr>
      <w:r>
        <w:rPr>
          <w:rFonts w:cs="Times New Roman" w:hint="eastAsia"/>
        </w:rPr>
        <w:t>多</w:t>
      </w:r>
      <w:r>
        <w:rPr>
          <w:rFonts w:cs="Times New Roman"/>
        </w:rPr>
        <w:t>种方法的结合使用，使</w:t>
      </w:r>
      <w:r>
        <w:rPr>
          <w:rFonts w:cs="Times New Roman" w:hint="eastAsia"/>
        </w:rPr>
        <w:t>我们</w:t>
      </w:r>
      <w:r>
        <w:rPr>
          <w:rFonts w:cs="Times New Roman"/>
        </w:rPr>
        <w:t>能够从</w:t>
      </w:r>
      <w:r>
        <w:rPr>
          <w:rFonts w:cs="Times New Roman"/>
        </w:rPr>
        <w:t xml:space="preserve"> “</w:t>
      </w:r>
      <w:r>
        <w:rPr>
          <w:rFonts w:cs="Times New Roman"/>
        </w:rPr>
        <w:t>词汇重要性</w:t>
      </w:r>
      <w:r>
        <w:rPr>
          <w:rFonts w:cs="Times New Roman"/>
        </w:rPr>
        <w:t>”“</w:t>
      </w:r>
      <w:r>
        <w:rPr>
          <w:rFonts w:cs="Times New Roman"/>
        </w:rPr>
        <w:t>语义关联性</w:t>
      </w:r>
      <w:r>
        <w:rPr>
          <w:rFonts w:cs="Times New Roman"/>
        </w:rPr>
        <w:t>”“</w:t>
      </w:r>
      <w:r>
        <w:rPr>
          <w:rFonts w:cs="Times New Roman"/>
        </w:rPr>
        <w:t>主题概率分布</w:t>
      </w:r>
      <w:r>
        <w:rPr>
          <w:rFonts w:cs="Times New Roman"/>
        </w:rPr>
        <w:t xml:space="preserve">” </w:t>
      </w:r>
      <w:r>
        <w:rPr>
          <w:rFonts w:cs="Times New Roman" w:hint="eastAsia"/>
        </w:rPr>
        <w:t>多</w:t>
      </w:r>
      <w:r>
        <w:rPr>
          <w:rFonts w:cs="Times New Roman"/>
        </w:rPr>
        <w:t>个层次刻画文本特征，保留了传统统计方法的稳定性，</w:t>
      </w:r>
      <w:r>
        <w:rPr>
          <w:rFonts w:cs="Times New Roman" w:hint="eastAsia"/>
        </w:rPr>
        <w:t>也</w:t>
      </w:r>
      <w:r>
        <w:rPr>
          <w:rFonts w:cs="Times New Roman"/>
        </w:rPr>
        <w:t>融入了深度学习对语义的深层理解</w:t>
      </w:r>
      <w:r>
        <w:rPr>
          <w:rFonts w:cs="Times New Roman" w:hint="eastAsia"/>
        </w:rPr>
        <w:t>。</w:t>
      </w:r>
    </w:p>
    <w:p w:rsidR="00B8512B" w:rsidRDefault="00C34033" w:rsidP="00C34033">
      <w:pPr>
        <w:pStyle w:val="af6"/>
        <w:spacing w:after="156"/>
        <w:ind w:firstLine="482"/>
      </w:pPr>
      <w:bookmarkStart w:id="56" w:name="_Toc199231079"/>
      <w:r>
        <w:t>3</w:t>
      </w:r>
      <w:r w:rsidR="00B8512B">
        <w:t>.2.</w:t>
      </w:r>
      <w:r w:rsidR="00B8512B">
        <w:rPr>
          <w:rFonts w:hint="eastAsia"/>
        </w:rPr>
        <w:t>2</w:t>
      </w:r>
      <w:r w:rsidR="00B8512B">
        <w:t xml:space="preserve"> </w:t>
      </w:r>
      <w:r w:rsidR="00B8512B">
        <w:t>算法参数配置与评估体系</w:t>
      </w:r>
      <w:bookmarkEnd w:id="56"/>
      <w:r w:rsidR="00B8512B">
        <w:t xml:space="preserve">  </w:t>
      </w:r>
    </w:p>
    <w:p w:rsidR="00B8512B" w:rsidRDefault="00B8512B" w:rsidP="00C34033">
      <w:pPr>
        <w:pStyle w:val="af7"/>
        <w:spacing w:after="156"/>
        <w:ind w:firstLine="480"/>
      </w:pPr>
      <w:r>
        <w:t xml:space="preserve">1. Single-Pass </w:t>
      </w:r>
      <w:r>
        <w:t>算法：</w:t>
      </w:r>
    </w:p>
    <w:p w:rsidR="00B8512B" w:rsidRDefault="00B8512B" w:rsidP="00B8512B">
      <w:pPr>
        <w:spacing w:after="156" w:line="360" w:lineRule="auto"/>
        <w:ind w:firstLine="480"/>
        <w:jc w:val="left"/>
        <w:rPr>
          <w:rFonts w:cs="Times New Roman"/>
        </w:rPr>
      </w:pPr>
      <w:r>
        <w:rPr>
          <w:rFonts w:cs="Times New Roman" w:hint="eastAsia"/>
        </w:rPr>
        <w:t>①</w:t>
      </w:r>
      <w:r>
        <w:rPr>
          <w:rFonts w:cs="Times New Roman" w:hint="eastAsia"/>
        </w:rPr>
        <w:t xml:space="preserve"> </w:t>
      </w:r>
      <w:r>
        <w:rPr>
          <w:rFonts w:cs="Times New Roman"/>
        </w:rPr>
        <w:t>通过网格搜索在</w:t>
      </w:r>
      <w:r>
        <w:rPr>
          <w:rFonts w:cs="Times New Roman"/>
        </w:rPr>
        <w:t xml:space="preserve"> [0.5, 0.8] </w:t>
      </w:r>
      <w:r>
        <w:rPr>
          <w:rFonts w:cs="Times New Roman"/>
        </w:rPr>
        <w:t>区间优化，该值平衡了召回率（避免遗漏相似文本）与精确度（防止跨主题误聚类）。</w:t>
      </w:r>
    </w:p>
    <w:p w:rsidR="00B8512B" w:rsidRDefault="00B8512B" w:rsidP="00B8512B">
      <w:pPr>
        <w:spacing w:after="156" w:line="360" w:lineRule="auto"/>
        <w:ind w:firstLine="480"/>
        <w:jc w:val="left"/>
        <w:rPr>
          <w:rFonts w:cs="Times New Roman"/>
        </w:rPr>
      </w:pPr>
      <w:r>
        <w:rPr>
          <w:rFonts w:cs="Times New Roman" w:hint="eastAsia"/>
        </w:rPr>
        <w:t>②</w:t>
      </w:r>
      <w:r>
        <w:rPr>
          <w:rFonts w:cs="Times New Roman" w:hint="eastAsia"/>
        </w:rPr>
        <w:t xml:space="preserve"> </w:t>
      </w:r>
      <w:r>
        <w:rPr>
          <w:rFonts w:cs="Times New Roman"/>
        </w:rPr>
        <w:t>基于内存占用与数据规模的权衡（微博文本量约</w:t>
      </w:r>
      <w:r>
        <w:rPr>
          <w:rFonts w:cs="Times New Roman"/>
        </w:rPr>
        <w:t xml:space="preserve"> 5000 </w:t>
      </w:r>
      <w:r>
        <w:rPr>
          <w:rFonts w:cs="Times New Roman"/>
        </w:rPr>
        <w:t>条），限制簇数可防止极端情况下内存溢出，同时迫使算法在预设范围内合并相似主题，提升结果紧凑性。</w:t>
      </w:r>
    </w:p>
    <w:p w:rsidR="00B8512B" w:rsidRDefault="00B8512B" w:rsidP="00B8512B">
      <w:pPr>
        <w:spacing w:after="156" w:line="360" w:lineRule="auto"/>
        <w:ind w:firstLine="480"/>
        <w:jc w:val="left"/>
        <w:rPr>
          <w:rFonts w:cs="Times New Roman"/>
        </w:rPr>
      </w:pPr>
      <w:r>
        <w:rPr>
          <w:rFonts w:cs="Times New Roman" w:hint="eastAsia"/>
        </w:rPr>
        <w:t>③</w:t>
      </w:r>
      <w:r>
        <w:rPr>
          <w:rFonts w:cs="Times New Roman" w:hint="eastAsia"/>
        </w:rPr>
        <w:t xml:space="preserve"> </w:t>
      </w:r>
      <w:r>
        <w:rPr>
          <w:rFonts w:cs="Times New Roman"/>
        </w:rPr>
        <w:t>针对新闻数据的时效性，引入衰减因子（每</w:t>
      </w:r>
      <w:r>
        <w:rPr>
          <w:rFonts w:cs="Times New Roman"/>
        </w:rPr>
        <w:t xml:space="preserve"> 500 </w:t>
      </w:r>
      <w:r>
        <w:rPr>
          <w:rFonts w:cs="Times New Roman"/>
        </w:rPr>
        <w:t>条文本迭代后阈值降低</w:t>
      </w:r>
      <w:r>
        <w:rPr>
          <w:rFonts w:cs="Times New Roman"/>
        </w:rPr>
        <w:t xml:space="preserve"> 0.05</w:t>
      </w:r>
      <w:r>
        <w:rPr>
          <w:rFonts w:cs="Times New Roman"/>
        </w:rPr>
        <w:t>），使算法在事件演进中自动放宽聚类标准，捕捉随时间变化的语义漂移（如从</w:t>
      </w:r>
      <w:r>
        <w:rPr>
          <w:rFonts w:cs="Times New Roman"/>
        </w:rPr>
        <w:t xml:space="preserve"> “</w:t>
      </w:r>
      <w:r>
        <w:rPr>
          <w:rFonts w:cs="Times New Roman"/>
        </w:rPr>
        <w:t>事故原因调查</w:t>
      </w:r>
      <w:r>
        <w:rPr>
          <w:rFonts w:cs="Times New Roman"/>
        </w:rPr>
        <w:t xml:space="preserve">” </w:t>
      </w:r>
      <w:r>
        <w:rPr>
          <w:rFonts w:cs="Times New Roman"/>
        </w:rPr>
        <w:t>到</w:t>
      </w:r>
      <w:r>
        <w:rPr>
          <w:rFonts w:cs="Times New Roman"/>
        </w:rPr>
        <w:t xml:space="preserve"> “</w:t>
      </w:r>
      <w:r>
        <w:rPr>
          <w:rFonts w:cs="Times New Roman"/>
        </w:rPr>
        <w:t>责任方追责</w:t>
      </w:r>
      <w:r>
        <w:rPr>
          <w:rFonts w:cs="Times New Roman"/>
        </w:rPr>
        <w:t xml:space="preserve">” </w:t>
      </w:r>
      <w:r>
        <w:rPr>
          <w:rFonts w:cs="Times New Roman"/>
        </w:rPr>
        <w:t>的主题过渡）。</w:t>
      </w:r>
    </w:p>
    <w:p w:rsidR="00B8512B" w:rsidRDefault="00B8512B" w:rsidP="00C34033">
      <w:pPr>
        <w:pStyle w:val="af7"/>
        <w:spacing w:after="156"/>
        <w:ind w:firstLine="480"/>
      </w:pPr>
      <w:r>
        <w:t xml:space="preserve">2. </w:t>
      </w:r>
      <w:proofErr w:type="spellStart"/>
      <w:r>
        <w:t>BERTopic</w:t>
      </w:r>
      <w:proofErr w:type="spellEnd"/>
      <w:r>
        <w:t xml:space="preserve"> </w:t>
      </w:r>
      <w:r>
        <w:t>算法：</w:t>
      </w:r>
    </w:p>
    <w:p w:rsidR="00B8512B" w:rsidRDefault="00B8512B" w:rsidP="00B8512B">
      <w:pPr>
        <w:spacing w:after="156" w:line="360" w:lineRule="auto"/>
        <w:ind w:firstLine="480"/>
        <w:jc w:val="left"/>
        <w:rPr>
          <w:rFonts w:cs="Times New Roman"/>
        </w:rPr>
      </w:pPr>
      <w:r>
        <w:rPr>
          <w:rFonts w:cs="Times New Roman" w:hint="eastAsia"/>
        </w:rPr>
        <w:t>①</w:t>
      </w:r>
      <w:r>
        <w:rPr>
          <w:rFonts w:cs="Times New Roman" w:hint="eastAsia"/>
        </w:rPr>
        <w:t xml:space="preserve"> </w:t>
      </w:r>
      <w:r>
        <w:rPr>
          <w:rFonts w:cs="Times New Roman"/>
        </w:rPr>
        <w:t xml:space="preserve">1-2 </w:t>
      </w:r>
      <w:r>
        <w:rPr>
          <w:rFonts w:cs="Times New Roman"/>
        </w:rPr>
        <w:t>元词组特征：启用</w:t>
      </w:r>
      <w:r>
        <w:rPr>
          <w:rFonts w:cs="Times New Roman"/>
        </w:rPr>
        <w:t xml:space="preserve"> n-gram=1-2 </w:t>
      </w:r>
      <w:r>
        <w:rPr>
          <w:rFonts w:cs="Times New Roman"/>
        </w:rPr>
        <w:t>后，模型可识别</w:t>
      </w:r>
      <w:r>
        <w:rPr>
          <w:rFonts w:cs="Times New Roman"/>
        </w:rPr>
        <w:t xml:space="preserve"> “</w:t>
      </w:r>
      <w:r>
        <w:rPr>
          <w:rFonts w:cs="Times New Roman"/>
        </w:rPr>
        <w:t>小米</w:t>
      </w:r>
      <w:r>
        <w:rPr>
          <w:rFonts w:cs="Times New Roman"/>
        </w:rPr>
        <w:t xml:space="preserve"> SU7”“</w:t>
      </w:r>
      <w:r>
        <w:rPr>
          <w:rFonts w:cs="Times New Roman"/>
        </w:rPr>
        <w:t>碰撞测试</w:t>
      </w:r>
      <w:r>
        <w:rPr>
          <w:rFonts w:cs="Times New Roman"/>
        </w:rPr>
        <w:t xml:space="preserve">” </w:t>
      </w:r>
      <w:r>
        <w:rPr>
          <w:rFonts w:cs="Times New Roman"/>
        </w:rPr>
        <w:t>等专业术语组合，相比单一词特征，主题关键词的完整性提升</w:t>
      </w:r>
      <w:r>
        <w:rPr>
          <w:rFonts w:cs="Times New Roman" w:hint="eastAsia"/>
        </w:rPr>
        <w:t>。</w:t>
      </w:r>
    </w:p>
    <w:p w:rsidR="00B8512B" w:rsidRDefault="00B8512B" w:rsidP="00B8512B">
      <w:pPr>
        <w:spacing w:after="156" w:line="360" w:lineRule="auto"/>
        <w:ind w:firstLine="480"/>
        <w:jc w:val="left"/>
        <w:rPr>
          <w:rFonts w:cs="Times New Roman"/>
        </w:rPr>
      </w:pPr>
      <w:r>
        <w:rPr>
          <w:rFonts w:cs="Times New Roman" w:hint="eastAsia"/>
        </w:rPr>
        <w:t>②</w:t>
      </w:r>
      <w:r>
        <w:rPr>
          <w:rFonts w:cs="Times New Roman" w:hint="eastAsia"/>
        </w:rPr>
        <w:t xml:space="preserve"> </w:t>
      </w:r>
      <w:r>
        <w:rPr>
          <w:rFonts w:cs="Times New Roman"/>
        </w:rPr>
        <w:t>过滤样本量小于</w:t>
      </w:r>
      <w:r>
        <w:rPr>
          <w:rFonts w:cs="Times New Roman"/>
        </w:rPr>
        <w:t xml:space="preserve"> 15 </w:t>
      </w:r>
      <w:r>
        <w:rPr>
          <w:rFonts w:cs="Times New Roman"/>
        </w:rPr>
        <w:t>的主题（视为噪声），避免因少量异常文本生成无意义簇。在实验中，该设置剔除了噪声主题，提升后续分类效率。</w:t>
      </w:r>
    </w:p>
    <w:p w:rsidR="00B8512B" w:rsidRDefault="00B8512B" w:rsidP="00B8512B">
      <w:pPr>
        <w:spacing w:after="156" w:line="360" w:lineRule="auto"/>
        <w:ind w:firstLine="480"/>
        <w:jc w:val="left"/>
        <w:rPr>
          <w:rFonts w:cs="Times New Roman"/>
        </w:rPr>
      </w:pPr>
      <w:r>
        <w:rPr>
          <w:rFonts w:cs="Times New Roman" w:hint="eastAsia"/>
        </w:rPr>
        <w:t>③</w:t>
      </w:r>
      <w:r>
        <w:rPr>
          <w:rFonts w:cs="Times New Roman" w:hint="eastAsia"/>
        </w:rPr>
        <w:t xml:space="preserve"> </w:t>
      </w:r>
      <w:r>
        <w:rPr>
          <w:rFonts w:cs="Times New Roman"/>
        </w:rPr>
        <w:t>通过调整</w:t>
      </w:r>
      <w:r>
        <w:rPr>
          <w:rFonts w:cs="Times New Roman"/>
        </w:rPr>
        <w:t xml:space="preserve"> </w:t>
      </w:r>
      <w:proofErr w:type="spellStart"/>
      <w:r>
        <w:rPr>
          <w:rFonts w:cs="Times New Roman"/>
        </w:rPr>
        <w:t>n_neighbors</w:t>
      </w:r>
      <w:proofErr w:type="spellEnd"/>
      <w:r>
        <w:rPr>
          <w:rFonts w:cs="Times New Roman"/>
        </w:rPr>
        <w:t>=15</w:t>
      </w:r>
      <w:r>
        <w:rPr>
          <w:rFonts w:cs="Times New Roman"/>
        </w:rPr>
        <w:t>、</w:t>
      </w:r>
      <w:proofErr w:type="spellStart"/>
      <w:r>
        <w:rPr>
          <w:rFonts w:cs="Times New Roman"/>
        </w:rPr>
        <w:t>min_dist</w:t>
      </w:r>
      <w:proofErr w:type="spellEnd"/>
      <w:r>
        <w:rPr>
          <w:rFonts w:cs="Times New Roman"/>
        </w:rPr>
        <w:t xml:space="preserve">=0.3 </w:t>
      </w:r>
      <w:r>
        <w:rPr>
          <w:rFonts w:cs="Times New Roman"/>
        </w:rPr>
        <w:t>参数，在降维过程中保留文本的局部流形结构，相比</w:t>
      </w:r>
      <w:r>
        <w:rPr>
          <w:rFonts w:cs="Times New Roman"/>
        </w:rPr>
        <w:t xml:space="preserve"> PCA </w:t>
      </w:r>
      <w:r>
        <w:rPr>
          <w:rFonts w:cs="Times New Roman"/>
        </w:rPr>
        <w:t>方法，语义结构保持更优。</w:t>
      </w:r>
    </w:p>
    <w:p w:rsidR="00B8512B" w:rsidRDefault="00B8512B" w:rsidP="00C34033">
      <w:pPr>
        <w:pStyle w:val="af7"/>
        <w:spacing w:after="156"/>
        <w:ind w:firstLine="480"/>
      </w:pPr>
      <w:r>
        <w:t xml:space="preserve">3. K-means </w:t>
      </w:r>
      <w:r>
        <w:t>算法：</w:t>
      </w:r>
    </w:p>
    <w:p w:rsidR="00B8512B" w:rsidRDefault="00B8512B" w:rsidP="00B8512B">
      <w:pPr>
        <w:spacing w:after="156" w:line="360" w:lineRule="auto"/>
        <w:ind w:firstLine="480"/>
        <w:jc w:val="left"/>
        <w:rPr>
          <w:rFonts w:cs="Times New Roman"/>
        </w:rPr>
      </w:pPr>
      <w:r>
        <w:rPr>
          <w:rFonts w:cs="Times New Roman" w:hint="eastAsia"/>
        </w:rPr>
        <w:t>①</w:t>
      </w:r>
      <w:r>
        <w:rPr>
          <w:rFonts w:cs="Times New Roman" w:hint="eastAsia"/>
        </w:rPr>
        <w:t xml:space="preserve"> </w:t>
      </w:r>
      <w:r>
        <w:rPr>
          <w:rFonts w:cs="Times New Roman"/>
        </w:rPr>
        <w:t xml:space="preserve">k-means++ </w:t>
      </w:r>
      <w:r>
        <w:rPr>
          <w:rFonts w:cs="Times New Roman"/>
        </w:rPr>
        <w:t>初始化：相比随机初始化，该方法通过最远点采样策略（初</w:t>
      </w:r>
      <w:r>
        <w:rPr>
          <w:rFonts w:cs="Times New Roman"/>
        </w:rPr>
        <w:lastRenderedPageBreak/>
        <w:t>始簇中心彼此距离最大化），使首次迭代的簇间分离度提升</w:t>
      </w:r>
      <w:r>
        <w:rPr>
          <w:rFonts w:cs="Times New Roman"/>
        </w:rPr>
        <w:t xml:space="preserve"> 45%</w:t>
      </w:r>
      <w:r>
        <w:rPr>
          <w:rFonts w:cs="Times New Roman"/>
        </w:rPr>
        <w:t>，收敛速度加快</w:t>
      </w:r>
      <w:r>
        <w:rPr>
          <w:rFonts w:cs="Times New Roman"/>
        </w:rPr>
        <w:t xml:space="preserve"> 30%</w:t>
      </w:r>
      <w:r>
        <w:rPr>
          <w:rFonts w:cs="Times New Roman"/>
        </w:rPr>
        <w:t>（迭代次数从平均</w:t>
      </w:r>
      <w:r>
        <w:rPr>
          <w:rFonts w:cs="Times New Roman"/>
        </w:rPr>
        <w:t xml:space="preserve"> 18 </w:t>
      </w:r>
      <w:r>
        <w:rPr>
          <w:rFonts w:cs="Times New Roman"/>
        </w:rPr>
        <w:t>次降至</w:t>
      </w:r>
      <w:r>
        <w:rPr>
          <w:rFonts w:cs="Times New Roman"/>
        </w:rPr>
        <w:t xml:space="preserve"> 12 </w:t>
      </w:r>
      <w:r>
        <w:rPr>
          <w:rFonts w:cs="Times New Roman"/>
        </w:rPr>
        <w:t>次）。</w:t>
      </w:r>
    </w:p>
    <w:p w:rsidR="00B8512B" w:rsidRDefault="00B8512B" w:rsidP="00B8512B">
      <w:pPr>
        <w:spacing w:after="156" w:line="360" w:lineRule="auto"/>
        <w:ind w:firstLine="480"/>
        <w:jc w:val="left"/>
        <w:rPr>
          <w:rFonts w:cs="Times New Roman"/>
        </w:rPr>
      </w:pPr>
      <w:r>
        <w:rPr>
          <w:rFonts w:cs="Times New Roman" w:hint="eastAsia"/>
        </w:rPr>
        <w:t>②</w:t>
      </w:r>
      <w:r>
        <w:rPr>
          <w:rFonts w:cs="Times New Roman" w:hint="eastAsia"/>
        </w:rPr>
        <w:t xml:space="preserve"> </w:t>
      </w:r>
      <w:r>
        <w:rPr>
          <w:rFonts w:cs="Times New Roman"/>
        </w:rPr>
        <w:t>簇数确定（肘部法则）：通过绘制惯性矩（</w:t>
      </w:r>
      <w:r>
        <w:rPr>
          <w:rFonts w:cs="Times New Roman"/>
        </w:rPr>
        <w:t>inertia</w:t>
      </w:r>
      <w:r>
        <w:rPr>
          <w:rFonts w:cs="Times New Roman"/>
        </w:rPr>
        <w:t>）曲线，在</w:t>
      </w:r>
      <w:r>
        <w:rPr>
          <w:rFonts w:cs="Times New Roman"/>
        </w:rPr>
        <w:t xml:space="preserve"> k=8 </w:t>
      </w:r>
      <w:r>
        <w:rPr>
          <w:rFonts w:cs="Times New Roman"/>
        </w:rPr>
        <w:t>时出现明显</w:t>
      </w:r>
      <w:r>
        <w:rPr>
          <w:rFonts w:cs="Times New Roman"/>
        </w:rPr>
        <w:t xml:space="preserve"> “</w:t>
      </w:r>
      <w:r>
        <w:rPr>
          <w:rFonts w:cs="Times New Roman"/>
        </w:rPr>
        <w:t>肘部</w:t>
      </w:r>
      <w:r>
        <w:rPr>
          <w:rFonts w:cs="Times New Roman"/>
        </w:rPr>
        <w:t>”</w:t>
      </w:r>
      <w:r>
        <w:rPr>
          <w:rFonts w:cs="Times New Roman"/>
        </w:rPr>
        <w:t>，与事件实际主题数（如</w:t>
      </w:r>
      <w:r>
        <w:rPr>
          <w:rFonts w:cs="Times New Roman"/>
        </w:rPr>
        <w:t xml:space="preserve"> “</w:t>
      </w:r>
      <w:r>
        <w:rPr>
          <w:rFonts w:cs="Times New Roman"/>
        </w:rPr>
        <w:t>事故经过</w:t>
      </w:r>
      <w:r>
        <w:rPr>
          <w:rFonts w:cs="Times New Roman"/>
        </w:rPr>
        <w:t>”“</w:t>
      </w:r>
      <w:r>
        <w:rPr>
          <w:rFonts w:cs="Times New Roman"/>
        </w:rPr>
        <w:t>技术分析</w:t>
      </w:r>
      <w:r>
        <w:rPr>
          <w:rFonts w:cs="Times New Roman"/>
        </w:rPr>
        <w:t>”“</w:t>
      </w:r>
      <w:r>
        <w:rPr>
          <w:rFonts w:cs="Times New Roman"/>
        </w:rPr>
        <w:t>情感表达</w:t>
      </w:r>
      <w:r>
        <w:rPr>
          <w:rFonts w:cs="Times New Roman"/>
        </w:rPr>
        <w:t xml:space="preserve">” </w:t>
      </w:r>
      <w:r>
        <w:rPr>
          <w:rFonts w:cs="Times New Roman"/>
        </w:rPr>
        <w:t>等</w:t>
      </w:r>
      <w:r>
        <w:rPr>
          <w:rFonts w:cs="Times New Roman"/>
        </w:rPr>
        <w:t xml:space="preserve"> 8 </w:t>
      </w:r>
      <w:r>
        <w:rPr>
          <w:rFonts w:cs="Times New Roman"/>
        </w:rPr>
        <w:t>类）吻合。</w:t>
      </w:r>
    </w:p>
    <w:p w:rsidR="00B8512B" w:rsidRDefault="00B8512B" w:rsidP="00B8512B">
      <w:pPr>
        <w:spacing w:after="156" w:line="360" w:lineRule="auto"/>
        <w:ind w:firstLine="480"/>
        <w:jc w:val="left"/>
        <w:rPr>
          <w:rFonts w:cs="Times New Roman"/>
        </w:rPr>
      </w:pPr>
      <w:r>
        <w:rPr>
          <w:rFonts w:cs="Times New Roman" w:hint="eastAsia"/>
        </w:rPr>
        <w:t>③</w:t>
      </w:r>
      <w:r>
        <w:rPr>
          <w:rFonts w:cs="Times New Roman" w:hint="eastAsia"/>
        </w:rPr>
        <w:t xml:space="preserve"> </w:t>
      </w:r>
      <w:r>
        <w:rPr>
          <w:rFonts w:cs="Times New Roman"/>
        </w:rPr>
        <w:t xml:space="preserve">8 </w:t>
      </w:r>
      <w:r>
        <w:rPr>
          <w:rFonts w:cs="Times New Roman"/>
        </w:rPr>
        <w:t>核并行与效率提升：利用</w:t>
      </w:r>
      <w:r>
        <w:rPr>
          <w:rFonts w:cs="Times New Roman"/>
        </w:rPr>
        <w:t xml:space="preserve"> scikit-learn </w:t>
      </w:r>
      <w:r>
        <w:rPr>
          <w:rFonts w:cs="Times New Roman"/>
        </w:rPr>
        <w:t>的</w:t>
      </w:r>
      <w:r>
        <w:rPr>
          <w:rFonts w:cs="Times New Roman"/>
        </w:rPr>
        <w:t xml:space="preserve"> </w:t>
      </w:r>
      <w:proofErr w:type="spellStart"/>
      <w:r>
        <w:rPr>
          <w:rFonts w:cs="Times New Roman"/>
        </w:rPr>
        <w:t>n_jobs</w:t>
      </w:r>
      <w:proofErr w:type="spellEnd"/>
      <w:r>
        <w:rPr>
          <w:rFonts w:cs="Times New Roman"/>
        </w:rPr>
        <w:t xml:space="preserve">=-1 </w:t>
      </w:r>
      <w:r>
        <w:rPr>
          <w:rFonts w:cs="Times New Roman"/>
        </w:rPr>
        <w:t>参数启用多核并行，在特征维度</w:t>
      </w:r>
      <w:r>
        <w:rPr>
          <w:rFonts w:cs="Times New Roman"/>
        </w:rPr>
        <w:t xml:space="preserve"> 100 </w:t>
      </w:r>
      <w:r>
        <w:rPr>
          <w:rFonts w:cs="Times New Roman"/>
        </w:rPr>
        <w:t>维、样本量</w:t>
      </w:r>
      <w:r>
        <w:rPr>
          <w:rFonts w:cs="Times New Roman"/>
        </w:rPr>
        <w:t xml:space="preserve"> 5000 </w:t>
      </w:r>
      <w:r>
        <w:rPr>
          <w:rFonts w:cs="Times New Roman"/>
        </w:rPr>
        <w:t>条时，训练时间从单线程的</w:t>
      </w:r>
      <w:r>
        <w:rPr>
          <w:rFonts w:cs="Times New Roman"/>
        </w:rPr>
        <w:t xml:space="preserve"> 42 </w:t>
      </w:r>
      <w:r>
        <w:rPr>
          <w:rFonts w:cs="Times New Roman"/>
        </w:rPr>
        <w:t>秒缩短至</w:t>
      </w:r>
      <w:r>
        <w:rPr>
          <w:rFonts w:cs="Times New Roman"/>
        </w:rPr>
        <w:t xml:space="preserve"> 6.5 </w:t>
      </w:r>
      <w:r>
        <w:rPr>
          <w:rFonts w:cs="Times New Roman"/>
        </w:rPr>
        <w:t>秒，加速比达</w:t>
      </w:r>
      <w:r>
        <w:rPr>
          <w:rFonts w:cs="Times New Roman"/>
        </w:rPr>
        <w:t xml:space="preserve"> 6.3 </w:t>
      </w:r>
      <w:r>
        <w:rPr>
          <w:rFonts w:cs="Times New Roman"/>
        </w:rPr>
        <w:t>倍，满足实时分析需求。</w:t>
      </w:r>
    </w:p>
    <w:p w:rsidR="00B8512B" w:rsidRDefault="00B8512B" w:rsidP="00C34033">
      <w:pPr>
        <w:pStyle w:val="af7"/>
        <w:spacing w:after="156"/>
        <w:ind w:firstLine="480"/>
      </w:pPr>
      <w:r>
        <w:rPr>
          <w:rFonts w:hint="eastAsia"/>
        </w:rPr>
        <w:t>4</w:t>
      </w:r>
      <w:r>
        <w:t xml:space="preserve">. </w:t>
      </w:r>
      <w:r>
        <w:t>下游分类验证：</w:t>
      </w:r>
    </w:p>
    <w:p w:rsidR="00B8512B" w:rsidRDefault="00B8512B" w:rsidP="00B8512B">
      <w:pPr>
        <w:spacing w:after="156" w:line="360" w:lineRule="auto"/>
        <w:ind w:firstLine="480"/>
        <w:jc w:val="left"/>
        <w:rPr>
          <w:rFonts w:cs="Times New Roman"/>
        </w:rPr>
      </w:pPr>
      <w:r>
        <w:rPr>
          <w:rFonts w:cs="Times New Roman" w:hint="eastAsia"/>
        </w:rPr>
        <w:t>①</w:t>
      </w:r>
      <w:r>
        <w:rPr>
          <w:rFonts w:cs="Times New Roman" w:hint="eastAsia"/>
        </w:rPr>
        <w:t xml:space="preserve"> </w:t>
      </w:r>
      <w:r>
        <w:rPr>
          <w:rFonts w:cs="Times New Roman"/>
        </w:rPr>
        <w:t xml:space="preserve">SVM </w:t>
      </w:r>
      <w:r>
        <w:rPr>
          <w:rFonts w:cs="Times New Roman"/>
        </w:rPr>
        <w:t>采用</w:t>
      </w:r>
      <w:r>
        <w:rPr>
          <w:rFonts w:cs="Times New Roman"/>
        </w:rPr>
        <w:t xml:space="preserve"> RBF </w:t>
      </w:r>
      <w:r>
        <w:rPr>
          <w:rFonts w:cs="Times New Roman"/>
        </w:rPr>
        <w:t>核（适应非线性特征边界）与</w:t>
      </w:r>
      <w:r>
        <w:rPr>
          <w:rFonts w:cs="Times New Roman"/>
        </w:rPr>
        <w:t xml:space="preserve"> C=1.0</w:t>
      </w:r>
      <w:r>
        <w:rPr>
          <w:rFonts w:cs="Times New Roman"/>
        </w:rPr>
        <w:t>（平衡间隔最大化与分类误差），在</w:t>
      </w:r>
      <w:r>
        <w:rPr>
          <w:rFonts w:cs="Times New Roman"/>
        </w:rPr>
        <w:t xml:space="preserve"> Single-Pass </w:t>
      </w:r>
      <w:r>
        <w:rPr>
          <w:rFonts w:cs="Times New Roman"/>
        </w:rPr>
        <w:t>特征上实现</w:t>
      </w:r>
      <w:r>
        <w:rPr>
          <w:rFonts w:cs="Times New Roman"/>
        </w:rPr>
        <w:t xml:space="preserve"> 90.62% </w:t>
      </w:r>
      <w:r>
        <w:rPr>
          <w:rFonts w:cs="Times New Roman"/>
        </w:rPr>
        <w:t>准确率，证明其线性可分性较好的簇结构优势。</w:t>
      </w:r>
    </w:p>
    <w:p w:rsidR="00B8512B" w:rsidRDefault="00B8512B" w:rsidP="00B8512B">
      <w:pPr>
        <w:spacing w:after="156" w:line="360" w:lineRule="auto"/>
        <w:ind w:firstLine="480"/>
        <w:jc w:val="left"/>
        <w:rPr>
          <w:rFonts w:cs="Times New Roman"/>
        </w:rPr>
      </w:pPr>
      <w:r>
        <w:rPr>
          <w:rFonts w:cs="Times New Roman" w:hint="eastAsia"/>
        </w:rPr>
        <w:t>②</w:t>
      </w:r>
      <w:r>
        <w:rPr>
          <w:rFonts w:cs="Times New Roman" w:hint="eastAsia"/>
        </w:rPr>
        <w:t xml:space="preserve"> </w:t>
      </w:r>
      <w:proofErr w:type="spellStart"/>
      <w:r>
        <w:rPr>
          <w:rFonts w:cs="Times New Roman"/>
        </w:rPr>
        <w:t>XGBoost</w:t>
      </w:r>
      <w:proofErr w:type="spellEnd"/>
      <w:r>
        <w:rPr>
          <w:rFonts w:cs="Times New Roman"/>
        </w:rPr>
        <w:t xml:space="preserve"> </w:t>
      </w:r>
      <w:r>
        <w:rPr>
          <w:rFonts w:cs="Times New Roman"/>
        </w:rPr>
        <w:t>设置</w:t>
      </w:r>
      <w:r>
        <w:rPr>
          <w:rFonts w:cs="Times New Roman"/>
        </w:rPr>
        <w:t xml:space="preserve"> </w:t>
      </w:r>
      <w:proofErr w:type="spellStart"/>
      <w:r>
        <w:rPr>
          <w:rFonts w:cs="Times New Roman"/>
        </w:rPr>
        <w:t>max_depth</w:t>
      </w:r>
      <w:proofErr w:type="spellEnd"/>
      <w:r>
        <w:rPr>
          <w:rFonts w:cs="Times New Roman"/>
        </w:rPr>
        <w:t>=6</w:t>
      </w:r>
      <w:r>
        <w:rPr>
          <w:rFonts w:cs="Times New Roman"/>
        </w:rPr>
        <w:t>（防止过拟合），在</w:t>
      </w:r>
      <w:r>
        <w:rPr>
          <w:rFonts w:cs="Times New Roman"/>
        </w:rPr>
        <w:t xml:space="preserve"> </w:t>
      </w:r>
      <w:proofErr w:type="spellStart"/>
      <w:r>
        <w:rPr>
          <w:rFonts w:cs="Times New Roman"/>
        </w:rPr>
        <w:t>BERTopic</w:t>
      </w:r>
      <w:proofErr w:type="spellEnd"/>
      <w:r>
        <w:rPr>
          <w:rFonts w:cs="Times New Roman"/>
        </w:rPr>
        <w:t xml:space="preserve"> </w:t>
      </w:r>
      <w:r>
        <w:rPr>
          <w:rFonts w:cs="Times New Roman"/>
        </w:rPr>
        <w:t>的语义特征上表现更优（</w:t>
      </w:r>
      <w:r>
        <w:rPr>
          <w:rFonts w:cs="Times New Roman"/>
        </w:rPr>
        <w:t xml:space="preserve">80.47% </w:t>
      </w:r>
      <w:r>
        <w:rPr>
          <w:rFonts w:cs="Times New Roman"/>
        </w:rPr>
        <w:t>准确率），体现树模型对高维语义特征的非线性拟合能力。</w:t>
      </w:r>
    </w:p>
    <w:p w:rsidR="00B8512B" w:rsidRDefault="00B8512B" w:rsidP="00B8512B">
      <w:pPr>
        <w:spacing w:after="156" w:line="360" w:lineRule="auto"/>
        <w:ind w:firstLine="480"/>
        <w:jc w:val="left"/>
        <w:rPr>
          <w:rFonts w:cs="Times New Roman"/>
        </w:rPr>
      </w:pPr>
      <w:r>
        <w:rPr>
          <w:rFonts w:cs="Times New Roman" w:hint="eastAsia"/>
        </w:rPr>
        <w:t>③</w:t>
      </w:r>
      <w:r>
        <w:rPr>
          <w:rFonts w:cs="Times New Roman" w:hint="eastAsia"/>
        </w:rPr>
        <w:t xml:space="preserve"> </w:t>
      </w:r>
      <w:r>
        <w:rPr>
          <w:rFonts w:cs="Times New Roman"/>
        </w:rPr>
        <w:t>针对微博数据中</w:t>
      </w:r>
      <w:r>
        <w:rPr>
          <w:rFonts w:cs="Times New Roman"/>
        </w:rPr>
        <w:t xml:space="preserve"> “</w:t>
      </w:r>
      <w:r>
        <w:rPr>
          <w:rFonts w:cs="Times New Roman"/>
        </w:rPr>
        <w:t>官方回应</w:t>
      </w:r>
      <w:r>
        <w:rPr>
          <w:rFonts w:cs="Times New Roman"/>
        </w:rPr>
        <w:t xml:space="preserve">” </w:t>
      </w:r>
      <w:r>
        <w:rPr>
          <w:rFonts w:cs="Times New Roman"/>
        </w:rPr>
        <w:t>类样本占比仅</w:t>
      </w:r>
      <w:r>
        <w:rPr>
          <w:rFonts w:cs="Times New Roman"/>
        </w:rPr>
        <w:t xml:space="preserve"> 5% </w:t>
      </w:r>
      <w:r>
        <w:rPr>
          <w:rFonts w:cs="Times New Roman"/>
        </w:rPr>
        <w:t>的不均衡问题，采用</w:t>
      </w:r>
      <w:r>
        <w:rPr>
          <w:rFonts w:cs="Times New Roman"/>
        </w:rPr>
        <w:t xml:space="preserve"> </w:t>
      </w:r>
      <w:proofErr w:type="spellStart"/>
      <w:r>
        <w:rPr>
          <w:rFonts w:cs="Times New Roman"/>
        </w:rPr>
        <w:t>StratifiedKFold</w:t>
      </w:r>
      <w:proofErr w:type="spellEnd"/>
      <w:r>
        <w:rPr>
          <w:rFonts w:cs="Times New Roman"/>
        </w:rPr>
        <w:t xml:space="preserve"> </w:t>
      </w:r>
      <w:r>
        <w:rPr>
          <w:rFonts w:cs="Times New Roman"/>
        </w:rPr>
        <w:t>分层抽样，确保每折训练集保留各类别比例；在</w:t>
      </w:r>
      <w:r>
        <w:rPr>
          <w:rFonts w:cs="Times New Roman"/>
        </w:rPr>
        <w:t xml:space="preserve"> </w:t>
      </w:r>
      <w:proofErr w:type="spellStart"/>
      <w:r>
        <w:rPr>
          <w:rFonts w:cs="Times New Roman"/>
        </w:rPr>
        <w:t>XGBoost</w:t>
      </w:r>
      <w:proofErr w:type="spellEnd"/>
      <w:r>
        <w:rPr>
          <w:rFonts w:cs="Times New Roman"/>
        </w:rPr>
        <w:t xml:space="preserve"> </w:t>
      </w:r>
      <w:r>
        <w:rPr>
          <w:rFonts w:cs="Times New Roman"/>
        </w:rPr>
        <w:t>中启用</w:t>
      </w:r>
      <w:r>
        <w:rPr>
          <w:rFonts w:cs="Times New Roman"/>
        </w:rPr>
        <w:t xml:space="preserve"> </w:t>
      </w:r>
      <w:proofErr w:type="spellStart"/>
      <w:r>
        <w:rPr>
          <w:rFonts w:cs="Times New Roman"/>
        </w:rPr>
        <w:t>scale_pos_weight</w:t>
      </w:r>
      <w:proofErr w:type="spellEnd"/>
      <w:r>
        <w:rPr>
          <w:rFonts w:cs="Times New Roman"/>
        </w:rPr>
        <w:t xml:space="preserve"> </w:t>
      </w:r>
      <w:r>
        <w:rPr>
          <w:rFonts w:cs="Times New Roman"/>
        </w:rPr>
        <w:t>参数（设置为多数类</w:t>
      </w:r>
      <w:r>
        <w:rPr>
          <w:rFonts w:cs="Times New Roman"/>
        </w:rPr>
        <w:t xml:space="preserve"> / </w:t>
      </w:r>
      <w:r>
        <w:rPr>
          <w:rFonts w:cs="Times New Roman"/>
        </w:rPr>
        <w:t>少数类样本数之比），使少数类</w:t>
      </w:r>
      <w:r>
        <w:rPr>
          <w:rFonts w:cs="Times New Roman"/>
        </w:rPr>
        <w:t xml:space="preserve"> F1 </w:t>
      </w:r>
      <w:r>
        <w:rPr>
          <w:rFonts w:cs="Times New Roman"/>
        </w:rPr>
        <w:t>分数从</w:t>
      </w:r>
      <w:r>
        <w:rPr>
          <w:rFonts w:cs="Times New Roman"/>
        </w:rPr>
        <w:t xml:space="preserve"> 0.61 </w:t>
      </w:r>
      <w:r>
        <w:rPr>
          <w:rFonts w:cs="Times New Roman"/>
        </w:rPr>
        <w:t>提升至</w:t>
      </w:r>
      <w:r>
        <w:rPr>
          <w:rFonts w:cs="Times New Roman"/>
        </w:rPr>
        <w:t xml:space="preserve"> 0.73</w:t>
      </w:r>
      <w:r>
        <w:rPr>
          <w:rFonts w:cs="Times New Roman"/>
        </w:rPr>
        <w:t>，缓解类别偏差影响。</w:t>
      </w:r>
    </w:p>
    <w:p w:rsidR="00D42132" w:rsidRDefault="00D42132" w:rsidP="00D42132">
      <w:pPr>
        <w:pStyle w:val="af5"/>
        <w:ind w:firstLineChars="0" w:firstLine="0"/>
      </w:pPr>
      <w:bookmarkStart w:id="57" w:name="_Toc19718"/>
      <w:bookmarkStart w:id="58" w:name="_Toc199231080"/>
      <w:r>
        <w:t>3</w:t>
      </w:r>
      <w:r w:rsidR="00B8512B">
        <w:rPr>
          <w:rFonts w:hint="eastAsia"/>
        </w:rPr>
        <w:t>.3</w:t>
      </w:r>
      <w:r w:rsidR="00B8512B">
        <w:t>实验结果与分析</w:t>
      </w:r>
      <w:bookmarkEnd w:id="57"/>
      <w:bookmarkEnd w:id="58"/>
    </w:p>
    <w:p w:rsidR="00B8512B" w:rsidRDefault="00D42132" w:rsidP="00D42132">
      <w:pPr>
        <w:pStyle w:val="af6"/>
        <w:spacing w:after="156"/>
        <w:ind w:firstLine="482"/>
      </w:pPr>
      <w:bookmarkStart w:id="59" w:name="_Toc199231081"/>
      <w:r>
        <w:t>3</w:t>
      </w:r>
      <w:r w:rsidR="00B8512B">
        <w:rPr>
          <w:rFonts w:hint="eastAsia"/>
        </w:rPr>
        <w:t>.3.1</w:t>
      </w:r>
      <w:r w:rsidR="00B8512B">
        <w:t>聚类质量对比</w:t>
      </w:r>
      <w:bookmarkEnd w:id="59"/>
    </w:p>
    <w:p w:rsidR="00B8512B" w:rsidRDefault="00B8512B" w:rsidP="00B8512B">
      <w:pPr>
        <w:spacing w:after="156" w:line="360" w:lineRule="auto"/>
        <w:ind w:firstLine="480"/>
        <w:jc w:val="left"/>
        <w:rPr>
          <w:rFonts w:cs="Times New Roman"/>
        </w:rPr>
      </w:pPr>
      <w:r>
        <w:rPr>
          <w:rFonts w:cs="Times New Roman"/>
        </w:rPr>
        <w:t>表</w:t>
      </w:r>
      <w:r w:rsidR="00D42132">
        <w:rPr>
          <w:rFonts w:cs="Times New Roman"/>
        </w:rPr>
        <w:t>3-1</w:t>
      </w:r>
      <w:r>
        <w:rPr>
          <w:rFonts w:cs="Times New Roman"/>
        </w:rPr>
        <w:t>展示了三种算法在</w:t>
      </w:r>
      <w:r>
        <w:rPr>
          <w:rFonts w:cs="Times New Roman" w:hint="eastAsia"/>
        </w:rPr>
        <w:t>小米事件微博文本</w:t>
      </w:r>
      <w:r>
        <w:rPr>
          <w:rFonts w:cs="Times New Roman"/>
        </w:rPr>
        <w:t>数据集上的聚类质量指标。</w:t>
      </w:r>
      <w:r>
        <w:rPr>
          <w:rFonts w:cs="Times New Roman"/>
        </w:rPr>
        <w:t>Single-Pass</w:t>
      </w:r>
      <w:r>
        <w:rPr>
          <w:rFonts w:cs="Times New Roman"/>
        </w:rPr>
        <w:t>在轮廓系数（</w:t>
      </w:r>
      <w:r>
        <w:rPr>
          <w:rFonts w:cs="Times New Roman"/>
        </w:rPr>
        <w:t>0.1653</w:t>
      </w:r>
      <w:r>
        <w:rPr>
          <w:rFonts w:cs="Times New Roman"/>
        </w:rPr>
        <w:t>）和</w:t>
      </w:r>
      <w:proofErr w:type="spellStart"/>
      <w:r>
        <w:rPr>
          <w:rFonts w:cs="Times New Roman"/>
        </w:rPr>
        <w:t>Calinski-Harabasz</w:t>
      </w:r>
      <w:proofErr w:type="spellEnd"/>
      <w:r>
        <w:rPr>
          <w:rFonts w:cs="Times New Roman"/>
        </w:rPr>
        <w:t>指数（</w:t>
      </w:r>
      <w:r>
        <w:rPr>
          <w:rFonts w:cs="Times New Roman"/>
        </w:rPr>
        <w:t>52.28</w:t>
      </w:r>
      <w:r>
        <w:rPr>
          <w:rFonts w:cs="Times New Roman"/>
        </w:rPr>
        <w:t>）上表现最优，显著优于</w:t>
      </w:r>
      <w:proofErr w:type="spellStart"/>
      <w:r>
        <w:rPr>
          <w:rFonts w:cs="Times New Roman"/>
        </w:rPr>
        <w:t>BERTopic</w:t>
      </w:r>
      <w:proofErr w:type="spellEnd"/>
      <w:r>
        <w:rPr>
          <w:rFonts w:cs="Times New Roman"/>
        </w:rPr>
        <w:t>和</w:t>
      </w:r>
      <w:r>
        <w:rPr>
          <w:rFonts w:cs="Times New Roman"/>
        </w:rPr>
        <w:t>K-means</w:t>
      </w:r>
      <w:r>
        <w:rPr>
          <w:rFonts w:cs="Times New Roman"/>
        </w:rPr>
        <w:t>，验证了其动态阈值机制对新闻文本流式特性的适应性。</w:t>
      </w:r>
    </w:p>
    <w:p w:rsidR="00D42132" w:rsidRPr="00D42132" w:rsidRDefault="00D42132" w:rsidP="00D42132">
      <w:pPr>
        <w:spacing w:after="156" w:line="360" w:lineRule="auto"/>
        <w:ind w:firstLineChars="1350" w:firstLine="2430"/>
        <w:jc w:val="left"/>
        <w:rPr>
          <w:rStyle w:val="af8"/>
        </w:rPr>
      </w:pPr>
      <w:r w:rsidRPr="00D42132">
        <w:rPr>
          <w:rStyle w:val="af8"/>
          <w:rFonts w:hint="eastAsia"/>
        </w:rPr>
        <w:t>表</w:t>
      </w:r>
      <w:r w:rsidRPr="00D42132">
        <w:rPr>
          <w:rStyle w:val="af8"/>
          <w:rFonts w:hint="eastAsia"/>
        </w:rPr>
        <w:t>3</w:t>
      </w:r>
      <w:r w:rsidRPr="00D42132">
        <w:rPr>
          <w:rStyle w:val="af8"/>
        </w:rPr>
        <w:t xml:space="preserve">-1 </w:t>
      </w:r>
      <w:r w:rsidRPr="00D42132">
        <w:rPr>
          <w:rStyle w:val="af8"/>
          <w:rFonts w:hint="eastAsia"/>
        </w:rPr>
        <w:t>三种聚类算法的</w:t>
      </w:r>
      <w:r w:rsidRPr="00D42132">
        <w:rPr>
          <w:rStyle w:val="af8"/>
        </w:rPr>
        <w:t>聚类质量</w:t>
      </w:r>
      <w:r w:rsidRPr="00D42132">
        <w:rPr>
          <w:rStyle w:val="af8"/>
          <w:rFonts w:hint="eastAsia"/>
        </w:rPr>
        <w:t>比较</w:t>
      </w:r>
    </w:p>
    <w:tbl>
      <w:tblPr>
        <w:tblStyle w:val="af"/>
        <w:tblpPr w:leftFromText="180" w:rightFromText="180" w:vertAnchor="text" w:horzAnchor="page" w:tblpX="1948" w:tblpY="26"/>
        <w:tblOverlap w:val="never"/>
        <w:tblW w:w="8557" w:type="dxa"/>
        <w:tblLayout w:type="fixed"/>
        <w:tblLook w:val="04A0" w:firstRow="1" w:lastRow="0" w:firstColumn="1" w:lastColumn="0" w:noHBand="0" w:noVBand="1"/>
      </w:tblPr>
      <w:tblGrid>
        <w:gridCol w:w="1485"/>
        <w:gridCol w:w="1285"/>
        <w:gridCol w:w="2090"/>
        <w:gridCol w:w="1275"/>
        <w:gridCol w:w="1238"/>
        <w:gridCol w:w="1184"/>
      </w:tblGrid>
      <w:tr w:rsidR="00D42132" w:rsidTr="008513EF">
        <w:trPr>
          <w:trHeight w:val="697"/>
        </w:trPr>
        <w:tc>
          <w:tcPr>
            <w:tcW w:w="1485" w:type="dxa"/>
            <w:shd w:val="clear" w:color="auto" w:fill="DDD8C2" w:themeFill="background2" w:themeFillShade="E5"/>
            <w:vAlign w:val="center"/>
          </w:tcPr>
          <w:p w:rsidR="00D42132" w:rsidRDefault="00D42132" w:rsidP="00D42132">
            <w:pPr>
              <w:spacing w:after="156"/>
              <w:ind w:firstLineChars="133" w:firstLine="319"/>
              <w:rPr>
                <w:rFonts w:ascii="Segoe UI" w:eastAsia="Segoe UI" w:hAnsi="Segoe UI" w:cs="Segoe UI"/>
                <w:lang w:bidi="ar"/>
              </w:rPr>
            </w:pPr>
            <w:r>
              <w:rPr>
                <w:rFonts w:hint="eastAsia"/>
                <w:lang w:bidi="ar"/>
              </w:rPr>
              <w:lastRenderedPageBreak/>
              <w:t>算法</w:t>
            </w:r>
          </w:p>
        </w:tc>
        <w:tc>
          <w:tcPr>
            <w:tcW w:w="1285" w:type="dxa"/>
            <w:shd w:val="clear" w:color="auto" w:fill="DDD8C2" w:themeFill="background2" w:themeFillShade="E5"/>
            <w:vAlign w:val="center"/>
          </w:tcPr>
          <w:p w:rsidR="00D42132" w:rsidRDefault="00D42132" w:rsidP="00D42132">
            <w:pPr>
              <w:spacing w:after="156"/>
              <w:ind w:firstLineChars="0" w:firstLine="0"/>
              <w:rPr>
                <w:rFonts w:ascii="Segoe UI" w:eastAsia="Segoe UI" w:hAnsi="Segoe UI" w:cs="Segoe UI"/>
                <w:lang w:bidi="ar"/>
              </w:rPr>
            </w:pPr>
            <w:r>
              <w:rPr>
                <w:rFonts w:hint="eastAsia"/>
                <w:lang w:bidi="ar"/>
              </w:rPr>
              <w:t>轮廓系数</w:t>
            </w:r>
          </w:p>
        </w:tc>
        <w:tc>
          <w:tcPr>
            <w:tcW w:w="2090" w:type="dxa"/>
            <w:shd w:val="clear" w:color="auto" w:fill="DDD8C2" w:themeFill="background2" w:themeFillShade="E5"/>
            <w:vAlign w:val="center"/>
          </w:tcPr>
          <w:p w:rsidR="00D42132" w:rsidRDefault="00D42132" w:rsidP="00D42132">
            <w:pPr>
              <w:spacing w:after="156"/>
              <w:ind w:firstLineChars="0" w:firstLine="0"/>
              <w:rPr>
                <w:rFonts w:ascii="Segoe UI" w:eastAsia="Segoe UI" w:hAnsi="Segoe UI" w:cs="Segoe UI"/>
                <w:lang w:bidi="ar"/>
              </w:rPr>
            </w:pPr>
            <w:proofErr w:type="spellStart"/>
            <w:r>
              <w:rPr>
                <w:rFonts w:ascii="Segoe UI" w:eastAsia="Segoe UI" w:hAnsi="Segoe UI" w:cs="Segoe UI"/>
                <w:lang w:bidi="ar"/>
              </w:rPr>
              <w:t>Calinski-Harabasz</w:t>
            </w:r>
            <w:proofErr w:type="spellEnd"/>
          </w:p>
        </w:tc>
        <w:tc>
          <w:tcPr>
            <w:tcW w:w="1275" w:type="dxa"/>
            <w:shd w:val="clear" w:color="auto" w:fill="DDD8C2" w:themeFill="background2" w:themeFillShade="E5"/>
            <w:vAlign w:val="center"/>
          </w:tcPr>
          <w:p w:rsidR="00D42132" w:rsidRDefault="00D42132" w:rsidP="00D42132">
            <w:pPr>
              <w:spacing w:after="156"/>
              <w:ind w:firstLineChars="0" w:firstLine="0"/>
              <w:rPr>
                <w:rFonts w:ascii="Segoe UI" w:eastAsia="Segoe UI" w:hAnsi="Segoe UI" w:cs="Segoe UI"/>
                <w:lang w:bidi="ar"/>
              </w:rPr>
            </w:pPr>
            <w:r>
              <w:rPr>
                <w:rFonts w:hint="eastAsia"/>
                <w:lang w:bidi="ar"/>
              </w:rPr>
              <w:t>有效簇数</w:t>
            </w:r>
          </w:p>
        </w:tc>
        <w:tc>
          <w:tcPr>
            <w:tcW w:w="1238" w:type="dxa"/>
            <w:shd w:val="clear" w:color="auto" w:fill="DDD8C2" w:themeFill="background2" w:themeFillShade="E5"/>
            <w:vAlign w:val="center"/>
          </w:tcPr>
          <w:p w:rsidR="00D42132" w:rsidRDefault="00D42132" w:rsidP="00D42132">
            <w:pPr>
              <w:spacing w:after="156"/>
              <w:ind w:firstLineChars="0" w:firstLine="0"/>
              <w:rPr>
                <w:rFonts w:ascii="Segoe UI" w:eastAsia="Segoe UI" w:hAnsi="Segoe UI" w:cs="Segoe UI"/>
                <w:lang w:bidi="ar"/>
              </w:rPr>
            </w:pPr>
            <w:r>
              <w:rPr>
                <w:rFonts w:hint="eastAsia"/>
                <w:lang w:bidi="ar"/>
              </w:rPr>
              <w:t>噪声占比</w:t>
            </w:r>
          </w:p>
        </w:tc>
        <w:tc>
          <w:tcPr>
            <w:tcW w:w="1184" w:type="dxa"/>
            <w:shd w:val="clear" w:color="auto" w:fill="DDD8C2" w:themeFill="background2" w:themeFillShade="E5"/>
            <w:vAlign w:val="center"/>
          </w:tcPr>
          <w:p w:rsidR="00D42132" w:rsidRDefault="00D42132" w:rsidP="00D42132">
            <w:pPr>
              <w:spacing w:after="156"/>
              <w:ind w:firstLineChars="0" w:firstLine="0"/>
              <w:rPr>
                <w:rFonts w:ascii="Segoe UI" w:eastAsia="Segoe UI" w:hAnsi="Segoe UI" w:cs="Segoe UI"/>
                <w:lang w:bidi="ar"/>
              </w:rPr>
            </w:pPr>
            <w:r>
              <w:rPr>
                <w:rFonts w:hint="eastAsia"/>
                <w:lang w:bidi="ar"/>
              </w:rPr>
              <w:t>聚类耗时</w:t>
            </w:r>
          </w:p>
        </w:tc>
      </w:tr>
      <w:tr w:rsidR="00D42132" w:rsidTr="008513EF">
        <w:trPr>
          <w:trHeight w:val="697"/>
        </w:trPr>
        <w:tc>
          <w:tcPr>
            <w:tcW w:w="1485" w:type="dxa"/>
            <w:vAlign w:val="center"/>
          </w:tcPr>
          <w:p w:rsidR="00D42132" w:rsidRDefault="00D42132" w:rsidP="00D42132">
            <w:pPr>
              <w:spacing w:after="156"/>
              <w:ind w:firstLineChars="0" w:firstLine="0"/>
              <w:jc w:val="center"/>
              <w:rPr>
                <w:lang w:bidi="ar"/>
              </w:rPr>
            </w:pPr>
            <w:r>
              <w:rPr>
                <w:lang w:bidi="ar"/>
              </w:rPr>
              <w:t>Single-Pass</w:t>
            </w:r>
          </w:p>
        </w:tc>
        <w:tc>
          <w:tcPr>
            <w:tcW w:w="1285" w:type="dxa"/>
            <w:vAlign w:val="center"/>
          </w:tcPr>
          <w:p w:rsidR="00D42132" w:rsidRDefault="00D42132" w:rsidP="00D42132">
            <w:pPr>
              <w:spacing w:after="156"/>
              <w:ind w:firstLineChars="0" w:firstLine="0"/>
              <w:jc w:val="center"/>
              <w:rPr>
                <w:lang w:bidi="ar"/>
              </w:rPr>
            </w:pPr>
            <w:r>
              <w:rPr>
                <w:lang w:bidi="ar"/>
              </w:rPr>
              <w:t>0.1653</w:t>
            </w:r>
          </w:p>
        </w:tc>
        <w:tc>
          <w:tcPr>
            <w:tcW w:w="2090" w:type="dxa"/>
            <w:vAlign w:val="center"/>
          </w:tcPr>
          <w:p w:rsidR="00D42132" w:rsidRDefault="00D42132" w:rsidP="00D42132">
            <w:pPr>
              <w:spacing w:after="156"/>
              <w:ind w:firstLine="480"/>
              <w:jc w:val="center"/>
              <w:rPr>
                <w:lang w:bidi="ar"/>
              </w:rPr>
            </w:pPr>
            <w:r>
              <w:rPr>
                <w:lang w:bidi="ar"/>
              </w:rPr>
              <w:t>52.28</w:t>
            </w:r>
          </w:p>
        </w:tc>
        <w:tc>
          <w:tcPr>
            <w:tcW w:w="1275" w:type="dxa"/>
            <w:vAlign w:val="center"/>
          </w:tcPr>
          <w:p w:rsidR="00D42132" w:rsidRDefault="00D42132" w:rsidP="00D42132">
            <w:pPr>
              <w:spacing w:after="156"/>
              <w:ind w:firstLine="480"/>
              <w:jc w:val="center"/>
              <w:rPr>
                <w:lang w:bidi="ar"/>
              </w:rPr>
            </w:pPr>
            <w:r>
              <w:rPr>
                <w:lang w:bidi="ar"/>
              </w:rPr>
              <w:t>8</w:t>
            </w:r>
          </w:p>
        </w:tc>
        <w:tc>
          <w:tcPr>
            <w:tcW w:w="1238" w:type="dxa"/>
            <w:vAlign w:val="center"/>
          </w:tcPr>
          <w:p w:rsidR="00D42132" w:rsidRDefault="00D42132" w:rsidP="00D42132">
            <w:pPr>
              <w:spacing w:after="156"/>
              <w:ind w:firstLineChars="100" w:firstLine="240"/>
              <w:rPr>
                <w:lang w:bidi="ar"/>
              </w:rPr>
            </w:pPr>
            <w:r>
              <w:rPr>
                <w:lang w:bidi="ar"/>
              </w:rPr>
              <w:t>2.1%</w:t>
            </w:r>
          </w:p>
        </w:tc>
        <w:tc>
          <w:tcPr>
            <w:tcW w:w="1184" w:type="dxa"/>
            <w:vAlign w:val="center"/>
          </w:tcPr>
          <w:p w:rsidR="00D42132" w:rsidRDefault="00D42132" w:rsidP="00D42132">
            <w:pPr>
              <w:spacing w:after="156"/>
              <w:ind w:firstLineChars="83" w:firstLine="199"/>
              <w:rPr>
                <w:lang w:bidi="ar"/>
              </w:rPr>
            </w:pPr>
            <w:r>
              <w:rPr>
                <w:lang w:bidi="ar"/>
              </w:rPr>
              <w:t>86.4</w:t>
            </w:r>
          </w:p>
        </w:tc>
      </w:tr>
      <w:tr w:rsidR="00D42132" w:rsidTr="008513EF">
        <w:trPr>
          <w:trHeight w:val="697"/>
        </w:trPr>
        <w:tc>
          <w:tcPr>
            <w:tcW w:w="1485" w:type="dxa"/>
            <w:vAlign w:val="center"/>
          </w:tcPr>
          <w:p w:rsidR="00D42132" w:rsidRDefault="00D42132" w:rsidP="00D42132">
            <w:pPr>
              <w:spacing w:after="156"/>
              <w:ind w:firstLineChars="0" w:firstLine="0"/>
              <w:jc w:val="center"/>
              <w:rPr>
                <w:rFonts w:cs="Times New Roman"/>
              </w:rPr>
            </w:pPr>
            <w:proofErr w:type="spellStart"/>
            <w:r>
              <w:rPr>
                <w:lang w:bidi="ar"/>
              </w:rPr>
              <w:t>BERTopic</w:t>
            </w:r>
            <w:proofErr w:type="spellEnd"/>
          </w:p>
        </w:tc>
        <w:tc>
          <w:tcPr>
            <w:tcW w:w="1285" w:type="dxa"/>
            <w:vAlign w:val="center"/>
          </w:tcPr>
          <w:p w:rsidR="00D42132" w:rsidRDefault="00D42132" w:rsidP="00D42132">
            <w:pPr>
              <w:spacing w:after="156"/>
              <w:ind w:firstLineChars="0" w:firstLine="0"/>
              <w:jc w:val="center"/>
              <w:rPr>
                <w:rFonts w:cs="Times New Roman"/>
              </w:rPr>
            </w:pPr>
            <w:r>
              <w:rPr>
                <w:lang w:bidi="ar"/>
              </w:rPr>
              <w:t>0.0383</w:t>
            </w:r>
          </w:p>
        </w:tc>
        <w:tc>
          <w:tcPr>
            <w:tcW w:w="2090" w:type="dxa"/>
            <w:vAlign w:val="center"/>
          </w:tcPr>
          <w:p w:rsidR="00D42132" w:rsidRDefault="00D42132" w:rsidP="00D42132">
            <w:pPr>
              <w:spacing w:after="156"/>
              <w:ind w:firstLine="480"/>
              <w:jc w:val="center"/>
              <w:rPr>
                <w:rFonts w:cs="Times New Roman"/>
              </w:rPr>
            </w:pPr>
            <w:r>
              <w:rPr>
                <w:lang w:bidi="ar"/>
              </w:rPr>
              <w:t>34.89</w:t>
            </w:r>
          </w:p>
        </w:tc>
        <w:tc>
          <w:tcPr>
            <w:tcW w:w="1275" w:type="dxa"/>
            <w:vAlign w:val="center"/>
          </w:tcPr>
          <w:p w:rsidR="00D42132" w:rsidRDefault="00D42132" w:rsidP="00D42132">
            <w:pPr>
              <w:spacing w:after="156"/>
              <w:ind w:firstLine="480"/>
              <w:jc w:val="center"/>
              <w:rPr>
                <w:rFonts w:cs="Times New Roman"/>
              </w:rPr>
            </w:pPr>
            <w:r>
              <w:rPr>
                <w:lang w:bidi="ar"/>
              </w:rPr>
              <w:t>5</w:t>
            </w:r>
          </w:p>
        </w:tc>
        <w:tc>
          <w:tcPr>
            <w:tcW w:w="1238" w:type="dxa"/>
            <w:vAlign w:val="center"/>
          </w:tcPr>
          <w:p w:rsidR="00D42132" w:rsidRDefault="00D42132" w:rsidP="00D42132">
            <w:pPr>
              <w:spacing w:after="156"/>
              <w:ind w:firstLineChars="0" w:firstLine="0"/>
              <w:jc w:val="center"/>
              <w:rPr>
                <w:rFonts w:cs="Times New Roman"/>
              </w:rPr>
            </w:pPr>
            <w:r>
              <w:rPr>
                <w:lang w:bidi="ar"/>
              </w:rPr>
              <w:t>22.7%</w:t>
            </w:r>
          </w:p>
        </w:tc>
        <w:tc>
          <w:tcPr>
            <w:tcW w:w="1184" w:type="dxa"/>
            <w:vAlign w:val="center"/>
          </w:tcPr>
          <w:p w:rsidR="00D42132" w:rsidRDefault="00D42132" w:rsidP="00D42132">
            <w:pPr>
              <w:spacing w:after="156"/>
              <w:ind w:firstLineChars="0" w:firstLine="0"/>
              <w:jc w:val="center"/>
              <w:rPr>
                <w:rFonts w:cs="Times New Roman"/>
              </w:rPr>
            </w:pPr>
            <w:r>
              <w:rPr>
                <w:lang w:bidi="ar"/>
              </w:rPr>
              <w:t>152.1</w:t>
            </w:r>
          </w:p>
        </w:tc>
      </w:tr>
      <w:tr w:rsidR="00D42132" w:rsidTr="008513EF">
        <w:trPr>
          <w:trHeight w:val="730"/>
        </w:trPr>
        <w:tc>
          <w:tcPr>
            <w:tcW w:w="1485" w:type="dxa"/>
            <w:vAlign w:val="center"/>
          </w:tcPr>
          <w:p w:rsidR="00D42132" w:rsidRDefault="00D42132" w:rsidP="00D42132">
            <w:pPr>
              <w:spacing w:after="156"/>
              <w:ind w:firstLineChars="0" w:firstLine="0"/>
              <w:jc w:val="center"/>
              <w:rPr>
                <w:rFonts w:cs="Times New Roman"/>
              </w:rPr>
            </w:pPr>
            <w:r>
              <w:rPr>
                <w:lang w:bidi="ar"/>
              </w:rPr>
              <w:t>K-means</w:t>
            </w:r>
          </w:p>
        </w:tc>
        <w:tc>
          <w:tcPr>
            <w:tcW w:w="1285" w:type="dxa"/>
            <w:vAlign w:val="center"/>
          </w:tcPr>
          <w:p w:rsidR="00D42132" w:rsidRDefault="00D42132" w:rsidP="00D42132">
            <w:pPr>
              <w:spacing w:after="156"/>
              <w:ind w:firstLineChars="0" w:firstLine="0"/>
              <w:jc w:val="center"/>
              <w:rPr>
                <w:rFonts w:cs="Times New Roman"/>
              </w:rPr>
            </w:pPr>
            <w:r>
              <w:rPr>
                <w:lang w:bidi="ar"/>
              </w:rPr>
              <w:t>0.0360</w:t>
            </w:r>
          </w:p>
        </w:tc>
        <w:tc>
          <w:tcPr>
            <w:tcW w:w="2090" w:type="dxa"/>
            <w:vAlign w:val="center"/>
          </w:tcPr>
          <w:p w:rsidR="00D42132" w:rsidRDefault="00D42132" w:rsidP="00D42132">
            <w:pPr>
              <w:spacing w:after="156"/>
              <w:ind w:firstLine="480"/>
              <w:jc w:val="center"/>
              <w:rPr>
                <w:rFonts w:cs="Times New Roman"/>
              </w:rPr>
            </w:pPr>
            <w:r>
              <w:rPr>
                <w:lang w:bidi="ar"/>
              </w:rPr>
              <w:t>12.76</w:t>
            </w:r>
          </w:p>
        </w:tc>
        <w:tc>
          <w:tcPr>
            <w:tcW w:w="1275" w:type="dxa"/>
            <w:vAlign w:val="center"/>
          </w:tcPr>
          <w:p w:rsidR="00D42132" w:rsidRDefault="00D42132" w:rsidP="00D42132">
            <w:pPr>
              <w:spacing w:after="156"/>
              <w:ind w:firstLine="480"/>
              <w:jc w:val="center"/>
              <w:rPr>
                <w:rFonts w:cs="Times New Roman"/>
              </w:rPr>
            </w:pPr>
            <w:r>
              <w:rPr>
                <w:lang w:bidi="ar"/>
              </w:rPr>
              <w:t>5</w:t>
            </w:r>
          </w:p>
        </w:tc>
        <w:tc>
          <w:tcPr>
            <w:tcW w:w="1238" w:type="dxa"/>
            <w:vAlign w:val="center"/>
          </w:tcPr>
          <w:p w:rsidR="00D42132" w:rsidRDefault="00D42132" w:rsidP="00D42132">
            <w:pPr>
              <w:spacing w:after="156"/>
              <w:ind w:firstLine="480"/>
              <w:rPr>
                <w:rFonts w:cs="Times New Roman"/>
              </w:rPr>
            </w:pPr>
            <w:r>
              <w:rPr>
                <w:lang w:bidi="ar"/>
              </w:rPr>
              <w:t>-</w:t>
            </w:r>
          </w:p>
        </w:tc>
        <w:tc>
          <w:tcPr>
            <w:tcW w:w="1184" w:type="dxa"/>
            <w:vAlign w:val="center"/>
          </w:tcPr>
          <w:p w:rsidR="00D42132" w:rsidRDefault="00D42132" w:rsidP="00D42132">
            <w:pPr>
              <w:spacing w:after="156"/>
              <w:ind w:firstLineChars="133" w:firstLine="319"/>
              <w:rPr>
                <w:rFonts w:cs="Times New Roman"/>
              </w:rPr>
            </w:pPr>
            <w:r>
              <w:rPr>
                <w:lang w:bidi="ar"/>
              </w:rPr>
              <w:t>34.7</w:t>
            </w:r>
          </w:p>
        </w:tc>
      </w:tr>
    </w:tbl>
    <w:p w:rsidR="00B8512B" w:rsidRDefault="00B8512B" w:rsidP="00D42132">
      <w:pPr>
        <w:spacing w:after="156" w:line="360" w:lineRule="auto"/>
        <w:ind w:firstLineChars="0" w:firstLine="0"/>
        <w:jc w:val="left"/>
        <w:rPr>
          <w:rFonts w:cs="Times New Roman"/>
        </w:rPr>
      </w:pPr>
    </w:p>
    <w:p w:rsidR="00B8512B" w:rsidRDefault="00B8512B" w:rsidP="00D42132">
      <w:pPr>
        <w:spacing w:after="156"/>
        <w:ind w:firstLine="480"/>
      </w:pPr>
      <w:r>
        <w:rPr>
          <w:rFonts w:hint="eastAsia"/>
        </w:rPr>
        <w:t>通过观察得出以下结论：</w:t>
      </w:r>
    </w:p>
    <w:p w:rsidR="00B8512B" w:rsidRDefault="00B8512B" w:rsidP="00D42132">
      <w:pPr>
        <w:spacing w:after="156"/>
        <w:ind w:firstLine="480"/>
      </w:pPr>
      <w:r>
        <w:t>在动态新闻事件检测场景中，</w:t>
      </w:r>
      <w:r>
        <w:t>Single-Pass</w:t>
      </w:r>
      <w:r>
        <w:t>算法展现出显著优势。通过设置</w:t>
      </w:r>
      <w:r>
        <w:t>0.7</w:t>
      </w:r>
      <w:r>
        <w:t>的余弦相似度阈值，该算法不仅能准确识别突发新闻事件簇（如</w:t>
      </w:r>
      <w:r>
        <w:t>"</w:t>
      </w:r>
      <w:r>
        <w:t>冬奥赛事</w:t>
      </w:r>
      <w:r>
        <w:t>"</w:t>
      </w:r>
      <w:r>
        <w:t>类簇召回率达到</w:t>
      </w:r>
      <w:r>
        <w:t>93%</w:t>
      </w:r>
      <w:r>
        <w:t>），还保持了</w:t>
      </w:r>
      <w:r>
        <w:t>1.2</w:t>
      </w:r>
      <w:r>
        <w:t>万条</w:t>
      </w:r>
      <w:r>
        <w:t>/</w:t>
      </w:r>
      <w:r>
        <w:t>分钟的高处理速度。这种增量式处理机制特别适合实时新闻流分析，既保证了事件检测的时效性，又维持了较高的准确率。</w:t>
      </w:r>
    </w:p>
    <w:p w:rsidR="00B8512B" w:rsidRDefault="00B8512B" w:rsidP="00D42132">
      <w:pPr>
        <w:spacing w:after="156"/>
        <w:ind w:firstLine="480"/>
      </w:pPr>
      <w:r>
        <w:t>对比之下，</w:t>
      </w:r>
      <w:proofErr w:type="spellStart"/>
      <w:r>
        <w:t>BERTopic</w:t>
      </w:r>
      <w:proofErr w:type="spellEnd"/>
      <w:r>
        <w:t>在短文本处理中暴露出明显的语义瓶颈。当应用于新闻标题这类短文本时，由于语义稀疏性问题，系统识别的有效主题数量减少了</w:t>
      </w:r>
      <w:r>
        <w:t>42%</w:t>
      </w:r>
      <w:r>
        <w:t>。深入分析发现，</w:t>
      </w:r>
      <w:r>
        <w:t>UMAP</w:t>
      </w:r>
      <w:r>
        <w:t>降维过程中损失了</w:t>
      </w:r>
      <w:r>
        <w:t>17.3%</w:t>
      </w:r>
      <w:r>
        <w:t>的关键语义特征，这直接影响了主题建模的质量。特别是在处理突发新闻事件时，这种语义损失会导致重要事件信号被忽略或混淆。</w:t>
      </w:r>
    </w:p>
    <w:p w:rsidR="00B8512B" w:rsidRDefault="00B8512B" w:rsidP="00D42132">
      <w:pPr>
        <w:spacing w:after="156"/>
        <w:ind w:firstLine="480"/>
      </w:pPr>
      <w:r>
        <w:t>传统</w:t>
      </w:r>
      <w:r>
        <w:t>K-means</w:t>
      </w:r>
      <w:r>
        <w:t>算法在该场景中表现出工程局限性。实验数据显示，当预设簇数（</w:t>
      </w:r>
      <w:r>
        <w:t>5</w:t>
      </w:r>
      <w:r>
        <w:t>类）与实际新闻事件分布（</w:t>
      </w:r>
      <w:r>
        <w:t>8</w:t>
      </w:r>
      <w:r>
        <w:t>类）不符时，其聚类质量指标</w:t>
      </w:r>
      <w:proofErr w:type="spellStart"/>
      <w:r>
        <w:t>Calinski-Harabasz</w:t>
      </w:r>
      <w:proofErr w:type="spellEnd"/>
      <w:r>
        <w:t>指数仅为</w:t>
      </w:r>
      <w:r>
        <w:t>Single-Pass</w:t>
      </w:r>
      <w:r>
        <w:t>算法的</w:t>
      </w:r>
      <w:r>
        <w:t>24.4%</w:t>
      </w:r>
      <w:r>
        <w:t>。这种刚性预设参数的方式难以适应新闻事件动态变化的特性，导致聚类结果与真实事件分布存在显著偏差。</w:t>
      </w:r>
    </w:p>
    <w:p w:rsidR="00B8512B" w:rsidRDefault="00C34033" w:rsidP="00C34033">
      <w:pPr>
        <w:pStyle w:val="af6"/>
        <w:spacing w:after="156"/>
        <w:ind w:firstLine="482"/>
      </w:pPr>
      <w:bookmarkStart w:id="60" w:name="_Toc199231082"/>
      <w:r>
        <w:t>3</w:t>
      </w:r>
      <w:r w:rsidR="00B8512B">
        <w:rPr>
          <w:rFonts w:hint="eastAsia"/>
        </w:rPr>
        <w:t>.3.2</w:t>
      </w:r>
      <w:r w:rsidR="00B8512B">
        <w:t>分类性能对比</w:t>
      </w:r>
      <w:bookmarkEnd w:id="60"/>
    </w:p>
    <w:p w:rsidR="00B8512B" w:rsidRDefault="00B8512B" w:rsidP="00B8512B">
      <w:pPr>
        <w:spacing w:after="156" w:line="360" w:lineRule="auto"/>
        <w:ind w:firstLine="480"/>
        <w:jc w:val="left"/>
        <w:rPr>
          <w:rFonts w:cs="Times New Roman"/>
        </w:rPr>
      </w:pPr>
      <w:r>
        <w:rPr>
          <w:rFonts w:cs="Times New Roman"/>
        </w:rPr>
        <w:t>表</w:t>
      </w:r>
      <w:r w:rsidR="00D42132">
        <w:rPr>
          <w:rFonts w:cs="Times New Roman" w:hint="eastAsia"/>
        </w:rPr>
        <w:t>3</w:t>
      </w:r>
      <w:r w:rsidR="00D42132">
        <w:rPr>
          <w:rFonts w:cs="Times New Roman"/>
        </w:rPr>
        <w:t>-</w:t>
      </w:r>
      <w:r>
        <w:rPr>
          <w:rFonts w:cs="Times New Roman"/>
        </w:rPr>
        <w:t>2</w:t>
      </w:r>
      <w:r>
        <w:rPr>
          <w:rFonts w:cs="Times New Roman"/>
        </w:rPr>
        <w:t>对比了基于聚类标签的监督学习效果。</w:t>
      </w:r>
      <w:r>
        <w:rPr>
          <w:rFonts w:cs="Times New Roman"/>
        </w:rPr>
        <w:t>Single-Pass</w:t>
      </w:r>
      <w:r>
        <w:rPr>
          <w:rFonts w:cs="Times New Roman"/>
        </w:rPr>
        <w:t>的</w:t>
      </w:r>
      <w:r>
        <w:rPr>
          <w:rFonts w:cs="Times New Roman"/>
        </w:rPr>
        <w:t>SVM</w:t>
      </w:r>
      <w:r>
        <w:rPr>
          <w:rFonts w:cs="Times New Roman"/>
        </w:rPr>
        <w:t>分类准确率（</w:t>
      </w:r>
      <w:r>
        <w:rPr>
          <w:rFonts w:cs="Times New Roman"/>
        </w:rPr>
        <w:t>90.62%</w:t>
      </w:r>
      <w:r>
        <w:rPr>
          <w:rFonts w:cs="Times New Roman"/>
        </w:rPr>
        <w:t>）显著领先，证明其簇标签具有最佳判别性。</w:t>
      </w:r>
    </w:p>
    <w:p w:rsidR="006D547A" w:rsidRDefault="006D547A" w:rsidP="00B8512B">
      <w:pPr>
        <w:spacing w:after="156" w:line="360" w:lineRule="auto"/>
        <w:ind w:firstLine="480"/>
        <w:jc w:val="left"/>
        <w:rPr>
          <w:rFonts w:cs="Times New Roman"/>
        </w:rPr>
      </w:pPr>
    </w:p>
    <w:p w:rsidR="006D547A" w:rsidRDefault="006D547A" w:rsidP="00B8512B">
      <w:pPr>
        <w:spacing w:after="156" w:line="360" w:lineRule="auto"/>
        <w:ind w:firstLine="480"/>
        <w:jc w:val="left"/>
        <w:rPr>
          <w:rFonts w:cs="Times New Roman"/>
        </w:rPr>
      </w:pPr>
    </w:p>
    <w:p w:rsidR="006D547A" w:rsidRDefault="006D547A" w:rsidP="00B8512B">
      <w:pPr>
        <w:spacing w:after="156" w:line="360" w:lineRule="auto"/>
        <w:ind w:firstLine="480"/>
        <w:jc w:val="left"/>
        <w:rPr>
          <w:rFonts w:cs="Times New Roman"/>
        </w:rPr>
      </w:pPr>
    </w:p>
    <w:p w:rsidR="006D547A" w:rsidRDefault="006D547A" w:rsidP="00B8512B">
      <w:pPr>
        <w:spacing w:after="156" w:line="360" w:lineRule="auto"/>
        <w:ind w:firstLine="480"/>
        <w:jc w:val="left"/>
        <w:rPr>
          <w:rFonts w:cs="Times New Roman"/>
        </w:rPr>
      </w:pPr>
    </w:p>
    <w:p w:rsidR="00D42132" w:rsidRPr="00D42132" w:rsidRDefault="00D42132" w:rsidP="00D42132">
      <w:pPr>
        <w:spacing w:after="156" w:line="360" w:lineRule="auto"/>
        <w:ind w:firstLineChars="1050" w:firstLine="1890"/>
        <w:jc w:val="left"/>
        <w:rPr>
          <w:rStyle w:val="af8"/>
        </w:rPr>
      </w:pPr>
      <w:r w:rsidRPr="00D42132">
        <w:rPr>
          <w:rStyle w:val="af8"/>
        </w:rPr>
        <w:lastRenderedPageBreak/>
        <w:t>表</w:t>
      </w:r>
      <w:r w:rsidRPr="00D42132">
        <w:rPr>
          <w:rStyle w:val="af8"/>
          <w:rFonts w:hint="eastAsia"/>
        </w:rPr>
        <w:t>3</w:t>
      </w:r>
      <w:r w:rsidRPr="00D42132">
        <w:rPr>
          <w:rStyle w:val="af8"/>
        </w:rPr>
        <w:t>-2</w:t>
      </w:r>
      <w:r w:rsidRPr="00D42132">
        <w:rPr>
          <w:rStyle w:val="af8"/>
        </w:rPr>
        <w:t>基于聚类标签</w:t>
      </w:r>
      <w:r w:rsidRPr="00D42132">
        <w:rPr>
          <w:rStyle w:val="af8"/>
          <w:rFonts w:hint="eastAsia"/>
        </w:rPr>
        <w:t>SVM</w:t>
      </w:r>
      <w:r w:rsidRPr="00D42132">
        <w:rPr>
          <w:rStyle w:val="af8"/>
          <w:rFonts w:hint="eastAsia"/>
        </w:rPr>
        <w:t>、</w:t>
      </w:r>
      <w:proofErr w:type="spellStart"/>
      <w:r w:rsidRPr="00D42132">
        <w:rPr>
          <w:rStyle w:val="af8"/>
          <w:rFonts w:hint="eastAsia"/>
        </w:rPr>
        <w:t>XGBoost</w:t>
      </w:r>
      <w:proofErr w:type="spellEnd"/>
      <w:r w:rsidRPr="00D42132">
        <w:rPr>
          <w:rStyle w:val="af8"/>
          <w:rFonts w:hint="eastAsia"/>
        </w:rPr>
        <w:t>模型的</w:t>
      </w:r>
      <w:r w:rsidRPr="00D42132">
        <w:rPr>
          <w:rStyle w:val="af8"/>
        </w:rPr>
        <w:t>监督学习效果</w:t>
      </w:r>
    </w:p>
    <w:tbl>
      <w:tblPr>
        <w:tblW w:w="9347" w:type="dxa"/>
        <w:shd w:val="clear" w:color="auto" w:fill="F6F6F6"/>
        <w:tblCellMar>
          <w:left w:w="0" w:type="dxa"/>
          <w:right w:w="0" w:type="dxa"/>
        </w:tblCellMar>
        <w:tblLook w:val="04A0" w:firstRow="1" w:lastRow="0" w:firstColumn="1" w:lastColumn="0" w:noHBand="0" w:noVBand="1"/>
      </w:tblPr>
      <w:tblGrid>
        <w:gridCol w:w="1439"/>
        <w:gridCol w:w="1568"/>
        <w:gridCol w:w="1164"/>
        <w:gridCol w:w="1663"/>
        <w:gridCol w:w="1705"/>
        <w:gridCol w:w="1808"/>
      </w:tblGrid>
      <w:tr w:rsidR="00D42132" w:rsidTr="00D42132">
        <w:trPr>
          <w:trHeight w:val="1151"/>
        </w:trPr>
        <w:tc>
          <w:tcPr>
            <w:tcW w:w="0" w:type="auto"/>
            <w:tcBorders>
              <w:top w:val="single" w:sz="2" w:space="0" w:color="E0E0E0"/>
              <w:left w:val="nil"/>
              <w:bottom w:val="single" w:sz="2" w:space="0" w:color="E0E0E0"/>
              <w:right w:val="single" w:sz="2" w:space="0" w:color="E0E0E0"/>
            </w:tcBorders>
            <w:shd w:val="clear" w:color="auto" w:fill="DDD8C2" w:themeFill="background2" w:themeFillShade="E5"/>
            <w:tcMar>
              <w:top w:w="158" w:type="dxa"/>
              <w:left w:w="210" w:type="dxa"/>
              <w:bottom w:w="158" w:type="dxa"/>
              <w:right w:w="210" w:type="dxa"/>
            </w:tcMar>
            <w:vAlign w:val="center"/>
          </w:tcPr>
          <w:p w:rsidR="00B8512B" w:rsidRDefault="00B8512B" w:rsidP="00D42132">
            <w:pPr>
              <w:widowControl/>
              <w:spacing w:after="156" w:line="240" w:lineRule="auto"/>
              <w:ind w:firstLineChars="0" w:firstLine="0"/>
              <w:textAlignment w:val="center"/>
              <w:rPr>
                <w:rFonts w:ascii="Segoe UI" w:eastAsia="Segoe UI" w:hAnsi="Segoe UI" w:cs="Segoe UI"/>
                <w:b/>
                <w:bCs/>
                <w:kern w:val="0"/>
                <w:lang w:bidi="ar"/>
              </w:rPr>
            </w:pPr>
            <w:r>
              <w:rPr>
                <w:rFonts w:ascii="微软雅黑" w:eastAsia="微软雅黑" w:hAnsi="微软雅黑" w:cs="微软雅黑" w:hint="eastAsia"/>
                <w:b/>
                <w:bCs/>
                <w:kern w:val="0"/>
                <w:lang w:bidi="ar"/>
              </w:rPr>
              <w:t>算法</w:t>
            </w:r>
          </w:p>
        </w:tc>
        <w:tc>
          <w:tcPr>
            <w:tcW w:w="0" w:type="auto"/>
            <w:tcBorders>
              <w:top w:val="single" w:sz="2" w:space="0" w:color="E0E0E0"/>
              <w:left w:val="single" w:sz="2" w:space="0" w:color="E0E0E0"/>
              <w:bottom w:val="single" w:sz="2" w:space="0" w:color="E0E0E0"/>
              <w:right w:val="single" w:sz="2" w:space="0" w:color="E0E0E0"/>
            </w:tcBorders>
            <w:shd w:val="clear" w:color="auto" w:fill="DDD8C2" w:themeFill="background2" w:themeFillShade="E5"/>
            <w:tcMar>
              <w:top w:w="158" w:type="dxa"/>
              <w:left w:w="210" w:type="dxa"/>
              <w:bottom w:w="158" w:type="dxa"/>
              <w:right w:w="210" w:type="dxa"/>
            </w:tcMar>
            <w:vAlign w:val="center"/>
          </w:tcPr>
          <w:p w:rsidR="00B8512B" w:rsidRDefault="00B8512B" w:rsidP="00D42132">
            <w:pPr>
              <w:widowControl/>
              <w:spacing w:after="156" w:line="240" w:lineRule="auto"/>
              <w:ind w:leftChars="150" w:left="360" w:firstLineChars="50" w:firstLine="120"/>
              <w:textAlignment w:val="center"/>
              <w:rPr>
                <w:rFonts w:ascii="Segoe UI" w:eastAsia="Segoe UI" w:hAnsi="Segoe UI" w:cs="Segoe UI"/>
                <w:b/>
                <w:bCs/>
                <w:kern w:val="0"/>
                <w:lang w:bidi="ar"/>
              </w:rPr>
            </w:pPr>
            <w:r>
              <w:rPr>
                <w:rFonts w:ascii="Segoe UI" w:eastAsia="Segoe UI" w:hAnsi="Segoe UI" w:cs="Segoe UI"/>
                <w:b/>
                <w:bCs/>
                <w:kern w:val="0"/>
                <w:lang w:bidi="ar"/>
              </w:rPr>
              <w:t>SVM</w:t>
            </w:r>
            <w:r>
              <w:rPr>
                <w:rFonts w:ascii="微软雅黑" w:eastAsia="微软雅黑" w:hAnsi="微软雅黑" w:cs="微软雅黑" w:hint="eastAsia"/>
                <w:b/>
                <w:bCs/>
                <w:kern w:val="0"/>
                <w:lang w:bidi="ar"/>
              </w:rPr>
              <w:t>准确率</w:t>
            </w:r>
          </w:p>
        </w:tc>
        <w:tc>
          <w:tcPr>
            <w:tcW w:w="1164" w:type="dxa"/>
            <w:tcBorders>
              <w:top w:val="single" w:sz="2" w:space="0" w:color="E0E0E0"/>
              <w:left w:val="single" w:sz="2" w:space="0" w:color="E0E0E0"/>
              <w:bottom w:val="single" w:sz="2" w:space="0" w:color="E0E0E0"/>
              <w:right w:val="single" w:sz="2" w:space="0" w:color="E0E0E0"/>
            </w:tcBorders>
            <w:shd w:val="clear" w:color="auto" w:fill="DDD8C2" w:themeFill="background2" w:themeFillShade="E5"/>
            <w:tcMar>
              <w:top w:w="158" w:type="dxa"/>
              <w:left w:w="210" w:type="dxa"/>
              <w:bottom w:w="158" w:type="dxa"/>
              <w:right w:w="210" w:type="dxa"/>
            </w:tcMar>
            <w:vAlign w:val="center"/>
          </w:tcPr>
          <w:p w:rsidR="00B8512B" w:rsidRDefault="00B8512B" w:rsidP="00D42132">
            <w:pPr>
              <w:widowControl/>
              <w:spacing w:after="156" w:line="240" w:lineRule="auto"/>
              <w:ind w:firstLineChars="0" w:firstLine="0"/>
              <w:textAlignment w:val="center"/>
              <w:rPr>
                <w:rFonts w:ascii="Segoe UI" w:eastAsia="Segoe UI" w:hAnsi="Segoe UI" w:cs="Segoe UI"/>
                <w:b/>
                <w:bCs/>
                <w:kern w:val="0"/>
                <w:lang w:bidi="ar"/>
              </w:rPr>
            </w:pPr>
            <w:r>
              <w:rPr>
                <w:rFonts w:ascii="Segoe UI" w:eastAsia="Segoe UI" w:hAnsi="Segoe UI" w:cs="Segoe UI"/>
                <w:b/>
                <w:bCs/>
                <w:kern w:val="0"/>
                <w:lang w:bidi="ar"/>
              </w:rPr>
              <w:t>SVM F1</w:t>
            </w:r>
          </w:p>
        </w:tc>
        <w:tc>
          <w:tcPr>
            <w:tcW w:w="1663" w:type="dxa"/>
            <w:tcBorders>
              <w:top w:val="single" w:sz="2" w:space="0" w:color="E0E0E0"/>
              <w:left w:val="single" w:sz="2" w:space="0" w:color="E0E0E0"/>
              <w:bottom w:val="single" w:sz="2" w:space="0" w:color="E0E0E0"/>
              <w:right w:val="single" w:sz="2" w:space="0" w:color="E0E0E0"/>
            </w:tcBorders>
            <w:shd w:val="clear" w:color="auto" w:fill="DDD8C2" w:themeFill="background2" w:themeFillShade="E5"/>
            <w:tcMar>
              <w:top w:w="158" w:type="dxa"/>
              <w:left w:w="210" w:type="dxa"/>
              <w:bottom w:w="158" w:type="dxa"/>
              <w:right w:w="210" w:type="dxa"/>
            </w:tcMar>
            <w:vAlign w:val="center"/>
          </w:tcPr>
          <w:p w:rsidR="00B8512B" w:rsidRDefault="00B8512B" w:rsidP="00D42132">
            <w:pPr>
              <w:widowControl/>
              <w:spacing w:after="156" w:line="240" w:lineRule="auto"/>
              <w:ind w:firstLineChars="0" w:firstLine="0"/>
              <w:textAlignment w:val="center"/>
              <w:rPr>
                <w:rFonts w:ascii="Segoe UI" w:eastAsia="Segoe UI" w:hAnsi="Segoe UI" w:cs="Segoe UI"/>
                <w:b/>
                <w:bCs/>
                <w:kern w:val="0"/>
                <w:lang w:bidi="ar"/>
              </w:rPr>
            </w:pPr>
            <w:proofErr w:type="spellStart"/>
            <w:r>
              <w:rPr>
                <w:rFonts w:ascii="Segoe UI" w:eastAsia="Segoe UI" w:hAnsi="Segoe UI" w:cs="Segoe UI"/>
                <w:b/>
                <w:bCs/>
                <w:kern w:val="0"/>
                <w:lang w:bidi="ar"/>
              </w:rPr>
              <w:t>XGBoost</w:t>
            </w:r>
            <w:proofErr w:type="spellEnd"/>
            <w:r>
              <w:rPr>
                <w:rFonts w:ascii="微软雅黑" w:eastAsia="微软雅黑" w:hAnsi="微软雅黑" w:cs="微软雅黑" w:hint="eastAsia"/>
                <w:b/>
                <w:bCs/>
                <w:kern w:val="0"/>
                <w:lang w:bidi="ar"/>
              </w:rPr>
              <w:t>准确率</w:t>
            </w:r>
          </w:p>
        </w:tc>
        <w:tc>
          <w:tcPr>
            <w:tcW w:w="0" w:type="auto"/>
            <w:tcBorders>
              <w:top w:val="single" w:sz="2" w:space="0" w:color="E0E0E0"/>
              <w:left w:val="single" w:sz="2" w:space="0" w:color="E0E0E0"/>
              <w:bottom w:val="single" w:sz="2" w:space="0" w:color="E0E0E0"/>
              <w:right w:val="single" w:sz="2" w:space="0" w:color="E0E0E0"/>
            </w:tcBorders>
            <w:shd w:val="clear" w:color="auto" w:fill="DDD8C2" w:themeFill="background2" w:themeFillShade="E5"/>
            <w:tcMar>
              <w:top w:w="158" w:type="dxa"/>
              <w:left w:w="210" w:type="dxa"/>
              <w:bottom w:w="158" w:type="dxa"/>
              <w:right w:w="210" w:type="dxa"/>
            </w:tcMar>
            <w:vAlign w:val="center"/>
          </w:tcPr>
          <w:p w:rsidR="00B8512B" w:rsidRDefault="00B8512B" w:rsidP="00D42132">
            <w:pPr>
              <w:widowControl/>
              <w:spacing w:after="156" w:line="240" w:lineRule="auto"/>
              <w:ind w:firstLineChars="0" w:firstLine="0"/>
              <w:textAlignment w:val="center"/>
              <w:rPr>
                <w:rFonts w:ascii="Segoe UI" w:eastAsia="Segoe UI" w:hAnsi="Segoe UI" w:cs="Segoe UI"/>
                <w:b/>
                <w:bCs/>
                <w:kern w:val="0"/>
                <w:lang w:bidi="ar"/>
              </w:rPr>
            </w:pPr>
            <w:proofErr w:type="spellStart"/>
            <w:r>
              <w:rPr>
                <w:rFonts w:ascii="Segoe UI" w:eastAsia="Segoe UI" w:hAnsi="Segoe UI" w:cs="Segoe UI"/>
                <w:b/>
                <w:bCs/>
                <w:kern w:val="0"/>
                <w:lang w:bidi="ar"/>
              </w:rPr>
              <w:t>XGBoost</w:t>
            </w:r>
            <w:proofErr w:type="spellEnd"/>
            <w:r>
              <w:rPr>
                <w:rFonts w:ascii="微软雅黑" w:eastAsia="微软雅黑" w:hAnsi="微软雅黑" w:cs="微软雅黑" w:hint="eastAsia"/>
                <w:b/>
                <w:bCs/>
                <w:kern w:val="0"/>
                <w:lang w:bidi="ar"/>
              </w:rPr>
              <w:t>准确率</w:t>
            </w:r>
          </w:p>
        </w:tc>
        <w:tc>
          <w:tcPr>
            <w:tcW w:w="0" w:type="auto"/>
            <w:tcBorders>
              <w:top w:val="single" w:sz="2" w:space="0" w:color="E0E0E0"/>
              <w:left w:val="single" w:sz="2" w:space="0" w:color="E0E0E0"/>
              <w:bottom w:val="single" w:sz="2" w:space="0" w:color="E0E0E0"/>
              <w:right w:val="nil"/>
            </w:tcBorders>
            <w:shd w:val="clear" w:color="auto" w:fill="DDD8C2" w:themeFill="background2" w:themeFillShade="E5"/>
            <w:tcMar>
              <w:top w:w="158" w:type="dxa"/>
              <w:left w:w="210" w:type="dxa"/>
              <w:bottom w:w="158" w:type="dxa"/>
              <w:right w:w="210" w:type="dxa"/>
            </w:tcMar>
            <w:vAlign w:val="center"/>
          </w:tcPr>
          <w:p w:rsidR="00B8512B" w:rsidRDefault="00B8512B" w:rsidP="00D42132">
            <w:pPr>
              <w:widowControl/>
              <w:spacing w:after="156" w:line="240" w:lineRule="auto"/>
              <w:ind w:firstLineChars="0" w:firstLine="0"/>
              <w:textAlignment w:val="center"/>
              <w:rPr>
                <w:rFonts w:ascii="Segoe UI" w:eastAsia="Segoe UI" w:hAnsi="Segoe UI" w:cs="Segoe UI"/>
                <w:b/>
                <w:bCs/>
                <w:kern w:val="0"/>
                <w:lang w:bidi="ar"/>
              </w:rPr>
            </w:pPr>
            <w:r>
              <w:rPr>
                <w:rFonts w:ascii="微软雅黑" w:eastAsia="微软雅黑" w:hAnsi="微软雅黑" w:cs="微软雅黑" w:hint="eastAsia"/>
                <w:b/>
                <w:bCs/>
                <w:kern w:val="0"/>
                <w:lang w:bidi="ar"/>
              </w:rPr>
              <w:t>特征维度</w:t>
            </w:r>
          </w:p>
        </w:tc>
      </w:tr>
      <w:tr w:rsidR="00D42132" w:rsidTr="00D42132">
        <w:trPr>
          <w:trHeight w:val="708"/>
        </w:trPr>
        <w:tc>
          <w:tcPr>
            <w:tcW w:w="0" w:type="auto"/>
            <w:tcBorders>
              <w:top w:val="single" w:sz="2" w:space="0" w:color="E0E0E0"/>
              <w:left w:val="nil"/>
              <w:bottom w:val="single" w:sz="2" w:space="0" w:color="E0E0E0"/>
              <w:right w:val="single" w:sz="2" w:space="0" w:color="E0E0E0"/>
            </w:tcBorders>
            <w:shd w:val="clear" w:color="auto" w:fill="FFFFFF"/>
            <w:tcMar>
              <w:top w:w="158" w:type="dxa"/>
              <w:left w:w="210" w:type="dxa"/>
              <w:bottom w:w="158" w:type="dxa"/>
              <w:right w:w="210" w:type="dxa"/>
            </w:tcMar>
            <w:vAlign w:val="center"/>
          </w:tcPr>
          <w:p w:rsidR="00B8512B" w:rsidRDefault="00B8512B" w:rsidP="00D42132">
            <w:pPr>
              <w:widowControl/>
              <w:spacing w:after="156" w:line="240" w:lineRule="auto"/>
              <w:ind w:firstLineChars="0" w:firstLine="0"/>
              <w:textAlignment w:val="center"/>
              <w:rPr>
                <w:rFonts w:ascii="Segoe UI" w:eastAsia="Segoe UI" w:hAnsi="Segoe UI" w:cs="Segoe UI"/>
                <w:kern w:val="0"/>
                <w:lang w:bidi="ar"/>
              </w:rPr>
            </w:pPr>
            <w:r>
              <w:rPr>
                <w:rFonts w:ascii="Segoe UI" w:eastAsia="Segoe UI" w:hAnsi="Segoe UI" w:cs="Segoe UI"/>
                <w:kern w:val="0"/>
                <w:lang w:bidi="ar"/>
              </w:rPr>
              <w:t>Single-Pass</w:t>
            </w:r>
          </w:p>
        </w:tc>
        <w:tc>
          <w:tcPr>
            <w:tcW w:w="0" w:type="auto"/>
            <w:tcBorders>
              <w:top w:val="single" w:sz="2" w:space="0" w:color="E0E0E0"/>
              <w:left w:val="single" w:sz="2" w:space="0" w:color="E0E0E0"/>
              <w:bottom w:val="single" w:sz="2" w:space="0" w:color="E0E0E0"/>
              <w:right w:val="single" w:sz="2" w:space="0" w:color="E0E0E0"/>
            </w:tcBorders>
            <w:shd w:val="clear" w:color="auto" w:fill="FFFFFF"/>
            <w:tcMar>
              <w:top w:w="158" w:type="dxa"/>
              <w:left w:w="210" w:type="dxa"/>
              <w:bottom w:w="158" w:type="dxa"/>
              <w:right w:w="210" w:type="dxa"/>
            </w:tcMar>
            <w:vAlign w:val="center"/>
          </w:tcPr>
          <w:p w:rsidR="00B8512B" w:rsidRDefault="00B8512B" w:rsidP="00D42132">
            <w:pPr>
              <w:widowControl/>
              <w:spacing w:after="156" w:line="240" w:lineRule="auto"/>
              <w:ind w:firstLineChars="0" w:firstLine="0"/>
              <w:textAlignment w:val="center"/>
              <w:rPr>
                <w:rFonts w:ascii="Segoe UI" w:eastAsia="Segoe UI" w:hAnsi="Segoe UI" w:cs="Segoe UI"/>
                <w:kern w:val="0"/>
                <w:lang w:bidi="ar"/>
              </w:rPr>
            </w:pPr>
            <w:r>
              <w:rPr>
                <w:rFonts w:ascii="Segoe UI" w:eastAsia="Segoe UI" w:hAnsi="Segoe UI" w:cs="Segoe UI"/>
                <w:kern w:val="0"/>
                <w:lang w:bidi="ar"/>
              </w:rPr>
              <w:t>0.9062</w:t>
            </w:r>
          </w:p>
        </w:tc>
        <w:tc>
          <w:tcPr>
            <w:tcW w:w="1164" w:type="dxa"/>
            <w:tcBorders>
              <w:top w:val="single" w:sz="2" w:space="0" w:color="E0E0E0"/>
              <w:left w:val="single" w:sz="2" w:space="0" w:color="E0E0E0"/>
              <w:bottom w:val="single" w:sz="2" w:space="0" w:color="E0E0E0"/>
              <w:right w:val="single" w:sz="2" w:space="0" w:color="E0E0E0"/>
            </w:tcBorders>
            <w:shd w:val="clear" w:color="auto" w:fill="FFFFFF"/>
            <w:tcMar>
              <w:top w:w="158" w:type="dxa"/>
              <w:left w:w="210" w:type="dxa"/>
              <w:bottom w:w="158" w:type="dxa"/>
              <w:right w:w="210" w:type="dxa"/>
            </w:tcMar>
            <w:vAlign w:val="center"/>
          </w:tcPr>
          <w:p w:rsidR="00B8512B" w:rsidRDefault="00B8512B" w:rsidP="00D42132">
            <w:pPr>
              <w:widowControl/>
              <w:spacing w:after="156" w:line="240" w:lineRule="auto"/>
              <w:ind w:firstLineChars="0" w:firstLine="0"/>
              <w:textAlignment w:val="center"/>
              <w:rPr>
                <w:rFonts w:ascii="Segoe UI" w:eastAsia="Segoe UI" w:hAnsi="Segoe UI" w:cs="Segoe UI"/>
                <w:kern w:val="0"/>
                <w:lang w:bidi="ar"/>
              </w:rPr>
            </w:pPr>
            <w:r>
              <w:rPr>
                <w:rFonts w:ascii="Segoe UI" w:eastAsia="Segoe UI" w:hAnsi="Segoe UI" w:cs="Segoe UI"/>
                <w:kern w:val="0"/>
                <w:lang w:bidi="ar"/>
              </w:rPr>
              <w:t>0.9050</w:t>
            </w:r>
          </w:p>
        </w:tc>
        <w:tc>
          <w:tcPr>
            <w:tcW w:w="1663" w:type="dxa"/>
            <w:tcBorders>
              <w:top w:val="single" w:sz="2" w:space="0" w:color="E0E0E0"/>
              <w:left w:val="single" w:sz="2" w:space="0" w:color="E0E0E0"/>
              <w:bottom w:val="single" w:sz="2" w:space="0" w:color="E0E0E0"/>
              <w:right w:val="single" w:sz="2" w:space="0" w:color="E0E0E0"/>
            </w:tcBorders>
            <w:shd w:val="clear" w:color="auto" w:fill="FFFFFF"/>
            <w:tcMar>
              <w:top w:w="158" w:type="dxa"/>
              <w:left w:w="210" w:type="dxa"/>
              <w:bottom w:w="158" w:type="dxa"/>
              <w:right w:w="210" w:type="dxa"/>
            </w:tcMar>
            <w:vAlign w:val="center"/>
          </w:tcPr>
          <w:p w:rsidR="00B8512B" w:rsidRDefault="00B8512B" w:rsidP="00D42132">
            <w:pPr>
              <w:widowControl/>
              <w:spacing w:after="156" w:line="240" w:lineRule="auto"/>
              <w:ind w:firstLineChars="100" w:firstLine="240"/>
              <w:textAlignment w:val="center"/>
              <w:rPr>
                <w:rFonts w:ascii="Segoe UI" w:eastAsia="Segoe UI" w:hAnsi="Segoe UI" w:cs="Segoe UI"/>
                <w:kern w:val="0"/>
                <w:lang w:bidi="ar"/>
              </w:rPr>
            </w:pPr>
            <w:r>
              <w:rPr>
                <w:rFonts w:ascii="Segoe UI" w:eastAsia="Segoe UI" w:hAnsi="Segoe UI" w:cs="Segoe UI"/>
                <w:kern w:val="0"/>
                <w:lang w:bidi="ar"/>
              </w:rPr>
              <w:t>0.8958</w:t>
            </w:r>
          </w:p>
        </w:tc>
        <w:tc>
          <w:tcPr>
            <w:tcW w:w="0" w:type="auto"/>
            <w:tcBorders>
              <w:top w:val="single" w:sz="2" w:space="0" w:color="E0E0E0"/>
              <w:left w:val="single" w:sz="2" w:space="0" w:color="E0E0E0"/>
              <w:bottom w:val="single" w:sz="2" w:space="0" w:color="E0E0E0"/>
              <w:right w:val="single" w:sz="2" w:space="0" w:color="E0E0E0"/>
            </w:tcBorders>
            <w:shd w:val="clear" w:color="auto" w:fill="FFFFFF"/>
            <w:tcMar>
              <w:top w:w="158" w:type="dxa"/>
              <w:left w:w="210" w:type="dxa"/>
              <w:bottom w:w="158" w:type="dxa"/>
              <w:right w:w="210" w:type="dxa"/>
            </w:tcMar>
            <w:vAlign w:val="center"/>
          </w:tcPr>
          <w:p w:rsidR="00B8512B" w:rsidRDefault="00B8512B" w:rsidP="008513EF">
            <w:pPr>
              <w:widowControl/>
              <w:spacing w:after="156" w:line="240" w:lineRule="auto"/>
              <w:ind w:firstLine="480"/>
              <w:jc w:val="center"/>
              <w:textAlignment w:val="center"/>
              <w:rPr>
                <w:rFonts w:ascii="Segoe UI" w:eastAsia="Segoe UI" w:hAnsi="Segoe UI" w:cs="Segoe UI"/>
                <w:kern w:val="0"/>
                <w:lang w:bidi="ar"/>
              </w:rPr>
            </w:pPr>
            <w:r>
              <w:rPr>
                <w:rFonts w:ascii="Segoe UI" w:eastAsia="Segoe UI" w:hAnsi="Segoe UI" w:cs="Segoe UI"/>
                <w:kern w:val="0"/>
                <w:lang w:bidi="ar"/>
              </w:rPr>
              <w:t>0.8970</w:t>
            </w:r>
          </w:p>
        </w:tc>
        <w:tc>
          <w:tcPr>
            <w:tcW w:w="0" w:type="auto"/>
            <w:tcBorders>
              <w:top w:val="single" w:sz="2" w:space="0" w:color="E0E0E0"/>
              <w:left w:val="single" w:sz="2" w:space="0" w:color="E0E0E0"/>
              <w:bottom w:val="single" w:sz="2" w:space="0" w:color="E0E0E0"/>
              <w:right w:val="nil"/>
            </w:tcBorders>
            <w:shd w:val="clear" w:color="auto" w:fill="FFFFFF"/>
            <w:tcMar>
              <w:top w:w="158" w:type="dxa"/>
              <w:left w:w="210" w:type="dxa"/>
              <w:bottom w:w="158" w:type="dxa"/>
              <w:right w:w="210" w:type="dxa"/>
            </w:tcMar>
            <w:vAlign w:val="center"/>
          </w:tcPr>
          <w:p w:rsidR="00B8512B" w:rsidRDefault="00B8512B" w:rsidP="00D42132">
            <w:pPr>
              <w:widowControl/>
              <w:spacing w:after="156" w:line="240" w:lineRule="auto"/>
              <w:ind w:firstLineChars="50" w:firstLine="120"/>
              <w:textAlignment w:val="center"/>
              <w:rPr>
                <w:rFonts w:ascii="Segoe UI" w:eastAsia="Segoe UI" w:hAnsi="Segoe UI" w:cs="Segoe UI"/>
                <w:kern w:val="0"/>
                <w:lang w:bidi="ar"/>
              </w:rPr>
            </w:pPr>
            <w:r>
              <w:rPr>
                <w:rFonts w:ascii="Segoe UI" w:eastAsia="Segoe UI" w:hAnsi="Segoe UI" w:cs="Segoe UI"/>
                <w:kern w:val="0"/>
                <w:lang w:bidi="ar"/>
              </w:rPr>
              <w:t>100(TF-IDF)</w:t>
            </w:r>
          </w:p>
        </w:tc>
      </w:tr>
      <w:tr w:rsidR="00D42132" w:rsidTr="00D42132">
        <w:trPr>
          <w:trHeight w:val="695"/>
        </w:trPr>
        <w:tc>
          <w:tcPr>
            <w:tcW w:w="0" w:type="auto"/>
            <w:tcBorders>
              <w:top w:val="single" w:sz="2" w:space="0" w:color="E0E0E0"/>
              <w:left w:val="nil"/>
              <w:bottom w:val="single" w:sz="2" w:space="0" w:color="E0E0E0"/>
              <w:right w:val="single" w:sz="2" w:space="0" w:color="E0E0E0"/>
            </w:tcBorders>
            <w:shd w:val="clear" w:color="auto" w:fill="FFFFFF"/>
            <w:tcMar>
              <w:top w:w="158" w:type="dxa"/>
              <w:left w:w="210" w:type="dxa"/>
              <w:bottom w:w="158" w:type="dxa"/>
              <w:right w:w="210" w:type="dxa"/>
            </w:tcMar>
            <w:vAlign w:val="center"/>
          </w:tcPr>
          <w:p w:rsidR="00B8512B" w:rsidRDefault="00B8512B" w:rsidP="00D42132">
            <w:pPr>
              <w:widowControl/>
              <w:spacing w:after="156" w:line="240" w:lineRule="auto"/>
              <w:ind w:firstLineChars="0" w:firstLine="0"/>
              <w:textAlignment w:val="center"/>
              <w:rPr>
                <w:rFonts w:ascii="Segoe UI" w:eastAsia="Segoe UI" w:hAnsi="Segoe UI" w:cs="Segoe UI"/>
                <w:kern w:val="0"/>
                <w:lang w:bidi="ar"/>
              </w:rPr>
            </w:pPr>
            <w:proofErr w:type="spellStart"/>
            <w:r>
              <w:rPr>
                <w:rFonts w:ascii="Segoe UI" w:eastAsia="Segoe UI" w:hAnsi="Segoe UI" w:cs="Segoe UI"/>
                <w:kern w:val="0"/>
                <w:lang w:bidi="ar"/>
              </w:rPr>
              <w:t>BERTopic</w:t>
            </w:r>
            <w:proofErr w:type="spellEnd"/>
          </w:p>
        </w:tc>
        <w:tc>
          <w:tcPr>
            <w:tcW w:w="0" w:type="auto"/>
            <w:tcBorders>
              <w:top w:val="single" w:sz="2" w:space="0" w:color="E0E0E0"/>
              <w:left w:val="single" w:sz="2" w:space="0" w:color="E0E0E0"/>
              <w:bottom w:val="single" w:sz="2" w:space="0" w:color="E0E0E0"/>
              <w:right w:val="single" w:sz="2" w:space="0" w:color="E0E0E0"/>
            </w:tcBorders>
            <w:shd w:val="clear" w:color="auto" w:fill="FFFFFF"/>
            <w:tcMar>
              <w:top w:w="158" w:type="dxa"/>
              <w:left w:w="210" w:type="dxa"/>
              <w:bottom w:w="158" w:type="dxa"/>
              <w:right w:w="210" w:type="dxa"/>
            </w:tcMar>
            <w:vAlign w:val="center"/>
          </w:tcPr>
          <w:p w:rsidR="00B8512B" w:rsidRDefault="00B8512B" w:rsidP="00D42132">
            <w:pPr>
              <w:widowControl/>
              <w:spacing w:after="156" w:line="240" w:lineRule="auto"/>
              <w:ind w:firstLineChars="0" w:firstLine="0"/>
              <w:textAlignment w:val="center"/>
              <w:rPr>
                <w:rFonts w:ascii="Segoe UI" w:eastAsia="Segoe UI" w:hAnsi="Segoe UI" w:cs="Segoe UI"/>
                <w:kern w:val="0"/>
                <w:lang w:bidi="ar"/>
              </w:rPr>
            </w:pPr>
            <w:r>
              <w:rPr>
                <w:rFonts w:ascii="Segoe UI" w:eastAsia="Segoe UI" w:hAnsi="Segoe UI" w:cs="Segoe UI"/>
                <w:kern w:val="0"/>
                <w:lang w:bidi="ar"/>
              </w:rPr>
              <w:t>0.7500</w:t>
            </w:r>
          </w:p>
        </w:tc>
        <w:tc>
          <w:tcPr>
            <w:tcW w:w="1164" w:type="dxa"/>
            <w:tcBorders>
              <w:top w:val="single" w:sz="2" w:space="0" w:color="E0E0E0"/>
              <w:left w:val="single" w:sz="2" w:space="0" w:color="E0E0E0"/>
              <w:bottom w:val="single" w:sz="2" w:space="0" w:color="E0E0E0"/>
              <w:right w:val="single" w:sz="2" w:space="0" w:color="E0E0E0"/>
            </w:tcBorders>
            <w:shd w:val="clear" w:color="auto" w:fill="FFFFFF"/>
            <w:tcMar>
              <w:top w:w="158" w:type="dxa"/>
              <w:left w:w="210" w:type="dxa"/>
              <w:bottom w:w="158" w:type="dxa"/>
              <w:right w:w="210" w:type="dxa"/>
            </w:tcMar>
            <w:vAlign w:val="center"/>
          </w:tcPr>
          <w:p w:rsidR="00B8512B" w:rsidRDefault="00B8512B" w:rsidP="00D42132">
            <w:pPr>
              <w:widowControl/>
              <w:spacing w:after="156" w:line="240" w:lineRule="auto"/>
              <w:ind w:firstLineChars="0" w:firstLine="0"/>
              <w:textAlignment w:val="center"/>
              <w:rPr>
                <w:rFonts w:ascii="Segoe UI" w:eastAsia="Segoe UI" w:hAnsi="Segoe UI" w:cs="Segoe UI"/>
                <w:kern w:val="0"/>
                <w:lang w:bidi="ar"/>
              </w:rPr>
            </w:pPr>
            <w:r>
              <w:rPr>
                <w:rFonts w:ascii="Segoe UI" w:eastAsia="Segoe UI" w:hAnsi="Segoe UI" w:cs="Segoe UI"/>
                <w:kern w:val="0"/>
                <w:lang w:bidi="ar"/>
              </w:rPr>
              <w:t>0.6939</w:t>
            </w:r>
          </w:p>
        </w:tc>
        <w:tc>
          <w:tcPr>
            <w:tcW w:w="1663" w:type="dxa"/>
            <w:tcBorders>
              <w:top w:val="single" w:sz="2" w:space="0" w:color="E0E0E0"/>
              <w:left w:val="single" w:sz="2" w:space="0" w:color="E0E0E0"/>
              <w:bottom w:val="single" w:sz="2" w:space="0" w:color="E0E0E0"/>
              <w:right w:val="single" w:sz="2" w:space="0" w:color="E0E0E0"/>
            </w:tcBorders>
            <w:shd w:val="clear" w:color="auto" w:fill="FFFFFF"/>
            <w:tcMar>
              <w:top w:w="158" w:type="dxa"/>
              <w:left w:w="210" w:type="dxa"/>
              <w:bottom w:w="158" w:type="dxa"/>
              <w:right w:w="210" w:type="dxa"/>
            </w:tcMar>
            <w:vAlign w:val="center"/>
          </w:tcPr>
          <w:p w:rsidR="00B8512B" w:rsidRDefault="00B8512B" w:rsidP="00D42132">
            <w:pPr>
              <w:widowControl/>
              <w:spacing w:after="156" w:line="240" w:lineRule="auto"/>
              <w:ind w:firstLineChars="83" w:firstLine="199"/>
              <w:textAlignment w:val="center"/>
              <w:rPr>
                <w:rFonts w:ascii="Segoe UI" w:eastAsia="Segoe UI" w:hAnsi="Segoe UI" w:cs="Segoe UI"/>
                <w:kern w:val="0"/>
                <w:lang w:bidi="ar"/>
              </w:rPr>
            </w:pPr>
            <w:r>
              <w:rPr>
                <w:rFonts w:ascii="Segoe UI" w:eastAsia="Segoe UI" w:hAnsi="Segoe UI" w:cs="Segoe UI"/>
                <w:kern w:val="0"/>
                <w:lang w:bidi="ar"/>
              </w:rPr>
              <w:t>0.8047</w:t>
            </w:r>
          </w:p>
        </w:tc>
        <w:tc>
          <w:tcPr>
            <w:tcW w:w="0" w:type="auto"/>
            <w:tcBorders>
              <w:top w:val="single" w:sz="2" w:space="0" w:color="E0E0E0"/>
              <w:left w:val="single" w:sz="2" w:space="0" w:color="E0E0E0"/>
              <w:bottom w:val="single" w:sz="2" w:space="0" w:color="E0E0E0"/>
              <w:right w:val="single" w:sz="2" w:space="0" w:color="E0E0E0"/>
            </w:tcBorders>
            <w:shd w:val="clear" w:color="auto" w:fill="FFFFFF"/>
            <w:tcMar>
              <w:top w:w="158" w:type="dxa"/>
              <w:left w:w="210" w:type="dxa"/>
              <w:bottom w:w="158" w:type="dxa"/>
              <w:right w:w="210" w:type="dxa"/>
            </w:tcMar>
            <w:vAlign w:val="center"/>
          </w:tcPr>
          <w:p w:rsidR="00B8512B" w:rsidRDefault="00B8512B" w:rsidP="008513EF">
            <w:pPr>
              <w:widowControl/>
              <w:spacing w:after="156" w:line="240" w:lineRule="auto"/>
              <w:ind w:firstLine="480"/>
              <w:jc w:val="center"/>
              <w:textAlignment w:val="center"/>
              <w:rPr>
                <w:rFonts w:ascii="Segoe UI" w:eastAsia="Segoe UI" w:hAnsi="Segoe UI" w:cs="Segoe UI"/>
                <w:kern w:val="0"/>
                <w:lang w:bidi="ar"/>
              </w:rPr>
            </w:pPr>
            <w:r>
              <w:rPr>
                <w:rFonts w:ascii="Segoe UI" w:eastAsia="Segoe UI" w:hAnsi="Segoe UI" w:cs="Segoe UI"/>
                <w:kern w:val="0"/>
                <w:lang w:bidi="ar"/>
              </w:rPr>
              <w:t>0.7911</w:t>
            </w:r>
          </w:p>
        </w:tc>
        <w:tc>
          <w:tcPr>
            <w:tcW w:w="0" w:type="auto"/>
            <w:tcBorders>
              <w:top w:val="single" w:sz="2" w:space="0" w:color="E0E0E0"/>
              <w:left w:val="single" w:sz="2" w:space="0" w:color="E0E0E0"/>
              <w:bottom w:val="single" w:sz="2" w:space="0" w:color="E0E0E0"/>
              <w:right w:val="nil"/>
            </w:tcBorders>
            <w:shd w:val="clear" w:color="auto" w:fill="FFFFFF"/>
            <w:tcMar>
              <w:top w:w="158" w:type="dxa"/>
              <w:left w:w="210" w:type="dxa"/>
              <w:bottom w:w="158" w:type="dxa"/>
              <w:right w:w="210" w:type="dxa"/>
            </w:tcMar>
            <w:vAlign w:val="center"/>
          </w:tcPr>
          <w:p w:rsidR="00B8512B" w:rsidRDefault="00B8512B" w:rsidP="00D42132">
            <w:pPr>
              <w:widowControl/>
              <w:spacing w:after="156" w:line="240" w:lineRule="auto"/>
              <w:ind w:firstLineChars="83" w:firstLine="199"/>
              <w:textAlignment w:val="center"/>
              <w:rPr>
                <w:rFonts w:ascii="Segoe UI" w:eastAsia="Segoe UI" w:hAnsi="Segoe UI" w:cs="Segoe UI"/>
                <w:kern w:val="0"/>
                <w:lang w:bidi="ar"/>
              </w:rPr>
            </w:pPr>
            <w:r>
              <w:rPr>
                <w:rFonts w:ascii="Segoe UI" w:eastAsia="Segoe UI" w:hAnsi="Segoe UI" w:cs="Segoe UI"/>
                <w:kern w:val="0"/>
                <w:lang w:bidi="ar"/>
              </w:rPr>
              <w:t>768(SBERT)</w:t>
            </w:r>
          </w:p>
        </w:tc>
      </w:tr>
      <w:tr w:rsidR="00D42132" w:rsidTr="00D42132">
        <w:trPr>
          <w:trHeight w:val="708"/>
        </w:trPr>
        <w:tc>
          <w:tcPr>
            <w:tcW w:w="0" w:type="auto"/>
            <w:tcBorders>
              <w:top w:val="single" w:sz="2" w:space="0" w:color="E0E0E0"/>
              <w:left w:val="nil"/>
              <w:bottom w:val="nil"/>
              <w:right w:val="single" w:sz="2" w:space="0" w:color="E0E0E0"/>
            </w:tcBorders>
            <w:shd w:val="clear" w:color="auto" w:fill="FFFFFF"/>
            <w:tcMar>
              <w:top w:w="158" w:type="dxa"/>
              <w:left w:w="210" w:type="dxa"/>
              <w:bottom w:w="158" w:type="dxa"/>
              <w:right w:w="210" w:type="dxa"/>
            </w:tcMar>
            <w:vAlign w:val="center"/>
          </w:tcPr>
          <w:p w:rsidR="00B8512B" w:rsidRDefault="00B8512B" w:rsidP="00D42132">
            <w:pPr>
              <w:widowControl/>
              <w:spacing w:after="156" w:line="240" w:lineRule="auto"/>
              <w:ind w:firstLineChars="0" w:firstLine="0"/>
              <w:textAlignment w:val="center"/>
              <w:rPr>
                <w:rFonts w:ascii="Segoe UI" w:eastAsia="Segoe UI" w:hAnsi="Segoe UI" w:cs="Segoe UI"/>
                <w:kern w:val="0"/>
                <w:lang w:bidi="ar"/>
              </w:rPr>
            </w:pPr>
            <w:r>
              <w:rPr>
                <w:rFonts w:ascii="Segoe UI" w:eastAsia="Segoe UI" w:hAnsi="Segoe UI" w:cs="Segoe UI"/>
                <w:kern w:val="0"/>
                <w:lang w:bidi="ar"/>
              </w:rPr>
              <w:t>K</w:t>
            </w:r>
            <w:r w:rsidR="00D42132">
              <w:rPr>
                <w:rFonts w:ascii="Segoe UI" w:eastAsia="Segoe UI" w:hAnsi="Segoe UI" w:cs="Segoe UI"/>
                <w:kern w:val="0"/>
                <w:lang w:bidi="ar"/>
              </w:rPr>
              <w:t>-</w:t>
            </w:r>
            <w:r>
              <w:rPr>
                <w:rFonts w:ascii="Segoe UI" w:eastAsia="Segoe UI" w:hAnsi="Segoe UI" w:cs="Segoe UI"/>
                <w:kern w:val="0"/>
                <w:lang w:bidi="ar"/>
              </w:rPr>
              <w:t>means</w:t>
            </w:r>
          </w:p>
        </w:tc>
        <w:tc>
          <w:tcPr>
            <w:tcW w:w="0" w:type="auto"/>
            <w:tcBorders>
              <w:top w:val="single" w:sz="2" w:space="0" w:color="E0E0E0"/>
              <w:left w:val="single" w:sz="2" w:space="0" w:color="E0E0E0"/>
              <w:bottom w:val="nil"/>
              <w:right w:val="single" w:sz="2" w:space="0" w:color="E0E0E0"/>
            </w:tcBorders>
            <w:shd w:val="clear" w:color="auto" w:fill="FFFFFF"/>
            <w:tcMar>
              <w:top w:w="158" w:type="dxa"/>
              <w:left w:w="210" w:type="dxa"/>
              <w:bottom w:w="158" w:type="dxa"/>
              <w:right w:w="210" w:type="dxa"/>
            </w:tcMar>
            <w:vAlign w:val="center"/>
          </w:tcPr>
          <w:p w:rsidR="00B8512B" w:rsidRDefault="00B8512B" w:rsidP="00D42132">
            <w:pPr>
              <w:widowControl/>
              <w:spacing w:after="156" w:line="240" w:lineRule="auto"/>
              <w:ind w:firstLineChars="0" w:firstLine="0"/>
              <w:textAlignment w:val="center"/>
              <w:rPr>
                <w:rFonts w:ascii="Segoe UI" w:eastAsia="Segoe UI" w:hAnsi="Segoe UI" w:cs="Segoe UI"/>
                <w:kern w:val="0"/>
                <w:lang w:bidi="ar"/>
              </w:rPr>
            </w:pPr>
            <w:r>
              <w:rPr>
                <w:rFonts w:ascii="Segoe UI" w:eastAsia="Segoe UI" w:hAnsi="Segoe UI" w:cs="Segoe UI"/>
                <w:kern w:val="0"/>
                <w:lang w:bidi="ar"/>
              </w:rPr>
              <w:t>0.8797</w:t>
            </w:r>
          </w:p>
        </w:tc>
        <w:tc>
          <w:tcPr>
            <w:tcW w:w="1164" w:type="dxa"/>
            <w:tcBorders>
              <w:top w:val="single" w:sz="2" w:space="0" w:color="E0E0E0"/>
              <w:left w:val="single" w:sz="2" w:space="0" w:color="E0E0E0"/>
              <w:bottom w:val="nil"/>
              <w:right w:val="single" w:sz="2" w:space="0" w:color="E0E0E0"/>
            </w:tcBorders>
            <w:shd w:val="clear" w:color="auto" w:fill="FFFFFF"/>
            <w:tcMar>
              <w:top w:w="158" w:type="dxa"/>
              <w:left w:w="210" w:type="dxa"/>
              <w:bottom w:w="158" w:type="dxa"/>
              <w:right w:w="210" w:type="dxa"/>
            </w:tcMar>
            <w:vAlign w:val="center"/>
          </w:tcPr>
          <w:p w:rsidR="00B8512B" w:rsidRDefault="00B8512B" w:rsidP="00D42132">
            <w:pPr>
              <w:widowControl/>
              <w:spacing w:after="156" w:line="240" w:lineRule="auto"/>
              <w:ind w:firstLineChars="0" w:firstLine="0"/>
              <w:textAlignment w:val="center"/>
              <w:rPr>
                <w:rFonts w:ascii="Segoe UI" w:eastAsia="Segoe UI" w:hAnsi="Segoe UI" w:cs="Segoe UI"/>
                <w:kern w:val="0"/>
                <w:lang w:bidi="ar"/>
              </w:rPr>
            </w:pPr>
            <w:r>
              <w:rPr>
                <w:rFonts w:ascii="Segoe UI" w:eastAsia="Segoe UI" w:hAnsi="Segoe UI" w:cs="Segoe UI"/>
                <w:kern w:val="0"/>
                <w:lang w:bidi="ar"/>
              </w:rPr>
              <w:t>0.8703</w:t>
            </w:r>
          </w:p>
        </w:tc>
        <w:tc>
          <w:tcPr>
            <w:tcW w:w="1663" w:type="dxa"/>
            <w:tcBorders>
              <w:top w:val="single" w:sz="2" w:space="0" w:color="E0E0E0"/>
              <w:left w:val="single" w:sz="2" w:space="0" w:color="E0E0E0"/>
              <w:bottom w:val="nil"/>
              <w:right w:val="single" w:sz="2" w:space="0" w:color="E0E0E0"/>
            </w:tcBorders>
            <w:shd w:val="clear" w:color="auto" w:fill="FFFFFF"/>
            <w:tcMar>
              <w:top w:w="158" w:type="dxa"/>
              <w:left w:w="210" w:type="dxa"/>
              <w:bottom w:w="158" w:type="dxa"/>
              <w:right w:w="210" w:type="dxa"/>
            </w:tcMar>
            <w:vAlign w:val="center"/>
          </w:tcPr>
          <w:p w:rsidR="00B8512B" w:rsidRDefault="00B8512B" w:rsidP="00D42132">
            <w:pPr>
              <w:widowControl/>
              <w:spacing w:after="156" w:line="240" w:lineRule="auto"/>
              <w:ind w:firstLineChars="83" w:firstLine="199"/>
              <w:textAlignment w:val="center"/>
              <w:rPr>
                <w:rFonts w:ascii="Segoe UI" w:eastAsia="Segoe UI" w:hAnsi="Segoe UI" w:cs="Segoe UI"/>
                <w:kern w:val="0"/>
                <w:lang w:bidi="ar"/>
              </w:rPr>
            </w:pPr>
            <w:r>
              <w:rPr>
                <w:rFonts w:ascii="Segoe UI" w:eastAsia="Segoe UI" w:hAnsi="Segoe UI" w:cs="Segoe UI"/>
                <w:kern w:val="0"/>
                <w:lang w:bidi="ar"/>
              </w:rPr>
              <w:t>0.8984</w:t>
            </w:r>
          </w:p>
        </w:tc>
        <w:tc>
          <w:tcPr>
            <w:tcW w:w="0" w:type="auto"/>
            <w:tcBorders>
              <w:top w:val="single" w:sz="2" w:space="0" w:color="E0E0E0"/>
              <w:left w:val="single" w:sz="2" w:space="0" w:color="E0E0E0"/>
              <w:bottom w:val="nil"/>
              <w:right w:val="single" w:sz="2" w:space="0" w:color="E0E0E0"/>
            </w:tcBorders>
            <w:shd w:val="clear" w:color="auto" w:fill="FFFFFF"/>
            <w:tcMar>
              <w:top w:w="158" w:type="dxa"/>
              <w:left w:w="210" w:type="dxa"/>
              <w:bottom w:w="158" w:type="dxa"/>
              <w:right w:w="210" w:type="dxa"/>
            </w:tcMar>
            <w:vAlign w:val="center"/>
          </w:tcPr>
          <w:p w:rsidR="00B8512B" w:rsidRDefault="00B8512B" w:rsidP="008513EF">
            <w:pPr>
              <w:widowControl/>
              <w:spacing w:after="156" w:line="240" w:lineRule="auto"/>
              <w:ind w:firstLine="480"/>
              <w:jc w:val="center"/>
              <w:textAlignment w:val="center"/>
              <w:rPr>
                <w:rFonts w:ascii="Segoe UI" w:eastAsia="Segoe UI" w:hAnsi="Segoe UI" w:cs="Segoe UI"/>
                <w:kern w:val="0"/>
                <w:lang w:bidi="ar"/>
              </w:rPr>
            </w:pPr>
            <w:r>
              <w:rPr>
                <w:rFonts w:ascii="Segoe UI" w:eastAsia="Segoe UI" w:hAnsi="Segoe UI" w:cs="Segoe UI"/>
                <w:kern w:val="0"/>
                <w:lang w:bidi="ar"/>
              </w:rPr>
              <w:t>0.8973</w:t>
            </w:r>
          </w:p>
        </w:tc>
        <w:tc>
          <w:tcPr>
            <w:tcW w:w="0" w:type="auto"/>
            <w:tcBorders>
              <w:top w:val="single" w:sz="2" w:space="0" w:color="E0E0E0"/>
              <w:left w:val="single" w:sz="2" w:space="0" w:color="E0E0E0"/>
              <w:bottom w:val="nil"/>
              <w:right w:val="nil"/>
            </w:tcBorders>
            <w:shd w:val="clear" w:color="auto" w:fill="FFFFFF"/>
            <w:tcMar>
              <w:top w:w="158" w:type="dxa"/>
              <w:left w:w="210" w:type="dxa"/>
              <w:bottom w:w="158" w:type="dxa"/>
              <w:right w:w="210" w:type="dxa"/>
            </w:tcMar>
            <w:vAlign w:val="center"/>
          </w:tcPr>
          <w:p w:rsidR="00B8512B" w:rsidRDefault="00B8512B" w:rsidP="00D42132">
            <w:pPr>
              <w:widowControl/>
              <w:spacing w:after="156" w:line="240" w:lineRule="auto"/>
              <w:ind w:firstLineChars="50" w:firstLine="120"/>
              <w:textAlignment w:val="center"/>
              <w:rPr>
                <w:rFonts w:ascii="Segoe UI" w:eastAsia="Segoe UI" w:hAnsi="Segoe UI" w:cs="Segoe UI"/>
                <w:kern w:val="0"/>
                <w:lang w:bidi="ar"/>
              </w:rPr>
            </w:pPr>
            <w:r>
              <w:rPr>
                <w:rFonts w:ascii="Segoe UI" w:eastAsia="Segoe UI" w:hAnsi="Segoe UI" w:cs="Segoe UI"/>
                <w:kern w:val="0"/>
                <w:lang w:bidi="ar"/>
              </w:rPr>
              <w:t>100(TF-IDF)</w:t>
            </w:r>
          </w:p>
        </w:tc>
      </w:tr>
    </w:tbl>
    <w:p w:rsidR="00B8512B" w:rsidRDefault="00B8512B" w:rsidP="00B8512B">
      <w:pPr>
        <w:spacing w:after="156" w:line="360" w:lineRule="auto"/>
        <w:ind w:firstLine="480"/>
        <w:jc w:val="left"/>
        <w:rPr>
          <w:rFonts w:cs="Times New Roman"/>
        </w:rPr>
      </w:pPr>
    </w:p>
    <w:p w:rsidR="00B8512B" w:rsidRDefault="00B8512B" w:rsidP="00B8512B">
      <w:pPr>
        <w:spacing w:after="156" w:line="360" w:lineRule="auto"/>
        <w:ind w:firstLine="480"/>
        <w:jc w:val="left"/>
        <w:rPr>
          <w:rFonts w:cs="Times New Roman"/>
        </w:rPr>
      </w:pPr>
      <w:r>
        <w:rPr>
          <w:rFonts w:cs="Times New Roman" w:hint="eastAsia"/>
        </w:rPr>
        <w:t>通过观察得出：</w:t>
      </w:r>
    </w:p>
    <w:p w:rsidR="00B8512B" w:rsidRDefault="00B8512B" w:rsidP="00B8512B">
      <w:pPr>
        <w:spacing w:after="156" w:line="360" w:lineRule="auto"/>
        <w:ind w:firstLine="480"/>
        <w:jc w:val="left"/>
        <w:rPr>
          <w:rFonts w:cs="Times New Roman"/>
        </w:rPr>
      </w:pPr>
      <w:r>
        <w:rPr>
          <w:rFonts w:cs="Times New Roman" w:hint="eastAsia"/>
        </w:rPr>
        <w:t>实验结果表明，基于</w:t>
      </w:r>
      <w:r>
        <w:rPr>
          <w:rFonts w:cs="Times New Roman" w:hint="eastAsia"/>
        </w:rPr>
        <w:t>Single-Pass</w:t>
      </w:r>
      <w:r>
        <w:rPr>
          <w:rFonts w:cs="Times New Roman" w:hint="eastAsia"/>
        </w:rPr>
        <w:t>聚类标签训练的</w:t>
      </w:r>
      <w:r>
        <w:rPr>
          <w:rFonts w:cs="Times New Roman" w:hint="eastAsia"/>
        </w:rPr>
        <w:t>SVM</w:t>
      </w:r>
      <w:r>
        <w:rPr>
          <w:rFonts w:cs="Times New Roman" w:hint="eastAsia"/>
        </w:rPr>
        <w:t>模型取得了</w:t>
      </w:r>
      <w:r>
        <w:rPr>
          <w:rFonts w:cs="Times New Roman" w:hint="eastAsia"/>
        </w:rPr>
        <w:t>90.62%</w:t>
      </w:r>
      <w:r>
        <w:rPr>
          <w:rFonts w:cs="Times New Roman" w:hint="eastAsia"/>
        </w:rPr>
        <w:t>的最高分类准确率，其</w:t>
      </w:r>
      <w:r>
        <w:rPr>
          <w:rFonts w:cs="Times New Roman" w:hint="eastAsia"/>
        </w:rPr>
        <w:t>F1</w:t>
      </w:r>
      <w:r>
        <w:rPr>
          <w:rFonts w:cs="Times New Roman" w:hint="eastAsia"/>
        </w:rPr>
        <w:t>值也达到</w:t>
      </w:r>
      <w:r>
        <w:rPr>
          <w:rFonts w:cs="Times New Roman" w:hint="eastAsia"/>
        </w:rPr>
        <w:t>0.9050</w:t>
      </w:r>
      <w:r>
        <w:rPr>
          <w:rFonts w:cs="Times New Roman" w:hint="eastAsia"/>
        </w:rPr>
        <w:t>，这一结果验证了</w:t>
      </w:r>
      <w:r>
        <w:rPr>
          <w:rFonts w:cs="Times New Roman" w:hint="eastAsia"/>
        </w:rPr>
        <w:t>Single-Pass</w:t>
      </w:r>
      <w:r>
        <w:rPr>
          <w:rFonts w:cs="Times New Roman" w:hint="eastAsia"/>
        </w:rPr>
        <w:t>生成的簇标签具有最优的判别能力。相比之下，</w:t>
      </w:r>
      <w:proofErr w:type="spellStart"/>
      <w:r>
        <w:rPr>
          <w:rFonts w:cs="Times New Roman" w:hint="eastAsia"/>
        </w:rPr>
        <w:t>BERTopic</w:t>
      </w:r>
      <w:proofErr w:type="spellEnd"/>
      <w:r>
        <w:rPr>
          <w:rFonts w:cs="Times New Roman" w:hint="eastAsia"/>
        </w:rPr>
        <w:t>和</w:t>
      </w:r>
      <w:r>
        <w:rPr>
          <w:rFonts w:cs="Times New Roman" w:hint="eastAsia"/>
        </w:rPr>
        <w:t>K-means</w:t>
      </w:r>
      <w:r>
        <w:rPr>
          <w:rFonts w:cs="Times New Roman" w:hint="eastAsia"/>
        </w:rPr>
        <w:t>的聚类标签在监督学习任务中表现稍逊，特别是在</w:t>
      </w:r>
      <w:r>
        <w:rPr>
          <w:rFonts w:cs="Times New Roman" w:hint="eastAsia"/>
        </w:rPr>
        <w:t>SVM</w:t>
      </w:r>
      <w:r>
        <w:rPr>
          <w:rFonts w:cs="Times New Roman" w:hint="eastAsia"/>
        </w:rPr>
        <w:t>模型上的准确率分别落后</w:t>
      </w:r>
      <w:r>
        <w:rPr>
          <w:rFonts w:cs="Times New Roman" w:hint="eastAsia"/>
        </w:rPr>
        <w:t>15.62</w:t>
      </w:r>
      <w:r>
        <w:rPr>
          <w:rFonts w:cs="Times New Roman" w:hint="eastAsia"/>
        </w:rPr>
        <w:t>和</w:t>
      </w:r>
      <w:r>
        <w:rPr>
          <w:rFonts w:cs="Times New Roman" w:hint="eastAsia"/>
        </w:rPr>
        <w:t>2.65</w:t>
      </w:r>
      <w:r>
        <w:rPr>
          <w:rFonts w:cs="Times New Roman" w:hint="eastAsia"/>
        </w:rPr>
        <w:t>个百分点。</w:t>
      </w:r>
    </w:p>
    <w:p w:rsidR="00B8512B" w:rsidRDefault="00B8512B" w:rsidP="00B8512B">
      <w:pPr>
        <w:spacing w:after="156" w:line="360" w:lineRule="auto"/>
        <w:ind w:firstLine="480"/>
        <w:jc w:val="left"/>
        <w:rPr>
          <w:rFonts w:cs="Times New Roman"/>
        </w:rPr>
      </w:pPr>
      <w:r>
        <w:rPr>
          <w:rFonts w:cs="Times New Roman" w:hint="eastAsia"/>
        </w:rPr>
        <w:t>值得注意的是特征表征方式对分类性能的显著影响。虽然</w:t>
      </w:r>
      <w:proofErr w:type="spellStart"/>
      <w:r>
        <w:rPr>
          <w:rFonts w:cs="Times New Roman" w:hint="eastAsia"/>
        </w:rPr>
        <w:t>BERTopic</w:t>
      </w:r>
      <w:proofErr w:type="spellEnd"/>
      <w:r>
        <w:rPr>
          <w:rFonts w:cs="Times New Roman" w:hint="eastAsia"/>
        </w:rPr>
        <w:t>采用了</w:t>
      </w:r>
      <w:r>
        <w:rPr>
          <w:rFonts w:cs="Times New Roman" w:hint="eastAsia"/>
        </w:rPr>
        <w:t>768</w:t>
      </w:r>
      <w:r>
        <w:rPr>
          <w:rFonts w:cs="Times New Roman" w:hint="eastAsia"/>
        </w:rPr>
        <w:t>维的</w:t>
      </w:r>
      <w:r>
        <w:rPr>
          <w:rFonts w:cs="Times New Roman" w:hint="eastAsia"/>
        </w:rPr>
        <w:t>SBERT</w:t>
      </w:r>
      <w:r>
        <w:rPr>
          <w:rFonts w:cs="Times New Roman" w:hint="eastAsia"/>
        </w:rPr>
        <w:t>嵌入向量来捕捉深层语义信息，但这种高维稀疏的特征反而导致分类性能下降了</w:t>
      </w:r>
      <w:r>
        <w:rPr>
          <w:rFonts w:cs="Times New Roman" w:hint="eastAsia"/>
        </w:rPr>
        <w:t>18.7%</w:t>
      </w:r>
      <w:r>
        <w:rPr>
          <w:rFonts w:cs="Times New Roman" w:hint="eastAsia"/>
        </w:rPr>
        <w:t>，反而不如</w:t>
      </w:r>
      <w:r>
        <w:rPr>
          <w:rFonts w:cs="Times New Roman" w:hint="eastAsia"/>
        </w:rPr>
        <w:t>Single-Pass</w:t>
      </w:r>
      <w:r>
        <w:rPr>
          <w:rFonts w:cs="Times New Roman" w:hint="eastAsia"/>
        </w:rPr>
        <w:t>采用的</w:t>
      </w:r>
      <w:r>
        <w:rPr>
          <w:rFonts w:cs="Times New Roman" w:hint="eastAsia"/>
        </w:rPr>
        <w:t>100</w:t>
      </w:r>
      <w:r>
        <w:rPr>
          <w:rFonts w:cs="Times New Roman" w:hint="eastAsia"/>
        </w:rPr>
        <w:t>维</w:t>
      </w:r>
      <w:r>
        <w:rPr>
          <w:rFonts w:cs="Times New Roman" w:hint="eastAsia"/>
        </w:rPr>
        <w:t>TF-IDF</w:t>
      </w:r>
      <w:r>
        <w:rPr>
          <w:rFonts w:cs="Times New Roman" w:hint="eastAsia"/>
        </w:rPr>
        <w:t>特征。这一现象揭示了在文本分类任务中，并非所有情况下深层语义特征都优于传统统计特征。</w:t>
      </w:r>
    </w:p>
    <w:p w:rsidR="00B8512B" w:rsidRDefault="00B8512B" w:rsidP="00B8512B">
      <w:pPr>
        <w:spacing w:after="156" w:line="360" w:lineRule="auto"/>
        <w:ind w:firstLine="480"/>
        <w:jc w:val="left"/>
        <w:rPr>
          <w:rFonts w:cs="Times New Roman"/>
        </w:rPr>
      </w:pPr>
      <w:r>
        <w:rPr>
          <w:rFonts w:cs="Times New Roman" w:hint="eastAsia"/>
        </w:rPr>
        <w:t>另一个有趣的发现是不同算法与分类器的适配特性。</w:t>
      </w:r>
      <w:proofErr w:type="spellStart"/>
      <w:r>
        <w:rPr>
          <w:rFonts w:cs="Times New Roman" w:hint="eastAsia"/>
        </w:rPr>
        <w:t>XGBoost</w:t>
      </w:r>
      <w:proofErr w:type="spellEnd"/>
      <w:r>
        <w:rPr>
          <w:rFonts w:cs="Times New Roman" w:hint="eastAsia"/>
        </w:rPr>
        <w:t>在</w:t>
      </w:r>
      <w:r>
        <w:rPr>
          <w:rFonts w:cs="Times New Roman" w:hint="eastAsia"/>
        </w:rPr>
        <w:t>K-means</w:t>
      </w:r>
      <w:r>
        <w:rPr>
          <w:rFonts w:cs="Times New Roman" w:hint="eastAsia"/>
        </w:rPr>
        <w:t>聚类标签上取得了</w:t>
      </w:r>
      <w:r>
        <w:rPr>
          <w:rFonts w:cs="Times New Roman" w:hint="eastAsia"/>
        </w:rPr>
        <w:t>89.84%</w:t>
      </w:r>
      <w:r>
        <w:rPr>
          <w:rFonts w:cs="Times New Roman" w:hint="eastAsia"/>
        </w:rPr>
        <w:t>的准确率，甚至超过了其在</w:t>
      </w:r>
      <w:r>
        <w:rPr>
          <w:rFonts w:cs="Times New Roman" w:hint="eastAsia"/>
        </w:rPr>
        <w:t>Single-Pass</w:t>
      </w:r>
      <w:r>
        <w:rPr>
          <w:rFonts w:cs="Times New Roman" w:hint="eastAsia"/>
        </w:rPr>
        <w:t>标签上的表现（</w:t>
      </w:r>
      <w:r>
        <w:rPr>
          <w:rFonts w:cs="Times New Roman" w:hint="eastAsia"/>
        </w:rPr>
        <w:t>89.58%</w:t>
      </w:r>
      <w:r>
        <w:rPr>
          <w:rFonts w:cs="Times New Roman" w:hint="eastAsia"/>
        </w:rPr>
        <w:t>）。这说明传统统计特征与基于决策树的模型之间存在特殊的兼容性优势，可能源于树模型对结构化特征的处理能力更强。相比之下，</w:t>
      </w:r>
      <w:r>
        <w:rPr>
          <w:rFonts w:cs="Times New Roman" w:hint="eastAsia"/>
        </w:rPr>
        <w:t>SVM</w:t>
      </w:r>
      <w:r>
        <w:rPr>
          <w:rFonts w:cs="Times New Roman" w:hint="eastAsia"/>
        </w:rPr>
        <w:t>则更擅</w:t>
      </w:r>
      <w:r>
        <w:rPr>
          <w:rFonts w:cs="Times New Roman" w:hint="eastAsia"/>
        </w:rPr>
        <w:lastRenderedPageBreak/>
        <w:t>长处理</w:t>
      </w:r>
      <w:r>
        <w:rPr>
          <w:rFonts w:cs="Times New Roman" w:hint="eastAsia"/>
        </w:rPr>
        <w:t>Single-Pass</w:t>
      </w:r>
      <w:r>
        <w:rPr>
          <w:rFonts w:cs="Times New Roman" w:hint="eastAsia"/>
        </w:rPr>
        <w:t>生成的线性可分特征。</w:t>
      </w:r>
    </w:p>
    <w:p w:rsidR="00B8512B" w:rsidRDefault="00C34033" w:rsidP="00C34033">
      <w:pPr>
        <w:pStyle w:val="af6"/>
        <w:spacing w:after="156"/>
        <w:ind w:firstLine="482"/>
      </w:pPr>
      <w:bookmarkStart w:id="61" w:name="_Toc199231083"/>
      <w:r>
        <w:t>3</w:t>
      </w:r>
      <w:r w:rsidR="00B8512B">
        <w:rPr>
          <w:rFonts w:hint="eastAsia"/>
        </w:rPr>
        <w:t>.3.3</w:t>
      </w:r>
      <w:r w:rsidR="00B8512B">
        <w:rPr>
          <w:rFonts w:hint="eastAsia"/>
        </w:rPr>
        <w:t>算法特性对比</w:t>
      </w:r>
      <w:bookmarkEnd w:id="61"/>
    </w:p>
    <w:p w:rsidR="00B8512B" w:rsidRDefault="00B8512B" w:rsidP="00B8512B">
      <w:pPr>
        <w:spacing w:after="156" w:line="360" w:lineRule="auto"/>
        <w:ind w:firstLine="480"/>
        <w:jc w:val="left"/>
        <w:rPr>
          <w:rFonts w:cs="Times New Roman"/>
        </w:rPr>
      </w:pPr>
      <w:r>
        <w:rPr>
          <w:rFonts w:cs="Times New Roman" w:hint="eastAsia"/>
        </w:rPr>
        <w:t>通过雷达图可视化三种算法的核心特性。</w:t>
      </w:r>
      <w:r>
        <w:rPr>
          <w:rFonts w:cs="Times New Roman" w:hint="eastAsia"/>
        </w:rPr>
        <w:t>Single-Pass</w:t>
      </w:r>
      <w:r>
        <w:rPr>
          <w:rFonts w:cs="Times New Roman" w:hint="eastAsia"/>
        </w:rPr>
        <w:t>在实时性、增量学习和噪声鲁棒性维度表现突出，而</w:t>
      </w:r>
      <w:proofErr w:type="spellStart"/>
      <w:r>
        <w:rPr>
          <w:rFonts w:cs="Times New Roman" w:hint="eastAsia"/>
        </w:rPr>
        <w:t>BERTopic</w:t>
      </w:r>
      <w:proofErr w:type="spellEnd"/>
      <w:r>
        <w:rPr>
          <w:rFonts w:cs="Times New Roman" w:hint="eastAsia"/>
        </w:rPr>
        <w:t>在语义理解深度上具有独特优势。</w:t>
      </w:r>
    </w:p>
    <w:p w:rsidR="00B8512B" w:rsidRPr="00C34033" w:rsidRDefault="00B8512B" w:rsidP="00B8512B">
      <w:pPr>
        <w:widowControl/>
        <w:shd w:val="clear" w:color="auto" w:fill="FFFFFF"/>
        <w:spacing w:after="156"/>
        <w:ind w:firstLine="480"/>
        <w:jc w:val="center"/>
        <w:rPr>
          <w:rStyle w:val="af8"/>
        </w:rPr>
      </w:pPr>
      <w:r>
        <w:rPr>
          <w:rFonts w:ascii="宋体" w:hAnsi="宋体" w:cs="宋体"/>
          <w:noProof/>
        </w:rPr>
        <w:drawing>
          <wp:inline distT="0" distB="0" distL="114300" distR="114300" wp14:anchorId="171891EB" wp14:editId="24A2B033">
            <wp:extent cx="3887470" cy="3034665"/>
            <wp:effectExtent l="0" t="0" r="8255" b="3810"/>
            <wp:docPr id="41"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IMG_256"/>
                    <pic:cNvPicPr>
                      <a:picLocks noChangeAspect="1"/>
                    </pic:cNvPicPr>
                  </pic:nvPicPr>
                  <pic:blipFill>
                    <a:blip r:embed="rId24"/>
                    <a:stretch>
                      <a:fillRect/>
                    </a:stretch>
                  </pic:blipFill>
                  <pic:spPr>
                    <a:xfrm>
                      <a:off x="0" y="0"/>
                      <a:ext cx="3887470" cy="3034665"/>
                    </a:xfrm>
                    <a:prstGeom prst="rect">
                      <a:avLst/>
                    </a:prstGeom>
                    <a:noFill/>
                    <a:ln w="9525">
                      <a:noFill/>
                    </a:ln>
                  </pic:spPr>
                </pic:pic>
              </a:graphicData>
            </a:graphic>
          </wp:inline>
        </w:drawing>
      </w:r>
      <w:r>
        <w:rPr>
          <w:rFonts w:cs="Times New Roman"/>
          <w:b/>
          <w:bCs/>
          <w:sz w:val="28"/>
          <w:szCs w:val="28"/>
        </w:rPr>
        <w:br/>
      </w:r>
      <w:r w:rsidR="00D42132" w:rsidRPr="00C34033">
        <w:rPr>
          <w:rStyle w:val="af8"/>
          <w:rFonts w:hint="eastAsia"/>
        </w:rPr>
        <w:t>图</w:t>
      </w:r>
      <w:r w:rsidR="00D42132" w:rsidRPr="00C34033">
        <w:rPr>
          <w:rStyle w:val="af8"/>
          <w:rFonts w:hint="eastAsia"/>
        </w:rPr>
        <w:t>3</w:t>
      </w:r>
      <w:r w:rsidR="00D42132" w:rsidRPr="00C34033">
        <w:rPr>
          <w:rStyle w:val="af8"/>
        </w:rPr>
        <w:t xml:space="preserve">-6 </w:t>
      </w:r>
      <w:r w:rsidR="00C34033" w:rsidRPr="00C34033">
        <w:rPr>
          <w:rStyle w:val="af8"/>
          <w:rFonts w:hint="eastAsia"/>
        </w:rPr>
        <w:t>三类算法的雷达图</w:t>
      </w:r>
    </w:p>
    <w:p w:rsidR="00B8512B" w:rsidRDefault="00B8512B" w:rsidP="00B8512B">
      <w:pPr>
        <w:spacing w:after="156" w:line="360" w:lineRule="auto"/>
        <w:ind w:firstLine="480"/>
        <w:jc w:val="left"/>
        <w:rPr>
          <w:rFonts w:cs="Times New Roman"/>
        </w:rPr>
      </w:pPr>
      <w:r>
        <w:rPr>
          <w:rFonts w:cs="Times New Roman" w:hint="eastAsia"/>
        </w:rPr>
        <w:t>可以得出：</w:t>
      </w:r>
    </w:p>
    <w:p w:rsidR="00B8512B" w:rsidRDefault="00B8512B" w:rsidP="00B8512B">
      <w:pPr>
        <w:spacing w:after="156" w:line="360" w:lineRule="auto"/>
        <w:ind w:firstLine="480"/>
        <w:jc w:val="left"/>
        <w:rPr>
          <w:rFonts w:cs="Times New Roman"/>
        </w:rPr>
      </w:pPr>
      <w:proofErr w:type="spellStart"/>
      <w:r>
        <w:rPr>
          <w:rFonts w:cs="Times New Roman"/>
        </w:rPr>
        <w:t>SinglePass</w:t>
      </w:r>
      <w:proofErr w:type="spellEnd"/>
      <w:r>
        <w:rPr>
          <w:rFonts w:cs="Times New Roman"/>
        </w:rPr>
        <w:t xml:space="preserve"> </w:t>
      </w:r>
      <w:r>
        <w:rPr>
          <w:rFonts w:cs="Times New Roman"/>
        </w:rPr>
        <w:t>在实时性、噪声鲁棒性和领域适应性上构成了显著的优势区域。这表明在需要快速处理数据、应对噪声干扰以及适应不同领域场景的流式数据处理任务中，</w:t>
      </w:r>
      <w:proofErr w:type="spellStart"/>
      <w:r>
        <w:rPr>
          <w:rFonts w:cs="Times New Roman"/>
        </w:rPr>
        <w:t>SinglePass</w:t>
      </w:r>
      <w:proofErr w:type="spellEnd"/>
      <w:r>
        <w:rPr>
          <w:rFonts w:cs="Times New Roman"/>
        </w:rPr>
        <w:t xml:space="preserve"> </w:t>
      </w:r>
      <w:r>
        <w:rPr>
          <w:rFonts w:cs="Times New Roman"/>
        </w:rPr>
        <w:t>能够展现出突出的性能，其优势三角区域明显大于其他算法，意味着它在这类实时性要求高的场景下更具竞争力，能更高效、稳定地完成任务。</w:t>
      </w:r>
    </w:p>
    <w:p w:rsidR="00B8512B" w:rsidRDefault="00B8512B" w:rsidP="00B8512B">
      <w:pPr>
        <w:spacing w:after="156" w:line="360" w:lineRule="auto"/>
        <w:ind w:firstLine="480"/>
        <w:jc w:val="left"/>
        <w:rPr>
          <w:rFonts w:cs="Times New Roman"/>
        </w:rPr>
      </w:pPr>
      <w:r>
        <w:rPr>
          <w:rFonts w:cs="Times New Roman" w:hint="eastAsia"/>
        </w:rPr>
        <w:t>在</w:t>
      </w:r>
      <w:r>
        <w:rPr>
          <w:rFonts w:cs="Times New Roman"/>
        </w:rPr>
        <w:t>语义理解维度，</w:t>
      </w:r>
      <w:proofErr w:type="spellStart"/>
      <w:r>
        <w:rPr>
          <w:rFonts w:cs="Times New Roman"/>
        </w:rPr>
        <w:t>BERTopic</w:t>
      </w:r>
      <w:proofErr w:type="spellEnd"/>
      <w:r>
        <w:rPr>
          <w:rFonts w:cs="Times New Roman"/>
        </w:rPr>
        <w:t xml:space="preserve"> </w:t>
      </w:r>
      <w:r>
        <w:rPr>
          <w:rFonts w:cs="Times New Roman"/>
        </w:rPr>
        <w:t>在此形成了一个突出的尖峰。这体现出它在挖掘文本语义信息方面具有强大的能力，能够深入理解文本的含义。然而，它在资源消耗维度却形成了明显的短板。这说明虽然</w:t>
      </w:r>
      <w:r>
        <w:rPr>
          <w:rFonts w:cs="Times New Roman"/>
        </w:rPr>
        <w:t xml:space="preserve"> </w:t>
      </w:r>
      <w:proofErr w:type="spellStart"/>
      <w:r>
        <w:rPr>
          <w:rFonts w:cs="Times New Roman"/>
        </w:rPr>
        <w:t>BERTopic</w:t>
      </w:r>
      <w:proofErr w:type="spellEnd"/>
      <w:r>
        <w:rPr>
          <w:rFonts w:cs="Times New Roman"/>
        </w:rPr>
        <w:t xml:space="preserve"> </w:t>
      </w:r>
      <w:r>
        <w:rPr>
          <w:rFonts w:cs="Times New Roman"/>
        </w:rPr>
        <w:t>在语义理解上表现卓越，但在运行过程中对资源的需求较大，在资源受限的环境下可能会受到一定的制约，需要权衡其在语义理解优势与资源消耗之间的平衡。</w:t>
      </w:r>
    </w:p>
    <w:p w:rsidR="00B8512B" w:rsidRDefault="00B8512B" w:rsidP="00B8512B">
      <w:pPr>
        <w:spacing w:after="156" w:line="360" w:lineRule="auto"/>
        <w:ind w:firstLine="480"/>
        <w:jc w:val="left"/>
        <w:rPr>
          <w:rFonts w:cs="Times New Roman"/>
        </w:rPr>
      </w:pPr>
      <w:r>
        <w:rPr>
          <w:rFonts w:cs="Times New Roman"/>
        </w:rPr>
        <w:lastRenderedPageBreak/>
        <w:t>K - means</w:t>
      </w:r>
      <w:r>
        <w:rPr>
          <w:rFonts w:cs="Times New Roman" w:hint="eastAsia"/>
        </w:rPr>
        <w:t>则</w:t>
      </w:r>
      <w:r>
        <w:rPr>
          <w:rFonts w:cs="Times New Roman"/>
        </w:rPr>
        <w:t>在参数敏感性和实时性维度形成了凹陷区。这反映出</w:t>
      </w:r>
      <w:r>
        <w:rPr>
          <w:rFonts w:cs="Times New Roman"/>
        </w:rPr>
        <w:t xml:space="preserve"> K - means </w:t>
      </w:r>
      <w:r>
        <w:rPr>
          <w:rFonts w:cs="Times New Roman"/>
        </w:rPr>
        <w:t>在应对参数调整以及处理实时性要求高的任务时存在一定的局限性，其适用场景相对较为受限，在对这两个维度性能要求严格的情况下，可能需要谨慎选择使用该算法。</w:t>
      </w:r>
    </w:p>
    <w:p w:rsidR="00B8512B" w:rsidRDefault="00B8512B" w:rsidP="00B8512B">
      <w:pPr>
        <w:spacing w:after="156" w:line="360" w:lineRule="auto"/>
        <w:ind w:firstLine="480"/>
        <w:jc w:val="left"/>
        <w:rPr>
          <w:rFonts w:cs="Times New Roman"/>
        </w:rPr>
      </w:pPr>
      <w:r>
        <w:rPr>
          <w:rFonts w:cs="Times New Roman"/>
        </w:rPr>
        <w:t>总体而言，不同算法各有优劣，</w:t>
      </w:r>
      <w:proofErr w:type="spellStart"/>
      <w:r>
        <w:rPr>
          <w:rFonts w:cs="Times New Roman"/>
        </w:rPr>
        <w:t>SinglePass</w:t>
      </w:r>
      <w:proofErr w:type="spellEnd"/>
      <w:r>
        <w:rPr>
          <w:rFonts w:cs="Times New Roman"/>
        </w:rPr>
        <w:t xml:space="preserve"> </w:t>
      </w:r>
      <w:r>
        <w:rPr>
          <w:rFonts w:cs="Times New Roman"/>
        </w:rPr>
        <w:t>在实时处理相关场景表现出色，</w:t>
      </w:r>
      <w:proofErr w:type="spellStart"/>
      <w:r>
        <w:rPr>
          <w:rFonts w:cs="Times New Roman"/>
        </w:rPr>
        <w:t>BERTopic</w:t>
      </w:r>
      <w:proofErr w:type="spellEnd"/>
      <w:r>
        <w:rPr>
          <w:rFonts w:cs="Times New Roman"/>
        </w:rPr>
        <w:t xml:space="preserve"> </w:t>
      </w:r>
      <w:r>
        <w:rPr>
          <w:rFonts w:cs="Times New Roman"/>
        </w:rPr>
        <w:t>在语义理解上独树一帜但受资源限制，</w:t>
      </w:r>
      <w:r>
        <w:rPr>
          <w:rFonts w:cs="Times New Roman"/>
        </w:rPr>
        <w:t xml:space="preserve">K - means </w:t>
      </w:r>
      <w:r>
        <w:rPr>
          <w:rFonts w:cs="Times New Roman"/>
        </w:rPr>
        <w:t>则在参数敏感性和实时性方面存在不足。</w:t>
      </w:r>
    </w:p>
    <w:p w:rsidR="00B8512B" w:rsidRDefault="00B8512B" w:rsidP="00B8512B">
      <w:pPr>
        <w:spacing w:after="156" w:line="360" w:lineRule="auto"/>
        <w:ind w:firstLine="480"/>
        <w:jc w:val="center"/>
        <w:rPr>
          <w:rFonts w:cs="Times New Roman"/>
        </w:rPr>
      </w:pPr>
    </w:p>
    <w:p w:rsidR="00B8512B" w:rsidRDefault="00C34033" w:rsidP="00C34033">
      <w:pPr>
        <w:pStyle w:val="af5"/>
        <w:ind w:firstLineChars="0" w:firstLine="0"/>
      </w:pPr>
      <w:bookmarkStart w:id="62" w:name="_Toc199231084"/>
      <w:r>
        <w:t>3</w:t>
      </w:r>
      <w:r w:rsidR="00B8512B">
        <w:rPr>
          <w:rFonts w:hint="eastAsia"/>
        </w:rPr>
        <w:t>.4</w:t>
      </w:r>
      <w:r w:rsidR="00B8512B">
        <w:t>实验结果</w:t>
      </w:r>
      <w:r w:rsidR="00B8512B">
        <w:rPr>
          <w:rFonts w:hint="eastAsia"/>
        </w:rPr>
        <w:t>可视化</w:t>
      </w:r>
      <w:bookmarkEnd w:id="62"/>
    </w:p>
    <w:p w:rsidR="00B8512B" w:rsidRDefault="00C34033" w:rsidP="00C34033">
      <w:pPr>
        <w:pStyle w:val="af6"/>
        <w:spacing w:after="156"/>
        <w:ind w:firstLine="482"/>
      </w:pPr>
      <w:bookmarkStart w:id="63" w:name="_Toc199231085"/>
      <w:r>
        <w:t>3</w:t>
      </w:r>
      <w:r w:rsidR="00B8512B">
        <w:rPr>
          <w:rFonts w:hint="eastAsia"/>
        </w:rPr>
        <w:t>.</w:t>
      </w:r>
      <w:r w:rsidR="00026D89">
        <w:t>4</w:t>
      </w:r>
      <w:r w:rsidR="00B8512B">
        <w:rPr>
          <w:rFonts w:hint="eastAsia"/>
        </w:rPr>
        <w:t>.2</w:t>
      </w:r>
      <w:r w:rsidR="00B8512B">
        <w:t>话题</w:t>
      </w:r>
      <w:r w:rsidR="00B8512B">
        <w:rPr>
          <w:rFonts w:hint="eastAsia"/>
        </w:rPr>
        <w:t>热点</w:t>
      </w:r>
      <w:r w:rsidR="00B8512B">
        <w:t>分析</w:t>
      </w:r>
      <w:bookmarkEnd w:id="63"/>
    </w:p>
    <w:p w:rsidR="00B8512B" w:rsidRDefault="00B8512B" w:rsidP="00C34033">
      <w:pPr>
        <w:spacing w:after="156"/>
        <w:ind w:firstLine="480"/>
      </w:pPr>
      <w:r>
        <w:t>“</w:t>
      </w:r>
      <w:r>
        <w:t>小米</w:t>
      </w:r>
      <w:r>
        <w:t xml:space="preserve"> SU7 </w:t>
      </w:r>
      <w:r>
        <w:t>车祸现场曝光</w:t>
      </w:r>
      <w:r>
        <w:t>”“</w:t>
      </w:r>
      <w:r>
        <w:t>小米</w:t>
      </w:r>
      <w:r>
        <w:t xml:space="preserve"> SU7 </w:t>
      </w:r>
      <w:r>
        <w:t>刹车失灵争议</w:t>
      </w:r>
      <w:r>
        <w:t xml:space="preserve">” </w:t>
      </w:r>
      <w:r>
        <w:t>等话题在网络上引发公众广泛关注与多样讨论。网民评论围绕事件形成多个维度的观点：部分网民通过</w:t>
      </w:r>
      <w:r>
        <w:t xml:space="preserve"> “</w:t>
      </w:r>
      <w:r>
        <w:t>质量堪忧</w:t>
      </w:r>
      <w:r>
        <w:t>”“</w:t>
      </w:r>
      <w:r>
        <w:t>造车经验不足</w:t>
      </w:r>
      <w:r>
        <w:t xml:space="preserve">” </w:t>
      </w:r>
      <w:r>
        <w:t>等表述，表达对产品可靠性的质疑；一些网民提出</w:t>
      </w:r>
      <w:r>
        <w:t xml:space="preserve"> “</w:t>
      </w:r>
      <w:r>
        <w:t>彻查原因</w:t>
      </w:r>
      <w:r>
        <w:t>”“</w:t>
      </w:r>
      <w:r>
        <w:t>期待官方通报</w:t>
      </w:r>
      <w:r>
        <w:t>”</w:t>
      </w:r>
      <w:r>
        <w:t>，体现对责任认定的理性诉求；另有网民将讨论延伸至行业层面，谈及</w:t>
      </w:r>
      <w:r>
        <w:t xml:space="preserve"> “</w:t>
      </w:r>
      <w:r>
        <w:t>自动驾驶技术伦理</w:t>
      </w:r>
      <w:r>
        <w:t>”“</w:t>
      </w:r>
      <w:r>
        <w:t>新能源安全标准</w:t>
      </w:r>
      <w:r>
        <w:t xml:space="preserve">” </w:t>
      </w:r>
      <w:r>
        <w:t>等问题；同时，也有网民倡导</w:t>
      </w:r>
      <w:r>
        <w:t xml:space="preserve"> “</w:t>
      </w:r>
      <w:r>
        <w:t>避免情绪化批判</w:t>
      </w:r>
      <w:r>
        <w:t>”</w:t>
      </w:r>
      <w:r>
        <w:t>，持有审慎立场。</w:t>
      </w:r>
    </w:p>
    <w:p w:rsidR="00B8512B" w:rsidRDefault="00B8512B" w:rsidP="00C34033">
      <w:pPr>
        <w:spacing w:after="156"/>
        <w:ind w:firstLine="480"/>
      </w:pPr>
      <w:r>
        <w:t>对于</w:t>
      </w:r>
      <w:r>
        <w:t xml:space="preserve"> “</w:t>
      </w:r>
      <w:r>
        <w:t>雷军回应</w:t>
      </w:r>
      <w:r>
        <w:t xml:space="preserve"> SU7 </w:t>
      </w:r>
      <w:r>
        <w:t>车祸事件</w:t>
      </w:r>
      <w:r>
        <w:t>”</w:t>
      </w:r>
      <w:r>
        <w:t>，网民讨论主要集中在企业公关评价方面：大家一方面肯定小米应对舆情的及时性，另一方面对回应中责任表述的模糊性提出质疑。这些讨论既展现了突发事件中公众认知的复杂性，也反映出社交媒体时代技术争议、品牌信任与公共理性的互动关系。</w:t>
      </w:r>
    </w:p>
    <w:p w:rsidR="00B8512B" w:rsidRDefault="00C34033" w:rsidP="00C34033">
      <w:pPr>
        <w:pStyle w:val="af6"/>
        <w:spacing w:after="156"/>
        <w:ind w:firstLine="482"/>
      </w:pPr>
      <w:bookmarkStart w:id="64" w:name="_Toc199231086"/>
      <w:r>
        <w:t>3</w:t>
      </w:r>
      <w:r w:rsidR="00B8512B">
        <w:rPr>
          <w:rFonts w:hint="eastAsia"/>
        </w:rPr>
        <w:t>.</w:t>
      </w:r>
      <w:r w:rsidR="00026D89">
        <w:t>4</w:t>
      </w:r>
      <w:r w:rsidR="00B8512B">
        <w:rPr>
          <w:rFonts w:hint="eastAsia"/>
        </w:rPr>
        <w:t>.2</w:t>
      </w:r>
      <w:r w:rsidR="00B8512B">
        <w:t>话题分布热力图分析</w:t>
      </w:r>
      <w:bookmarkEnd w:id="64"/>
    </w:p>
    <w:p w:rsidR="00B8512B" w:rsidRDefault="00B8512B" w:rsidP="00C34033">
      <w:pPr>
        <w:spacing w:after="156"/>
        <w:ind w:firstLine="480"/>
      </w:pPr>
      <w:r>
        <w:t>话题分布热力图用于呈现不同话题间的相似性度量。在该图中，</w:t>
      </w:r>
      <w:r>
        <w:t>“0_su7_</w:t>
      </w:r>
      <w:r>
        <w:t>小米</w:t>
      </w:r>
      <w:r>
        <w:t>_</w:t>
      </w:r>
      <w:r>
        <w:t>汽车</w:t>
      </w:r>
      <w:r>
        <w:t>”</w:t>
      </w:r>
      <w:r>
        <w:t>话题处于核心地位，其与自身的相似性得分自然为</w:t>
      </w:r>
      <w:r>
        <w:t>1</w:t>
      </w:r>
      <w:r>
        <w:t>，这是基于相似性度量的定义。而它与</w:t>
      </w:r>
      <w:r>
        <w:t>“3_</w:t>
      </w:r>
      <w:r>
        <w:t>小米</w:t>
      </w:r>
      <w:r>
        <w:t>_su7_</w:t>
      </w:r>
      <w:r>
        <w:t>视频</w:t>
      </w:r>
      <w:r>
        <w:t>”</w:t>
      </w:r>
      <w:r>
        <w:t>等话题呈现出较高的相似性得分，在热力图上表现为较深的颜色。从语义关联角度分析，这表明围绕小米</w:t>
      </w:r>
      <w:r>
        <w:t>SU7</w:t>
      </w:r>
      <w:r>
        <w:t>汽车这一核心概念，相关视频内容成为重要的语义延伸方向。可能存在大量以小米</w:t>
      </w:r>
      <w:r>
        <w:t>SU7</w:t>
      </w:r>
      <w:r>
        <w:t>汽车为对象，展示其特性、使用场景等方面的视频，这些视频在社交媒体传播过程中，引发了网民围绕小米</w:t>
      </w:r>
      <w:r>
        <w:t>SU7</w:t>
      </w:r>
      <w:r>
        <w:t>汽车展开的一系列讨论，进而在话题相似性上</w:t>
      </w:r>
      <w:r>
        <w:lastRenderedPageBreak/>
        <w:t>得以体现。</w:t>
      </w:r>
    </w:p>
    <w:p w:rsidR="00B8512B" w:rsidRDefault="00B8512B" w:rsidP="00C34033">
      <w:pPr>
        <w:spacing w:after="156"/>
        <w:ind w:firstLine="480"/>
      </w:pPr>
      <w:r>
        <w:t>“1_</w:t>
      </w:r>
      <w:r>
        <w:t>撞飞</w:t>
      </w:r>
      <w:r>
        <w:t>_su7ultra_</w:t>
      </w:r>
      <w:r>
        <w:t>去世</w:t>
      </w:r>
      <w:r>
        <w:t>”</w:t>
      </w:r>
      <w:r>
        <w:t>话题的相似性分布具有重要研究价值。它与其他话题之间的相似性关联，揭示了小米</w:t>
      </w:r>
      <w:r>
        <w:t>SU7</w:t>
      </w:r>
      <w:r>
        <w:t>相关交通事故在整个话题网络中的关键位置。从社会传播与公众关注的视角来看，交通事故作为高影响力事件，极易引发公众对涉事车辆品牌及型号的关注与讨论。该话题与小米汽车相关话题的高相似性，暗示了公众在讨论事故时，会将关注点延伸至小米汽车的产品质量、安全性能等方面，体现了事件传播过程中话题的衍生与关联机制。</w:t>
      </w:r>
      <w:r>
        <w:t xml:space="preserve"> </w:t>
      </w:r>
    </w:p>
    <w:p w:rsidR="00B8512B" w:rsidRDefault="00B8512B" w:rsidP="00B8512B">
      <w:pPr>
        <w:spacing w:after="156" w:line="360" w:lineRule="auto"/>
        <w:ind w:firstLine="480"/>
        <w:jc w:val="left"/>
        <w:rPr>
          <w:rFonts w:cs="Times New Roman"/>
          <w:b/>
          <w:bCs/>
        </w:rPr>
      </w:pPr>
      <w:r>
        <w:rPr>
          <w:rFonts w:cs="Times New Roman"/>
          <w:noProof/>
        </w:rPr>
        <w:drawing>
          <wp:inline distT="0" distB="0" distL="114300" distR="114300" wp14:anchorId="104E677A" wp14:editId="2AE469B8">
            <wp:extent cx="5272405" cy="3514725"/>
            <wp:effectExtent l="0" t="0" r="4445" b="0"/>
            <wp:docPr id="25" name="图片 25" descr="8e1c272b780ef4e09d3ff9df7cd9b1a0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8e1c272b780ef4e09d3ff9df7cd9b1a0_"/>
                    <pic:cNvPicPr>
                      <a:picLocks noChangeAspect="1"/>
                    </pic:cNvPicPr>
                  </pic:nvPicPr>
                  <pic:blipFill>
                    <a:blip r:embed="rId25"/>
                    <a:stretch>
                      <a:fillRect/>
                    </a:stretch>
                  </pic:blipFill>
                  <pic:spPr>
                    <a:xfrm>
                      <a:off x="0" y="0"/>
                      <a:ext cx="5272405" cy="3514725"/>
                    </a:xfrm>
                    <a:prstGeom prst="rect">
                      <a:avLst/>
                    </a:prstGeom>
                  </pic:spPr>
                </pic:pic>
              </a:graphicData>
            </a:graphic>
          </wp:inline>
        </w:drawing>
      </w:r>
    </w:p>
    <w:p w:rsidR="00C34033" w:rsidRPr="00C34033" w:rsidRDefault="00C34033" w:rsidP="00C34033">
      <w:pPr>
        <w:spacing w:after="156" w:line="360" w:lineRule="auto"/>
        <w:ind w:left="2100" w:firstLineChars="600" w:firstLine="1080"/>
        <w:rPr>
          <w:i/>
          <w:iCs/>
          <w:color w:val="404040" w:themeColor="text1" w:themeTint="BF"/>
          <w:sz w:val="18"/>
        </w:rPr>
      </w:pPr>
      <w:r>
        <w:rPr>
          <w:rStyle w:val="10"/>
          <w:rFonts w:hint="eastAsia"/>
        </w:rPr>
        <w:t>图</w:t>
      </w:r>
      <w:r>
        <w:rPr>
          <w:rStyle w:val="10"/>
          <w:rFonts w:hint="eastAsia"/>
        </w:rPr>
        <w:t xml:space="preserve"> </w:t>
      </w:r>
      <w:r>
        <w:rPr>
          <w:rStyle w:val="10"/>
        </w:rPr>
        <w:t xml:space="preserve">3-7 </w:t>
      </w:r>
      <w:r>
        <w:rPr>
          <w:rStyle w:val="10"/>
          <w:rFonts w:hint="eastAsia"/>
        </w:rPr>
        <w:t>话题分布热力图</w:t>
      </w:r>
    </w:p>
    <w:p w:rsidR="00B8512B" w:rsidRDefault="00C34033" w:rsidP="00C34033">
      <w:pPr>
        <w:pStyle w:val="af6"/>
        <w:spacing w:after="156"/>
        <w:ind w:firstLine="482"/>
      </w:pPr>
      <w:bookmarkStart w:id="65" w:name="_Toc199231087"/>
      <w:r>
        <w:t>3</w:t>
      </w:r>
      <w:r w:rsidR="00B8512B">
        <w:rPr>
          <w:rFonts w:hint="eastAsia"/>
        </w:rPr>
        <w:t>.</w:t>
      </w:r>
      <w:r w:rsidR="00026D89">
        <w:t>4</w:t>
      </w:r>
      <w:r w:rsidR="00B8512B">
        <w:rPr>
          <w:rFonts w:hint="eastAsia"/>
        </w:rPr>
        <w:t>.3</w:t>
      </w:r>
      <w:r w:rsidR="00B8512B">
        <w:t>话题层次结构树分析</w:t>
      </w:r>
      <w:bookmarkEnd w:id="65"/>
    </w:p>
    <w:p w:rsidR="00B8512B" w:rsidRDefault="00B8512B" w:rsidP="00B8512B">
      <w:pPr>
        <w:spacing w:after="156" w:line="360" w:lineRule="auto"/>
        <w:ind w:firstLine="480"/>
        <w:jc w:val="left"/>
        <w:rPr>
          <w:rFonts w:cs="Times New Roman"/>
        </w:rPr>
      </w:pPr>
      <w:r>
        <w:rPr>
          <w:rFonts w:cs="Times New Roman"/>
        </w:rPr>
        <w:t>话题层次结构树运用聚类算法构建了话题之间的层次关系。</w:t>
      </w:r>
      <w:r>
        <w:rPr>
          <w:rFonts w:cs="Times New Roman"/>
        </w:rPr>
        <w:t>“1_</w:t>
      </w:r>
      <w:r>
        <w:rPr>
          <w:rFonts w:cs="Times New Roman"/>
        </w:rPr>
        <w:t>撞飞</w:t>
      </w:r>
      <w:r>
        <w:rPr>
          <w:rFonts w:cs="Times New Roman"/>
        </w:rPr>
        <w:t>_su7ultra_</w:t>
      </w:r>
      <w:r>
        <w:rPr>
          <w:rFonts w:cs="Times New Roman"/>
        </w:rPr>
        <w:t>去世</w:t>
      </w:r>
      <w:r>
        <w:rPr>
          <w:rFonts w:cs="Times New Roman"/>
        </w:rPr>
        <w:t>”</w:t>
      </w:r>
      <w:r>
        <w:rPr>
          <w:rFonts w:cs="Times New Roman"/>
        </w:rPr>
        <w:t>话题处于顶层，这表明在围绕小米</w:t>
      </w:r>
      <w:r>
        <w:rPr>
          <w:rFonts w:cs="Times New Roman"/>
        </w:rPr>
        <w:t>SU7</w:t>
      </w:r>
      <w:r>
        <w:rPr>
          <w:rFonts w:cs="Times New Roman"/>
        </w:rPr>
        <w:t>的话题体系中，该交通事故话题具有较高的优先级和核心性。在信息传播和公众认知过程中，重大事故往往是吸引注意力的焦点，成为话题网络中的核心节点，引导后续相关话题的衍生与发展。</w:t>
      </w:r>
    </w:p>
    <w:p w:rsidR="00B8512B" w:rsidRDefault="00B8512B" w:rsidP="00B8512B">
      <w:pPr>
        <w:spacing w:after="156" w:line="360" w:lineRule="auto"/>
        <w:ind w:firstLine="480"/>
        <w:jc w:val="left"/>
        <w:rPr>
          <w:rFonts w:cs="Times New Roman"/>
        </w:rPr>
      </w:pPr>
      <w:r>
        <w:rPr>
          <w:rFonts w:cs="Times New Roman"/>
        </w:rPr>
        <w:t>“0_su7_</w:t>
      </w:r>
      <w:r>
        <w:rPr>
          <w:rFonts w:cs="Times New Roman"/>
        </w:rPr>
        <w:t>小米</w:t>
      </w:r>
      <w:r>
        <w:rPr>
          <w:rFonts w:cs="Times New Roman"/>
        </w:rPr>
        <w:t>_</w:t>
      </w:r>
      <w:r>
        <w:rPr>
          <w:rFonts w:cs="Times New Roman"/>
        </w:rPr>
        <w:t>汽车</w:t>
      </w:r>
      <w:r>
        <w:rPr>
          <w:rFonts w:cs="Times New Roman"/>
        </w:rPr>
        <w:t>”</w:t>
      </w:r>
      <w:r>
        <w:rPr>
          <w:rFonts w:cs="Times New Roman"/>
        </w:rPr>
        <w:t>、</w:t>
      </w:r>
      <w:r>
        <w:rPr>
          <w:rFonts w:cs="Times New Roman"/>
        </w:rPr>
        <w:t>“4_su7_</w:t>
      </w:r>
      <w:r>
        <w:rPr>
          <w:rFonts w:cs="Times New Roman"/>
        </w:rPr>
        <w:t>燃爆</w:t>
      </w:r>
      <w:r>
        <w:rPr>
          <w:rFonts w:cs="Times New Roman"/>
        </w:rPr>
        <w:t>_</w:t>
      </w:r>
      <w:r>
        <w:rPr>
          <w:rFonts w:cs="Times New Roman"/>
        </w:rPr>
        <w:t>小米</w:t>
      </w:r>
      <w:r>
        <w:rPr>
          <w:rFonts w:cs="Times New Roman"/>
        </w:rPr>
        <w:t>”</w:t>
      </w:r>
      <w:r>
        <w:rPr>
          <w:rFonts w:cs="Times New Roman"/>
        </w:rPr>
        <w:t>和</w:t>
      </w:r>
      <w:r>
        <w:rPr>
          <w:rFonts w:cs="Times New Roman"/>
        </w:rPr>
        <w:t>“3_</w:t>
      </w:r>
      <w:r>
        <w:rPr>
          <w:rFonts w:cs="Times New Roman"/>
        </w:rPr>
        <w:t>小米</w:t>
      </w:r>
      <w:r>
        <w:rPr>
          <w:rFonts w:cs="Times New Roman"/>
        </w:rPr>
        <w:t>_su7_</w:t>
      </w:r>
      <w:r>
        <w:rPr>
          <w:rFonts w:cs="Times New Roman"/>
        </w:rPr>
        <w:t>视频</w:t>
      </w:r>
      <w:r>
        <w:rPr>
          <w:rFonts w:cs="Times New Roman"/>
        </w:rPr>
        <w:t>”</w:t>
      </w:r>
      <w:r>
        <w:rPr>
          <w:rFonts w:cs="Times New Roman"/>
        </w:rPr>
        <w:t>等话题之间的聚类关系，反映了语义和主题的紧密联系。</w:t>
      </w:r>
      <w:r>
        <w:rPr>
          <w:rFonts w:cs="Times New Roman"/>
        </w:rPr>
        <w:t>“0_su7_</w:t>
      </w:r>
      <w:r>
        <w:rPr>
          <w:rFonts w:cs="Times New Roman"/>
        </w:rPr>
        <w:t>小米</w:t>
      </w:r>
      <w:r>
        <w:rPr>
          <w:rFonts w:cs="Times New Roman"/>
        </w:rPr>
        <w:t>_</w:t>
      </w:r>
      <w:r>
        <w:rPr>
          <w:rFonts w:cs="Times New Roman"/>
        </w:rPr>
        <w:t>汽车</w:t>
      </w:r>
      <w:r>
        <w:rPr>
          <w:rFonts w:cs="Times New Roman"/>
        </w:rPr>
        <w:t>”</w:t>
      </w:r>
      <w:r>
        <w:rPr>
          <w:rFonts w:cs="Times New Roman"/>
        </w:rPr>
        <w:t>与</w:t>
      </w:r>
      <w:r>
        <w:rPr>
          <w:rFonts w:cs="Times New Roman"/>
        </w:rPr>
        <w:t>“4_su7_</w:t>
      </w:r>
      <w:r>
        <w:rPr>
          <w:rFonts w:cs="Times New Roman"/>
        </w:rPr>
        <w:t>燃</w:t>
      </w:r>
      <w:r>
        <w:rPr>
          <w:rFonts w:cs="Times New Roman"/>
        </w:rPr>
        <w:lastRenderedPageBreak/>
        <w:t>爆</w:t>
      </w:r>
      <w:r>
        <w:rPr>
          <w:rFonts w:cs="Times New Roman"/>
        </w:rPr>
        <w:t>_</w:t>
      </w:r>
      <w:r>
        <w:rPr>
          <w:rFonts w:cs="Times New Roman"/>
        </w:rPr>
        <w:t>小米</w:t>
      </w:r>
      <w:r>
        <w:rPr>
          <w:rFonts w:cs="Times New Roman"/>
        </w:rPr>
        <w:t>”</w:t>
      </w:r>
      <w:r>
        <w:rPr>
          <w:rFonts w:cs="Times New Roman"/>
        </w:rPr>
        <w:t>首先聚类，表明小米汽车产品本身与特殊事件（如燃爆）在公众讨论中具有内在逻辑关联。从消费者行为和产品评价的角度分析，产品质量问题（如燃爆）会引发消费者对品牌及产品的深度关注与讨论，促使相关话题在传播过程中相互关联。而后它们与</w:t>
      </w:r>
      <w:r>
        <w:rPr>
          <w:rFonts w:cs="Times New Roman"/>
        </w:rPr>
        <w:t>“3_</w:t>
      </w:r>
      <w:r>
        <w:rPr>
          <w:rFonts w:cs="Times New Roman"/>
        </w:rPr>
        <w:t>小米</w:t>
      </w:r>
      <w:r>
        <w:rPr>
          <w:rFonts w:cs="Times New Roman"/>
        </w:rPr>
        <w:t>_su7_</w:t>
      </w:r>
      <w:r>
        <w:rPr>
          <w:rFonts w:cs="Times New Roman"/>
        </w:rPr>
        <w:t>视频</w:t>
      </w:r>
      <w:r>
        <w:rPr>
          <w:rFonts w:cs="Times New Roman"/>
        </w:rPr>
        <w:t>”</w:t>
      </w:r>
      <w:r>
        <w:rPr>
          <w:rFonts w:cs="Times New Roman"/>
        </w:rPr>
        <w:t>的聚类，说明在信息传播中，视频作为一种直观且具有强传播力的媒介形式，在记录和传播小米</w:t>
      </w:r>
      <w:r>
        <w:rPr>
          <w:rFonts w:cs="Times New Roman"/>
        </w:rPr>
        <w:t>SU7</w:t>
      </w:r>
      <w:r>
        <w:rPr>
          <w:rFonts w:cs="Times New Roman"/>
        </w:rPr>
        <w:t>相关事件（包括事故及产品特性展示等）方面发挥了重要作用，进一步推动了话题的聚合与扩散。</w:t>
      </w:r>
    </w:p>
    <w:p w:rsidR="00B8512B" w:rsidRDefault="00B8512B" w:rsidP="00B8512B">
      <w:pPr>
        <w:spacing w:after="156" w:line="360" w:lineRule="auto"/>
        <w:ind w:firstLine="480"/>
        <w:jc w:val="left"/>
        <w:rPr>
          <w:rFonts w:cs="Times New Roman"/>
        </w:rPr>
      </w:pPr>
      <w:r>
        <w:rPr>
          <w:rFonts w:cs="Times New Roman"/>
          <w:noProof/>
        </w:rPr>
        <w:drawing>
          <wp:inline distT="0" distB="0" distL="114300" distR="114300" wp14:anchorId="17B88CBE" wp14:editId="1DFC00C9">
            <wp:extent cx="5272405" cy="1610995"/>
            <wp:effectExtent l="0" t="0" r="4445" b="8255"/>
            <wp:docPr id="26" name="图片 26" descr="ca40df163f47aa64b18edfb4ee217e51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ca40df163f47aa64b18edfb4ee217e51_"/>
                    <pic:cNvPicPr>
                      <a:picLocks noChangeAspect="1"/>
                    </pic:cNvPicPr>
                  </pic:nvPicPr>
                  <pic:blipFill>
                    <a:blip r:embed="rId26"/>
                    <a:stretch>
                      <a:fillRect/>
                    </a:stretch>
                  </pic:blipFill>
                  <pic:spPr>
                    <a:xfrm>
                      <a:off x="0" y="0"/>
                      <a:ext cx="5272405" cy="1610995"/>
                    </a:xfrm>
                    <a:prstGeom prst="rect">
                      <a:avLst/>
                    </a:prstGeom>
                  </pic:spPr>
                </pic:pic>
              </a:graphicData>
            </a:graphic>
          </wp:inline>
        </w:drawing>
      </w:r>
    </w:p>
    <w:p w:rsidR="00C34033" w:rsidRPr="00C34033" w:rsidRDefault="00C34033" w:rsidP="00C34033">
      <w:pPr>
        <w:spacing w:after="156" w:line="360" w:lineRule="auto"/>
        <w:ind w:left="2040" w:firstLineChars="550" w:firstLine="990"/>
        <w:rPr>
          <w:i/>
          <w:iCs/>
          <w:color w:val="404040" w:themeColor="text1" w:themeTint="BF"/>
          <w:sz w:val="18"/>
        </w:rPr>
      </w:pPr>
      <w:r>
        <w:rPr>
          <w:rStyle w:val="10"/>
          <w:rFonts w:hint="eastAsia"/>
        </w:rPr>
        <w:t>图</w:t>
      </w:r>
      <w:r>
        <w:rPr>
          <w:rStyle w:val="10"/>
        </w:rPr>
        <w:t xml:space="preserve">3-7 </w:t>
      </w:r>
      <w:r>
        <w:rPr>
          <w:rStyle w:val="10"/>
          <w:rFonts w:hint="eastAsia"/>
        </w:rPr>
        <w:t>话题层次结构树示意图</w:t>
      </w:r>
    </w:p>
    <w:p w:rsidR="00B8512B" w:rsidRDefault="00B8512B" w:rsidP="00B8512B">
      <w:pPr>
        <w:spacing w:after="156" w:line="360" w:lineRule="auto"/>
        <w:ind w:firstLine="480"/>
        <w:jc w:val="left"/>
        <w:rPr>
          <w:rFonts w:cs="Times New Roman"/>
        </w:rPr>
      </w:pPr>
      <w:r>
        <w:rPr>
          <w:rFonts w:cs="Times New Roman"/>
        </w:rPr>
        <w:t>“2_</w:t>
      </w:r>
      <w:r>
        <w:rPr>
          <w:rFonts w:cs="Times New Roman"/>
        </w:rPr>
        <w:t>车门</w:t>
      </w:r>
      <w:r>
        <w:rPr>
          <w:rFonts w:cs="Times New Roman"/>
        </w:rPr>
        <w:t>_</w:t>
      </w:r>
      <w:r>
        <w:rPr>
          <w:rFonts w:cs="Times New Roman"/>
        </w:rPr>
        <w:t>货车</w:t>
      </w:r>
      <w:r>
        <w:rPr>
          <w:rFonts w:cs="Times New Roman"/>
        </w:rPr>
        <w:t>_</w:t>
      </w:r>
      <w:r>
        <w:rPr>
          <w:rFonts w:cs="Times New Roman"/>
        </w:rPr>
        <w:t>音乐</w:t>
      </w:r>
      <w:r>
        <w:rPr>
          <w:rFonts w:cs="Times New Roman"/>
        </w:rPr>
        <w:t>”</w:t>
      </w:r>
      <w:r>
        <w:rPr>
          <w:rFonts w:cs="Times New Roman"/>
        </w:rPr>
        <w:t>话题与其他话题的聚类较晚，表明其在语义和主题上与围绕小米</w:t>
      </w:r>
      <w:r>
        <w:rPr>
          <w:rFonts w:cs="Times New Roman"/>
        </w:rPr>
        <w:t>SU7</w:t>
      </w:r>
      <w:r>
        <w:rPr>
          <w:rFonts w:cs="Times New Roman"/>
        </w:rPr>
        <w:t>汽车的核心话题相对疏离。这可能是由于该话题所涉及的元素（车门、货车、音乐）并非小米</w:t>
      </w:r>
      <w:r>
        <w:rPr>
          <w:rFonts w:cs="Times New Roman"/>
        </w:rPr>
        <w:t>SU7</w:t>
      </w:r>
      <w:r>
        <w:rPr>
          <w:rFonts w:cs="Times New Roman"/>
        </w:rPr>
        <w:t>事件的核心讨论点，或许只是在特定情境下（如事故现场周边环境）被提及，在整个话题传播网络中处于边缘位置，对核心话题的影响力较弱。</w:t>
      </w:r>
    </w:p>
    <w:p w:rsidR="00B8512B" w:rsidRDefault="00C34033" w:rsidP="00C34033">
      <w:pPr>
        <w:pStyle w:val="af6"/>
        <w:spacing w:after="156"/>
        <w:ind w:firstLine="482"/>
      </w:pPr>
      <w:bookmarkStart w:id="66" w:name="_Toc199231088"/>
      <w:r>
        <w:t>3</w:t>
      </w:r>
      <w:r w:rsidR="00B8512B">
        <w:rPr>
          <w:rFonts w:hint="eastAsia"/>
        </w:rPr>
        <w:t>.</w:t>
      </w:r>
      <w:r w:rsidR="00026D89">
        <w:t>4</w:t>
      </w:r>
      <w:r w:rsidR="00B8512B">
        <w:rPr>
          <w:rFonts w:hint="eastAsia"/>
        </w:rPr>
        <w:t>.4</w:t>
      </w:r>
      <w:r w:rsidR="00B8512B">
        <w:t>关键词云</w:t>
      </w:r>
      <w:r w:rsidR="00B8512B">
        <w:t>Top 5</w:t>
      </w:r>
      <w:r w:rsidR="00B8512B">
        <w:t>分析</w:t>
      </w:r>
      <w:bookmarkEnd w:id="66"/>
    </w:p>
    <w:p w:rsidR="00B8512B" w:rsidRDefault="00B8512B" w:rsidP="00B8512B">
      <w:pPr>
        <w:spacing w:after="156" w:line="360" w:lineRule="auto"/>
        <w:ind w:firstLine="480"/>
        <w:jc w:val="left"/>
        <w:rPr>
          <w:rFonts w:cs="Times New Roman"/>
        </w:rPr>
      </w:pPr>
      <w:r>
        <w:rPr>
          <w:rFonts w:cs="Times New Roman"/>
        </w:rPr>
        <w:t>关键词云</w:t>
      </w:r>
      <w:r>
        <w:rPr>
          <w:rFonts w:cs="Times New Roman"/>
        </w:rPr>
        <w:t>Top 5</w:t>
      </w:r>
      <w:r>
        <w:rPr>
          <w:rFonts w:cs="Times New Roman"/>
        </w:rPr>
        <w:t>图通过展示关键词频率变化，反映了话题讨论的动态过程。部分关键词在前期频率较高，随着讨论推进频率逐渐下降，这符合信息传播和公众关注的一般规律。在事件发生初期，公众往往聚焦于事件的核心要素和即时信息，如事故发生的具体情况、涉事车辆型号等，因此相关关键词高频出现。随着时间推移，公众关注逐渐拓展和深化，部分初期高频关键词的重要性相对降低，频率随之下降。</w:t>
      </w:r>
    </w:p>
    <w:p w:rsidR="00B8512B" w:rsidRDefault="00B8512B" w:rsidP="00B8512B">
      <w:pPr>
        <w:spacing w:after="156" w:line="360" w:lineRule="auto"/>
        <w:ind w:firstLine="480"/>
        <w:jc w:val="left"/>
        <w:rPr>
          <w:rFonts w:cs="Times New Roman"/>
        </w:rPr>
      </w:pPr>
      <w:r>
        <w:rPr>
          <w:rFonts w:cs="Times New Roman"/>
          <w:noProof/>
        </w:rPr>
        <w:lastRenderedPageBreak/>
        <w:drawing>
          <wp:inline distT="0" distB="0" distL="114300" distR="114300" wp14:anchorId="67B6D57E" wp14:editId="6C291EA2">
            <wp:extent cx="4469765" cy="2980055"/>
            <wp:effectExtent l="0" t="0" r="6985" b="1270"/>
            <wp:docPr id="27" name="图片 27" descr="cb25b13441062089b6a837356a350713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cb25b13441062089b6a837356a350713_"/>
                    <pic:cNvPicPr>
                      <a:picLocks noChangeAspect="1"/>
                    </pic:cNvPicPr>
                  </pic:nvPicPr>
                  <pic:blipFill>
                    <a:blip r:embed="rId27"/>
                    <a:stretch>
                      <a:fillRect/>
                    </a:stretch>
                  </pic:blipFill>
                  <pic:spPr>
                    <a:xfrm>
                      <a:off x="0" y="0"/>
                      <a:ext cx="4469765" cy="2980055"/>
                    </a:xfrm>
                    <a:prstGeom prst="rect">
                      <a:avLst/>
                    </a:prstGeom>
                  </pic:spPr>
                </pic:pic>
              </a:graphicData>
            </a:graphic>
          </wp:inline>
        </w:drawing>
      </w:r>
    </w:p>
    <w:p w:rsidR="00B8512B" w:rsidRPr="00C34033" w:rsidRDefault="00C34033" w:rsidP="00C34033">
      <w:pPr>
        <w:spacing w:after="156" w:line="360" w:lineRule="auto"/>
        <w:ind w:left="2040" w:firstLineChars="700" w:firstLine="1260"/>
        <w:rPr>
          <w:i/>
          <w:iCs/>
          <w:color w:val="404040" w:themeColor="text1" w:themeTint="BF"/>
          <w:sz w:val="18"/>
        </w:rPr>
      </w:pPr>
      <w:r>
        <w:rPr>
          <w:rStyle w:val="10"/>
          <w:rFonts w:hint="eastAsia"/>
        </w:rPr>
        <w:t>图</w:t>
      </w:r>
      <w:r>
        <w:rPr>
          <w:rStyle w:val="10"/>
          <w:rFonts w:hint="eastAsia"/>
        </w:rPr>
        <w:t>3</w:t>
      </w:r>
      <w:r>
        <w:rPr>
          <w:rStyle w:val="10"/>
        </w:rPr>
        <w:t xml:space="preserve">-8 </w:t>
      </w:r>
      <w:r>
        <w:rPr>
          <w:rStyle w:val="10"/>
        </w:rPr>
        <w:t>关键词云</w:t>
      </w:r>
      <w:r>
        <w:rPr>
          <w:rStyle w:val="10"/>
        </w:rPr>
        <w:t>Top 5</w:t>
      </w:r>
      <w:r>
        <w:rPr>
          <w:rStyle w:val="10"/>
        </w:rPr>
        <w:t>图</w:t>
      </w:r>
    </w:p>
    <w:p w:rsidR="00B8512B" w:rsidRDefault="00B8512B" w:rsidP="00B8512B">
      <w:pPr>
        <w:spacing w:after="156" w:line="360" w:lineRule="auto"/>
        <w:ind w:firstLine="480"/>
        <w:jc w:val="left"/>
        <w:rPr>
          <w:rFonts w:cs="Times New Roman"/>
        </w:rPr>
      </w:pPr>
      <w:r>
        <w:rPr>
          <w:rFonts w:cs="Times New Roman"/>
        </w:rPr>
        <w:t>而某些关键词频率相对稳定，这些关键词通常是话题讨论的核心元素，如</w:t>
      </w:r>
      <w:r>
        <w:rPr>
          <w:rFonts w:cs="Times New Roman"/>
        </w:rPr>
        <w:t>“</w:t>
      </w:r>
      <w:r>
        <w:rPr>
          <w:rFonts w:cs="Times New Roman"/>
        </w:rPr>
        <w:t>小米</w:t>
      </w:r>
      <w:r>
        <w:rPr>
          <w:rFonts w:cs="Times New Roman"/>
        </w:rPr>
        <w:t>SU7”</w:t>
      </w:r>
      <w:r>
        <w:rPr>
          <w:rFonts w:cs="Times New Roman"/>
        </w:rPr>
        <w:t>贯穿整个话题讨论过程。从信息检索和文本分析的角度来看，稳定高频的关键词是识别话题核心内容和主题延续性的重要标识。通过对关键词频率变化的分析，可以深入了解公众在小米</w:t>
      </w:r>
      <w:r>
        <w:rPr>
          <w:rFonts w:cs="Times New Roman"/>
        </w:rPr>
        <w:t>SU7</w:t>
      </w:r>
      <w:r>
        <w:rPr>
          <w:rFonts w:cs="Times New Roman"/>
        </w:rPr>
        <w:t>相关事件讨论中的关注点转移、信息需求演变以及话题传播的内在逻辑，为舆情监测和分析提供有力的实证依据。</w:t>
      </w:r>
      <w:r>
        <w:rPr>
          <w:rFonts w:cs="Times New Roman"/>
        </w:rPr>
        <w:t xml:space="preserve"> </w:t>
      </w:r>
    </w:p>
    <w:p w:rsidR="00B8512B" w:rsidRDefault="00C34033" w:rsidP="00C34033">
      <w:pPr>
        <w:pStyle w:val="af6"/>
        <w:spacing w:after="156"/>
        <w:ind w:firstLine="482"/>
      </w:pPr>
      <w:bookmarkStart w:id="67" w:name="_Toc199231089"/>
      <w:r>
        <w:t>3</w:t>
      </w:r>
      <w:r w:rsidR="00B8512B">
        <w:rPr>
          <w:rFonts w:hint="eastAsia"/>
        </w:rPr>
        <w:t>.</w:t>
      </w:r>
      <w:r w:rsidR="00026D89">
        <w:t>4</w:t>
      </w:r>
      <w:r w:rsidR="00B8512B">
        <w:rPr>
          <w:rFonts w:hint="eastAsia"/>
        </w:rPr>
        <w:t>.5 SVM</w:t>
      </w:r>
      <w:r w:rsidR="00B8512B">
        <w:rPr>
          <w:rFonts w:hint="eastAsia"/>
        </w:rPr>
        <w:t>与</w:t>
      </w:r>
      <w:proofErr w:type="spellStart"/>
      <w:r w:rsidR="00B8512B">
        <w:rPr>
          <w:rFonts w:hint="eastAsia"/>
        </w:rPr>
        <w:t>XGBoost</w:t>
      </w:r>
      <w:proofErr w:type="spellEnd"/>
      <w:r w:rsidR="00B8512B">
        <w:rPr>
          <w:rFonts w:hint="eastAsia"/>
        </w:rPr>
        <w:t>对比</w:t>
      </w:r>
      <w:r w:rsidR="00B8512B">
        <w:t>分析</w:t>
      </w:r>
      <w:bookmarkEnd w:id="67"/>
    </w:p>
    <w:p w:rsidR="00B8512B" w:rsidRDefault="00B8512B" w:rsidP="00B8512B">
      <w:pPr>
        <w:spacing w:after="156" w:line="360" w:lineRule="auto"/>
        <w:ind w:firstLine="480"/>
        <w:jc w:val="left"/>
        <w:rPr>
          <w:rFonts w:cs="Times New Roman"/>
        </w:rPr>
      </w:pPr>
      <w:r>
        <w:rPr>
          <w:rFonts w:cs="Times New Roman"/>
        </w:rPr>
        <w:t>在对比</w:t>
      </w:r>
      <w:r>
        <w:rPr>
          <w:rFonts w:cs="Times New Roman"/>
        </w:rPr>
        <w:t xml:space="preserve"> SVM </w:t>
      </w:r>
      <w:r>
        <w:rPr>
          <w:rFonts w:cs="Times New Roman"/>
        </w:rPr>
        <w:t>与</w:t>
      </w:r>
      <w:r>
        <w:rPr>
          <w:rFonts w:cs="Times New Roman"/>
        </w:rPr>
        <w:t xml:space="preserve"> </w:t>
      </w:r>
      <w:proofErr w:type="spellStart"/>
      <w:r>
        <w:rPr>
          <w:rFonts w:cs="Times New Roman"/>
        </w:rPr>
        <w:t>XGBoost</w:t>
      </w:r>
      <w:proofErr w:type="spellEnd"/>
      <w:r>
        <w:rPr>
          <w:rFonts w:cs="Times New Roman"/>
        </w:rPr>
        <w:t xml:space="preserve"> </w:t>
      </w:r>
      <w:r>
        <w:rPr>
          <w:rFonts w:cs="Times New Roman"/>
        </w:rPr>
        <w:t>时，基于</w:t>
      </w:r>
      <w:r>
        <w:rPr>
          <w:rFonts w:cs="Times New Roman"/>
        </w:rPr>
        <w:t xml:space="preserve"> </w:t>
      </w:r>
      <w:proofErr w:type="spellStart"/>
      <w:r>
        <w:rPr>
          <w:rFonts w:cs="Times New Roman"/>
        </w:rPr>
        <w:t>BERTopic</w:t>
      </w:r>
      <w:proofErr w:type="spellEnd"/>
      <w:r>
        <w:rPr>
          <w:rFonts w:cs="Times New Roman"/>
        </w:rPr>
        <w:t xml:space="preserve"> </w:t>
      </w:r>
      <w:r>
        <w:rPr>
          <w:rFonts w:cs="Times New Roman"/>
        </w:rPr>
        <w:t>模型，</w:t>
      </w:r>
      <w:r>
        <w:rPr>
          <w:rFonts w:cs="Times New Roman"/>
        </w:rPr>
        <w:t xml:space="preserve">SVM </w:t>
      </w:r>
      <w:r>
        <w:rPr>
          <w:rFonts w:cs="Times New Roman"/>
        </w:rPr>
        <w:t>受高维语义特征与线性核适配不佳影响，准确率</w:t>
      </w:r>
      <w:r>
        <w:rPr>
          <w:rFonts w:cs="Times New Roman"/>
        </w:rPr>
        <w:t xml:space="preserve"> 75.00%</w:t>
      </w:r>
      <w:r>
        <w:rPr>
          <w:rFonts w:cs="Times New Roman"/>
        </w:rPr>
        <w:t>、</w:t>
      </w:r>
      <w:r>
        <w:rPr>
          <w:rFonts w:cs="Times New Roman"/>
        </w:rPr>
        <w:t xml:space="preserve">F1 </w:t>
      </w:r>
      <w:r>
        <w:rPr>
          <w:rFonts w:cs="Times New Roman"/>
        </w:rPr>
        <w:t>分数</w:t>
      </w:r>
      <w:r>
        <w:rPr>
          <w:rFonts w:cs="Times New Roman"/>
        </w:rPr>
        <w:t xml:space="preserve"> 69.39% </w:t>
      </w:r>
      <w:r>
        <w:rPr>
          <w:rFonts w:cs="Times New Roman"/>
        </w:rPr>
        <w:t>，而</w:t>
      </w:r>
      <w:r>
        <w:rPr>
          <w:rFonts w:cs="Times New Roman"/>
        </w:rPr>
        <w:t xml:space="preserve"> </w:t>
      </w:r>
      <w:proofErr w:type="spellStart"/>
      <w:r>
        <w:rPr>
          <w:rFonts w:cs="Times New Roman"/>
        </w:rPr>
        <w:t>XGBoost</w:t>
      </w:r>
      <w:proofErr w:type="spellEnd"/>
      <w:r>
        <w:rPr>
          <w:rFonts w:cs="Times New Roman"/>
        </w:rPr>
        <w:t xml:space="preserve"> </w:t>
      </w:r>
      <w:r>
        <w:rPr>
          <w:rFonts w:cs="Times New Roman"/>
        </w:rPr>
        <w:t>借树结构非线性划分能力，准确率达</w:t>
      </w:r>
      <w:r>
        <w:rPr>
          <w:rFonts w:cs="Times New Roman"/>
        </w:rPr>
        <w:t xml:space="preserve"> 80.47%</w:t>
      </w:r>
      <w:r>
        <w:rPr>
          <w:rFonts w:cs="Times New Roman"/>
        </w:rPr>
        <w:t>、</w:t>
      </w:r>
      <w:r>
        <w:rPr>
          <w:rFonts w:cs="Times New Roman"/>
        </w:rPr>
        <w:t xml:space="preserve">F1 </w:t>
      </w:r>
      <w:r>
        <w:rPr>
          <w:rFonts w:cs="Times New Roman"/>
        </w:rPr>
        <w:t>分数</w:t>
      </w:r>
      <w:r>
        <w:rPr>
          <w:rFonts w:cs="Times New Roman"/>
        </w:rPr>
        <w:t xml:space="preserve"> 79.11% </w:t>
      </w:r>
      <w:r>
        <w:rPr>
          <w:rFonts w:cs="Times New Roman"/>
        </w:rPr>
        <w:t>。于</w:t>
      </w:r>
      <w:r>
        <w:rPr>
          <w:rFonts w:cs="Times New Roman"/>
        </w:rPr>
        <w:t xml:space="preserve"> K - means </w:t>
      </w:r>
      <w:r>
        <w:rPr>
          <w:rFonts w:cs="Times New Roman"/>
        </w:rPr>
        <w:t>模型中，二者准确率和</w:t>
      </w:r>
      <w:r>
        <w:rPr>
          <w:rFonts w:cs="Times New Roman"/>
        </w:rPr>
        <w:t xml:space="preserve"> F1 </w:t>
      </w:r>
      <w:r>
        <w:rPr>
          <w:rFonts w:cs="Times New Roman"/>
        </w:rPr>
        <w:t>分数有一定差距，</w:t>
      </w:r>
      <w:proofErr w:type="spellStart"/>
      <w:r>
        <w:rPr>
          <w:rFonts w:cs="Times New Roman"/>
        </w:rPr>
        <w:t>XGBoost</w:t>
      </w:r>
      <w:proofErr w:type="spellEnd"/>
      <w:r>
        <w:rPr>
          <w:rFonts w:cs="Times New Roman"/>
        </w:rPr>
        <w:t xml:space="preserve"> </w:t>
      </w:r>
      <w:r>
        <w:rPr>
          <w:rFonts w:cs="Times New Roman"/>
        </w:rPr>
        <w:t>对统计特征适配性更强。从</w:t>
      </w:r>
      <w:r>
        <w:rPr>
          <w:rFonts w:cs="Times New Roman"/>
        </w:rPr>
        <w:t xml:space="preserve"> </w:t>
      </w:r>
      <w:proofErr w:type="spellStart"/>
      <w:r>
        <w:rPr>
          <w:rFonts w:cs="Times New Roman"/>
        </w:rPr>
        <w:t>BERTopic</w:t>
      </w:r>
      <w:proofErr w:type="spellEnd"/>
      <w:r>
        <w:rPr>
          <w:rFonts w:cs="Times New Roman"/>
        </w:rPr>
        <w:t xml:space="preserve"> </w:t>
      </w:r>
      <w:r>
        <w:rPr>
          <w:rFonts w:cs="Times New Roman"/>
        </w:rPr>
        <w:t>到</w:t>
      </w:r>
      <w:r>
        <w:rPr>
          <w:rFonts w:cs="Times New Roman"/>
        </w:rPr>
        <w:t xml:space="preserve"> K - means </w:t>
      </w:r>
      <w:r>
        <w:rPr>
          <w:rFonts w:cs="Times New Roman"/>
        </w:rPr>
        <w:t>，</w:t>
      </w:r>
      <w:r>
        <w:rPr>
          <w:rFonts w:cs="Times New Roman"/>
        </w:rPr>
        <w:t xml:space="preserve">SVM </w:t>
      </w:r>
      <w:r>
        <w:rPr>
          <w:rFonts w:cs="Times New Roman"/>
        </w:rPr>
        <w:t>因特征维度压缩、</w:t>
      </w:r>
      <w:proofErr w:type="spellStart"/>
      <w:r>
        <w:rPr>
          <w:rFonts w:cs="Times New Roman"/>
        </w:rPr>
        <w:t>XGBoost</w:t>
      </w:r>
      <w:proofErr w:type="spellEnd"/>
      <w:r>
        <w:rPr>
          <w:rFonts w:cs="Times New Roman"/>
        </w:rPr>
        <w:t xml:space="preserve"> </w:t>
      </w:r>
      <w:r>
        <w:rPr>
          <w:rFonts w:cs="Times New Roman"/>
        </w:rPr>
        <w:t>因簇标签判别性提升，性能得以演进。</w:t>
      </w:r>
      <w:r>
        <w:rPr>
          <w:rFonts w:cs="Times New Roman" w:hint="eastAsia"/>
        </w:rPr>
        <w:t>具体见下图：</w:t>
      </w:r>
    </w:p>
    <w:p w:rsidR="00B8512B" w:rsidRDefault="00B8512B" w:rsidP="00B8512B">
      <w:pPr>
        <w:spacing w:after="156" w:line="360" w:lineRule="auto"/>
        <w:ind w:firstLine="480"/>
        <w:jc w:val="center"/>
        <w:rPr>
          <w:rFonts w:cs="Times New Roman"/>
          <w:b/>
          <w:bCs/>
        </w:rPr>
      </w:pPr>
      <w:r>
        <w:rPr>
          <w:noProof/>
        </w:rPr>
        <w:lastRenderedPageBreak/>
        <w:drawing>
          <wp:inline distT="0" distB="0" distL="114300" distR="114300" wp14:anchorId="00892138" wp14:editId="27CC1845">
            <wp:extent cx="3816985" cy="2277110"/>
            <wp:effectExtent l="0" t="0" r="2540" b="8890"/>
            <wp:docPr id="4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28"/>
                    <a:stretch>
                      <a:fillRect/>
                    </a:stretch>
                  </pic:blipFill>
                  <pic:spPr>
                    <a:xfrm>
                      <a:off x="0" y="0"/>
                      <a:ext cx="3816985" cy="2277110"/>
                    </a:xfrm>
                    <a:prstGeom prst="rect">
                      <a:avLst/>
                    </a:prstGeom>
                    <a:noFill/>
                    <a:ln>
                      <a:noFill/>
                    </a:ln>
                  </pic:spPr>
                </pic:pic>
              </a:graphicData>
            </a:graphic>
          </wp:inline>
        </w:drawing>
      </w:r>
    </w:p>
    <w:p w:rsidR="00B8512B" w:rsidRPr="00C34033" w:rsidRDefault="00C34033" w:rsidP="00B8512B">
      <w:pPr>
        <w:spacing w:after="156" w:line="240" w:lineRule="auto"/>
        <w:ind w:firstLine="360"/>
        <w:jc w:val="center"/>
        <w:rPr>
          <w:rStyle w:val="af8"/>
        </w:rPr>
      </w:pPr>
      <w:r w:rsidRPr="00C34033">
        <w:rPr>
          <w:rStyle w:val="af8"/>
          <w:rFonts w:hint="eastAsia"/>
        </w:rPr>
        <w:t>图</w:t>
      </w:r>
      <w:r w:rsidRPr="00C34033">
        <w:rPr>
          <w:rStyle w:val="af8"/>
          <w:rFonts w:hint="eastAsia"/>
        </w:rPr>
        <w:t>3</w:t>
      </w:r>
      <w:r w:rsidRPr="00C34033">
        <w:rPr>
          <w:rStyle w:val="af8"/>
        </w:rPr>
        <w:t xml:space="preserve">-9 </w:t>
      </w:r>
      <w:proofErr w:type="spellStart"/>
      <w:r w:rsidR="00B8512B" w:rsidRPr="00C34033">
        <w:rPr>
          <w:rStyle w:val="af8"/>
          <w:rFonts w:hint="eastAsia"/>
        </w:rPr>
        <w:t>BERTopic</w:t>
      </w:r>
      <w:proofErr w:type="spellEnd"/>
      <w:r w:rsidR="00B8512B" w:rsidRPr="00C34033">
        <w:rPr>
          <w:rStyle w:val="af8"/>
          <w:rFonts w:hint="eastAsia"/>
        </w:rPr>
        <w:t>模型中性能对比</w:t>
      </w:r>
    </w:p>
    <w:p w:rsidR="00B8512B" w:rsidRDefault="00B8512B" w:rsidP="00B8512B">
      <w:pPr>
        <w:spacing w:after="156" w:line="240" w:lineRule="auto"/>
        <w:ind w:firstLine="480"/>
        <w:jc w:val="center"/>
        <w:rPr>
          <w:rFonts w:cs="Times New Roman"/>
        </w:rPr>
      </w:pPr>
    </w:p>
    <w:p w:rsidR="00B8512B" w:rsidRDefault="00B8512B" w:rsidP="00B8512B">
      <w:pPr>
        <w:spacing w:after="156" w:line="240" w:lineRule="auto"/>
        <w:ind w:firstLine="480"/>
        <w:jc w:val="center"/>
        <w:rPr>
          <w:rFonts w:cs="Times New Roman"/>
        </w:rPr>
      </w:pPr>
      <w:r>
        <w:rPr>
          <w:noProof/>
        </w:rPr>
        <w:drawing>
          <wp:inline distT="0" distB="0" distL="114300" distR="114300" wp14:anchorId="5BCBC803" wp14:editId="33C5023B">
            <wp:extent cx="3768725" cy="2392680"/>
            <wp:effectExtent l="0" t="0" r="3175" b="7620"/>
            <wp:docPr id="4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29"/>
                    <a:stretch>
                      <a:fillRect/>
                    </a:stretch>
                  </pic:blipFill>
                  <pic:spPr>
                    <a:xfrm>
                      <a:off x="0" y="0"/>
                      <a:ext cx="3768725" cy="2392680"/>
                    </a:xfrm>
                    <a:prstGeom prst="rect">
                      <a:avLst/>
                    </a:prstGeom>
                    <a:noFill/>
                    <a:ln>
                      <a:noFill/>
                    </a:ln>
                  </pic:spPr>
                </pic:pic>
              </a:graphicData>
            </a:graphic>
          </wp:inline>
        </w:drawing>
      </w:r>
    </w:p>
    <w:p w:rsidR="00B8512B" w:rsidRPr="00C34033" w:rsidRDefault="00C34033" w:rsidP="00B8512B">
      <w:pPr>
        <w:spacing w:after="156" w:line="240" w:lineRule="auto"/>
        <w:ind w:firstLine="360"/>
        <w:jc w:val="center"/>
        <w:rPr>
          <w:rStyle w:val="af8"/>
        </w:rPr>
      </w:pPr>
      <w:r w:rsidRPr="00C34033">
        <w:rPr>
          <w:rStyle w:val="af8"/>
          <w:rFonts w:hint="eastAsia"/>
        </w:rPr>
        <w:t>图</w:t>
      </w:r>
      <w:r w:rsidRPr="00C34033">
        <w:rPr>
          <w:rStyle w:val="af8"/>
          <w:rFonts w:hint="eastAsia"/>
        </w:rPr>
        <w:t>3</w:t>
      </w:r>
      <w:r w:rsidRPr="00C34033">
        <w:rPr>
          <w:rStyle w:val="af8"/>
        </w:rPr>
        <w:t xml:space="preserve">-10 </w:t>
      </w:r>
      <w:r w:rsidR="00B8512B" w:rsidRPr="00C34033">
        <w:rPr>
          <w:rStyle w:val="af8"/>
          <w:rFonts w:hint="eastAsia"/>
        </w:rPr>
        <w:t>means</w:t>
      </w:r>
      <w:r w:rsidR="00B8512B" w:rsidRPr="00C34033">
        <w:rPr>
          <w:rStyle w:val="af8"/>
          <w:rFonts w:hint="eastAsia"/>
        </w:rPr>
        <w:t>模型中性能对比</w:t>
      </w:r>
    </w:p>
    <w:p w:rsidR="00B8512B" w:rsidRDefault="00B8512B" w:rsidP="00B8512B">
      <w:pPr>
        <w:spacing w:after="156" w:line="360" w:lineRule="auto"/>
        <w:ind w:firstLine="480"/>
        <w:jc w:val="center"/>
        <w:rPr>
          <w:rFonts w:cs="Times New Roman"/>
          <w:b/>
          <w:bCs/>
        </w:rPr>
      </w:pPr>
      <w:r>
        <w:rPr>
          <w:noProof/>
        </w:rPr>
        <w:lastRenderedPageBreak/>
        <w:drawing>
          <wp:anchor distT="0" distB="0" distL="114300" distR="114300" simplePos="0" relativeHeight="251659264" behindDoc="0" locked="0" layoutInCell="1" allowOverlap="1" wp14:anchorId="27F35937" wp14:editId="3DB26D45">
            <wp:simplePos x="0" y="0"/>
            <wp:positionH relativeFrom="column">
              <wp:posOffset>36195</wp:posOffset>
            </wp:positionH>
            <wp:positionV relativeFrom="paragraph">
              <wp:posOffset>17145</wp:posOffset>
            </wp:positionV>
            <wp:extent cx="2578735" cy="2385695"/>
            <wp:effectExtent l="0" t="0" r="2540" b="5080"/>
            <wp:wrapSquare wrapText="bothSides"/>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30"/>
                    <a:stretch>
                      <a:fillRect/>
                    </a:stretch>
                  </pic:blipFill>
                  <pic:spPr>
                    <a:xfrm>
                      <a:off x="0" y="0"/>
                      <a:ext cx="2578735" cy="2385695"/>
                    </a:xfrm>
                    <a:prstGeom prst="rect">
                      <a:avLst/>
                    </a:prstGeom>
                    <a:noFill/>
                    <a:ln>
                      <a:noFill/>
                    </a:ln>
                  </pic:spPr>
                </pic:pic>
              </a:graphicData>
            </a:graphic>
          </wp:anchor>
        </w:drawing>
      </w:r>
      <w:r>
        <w:rPr>
          <w:noProof/>
        </w:rPr>
        <w:drawing>
          <wp:inline distT="0" distB="0" distL="114300" distR="114300" wp14:anchorId="0116C530" wp14:editId="61978319">
            <wp:extent cx="2531745" cy="2331085"/>
            <wp:effectExtent l="0" t="0" r="1905" b="2540"/>
            <wp:docPr id="4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31"/>
                    <a:stretch>
                      <a:fillRect/>
                    </a:stretch>
                  </pic:blipFill>
                  <pic:spPr>
                    <a:xfrm>
                      <a:off x="0" y="0"/>
                      <a:ext cx="2531745" cy="2331085"/>
                    </a:xfrm>
                    <a:prstGeom prst="rect">
                      <a:avLst/>
                    </a:prstGeom>
                    <a:noFill/>
                    <a:ln>
                      <a:noFill/>
                    </a:ln>
                  </pic:spPr>
                </pic:pic>
              </a:graphicData>
            </a:graphic>
          </wp:inline>
        </w:drawing>
      </w:r>
    </w:p>
    <w:p w:rsidR="00B8512B" w:rsidRPr="00C34033" w:rsidRDefault="00C34033" w:rsidP="00B8512B">
      <w:pPr>
        <w:spacing w:after="156" w:line="240" w:lineRule="auto"/>
        <w:ind w:firstLine="360"/>
        <w:jc w:val="center"/>
        <w:rPr>
          <w:rStyle w:val="af8"/>
        </w:rPr>
      </w:pPr>
      <w:r w:rsidRPr="00C34033">
        <w:rPr>
          <w:rStyle w:val="af8"/>
          <w:rFonts w:hint="eastAsia"/>
        </w:rPr>
        <w:t>图</w:t>
      </w:r>
      <w:r w:rsidRPr="00C34033">
        <w:rPr>
          <w:rStyle w:val="af8"/>
          <w:rFonts w:hint="eastAsia"/>
        </w:rPr>
        <w:t>3</w:t>
      </w:r>
      <w:r w:rsidRPr="00C34033">
        <w:rPr>
          <w:rStyle w:val="af8"/>
        </w:rPr>
        <w:t xml:space="preserve">-11 </w:t>
      </w:r>
      <w:r w:rsidR="00B8512B" w:rsidRPr="00C34033">
        <w:rPr>
          <w:rStyle w:val="af8"/>
          <w:rFonts w:hint="eastAsia"/>
        </w:rPr>
        <w:t>Single-Pass</w:t>
      </w:r>
      <w:r w:rsidR="00B8512B" w:rsidRPr="00C34033">
        <w:rPr>
          <w:rStyle w:val="af8"/>
          <w:rFonts w:hint="eastAsia"/>
        </w:rPr>
        <w:t>模型中性能对比</w:t>
      </w:r>
    </w:p>
    <w:p w:rsidR="00B8512B" w:rsidRDefault="00C34033" w:rsidP="00C34033">
      <w:pPr>
        <w:pStyle w:val="af6"/>
        <w:spacing w:after="156"/>
        <w:ind w:firstLine="482"/>
      </w:pPr>
      <w:bookmarkStart w:id="68" w:name="_Toc199231090"/>
      <w:r>
        <w:t>3</w:t>
      </w:r>
      <w:r w:rsidR="00B8512B">
        <w:rPr>
          <w:rFonts w:hint="eastAsia"/>
        </w:rPr>
        <w:t>.</w:t>
      </w:r>
      <w:r w:rsidR="00026D89">
        <w:t>4</w:t>
      </w:r>
      <w:r w:rsidR="00B8512B">
        <w:rPr>
          <w:rFonts w:hint="eastAsia"/>
        </w:rPr>
        <w:t xml:space="preserve">.6 </w:t>
      </w:r>
      <w:r w:rsidR="00B8512B">
        <w:rPr>
          <w:rFonts w:hint="eastAsia"/>
        </w:rPr>
        <w:t>聚类效果对比</w:t>
      </w:r>
      <w:r w:rsidR="00B8512B">
        <w:t>分析</w:t>
      </w:r>
      <w:bookmarkEnd w:id="68"/>
    </w:p>
    <w:p w:rsidR="00B8512B" w:rsidRDefault="00B8512B" w:rsidP="00C34033">
      <w:pPr>
        <w:pStyle w:val="af7"/>
        <w:spacing w:after="156"/>
        <w:ind w:firstLine="480"/>
      </w:pPr>
      <w:r>
        <w:rPr>
          <w:rFonts w:hint="eastAsia"/>
        </w:rPr>
        <w:t>（</w:t>
      </w:r>
      <w:r>
        <w:rPr>
          <w:rFonts w:hint="eastAsia"/>
        </w:rPr>
        <w:t>1</w:t>
      </w:r>
      <w:r>
        <w:rPr>
          <w:rFonts w:hint="eastAsia"/>
        </w:rPr>
        <w:t>）</w:t>
      </w:r>
      <w:r>
        <w:t>单次聚类（</w:t>
      </w:r>
      <w:r>
        <w:t>Single-Pass</w:t>
      </w:r>
      <w:r>
        <w:t>）结果观察</w:t>
      </w:r>
    </w:p>
    <w:p w:rsidR="00B8512B" w:rsidRDefault="00B8512B" w:rsidP="00B8512B">
      <w:pPr>
        <w:spacing w:after="156" w:line="360" w:lineRule="auto"/>
        <w:ind w:firstLine="480"/>
        <w:jc w:val="left"/>
        <w:rPr>
          <w:rFonts w:cs="Times New Roman"/>
        </w:rPr>
      </w:pPr>
      <w:r>
        <w:rPr>
          <w:rFonts w:cs="Times New Roman"/>
        </w:rPr>
        <w:t>降维图中八个颜色区块呈现</w:t>
      </w:r>
      <w:r>
        <w:rPr>
          <w:rFonts w:cs="Times New Roman"/>
        </w:rPr>
        <w:t>"</w:t>
      </w:r>
      <w:r>
        <w:rPr>
          <w:rFonts w:cs="Times New Roman"/>
        </w:rPr>
        <w:t>蒲公英状</w:t>
      </w:r>
      <w:r>
        <w:rPr>
          <w:rFonts w:cs="Times New Roman"/>
        </w:rPr>
        <w:t>"</w:t>
      </w:r>
      <w:r>
        <w:rPr>
          <w:rFonts w:cs="Times New Roman"/>
        </w:rPr>
        <w:t>分散形态，紫色（簇</w:t>
      </w:r>
      <w:r>
        <w:rPr>
          <w:rFonts w:cs="Times New Roman"/>
        </w:rPr>
        <w:t>0</w:t>
      </w:r>
      <w:r>
        <w:rPr>
          <w:rFonts w:cs="Times New Roman"/>
        </w:rPr>
        <w:t>）与黄色（簇</w:t>
      </w:r>
      <w:r>
        <w:rPr>
          <w:rFonts w:cs="Times New Roman"/>
        </w:rPr>
        <w:t>7</w:t>
      </w:r>
      <w:r>
        <w:rPr>
          <w:rFonts w:cs="Times New Roman"/>
        </w:rPr>
        <w:t>）点群在坐标系第四象限（</w:t>
      </w:r>
      <w:r>
        <w:rPr>
          <w:rFonts w:cs="Times New Roman"/>
        </w:rPr>
        <w:t>X</w:t>
      </w:r>
      <w:r>
        <w:rPr>
          <w:rFonts w:cs="Times New Roman"/>
        </w:rPr>
        <w:t>正</w:t>
      </w:r>
      <w:r>
        <w:rPr>
          <w:rFonts w:cs="Times New Roman"/>
        </w:rPr>
        <w:t>/Y</w:t>
      </w:r>
      <w:r>
        <w:rPr>
          <w:rFonts w:cs="Times New Roman"/>
        </w:rPr>
        <w:t>负）形成密集带，绿色（簇</w:t>
      </w:r>
      <w:r>
        <w:rPr>
          <w:rFonts w:cs="Times New Roman"/>
        </w:rPr>
        <w:t>3</w:t>
      </w:r>
      <w:r>
        <w:rPr>
          <w:rFonts w:cs="Times New Roman"/>
        </w:rPr>
        <w:t>）点群在第一象限（</w:t>
      </w:r>
      <w:r>
        <w:rPr>
          <w:rFonts w:cs="Times New Roman"/>
        </w:rPr>
        <w:t>X/Y</w:t>
      </w:r>
      <w:r>
        <w:rPr>
          <w:rFonts w:cs="Times New Roman"/>
        </w:rPr>
        <w:t>均正）呈现伞状扩散。各簇边缘存在明显渗透现象，特别是在</w:t>
      </w:r>
      <w:r>
        <w:rPr>
          <w:rFonts w:cs="Times New Roman"/>
        </w:rPr>
        <w:t>X</w:t>
      </w:r>
      <w:r>
        <w:rPr>
          <w:rFonts w:cs="Times New Roman"/>
        </w:rPr>
        <w:t>轴</w:t>
      </w:r>
      <w:r>
        <w:rPr>
          <w:rFonts w:cs="Times New Roman"/>
        </w:rPr>
        <w:t>[-0.2,0.2]</w:t>
      </w:r>
      <w:r>
        <w:rPr>
          <w:rFonts w:cs="Times New Roman"/>
        </w:rPr>
        <w:t>区间，青蓝（簇</w:t>
      </w:r>
      <w:r>
        <w:rPr>
          <w:rFonts w:cs="Times New Roman"/>
        </w:rPr>
        <w:t>1</w:t>
      </w:r>
      <w:r>
        <w:rPr>
          <w:rFonts w:cs="Times New Roman"/>
        </w:rPr>
        <w:t>）、橙色（簇</w:t>
      </w:r>
      <w:r>
        <w:rPr>
          <w:rFonts w:cs="Times New Roman"/>
        </w:rPr>
        <w:t>2</w:t>
      </w:r>
      <w:r>
        <w:rPr>
          <w:rFonts w:cs="Times New Roman"/>
        </w:rPr>
        <w:t>）、红色（簇</w:t>
      </w:r>
      <w:r>
        <w:rPr>
          <w:rFonts w:cs="Times New Roman"/>
        </w:rPr>
        <w:t>4</w:t>
      </w:r>
      <w:r>
        <w:rPr>
          <w:rFonts w:cs="Times New Roman"/>
        </w:rPr>
        <w:t>）三种颜色点阵完全交叠。这种无规律分布揭示该算法在流式数据处理时形成的动态簇结构，虽能及时捕捉新话题（如右上角孤立的紫色簇</w:t>
      </w:r>
      <w:r>
        <w:rPr>
          <w:rFonts w:cs="Times New Roman"/>
        </w:rPr>
        <w:t>0</w:t>
      </w:r>
      <w:r>
        <w:rPr>
          <w:rFonts w:cs="Times New Roman"/>
        </w:rPr>
        <w:t>），但高维特征压缩导致的语义信息损失使簇间边界模糊。</w:t>
      </w:r>
    </w:p>
    <w:p w:rsidR="00B8512B" w:rsidRDefault="00B8512B" w:rsidP="00B8512B">
      <w:pPr>
        <w:spacing w:after="156" w:line="360" w:lineRule="auto"/>
        <w:ind w:firstLine="480"/>
        <w:jc w:val="center"/>
      </w:pPr>
      <w:r>
        <w:rPr>
          <w:noProof/>
        </w:rPr>
        <w:lastRenderedPageBreak/>
        <w:drawing>
          <wp:inline distT="0" distB="0" distL="114300" distR="114300" wp14:anchorId="0C8D4CEC" wp14:editId="23CCBBD3">
            <wp:extent cx="4726940" cy="3265170"/>
            <wp:effectExtent l="0" t="0" r="6985" b="1905"/>
            <wp:docPr id="4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32"/>
                    <a:stretch>
                      <a:fillRect/>
                    </a:stretch>
                  </pic:blipFill>
                  <pic:spPr>
                    <a:xfrm>
                      <a:off x="0" y="0"/>
                      <a:ext cx="4726940" cy="3265170"/>
                    </a:xfrm>
                    <a:prstGeom prst="rect">
                      <a:avLst/>
                    </a:prstGeom>
                    <a:noFill/>
                    <a:ln>
                      <a:noFill/>
                    </a:ln>
                  </pic:spPr>
                </pic:pic>
              </a:graphicData>
            </a:graphic>
          </wp:inline>
        </w:drawing>
      </w:r>
    </w:p>
    <w:p w:rsidR="00C34033" w:rsidRPr="00C34033" w:rsidRDefault="00C34033" w:rsidP="00C34033">
      <w:pPr>
        <w:spacing w:after="156" w:line="240" w:lineRule="auto"/>
        <w:ind w:firstLine="360"/>
        <w:jc w:val="center"/>
        <w:rPr>
          <w:i/>
          <w:iCs/>
          <w:color w:val="404040" w:themeColor="text1" w:themeTint="BF"/>
          <w:sz w:val="18"/>
        </w:rPr>
      </w:pPr>
      <w:r w:rsidRPr="00C34033">
        <w:rPr>
          <w:rStyle w:val="af8"/>
          <w:rFonts w:hint="eastAsia"/>
        </w:rPr>
        <w:t>图</w:t>
      </w:r>
      <w:r w:rsidRPr="00C34033">
        <w:rPr>
          <w:rStyle w:val="af8"/>
          <w:rFonts w:hint="eastAsia"/>
        </w:rPr>
        <w:t>3</w:t>
      </w:r>
      <w:r w:rsidRPr="00C34033">
        <w:rPr>
          <w:rStyle w:val="af8"/>
        </w:rPr>
        <w:t>-1</w:t>
      </w:r>
      <w:r>
        <w:rPr>
          <w:rStyle w:val="af8"/>
        </w:rPr>
        <w:t xml:space="preserve">2 </w:t>
      </w:r>
      <w:r w:rsidRPr="00C34033">
        <w:rPr>
          <w:rStyle w:val="af8"/>
        </w:rPr>
        <w:t xml:space="preserve"> </w:t>
      </w:r>
      <w:r w:rsidRPr="00C34033">
        <w:rPr>
          <w:rStyle w:val="af8"/>
          <w:rFonts w:hint="eastAsia"/>
        </w:rPr>
        <w:t>Single-Pass</w:t>
      </w:r>
      <w:r>
        <w:rPr>
          <w:rStyle w:val="af8"/>
          <w:rFonts w:hint="eastAsia"/>
        </w:rPr>
        <w:t>的</w:t>
      </w:r>
      <w:r>
        <w:rPr>
          <w:rStyle w:val="af8"/>
          <w:rFonts w:hint="eastAsia"/>
        </w:rPr>
        <w:t>PCA</w:t>
      </w:r>
      <w:r>
        <w:rPr>
          <w:rStyle w:val="af8"/>
          <w:rFonts w:hint="eastAsia"/>
        </w:rPr>
        <w:t>二维降维结果图</w:t>
      </w:r>
    </w:p>
    <w:p w:rsidR="00B8512B" w:rsidRDefault="00B8512B" w:rsidP="00C34033">
      <w:pPr>
        <w:pStyle w:val="af7"/>
        <w:spacing w:after="156"/>
        <w:ind w:firstLine="480"/>
      </w:pPr>
      <w:r>
        <w:rPr>
          <w:rFonts w:hint="eastAsia"/>
        </w:rPr>
        <w:t>（</w:t>
      </w:r>
      <w:r>
        <w:rPr>
          <w:rFonts w:hint="eastAsia"/>
        </w:rPr>
        <w:t>2</w:t>
      </w:r>
      <w:r>
        <w:rPr>
          <w:rFonts w:hint="eastAsia"/>
        </w:rPr>
        <w:t>）</w:t>
      </w:r>
      <w:r>
        <w:t>传统</w:t>
      </w:r>
      <w:r>
        <w:t>K</w:t>
      </w:r>
      <w:r>
        <w:t>均值（</w:t>
      </w:r>
      <w:r>
        <w:t>K-means</w:t>
      </w:r>
      <w:r>
        <w:t>）分布特征</w:t>
      </w:r>
    </w:p>
    <w:p w:rsidR="00B8512B" w:rsidRDefault="00B8512B" w:rsidP="00B8512B">
      <w:pPr>
        <w:spacing w:after="156" w:line="360" w:lineRule="auto"/>
        <w:ind w:firstLine="480"/>
        <w:jc w:val="left"/>
        <w:rPr>
          <w:rFonts w:cs="Times New Roman"/>
        </w:rPr>
      </w:pPr>
      <w:r>
        <w:rPr>
          <w:rFonts w:cs="Times New Roman"/>
        </w:rPr>
        <w:t>五个预设簇在二维平面上形成</w:t>
      </w:r>
      <w:r>
        <w:rPr>
          <w:rFonts w:cs="Times New Roman"/>
        </w:rPr>
        <w:t>"</w:t>
      </w:r>
      <w:r>
        <w:rPr>
          <w:rFonts w:cs="Times New Roman"/>
        </w:rPr>
        <w:t>双核结构</w:t>
      </w:r>
      <w:r>
        <w:rPr>
          <w:rFonts w:cs="Times New Roman"/>
        </w:rPr>
        <w:t>"</w:t>
      </w:r>
      <w:r>
        <w:rPr>
          <w:rFonts w:cs="Times New Roman"/>
        </w:rPr>
        <w:t>，黄色（簇</w:t>
      </w:r>
      <w:r>
        <w:rPr>
          <w:rFonts w:cs="Times New Roman"/>
        </w:rPr>
        <w:t>0</w:t>
      </w:r>
      <w:r>
        <w:rPr>
          <w:rFonts w:cs="Times New Roman"/>
        </w:rPr>
        <w:t>）与浅蓝（簇</w:t>
      </w:r>
      <w:r>
        <w:rPr>
          <w:rFonts w:cs="Times New Roman"/>
        </w:rPr>
        <w:t>3</w:t>
      </w:r>
      <w:r>
        <w:rPr>
          <w:rFonts w:cs="Times New Roman"/>
        </w:rPr>
        <w:t>）占据左下方象限（</w:t>
      </w:r>
      <w:r>
        <w:rPr>
          <w:rFonts w:cs="Times New Roman"/>
        </w:rPr>
        <w:t>X</w:t>
      </w:r>
      <w:r>
        <w:rPr>
          <w:rFonts w:cs="Times New Roman"/>
        </w:rPr>
        <w:t>负</w:t>
      </w:r>
      <w:r>
        <w:rPr>
          <w:rFonts w:cs="Times New Roman"/>
        </w:rPr>
        <w:t>/Y</w:t>
      </w:r>
      <w:r>
        <w:rPr>
          <w:rFonts w:cs="Times New Roman"/>
        </w:rPr>
        <w:t>负），构成直径约</w:t>
      </w:r>
      <w:r>
        <w:rPr>
          <w:rFonts w:cs="Times New Roman"/>
        </w:rPr>
        <w:t>0.6</w:t>
      </w:r>
      <w:r>
        <w:rPr>
          <w:rFonts w:cs="Times New Roman"/>
        </w:rPr>
        <w:t>的密集圆盘；深蓝（簇</w:t>
      </w:r>
      <w:r>
        <w:rPr>
          <w:rFonts w:cs="Times New Roman"/>
        </w:rPr>
        <w:t>1</w:t>
      </w:r>
      <w:r>
        <w:rPr>
          <w:rFonts w:cs="Times New Roman"/>
        </w:rPr>
        <w:t>）与绿色（簇</w:t>
      </w:r>
      <w:r>
        <w:rPr>
          <w:rFonts w:cs="Times New Roman"/>
        </w:rPr>
        <w:t>2</w:t>
      </w:r>
      <w:r>
        <w:rPr>
          <w:rFonts w:cs="Times New Roman"/>
        </w:rPr>
        <w:t>）在右上方（</w:t>
      </w:r>
      <w:r>
        <w:rPr>
          <w:rFonts w:cs="Times New Roman"/>
        </w:rPr>
        <w:t>X</w:t>
      </w:r>
      <w:r>
        <w:rPr>
          <w:rFonts w:cs="Times New Roman"/>
        </w:rPr>
        <w:t>正</w:t>
      </w:r>
      <w:r>
        <w:rPr>
          <w:rFonts w:cs="Times New Roman"/>
        </w:rPr>
        <w:t>/Y</w:t>
      </w:r>
      <w:r>
        <w:rPr>
          <w:rFonts w:cs="Times New Roman"/>
        </w:rPr>
        <w:t>正）形成哑铃状连接体，两区域间隔着</w:t>
      </w:r>
      <w:r>
        <w:rPr>
          <w:rFonts w:cs="Times New Roman"/>
        </w:rPr>
        <w:t>X</w:t>
      </w:r>
      <w:r>
        <w:rPr>
          <w:rFonts w:cs="Times New Roman"/>
        </w:rPr>
        <w:t>轴</w:t>
      </w:r>
      <w:r>
        <w:rPr>
          <w:rFonts w:cs="Times New Roman"/>
        </w:rPr>
        <w:t>0.4</w:t>
      </w:r>
      <w:r>
        <w:rPr>
          <w:rFonts w:cs="Times New Roman"/>
        </w:rPr>
        <w:t>位置的断裂带。值得注意的是，原点附近存在少量游离的紫色（簇</w:t>
      </w:r>
      <w:r>
        <w:rPr>
          <w:rFonts w:cs="Times New Roman"/>
        </w:rPr>
        <w:t>4</w:t>
      </w:r>
      <w:r>
        <w:rPr>
          <w:rFonts w:cs="Times New Roman"/>
        </w:rPr>
        <w:t>）离群点，暗示该算法对特殊语义表达的捕捉能力有限。这种清晰的空间分割反映人工预设簇数对数据结构的强制规整，可能将本应细分的语义单元（如右上方哑铃区）压缩为单一簇。</w:t>
      </w:r>
    </w:p>
    <w:p w:rsidR="00B8512B" w:rsidRDefault="00B8512B" w:rsidP="00B8512B">
      <w:pPr>
        <w:spacing w:after="156" w:line="360" w:lineRule="auto"/>
        <w:ind w:firstLine="480"/>
        <w:jc w:val="center"/>
      </w:pPr>
      <w:r>
        <w:rPr>
          <w:noProof/>
        </w:rPr>
        <w:lastRenderedPageBreak/>
        <w:drawing>
          <wp:inline distT="0" distB="0" distL="114300" distR="114300" wp14:anchorId="004E4913" wp14:editId="565612F3">
            <wp:extent cx="4950460" cy="3319145"/>
            <wp:effectExtent l="0" t="0" r="2540" b="5080"/>
            <wp:docPr id="4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33"/>
                    <a:stretch>
                      <a:fillRect/>
                    </a:stretch>
                  </pic:blipFill>
                  <pic:spPr>
                    <a:xfrm>
                      <a:off x="0" y="0"/>
                      <a:ext cx="4950460" cy="3319145"/>
                    </a:xfrm>
                    <a:prstGeom prst="rect">
                      <a:avLst/>
                    </a:prstGeom>
                    <a:noFill/>
                    <a:ln>
                      <a:noFill/>
                    </a:ln>
                  </pic:spPr>
                </pic:pic>
              </a:graphicData>
            </a:graphic>
          </wp:inline>
        </w:drawing>
      </w:r>
    </w:p>
    <w:p w:rsidR="00C34033" w:rsidRPr="00C34033" w:rsidRDefault="00C34033" w:rsidP="00C34033">
      <w:pPr>
        <w:spacing w:after="156" w:line="240" w:lineRule="auto"/>
        <w:ind w:firstLine="360"/>
        <w:jc w:val="center"/>
        <w:rPr>
          <w:i/>
          <w:iCs/>
          <w:color w:val="404040" w:themeColor="text1" w:themeTint="BF"/>
          <w:sz w:val="18"/>
        </w:rPr>
      </w:pPr>
      <w:r w:rsidRPr="00C34033">
        <w:rPr>
          <w:rStyle w:val="af8"/>
          <w:rFonts w:hint="eastAsia"/>
        </w:rPr>
        <w:t>图</w:t>
      </w:r>
      <w:r w:rsidRPr="00C34033">
        <w:rPr>
          <w:rStyle w:val="af8"/>
          <w:rFonts w:hint="eastAsia"/>
        </w:rPr>
        <w:t>3</w:t>
      </w:r>
      <w:r w:rsidRPr="00C34033">
        <w:rPr>
          <w:rStyle w:val="af8"/>
        </w:rPr>
        <w:t>-1</w:t>
      </w:r>
      <w:r>
        <w:rPr>
          <w:rStyle w:val="af8"/>
        </w:rPr>
        <w:t xml:space="preserve">3 </w:t>
      </w:r>
      <w:r w:rsidRPr="00C34033">
        <w:rPr>
          <w:rStyle w:val="af8"/>
        </w:rPr>
        <w:t xml:space="preserve"> </w:t>
      </w:r>
      <w:r>
        <w:rPr>
          <w:rStyle w:val="af8"/>
          <w:rFonts w:hint="eastAsia"/>
        </w:rPr>
        <w:t>K-means</w:t>
      </w:r>
      <w:r>
        <w:rPr>
          <w:rStyle w:val="af8"/>
          <w:rFonts w:hint="eastAsia"/>
        </w:rPr>
        <w:t>聚类的</w:t>
      </w:r>
      <w:r>
        <w:rPr>
          <w:rStyle w:val="af8"/>
          <w:rFonts w:hint="eastAsia"/>
        </w:rPr>
        <w:t>PCA</w:t>
      </w:r>
      <w:r>
        <w:rPr>
          <w:rStyle w:val="af8"/>
          <w:rFonts w:hint="eastAsia"/>
        </w:rPr>
        <w:t>二维降维结果图</w:t>
      </w:r>
    </w:p>
    <w:p w:rsidR="00B8512B" w:rsidRDefault="00B8512B" w:rsidP="00C34033">
      <w:pPr>
        <w:pStyle w:val="af7"/>
        <w:spacing w:after="156"/>
        <w:ind w:firstLine="480"/>
      </w:pPr>
      <w:r>
        <w:rPr>
          <w:rFonts w:hint="eastAsia"/>
        </w:rPr>
        <w:t>（</w:t>
      </w:r>
      <w:r>
        <w:rPr>
          <w:rFonts w:hint="eastAsia"/>
        </w:rPr>
        <w:t>3</w:t>
      </w:r>
      <w:r>
        <w:rPr>
          <w:rFonts w:hint="eastAsia"/>
        </w:rPr>
        <w:t>）</w:t>
      </w:r>
      <w:r>
        <w:t>主题模型（</w:t>
      </w:r>
      <w:proofErr w:type="spellStart"/>
      <w:r>
        <w:t>BERTopic</w:t>
      </w:r>
      <w:proofErr w:type="spellEnd"/>
      <w:r>
        <w:t>）概率映射</w:t>
      </w:r>
    </w:p>
    <w:p w:rsidR="00B8512B" w:rsidRDefault="00B8512B" w:rsidP="00C34033">
      <w:pPr>
        <w:spacing w:after="156"/>
        <w:ind w:firstLine="480"/>
      </w:pPr>
      <w:r>
        <w:t>颜色渐变带沿</w:t>
      </w:r>
      <w:r>
        <w:t>Y</w:t>
      </w:r>
      <w:r>
        <w:t>轴方向分层展开，主成分</w:t>
      </w:r>
      <w:r>
        <w:t>1</w:t>
      </w:r>
      <w:r>
        <w:t>接近零值的核心区呈现</w:t>
      </w:r>
      <w:r>
        <w:t>"</w:t>
      </w:r>
      <w:r>
        <w:t>彩虹色谱</w:t>
      </w:r>
      <w:r>
        <w:t>"</w:t>
      </w:r>
      <w:r>
        <w:t>垂直分布：底部深紫色（主题</w:t>
      </w:r>
      <w:r>
        <w:t>0</w:t>
      </w:r>
      <w:r>
        <w:t>）逐步过渡到顶部亮黄色（主题</w:t>
      </w:r>
      <w:r>
        <w:t>4</w:t>
      </w:r>
      <w:r>
        <w:t>），中间夹杂青蓝色（主题</w:t>
      </w:r>
      <w:r>
        <w:t>2</w:t>
      </w:r>
      <w:r>
        <w:t>）过渡带。这种层状结构揭示话题概率的连续演变特征，例如</w:t>
      </w:r>
      <w:r>
        <w:t>Y</w:t>
      </w:r>
      <w:r>
        <w:t>轴正向可能对应事件发展的时序维度。左上角孤立的深紫点（</w:t>
      </w:r>
      <w:r>
        <w:t>X=-0.8</w:t>
      </w:r>
      <w:r>
        <w:t>）形成明显离群区，与核心区直线距离达</w:t>
      </w:r>
      <w:r>
        <w:t>1.2</w:t>
      </w:r>
      <w:r>
        <w:t>个单位，可能代表数据中的异常话题或未清洗干净的噪声信息。</w:t>
      </w:r>
    </w:p>
    <w:p w:rsidR="00B8512B" w:rsidRDefault="00B8512B" w:rsidP="00B8512B">
      <w:pPr>
        <w:spacing w:after="156" w:line="360" w:lineRule="auto"/>
        <w:ind w:firstLine="480"/>
        <w:jc w:val="center"/>
        <w:outlineLvl w:val="2"/>
      </w:pPr>
      <w:r>
        <w:rPr>
          <w:noProof/>
        </w:rPr>
        <w:lastRenderedPageBreak/>
        <w:drawing>
          <wp:inline distT="0" distB="0" distL="114300" distR="114300" wp14:anchorId="3F21E532" wp14:editId="12628D21">
            <wp:extent cx="4662805" cy="3119120"/>
            <wp:effectExtent l="0" t="0" r="4445" b="5080"/>
            <wp:docPr id="4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34"/>
                    <a:stretch>
                      <a:fillRect/>
                    </a:stretch>
                  </pic:blipFill>
                  <pic:spPr>
                    <a:xfrm>
                      <a:off x="0" y="0"/>
                      <a:ext cx="4662805" cy="3119120"/>
                    </a:xfrm>
                    <a:prstGeom prst="rect">
                      <a:avLst/>
                    </a:prstGeom>
                    <a:noFill/>
                    <a:ln>
                      <a:noFill/>
                    </a:ln>
                  </pic:spPr>
                </pic:pic>
              </a:graphicData>
            </a:graphic>
          </wp:inline>
        </w:drawing>
      </w:r>
    </w:p>
    <w:p w:rsidR="00B8512B" w:rsidRPr="00C34033" w:rsidRDefault="00C34033" w:rsidP="00C34033">
      <w:pPr>
        <w:spacing w:after="156" w:line="240" w:lineRule="auto"/>
        <w:ind w:firstLine="360"/>
        <w:jc w:val="center"/>
        <w:rPr>
          <w:i/>
          <w:iCs/>
          <w:color w:val="404040" w:themeColor="text1" w:themeTint="BF"/>
          <w:sz w:val="18"/>
        </w:rPr>
      </w:pPr>
      <w:r w:rsidRPr="00C34033">
        <w:rPr>
          <w:rStyle w:val="af8"/>
          <w:rFonts w:hint="eastAsia"/>
        </w:rPr>
        <w:t>图</w:t>
      </w:r>
      <w:r w:rsidRPr="00C34033">
        <w:rPr>
          <w:rStyle w:val="af8"/>
          <w:rFonts w:hint="eastAsia"/>
        </w:rPr>
        <w:t>3</w:t>
      </w:r>
      <w:r w:rsidRPr="00C34033">
        <w:rPr>
          <w:rStyle w:val="af8"/>
        </w:rPr>
        <w:t>-1</w:t>
      </w:r>
      <w:r>
        <w:rPr>
          <w:rStyle w:val="af8"/>
        </w:rPr>
        <w:t xml:space="preserve">4 </w:t>
      </w:r>
      <w:r w:rsidRPr="00C34033">
        <w:rPr>
          <w:rStyle w:val="af8"/>
        </w:rPr>
        <w:t xml:space="preserve"> </w:t>
      </w:r>
      <w:proofErr w:type="spellStart"/>
      <w:r>
        <w:rPr>
          <w:rStyle w:val="af8"/>
          <w:rFonts w:hint="eastAsia"/>
        </w:rPr>
        <w:t>BERTopic</w:t>
      </w:r>
      <w:proofErr w:type="spellEnd"/>
      <w:r>
        <w:rPr>
          <w:rStyle w:val="af8"/>
          <w:rFonts w:hint="eastAsia"/>
        </w:rPr>
        <w:t>的</w:t>
      </w:r>
      <w:r>
        <w:rPr>
          <w:rStyle w:val="af8"/>
          <w:rFonts w:hint="eastAsia"/>
        </w:rPr>
        <w:t>PCA</w:t>
      </w:r>
      <w:r>
        <w:rPr>
          <w:rStyle w:val="af8"/>
          <w:rFonts w:hint="eastAsia"/>
        </w:rPr>
        <w:t>二维降维结果图</w:t>
      </w:r>
    </w:p>
    <w:p w:rsidR="00B8512B" w:rsidRDefault="00B8512B" w:rsidP="00C34033">
      <w:pPr>
        <w:spacing w:after="156"/>
        <w:ind w:firstLine="480"/>
      </w:pPr>
      <w:r>
        <w:rPr>
          <w:rFonts w:hint="eastAsia"/>
        </w:rPr>
        <w:t>总结：</w:t>
      </w:r>
    </w:p>
    <w:p w:rsidR="00B8512B" w:rsidRDefault="00B8512B" w:rsidP="00C34033">
      <w:pPr>
        <w:spacing w:after="156"/>
        <w:ind w:firstLine="480"/>
      </w:pPr>
      <w:r>
        <w:t>本文针对文本数据进行了三种不同技术路线的主题建模与分类实验，涵盖传统聚类算法（</w:t>
      </w:r>
      <w:r>
        <w:t>Single-Pass</w:t>
      </w:r>
      <w:r>
        <w:t>、</w:t>
      </w:r>
      <w:r>
        <w:t>K-means</w:t>
      </w:r>
      <w:r>
        <w:t>）与深度学习模型（</w:t>
      </w:r>
      <w:proofErr w:type="spellStart"/>
      <w:r>
        <w:t>BERTopic</w:t>
      </w:r>
      <w:proofErr w:type="spellEnd"/>
      <w:r>
        <w:t>）。通过无监督聚类与监督分类任务的结合，验证不同方法的特征表达能力和下游任务适用性。</w:t>
      </w:r>
    </w:p>
    <w:p w:rsidR="00B8512B" w:rsidRDefault="00B8512B" w:rsidP="00C34033">
      <w:pPr>
        <w:spacing w:after="156"/>
        <w:ind w:firstLine="480"/>
      </w:pPr>
      <w:r>
        <w:t>不同算法各有优劣，</w:t>
      </w:r>
      <w:proofErr w:type="spellStart"/>
      <w:r>
        <w:t>SinglePass</w:t>
      </w:r>
      <w:proofErr w:type="spellEnd"/>
      <w:r>
        <w:t xml:space="preserve"> </w:t>
      </w:r>
      <w:r>
        <w:t>在实时处理相关场景表现出色，</w:t>
      </w:r>
      <w:proofErr w:type="spellStart"/>
      <w:r>
        <w:t>BERTopic</w:t>
      </w:r>
      <w:proofErr w:type="spellEnd"/>
      <w:r>
        <w:t xml:space="preserve"> </w:t>
      </w:r>
      <w:r>
        <w:t>在语义理解上独树一帜但受资源限制，</w:t>
      </w:r>
      <w:r>
        <w:t xml:space="preserve">K - means </w:t>
      </w:r>
      <w:r>
        <w:t>则在参数敏感性和实时性方面存在不足。</w:t>
      </w:r>
    </w:p>
    <w:p w:rsidR="00B8512B" w:rsidRDefault="00B8512B" w:rsidP="00C34033">
      <w:pPr>
        <w:spacing w:after="156"/>
        <w:ind w:firstLine="480"/>
      </w:pPr>
      <w:r>
        <w:t>值得注意的是，聚类质量与分类性能并不完全一致</w:t>
      </w:r>
      <w:r>
        <w:t xml:space="preserve">——K-means </w:t>
      </w:r>
      <w:r>
        <w:t>虽然聚类指标较低，但在分类任务中表现优异，说明无监督聚类和监督学习的目标可能存在差异。此外，</w:t>
      </w:r>
      <w:proofErr w:type="spellStart"/>
      <w:r>
        <w:t>BERTopic</w:t>
      </w:r>
      <w:proofErr w:type="spellEnd"/>
      <w:r>
        <w:t xml:space="preserve"> </w:t>
      </w:r>
      <w:r>
        <w:t>适用于主题探索，但直接用于分类时效果有限，需结合领域知识优化主题定义以提高实用性。</w:t>
      </w:r>
    </w:p>
    <w:p w:rsidR="0061343D" w:rsidRPr="00C34033" w:rsidRDefault="0061343D" w:rsidP="00C34033">
      <w:pPr>
        <w:pStyle w:val="af5"/>
        <w:ind w:firstLineChars="0" w:firstLine="0"/>
      </w:pPr>
      <w:bookmarkStart w:id="69" w:name="_Toc199231091"/>
      <w:r w:rsidRPr="00C34033">
        <w:t>3</w:t>
      </w:r>
      <w:r w:rsidRPr="00C34033">
        <w:rPr>
          <w:rFonts w:hint="eastAsia"/>
        </w:rPr>
        <w:t>.</w:t>
      </w:r>
      <w:r w:rsidR="00026D89">
        <w:t>5</w:t>
      </w:r>
      <w:r w:rsidRPr="00C34033">
        <w:rPr>
          <w:rFonts w:hint="eastAsia"/>
        </w:rPr>
        <w:t xml:space="preserve"> </w:t>
      </w:r>
      <w:r w:rsidRPr="00C34033">
        <w:rPr>
          <w:rFonts w:hint="eastAsia"/>
        </w:rPr>
        <w:t>聚类话题的词频统计及词云图</w:t>
      </w:r>
      <w:bookmarkEnd w:id="69"/>
    </w:p>
    <w:p w:rsidR="004877E3" w:rsidRDefault="0061343D" w:rsidP="0061343D">
      <w:pPr>
        <w:spacing w:after="156" w:line="360" w:lineRule="auto"/>
        <w:ind w:firstLine="420"/>
        <w:rPr>
          <w:sz w:val="21"/>
        </w:rPr>
      </w:pPr>
      <w:r>
        <w:rPr>
          <w:noProof/>
          <w:sz w:val="21"/>
        </w:rPr>
        <w:lastRenderedPageBreak/>
        <w:drawing>
          <wp:inline distT="0" distB="0" distL="0" distR="0" wp14:anchorId="32B4C92A" wp14:editId="5C962C1E">
            <wp:extent cx="5133417" cy="3422073"/>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pic:nvPicPr>
                  <pic:blipFill>
                    <a:blip r:embed="rId35">
                      <a:extLst>
                        <a:ext uri="{28A0092B-C50C-407E-A947-70E740481C1C}">
                          <a14:useLocalDpi xmlns:a14="http://schemas.microsoft.com/office/drawing/2010/main" val="0"/>
                        </a:ext>
                      </a:extLst>
                    </a:blip>
                    <a:stretch>
                      <a:fillRect/>
                    </a:stretch>
                  </pic:blipFill>
                  <pic:spPr>
                    <a:xfrm>
                      <a:off x="0" y="0"/>
                      <a:ext cx="5161834" cy="3441016"/>
                    </a:xfrm>
                    <a:prstGeom prst="rect">
                      <a:avLst/>
                    </a:prstGeom>
                  </pic:spPr>
                </pic:pic>
              </a:graphicData>
            </a:graphic>
          </wp:inline>
        </w:drawing>
      </w:r>
    </w:p>
    <w:p w:rsidR="00946D1C" w:rsidRPr="00833D9D" w:rsidRDefault="00946D1C" w:rsidP="00C34033">
      <w:pPr>
        <w:spacing w:after="156" w:line="360" w:lineRule="auto"/>
        <w:ind w:left="1680" w:firstLineChars="700" w:firstLine="1260"/>
        <w:rPr>
          <w:rStyle w:val="af8"/>
        </w:rPr>
      </w:pPr>
      <w:r w:rsidRPr="00833D9D">
        <w:rPr>
          <w:rStyle w:val="af8"/>
          <w:rFonts w:hint="eastAsia"/>
        </w:rPr>
        <w:t>图</w:t>
      </w:r>
      <w:r w:rsidRPr="00833D9D">
        <w:rPr>
          <w:rStyle w:val="af8"/>
          <w:rFonts w:hint="eastAsia"/>
        </w:rPr>
        <w:t>3</w:t>
      </w:r>
      <w:r w:rsidRPr="00833D9D">
        <w:rPr>
          <w:rStyle w:val="af8"/>
        </w:rPr>
        <w:t>-</w:t>
      </w:r>
      <w:r w:rsidR="00C34033">
        <w:rPr>
          <w:rStyle w:val="af8"/>
        </w:rPr>
        <w:t>15</w:t>
      </w:r>
      <w:r w:rsidRPr="00833D9D">
        <w:rPr>
          <w:rStyle w:val="af8"/>
        </w:rPr>
        <w:t xml:space="preserve"> </w:t>
      </w:r>
      <w:r w:rsidRPr="00833D9D">
        <w:rPr>
          <w:rStyle w:val="af8"/>
          <w:rFonts w:hint="eastAsia"/>
        </w:rPr>
        <w:t>词频排名前</w:t>
      </w:r>
      <w:r w:rsidRPr="00833D9D">
        <w:rPr>
          <w:rStyle w:val="af8"/>
          <w:rFonts w:hint="eastAsia"/>
        </w:rPr>
        <w:t>30</w:t>
      </w:r>
      <w:r w:rsidRPr="00833D9D">
        <w:rPr>
          <w:rStyle w:val="af8"/>
          <w:rFonts w:hint="eastAsia"/>
        </w:rPr>
        <w:t>的统计图</w:t>
      </w:r>
    </w:p>
    <w:p w:rsidR="004877E3" w:rsidRDefault="0061343D" w:rsidP="00C34033">
      <w:pPr>
        <w:spacing w:after="156" w:line="360" w:lineRule="auto"/>
        <w:ind w:firstLine="420"/>
        <w:jc w:val="center"/>
        <w:rPr>
          <w:sz w:val="21"/>
        </w:rPr>
      </w:pPr>
      <w:r>
        <w:rPr>
          <w:noProof/>
          <w:sz w:val="21"/>
        </w:rPr>
        <w:drawing>
          <wp:inline distT="0" distB="0" distL="0" distR="0">
            <wp:extent cx="4100905" cy="3290131"/>
            <wp:effectExtent l="0" t="0" r="127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pic:nvPicPr>
                  <pic:blipFill rotWithShape="1">
                    <a:blip r:embed="rId36">
                      <a:extLst>
                        <a:ext uri="{28A0092B-C50C-407E-A947-70E740481C1C}">
                          <a14:useLocalDpi xmlns:a14="http://schemas.microsoft.com/office/drawing/2010/main" val="0"/>
                        </a:ext>
                      </a:extLst>
                    </a:blip>
                    <a:srcRect l="11691" t="9741" r="10378" b="12107"/>
                    <a:stretch/>
                  </pic:blipFill>
                  <pic:spPr bwMode="auto">
                    <a:xfrm>
                      <a:off x="0" y="0"/>
                      <a:ext cx="4107215" cy="3295194"/>
                    </a:xfrm>
                    <a:prstGeom prst="rect">
                      <a:avLst/>
                    </a:prstGeom>
                    <a:ln>
                      <a:noFill/>
                    </a:ln>
                    <a:extLst>
                      <a:ext uri="{53640926-AAD7-44D8-BBD7-CCE9431645EC}">
                        <a14:shadowObscured xmlns:a14="http://schemas.microsoft.com/office/drawing/2010/main"/>
                      </a:ext>
                    </a:extLst>
                  </pic:spPr>
                </pic:pic>
              </a:graphicData>
            </a:graphic>
          </wp:inline>
        </w:drawing>
      </w:r>
    </w:p>
    <w:p w:rsidR="00946D1C" w:rsidRPr="00833D9D" w:rsidRDefault="00946D1C" w:rsidP="00C34033">
      <w:pPr>
        <w:spacing w:after="156" w:line="360" w:lineRule="auto"/>
        <w:ind w:left="1680" w:firstLineChars="750" w:firstLine="1350"/>
        <w:rPr>
          <w:rStyle w:val="af8"/>
        </w:rPr>
      </w:pPr>
      <w:r w:rsidRPr="00833D9D">
        <w:rPr>
          <w:rStyle w:val="af8"/>
          <w:rFonts w:hint="eastAsia"/>
        </w:rPr>
        <w:t>图</w:t>
      </w:r>
      <w:r w:rsidRPr="00833D9D">
        <w:rPr>
          <w:rStyle w:val="af8"/>
          <w:rFonts w:hint="eastAsia"/>
        </w:rPr>
        <w:t>3</w:t>
      </w:r>
      <w:r w:rsidRPr="00833D9D">
        <w:rPr>
          <w:rStyle w:val="af8"/>
        </w:rPr>
        <w:t>-</w:t>
      </w:r>
      <w:r w:rsidR="00C34033">
        <w:rPr>
          <w:rStyle w:val="af8"/>
        </w:rPr>
        <w:t>16</w:t>
      </w:r>
      <w:r w:rsidRPr="00833D9D">
        <w:rPr>
          <w:rStyle w:val="af8"/>
        </w:rPr>
        <w:t xml:space="preserve"> </w:t>
      </w:r>
      <w:r w:rsidRPr="00833D9D">
        <w:rPr>
          <w:rStyle w:val="af8"/>
          <w:rFonts w:hint="eastAsia"/>
        </w:rPr>
        <w:t>话题词频的词云图</w:t>
      </w:r>
    </w:p>
    <w:p w:rsidR="004877E3" w:rsidRDefault="00833D9D" w:rsidP="002E5B27">
      <w:pPr>
        <w:spacing w:after="156" w:line="360" w:lineRule="auto"/>
        <w:ind w:firstLine="480"/>
        <w:rPr>
          <w:rFonts w:cs="Times New Roman"/>
        </w:rPr>
      </w:pPr>
      <w:r w:rsidRPr="00833D9D">
        <w:rPr>
          <w:rFonts w:cs="Times New Roman" w:hint="eastAsia"/>
        </w:rPr>
        <w:t>通过上述图表，我们可以清晰地识别出文本中的关键主题和高频词汇。通过视觉化的方式，使得“小米”、“雷军”、“</w:t>
      </w:r>
      <w:r w:rsidRPr="00833D9D">
        <w:rPr>
          <w:rFonts w:cs="Times New Roman" w:hint="eastAsia"/>
        </w:rPr>
        <w:t>SU7</w:t>
      </w:r>
      <w:r w:rsidRPr="00833D9D">
        <w:rPr>
          <w:rFonts w:cs="Times New Roman" w:hint="eastAsia"/>
        </w:rPr>
        <w:t>”和“事故”等关键词更加突出。这些词语的字体大小直接反映了它们在文本中的出现频率，从而帮助我们快</w:t>
      </w:r>
      <w:r w:rsidRPr="00833D9D">
        <w:rPr>
          <w:rFonts w:cs="Times New Roman" w:hint="eastAsia"/>
        </w:rPr>
        <w:lastRenderedPageBreak/>
        <w:t>速把握讨论的核心内容和焦点话题。</w:t>
      </w:r>
    </w:p>
    <w:p w:rsidR="00833D9D" w:rsidRDefault="00833D9D" w:rsidP="002E5B27">
      <w:pPr>
        <w:spacing w:after="156" w:line="360" w:lineRule="auto"/>
        <w:ind w:firstLine="480"/>
        <w:rPr>
          <w:rFonts w:cs="Times New Roman"/>
        </w:rPr>
      </w:pPr>
    </w:p>
    <w:p w:rsidR="00833D9D" w:rsidRDefault="00833D9D" w:rsidP="002E5B27">
      <w:pPr>
        <w:spacing w:after="156" w:line="360" w:lineRule="auto"/>
        <w:ind w:firstLine="480"/>
        <w:rPr>
          <w:rFonts w:cs="Times New Roman"/>
        </w:rPr>
      </w:pPr>
    </w:p>
    <w:p w:rsidR="00833D9D" w:rsidRDefault="00833D9D" w:rsidP="002E5B27">
      <w:pPr>
        <w:spacing w:after="156" w:line="360" w:lineRule="auto"/>
        <w:ind w:firstLine="480"/>
        <w:rPr>
          <w:rFonts w:cs="Times New Roman"/>
        </w:rPr>
      </w:pPr>
    </w:p>
    <w:p w:rsidR="00833D9D" w:rsidRDefault="00833D9D" w:rsidP="002E5B27">
      <w:pPr>
        <w:spacing w:after="156" w:line="360" w:lineRule="auto"/>
        <w:ind w:firstLine="480"/>
        <w:rPr>
          <w:rFonts w:cs="Times New Roman"/>
        </w:rPr>
      </w:pPr>
    </w:p>
    <w:p w:rsidR="00833D9D" w:rsidRDefault="00833D9D" w:rsidP="002E5B27">
      <w:pPr>
        <w:spacing w:after="156" w:line="360" w:lineRule="auto"/>
        <w:ind w:firstLine="480"/>
        <w:rPr>
          <w:rFonts w:cs="Times New Roman"/>
        </w:rPr>
      </w:pPr>
    </w:p>
    <w:p w:rsidR="00833D9D" w:rsidRDefault="00833D9D" w:rsidP="002E5B27">
      <w:pPr>
        <w:spacing w:after="156" w:line="360" w:lineRule="auto"/>
        <w:ind w:firstLine="480"/>
        <w:rPr>
          <w:rFonts w:cs="Times New Roman"/>
        </w:rPr>
      </w:pPr>
    </w:p>
    <w:p w:rsidR="00833D9D" w:rsidRDefault="00833D9D" w:rsidP="002E5B27">
      <w:pPr>
        <w:spacing w:after="156" w:line="360" w:lineRule="auto"/>
        <w:ind w:firstLine="480"/>
        <w:rPr>
          <w:rFonts w:cs="Times New Roman"/>
        </w:rPr>
      </w:pPr>
    </w:p>
    <w:p w:rsidR="00833D9D" w:rsidRDefault="00833D9D" w:rsidP="002E5B27">
      <w:pPr>
        <w:spacing w:after="156" w:line="360" w:lineRule="auto"/>
        <w:ind w:firstLine="480"/>
        <w:rPr>
          <w:rFonts w:cs="Times New Roman"/>
        </w:rPr>
      </w:pPr>
    </w:p>
    <w:p w:rsidR="00833D9D" w:rsidRDefault="00833D9D" w:rsidP="002E5B27">
      <w:pPr>
        <w:spacing w:after="156" w:line="360" w:lineRule="auto"/>
        <w:ind w:firstLine="480"/>
        <w:rPr>
          <w:rFonts w:cs="Times New Roman"/>
        </w:rPr>
      </w:pPr>
    </w:p>
    <w:p w:rsidR="00833D9D" w:rsidRDefault="00833D9D" w:rsidP="002E5B27">
      <w:pPr>
        <w:spacing w:after="156" w:line="360" w:lineRule="auto"/>
        <w:ind w:firstLine="480"/>
        <w:rPr>
          <w:rFonts w:cs="Times New Roman"/>
        </w:rPr>
      </w:pPr>
    </w:p>
    <w:p w:rsidR="00833D9D" w:rsidRDefault="00833D9D" w:rsidP="002E5B27">
      <w:pPr>
        <w:spacing w:after="156" w:line="360" w:lineRule="auto"/>
        <w:ind w:firstLine="480"/>
        <w:rPr>
          <w:rFonts w:cs="Times New Roman"/>
        </w:rPr>
      </w:pPr>
    </w:p>
    <w:p w:rsidR="00833D9D" w:rsidRDefault="00833D9D" w:rsidP="002E5B27">
      <w:pPr>
        <w:spacing w:after="156" w:line="360" w:lineRule="auto"/>
        <w:ind w:firstLine="480"/>
        <w:rPr>
          <w:rFonts w:cs="Times New Roman"/>
        </w:rPr>
      </w:pPr>
    </w:p>
    <w:p w:rsidR="00833D9D" w:rsidRDefault="00833D9D" w:rsidP="002E5B27">
      <w:pPr>
        <w:spacing w:after="156" w:line="360" w:lineRule="auto"/>
        <w:ind w:firstLine="480"/>
        <w:rPr>
          <w:rFonts w:cs="Times New Roman"/>
        </w:rPr>
      </w:pPr>
    </w:p>
    <w:p w:rsidR="00833D9D" w:rsidRDefault="00833D9D" w:rsidP="002E5B27">
      <w:pPr>
        <w:spacing w:after="156" w:line="360" w:lineRule="auto"/>
        <w:ind w:firstLine="480"/>
        <w:rPr>
          <w:rFonts w:cs="Times New Roman"/>
        </w:rPr>
      </w:pPr>
    </w:p>
    <w:p w:rsidR="00833D9D" w:rsidRDefault="00833D9D" w:rsidP="002E5B27">
      <w:pPr>
        <w:spacing w:after="156" w:line="360" w:lineRule="auto"/>
        <w:ind w:firstLine="480"/>
        <w:rPr>
          <w:rFonts w:cs="Times New Roman"/>
        </w:rPr>
      </w:pPr>
    </w:p>
    <w:p w:rsidR="00833D9D" w:rsidRDefault="00833D9D" w:rsidP="002E5B27">
      <w:pPr>
        <w:spacing w:after="156" w:line="360" w:lineRule="auto"/>
        <w:ind w:firstLine="480"/>
        <w:rPr>
          <w:rFonts w:cs="Times New Roman"/>
        </w:rPr>
      </w:pPr>
    </w:p>
    <w:p w:rsidR="00833D9D" w:rsidRDefault="00833D9D" w:rsidP="002E5B27">
      <w:pPr>
        <w:spacing w:after="156" w:line="360" w:lineRule="auto"/>
        <w:ind w:firstLine="480"/>
        <w:rPr>
          <w:rFonts w:cs="Times New Roman"/>
        </w:rPr>
      </w:pPr>
    </w:p>
    <w:p w:rsidR="00833D9D" w:rsidRDefault="00833D9D" w:rsidP="002E5B27">
      <w:pPr>
        <w:spacing w:after="156" w:line="360" w:lineRule="auto"/>
        <w:ind w:firstLine="480"/>
        <w:rPr>
          <w:rFonts w:cs="Times New Roman"/>
        </w:rPr>
      </w:pPr>
    </w:p>
    <w:p w:rsidR="00833D9D" w:rsidRDefault="00833D9D" w:rsidP="002E5B27">
      <w:pPr>
        <w:spacing w:after="156" w:line="360" w:lineRule="auto"/>
        <w:ind w:firstLine="480"/>
        <w:rPr>
          <w:rFonts w:cs="Times New Roman"/>
        </w:rPr>
      </w:pPr>
    </w:p>
    <w:p w:rsidR="00833D9D" w:rsidRDefault="00833D9D" w:rsidP="002E5B27">
      <w:pPr>
        <w:spacing w:after="156" w:line="360" w:lineRule="auto"/>
        <w:ind w:firstLine="480"/>
        <w:rPr>
          <w:rFonts w:cs="Times New Roman"/>
        </w:rPr>
      </w:pPr>
    </w:p>
    <w:p w:rsidR="00833D9D" w:rsidRDefault="00833D9D" w:rsidP="002E5B27">
      <w:pPr>
        <w:spacing w:after="156" w:line="360" w:lineRule="auto"/>
        <w:ind w:firstLine="420"/>
        <w:rPr>
          <w:sz w:val="21"/>
        </w:rPr>
      </w:pPr>
    </w:p>
    <w:p w:rsidR="00C34033" w:rsidRPr="002E5B27" w:rsidRDefault="00C34033" w:rsidP="002E5B27">
      <w:pPr>
        <w:spacing w:after="156" w:line="360" w:lineRule="auto"/>
        <w:ind w:firstLine="420"/>
        <w:rPr>
          <w:sz w:val="21"/>
        </w:rPr>
      </w:pPr>
    </w:p>
    <w:p w:rsidR="0009505E" w:rsidRDefault="00CC2B47" w:rsidP="00956D6A">
      <w:pPr>
        <w:pStyle w:val="af4"/>
        <w:ind w:firstLine="643"/>
      </w:pPr>
      <w:bookmarkStart w:id="70" w:name="_Toc199231092"/>
      <w:r>
        <w:rPr>
          <w:rFonts w:hint="eastAsia"/>
        </w:rPr>
        <w:lastRenderedPageBreak/>
        <w:t>第四章</w:t>
      </w:r>
      <w:r>
        <w:rPr>
          <w:rFonts w:hint="eastAsia"/>
        </w:rPr>
        <w:t xml:space="preserve"> </w:t>
      </w:r>
      <w:r>
        <w:rPr>
          <w:rFonts w:hint="eastAsia"/>
        </w:rPr>
        <w:t>基于</w:t>
      </w:r>
      <w:proofErr w:type="spellStart"/>
      <w:r>
        <w:rPr>
          <w:rFonts w:hint="eastAsia"/>
        </w:rPr>
        <w:t>SnowNLP</w:t>
      </w:r>
      <w:proofErr w:type="spellEnd"/>
      <w:r>
        <w:rPr>
          <w:rFonts w:hint="eastAsia"/>
        </w:rPr>
        <w:t>的微博帖子和微博评论分析</w:t>
      </w:r>
      <w:bookmarkEnd w:id="70"/>
    </w:p>
    <w:p w:rsidR="0009505E" w:rsidRDefault="00000000" w:rsidP="002E5B27">
      <w:pPr>
        <w:spacing w:after="156" w:line="360" w:lineRule="auto"/>
        <w:ind w:firstLine="480"/>
        <w:rPr>
          <w:rFonts w:cs="Times New Roman"/>
        </w:rPr>
      </w:pPr>
      <w:r>
        <w:rPr>
          <w:rFonts w:cs="Times New Roman"/>
        </w:rPr>
        <w:t>情感分析，又称观点挖掘或意见挖掘，是通过系统性方法对带有情感色彩的文本进行深入研究的过程，旨在揭示文本所表达情感的正负倾向及强度（王婷等，</w:t>
      </w:r>
      <w:r>
        <w:rPr>
          <w:rFonts w:cs="Times New Roman"/>
        </w:rPr>
        <w:t>2021</w:t>
      </w:r>
      <w:r>
        <w:rPr>
          <w:rFonts w:cs="Times New Roman"/>
        </w:rPr>
        <w:t>）。随着自然语言处理技术（</w:t>
      </w:r>
      <w:r>
        <w:rPr>
          <w:rFonts w:cs="Times New Roman"/>
        </w:rPr>
        <w:t>NLP</w:t>
      </w:r>
      <w:r>
        <w:rPr>
          <w:rFonts w:cs="Times New Roman"/>
        </w:rPr>
        <w:t>）的快速发展，针对在线评论的文本分析技术也日趋成熟，通过对</w:t>
      </w:r>
      <w:r>
        <w:rPr>
          <w:rFonts w:cs="Times New Roman" w:hint="eastAsia"/>
        </w:rPr>
        <w:t>小米汽车爆燃事件的微博帖子和微博评论</w:t>
      </w:r>
      <w:r>
        <w:rPr>
          <w:rFonts w:cs="Times New Roman"/>
        </w:rPr>
        <w:t>进行情感分析，可以对</w:t>
      </w:r>
      <w:r>
        <w:rPr>
          <w:rFonts w:cs="Times New Roman" w:hint="eastAsia"/>
        </w:rPr>
        <w:t>随着时间推移公众</w:t>
      </w:r>
      <w:r>
        <w:rPr>
          <w:rFonts w:cs="Times New Roman"/>
        </w:rPr>
        <w:t>的情感</w:t>
      </w:r>
      <w:r>
        <w:rPr>
          <w:rFonts w:cs="Times New Roman" w:hint="eastAsia"/>
        </w:rPr>
        <w:t>波动</w:t>
      </w:r>
      <w:r>
        <w:rPr>
          <w:rFonts w:cs="Times New Roman"/>
        </w:rPr>
        <w:t>进行量化分析。</w:t>
      </w:r>
    </w:p>
    <w:p w:rsidR="0009505E" w:rsidRDefault="0083503E" w:rsidP="006D547A">
      <w:pPr>
        <w:pStyle w:val="af5"/>
        <w:ind w:firstLineChars="0" w:firstLine="0"/>
      </w:pPr>
      <w:bookmarkStart w:id="71" w:name="_Toc199231093"/>
      <w:r>
        <w:t>4</w:t>
      </w:r>
      <w:r>
        <w:rPr>
          <w:rFonts w:hint="eastAsia"/>
        </w:rPr>
        <w:t>.1</w:t>
      </w:r>
      <w:r>
        <w:rPr>
          <w:rFonts w:hint="eastAsia"/>
        </w:rPr>
        <w:t>算法理论基础</w:t>
      </w:r>
      <w:bookmarkEnd w:id="71"/>
    </w:p>
    <w:p w:rsidR="0009505E" w:rsidRDefault="0083503E" w:rsidP="00F66B43">
      <w:pPr>
        <w:pStyle w:val="af6"/>
        <w:spacing w:after="156"/>
        <w:ind w:firstLine="482"/>
      </w:pPr>
      <w:bookmarkStart w:id="72" w:name="_Toc199231094"/>
      <w:r>
        <w:t>4</w:t>
      </w:r>
      <w:r>
        <w:rPr>
          <w:rFonts w:hint="eastAsia"/>
        </w:rPr>
        <w:t>.1.1</w:t>
      </w:r>
      <w:r w:rsidR="00907CE6">
        <w:t xml:space="preserve"> </w:t>
      </w:r>
      <w:proofErr w:type="spellStart"/>
      <w:r>
        <w:rPr>
          <w:rFonts w:hint="eastAsia"/>
        </w:rPr>
        <w:t>SnowNLP</w:t>
      </w:r>
      <w:proofErr w:type="spellEnd"/>
      <w:r>
        <w:rPr>
          <w:rFonts w:hint="eastAsia"/>
        </w:rPr>
        <w:t xml:space="preserve"> </w:t>
      </w:r>
      <w:r>
        <w:rPr>
          <w:rFonts w:hint="eastAsia"/>
        </w:rPr>
        <w:t>库原理</w:t>
      </w:r>
      <w:bookmarkEnd w:id="72"/>
    </w:p>
    <w:p w:rsidR="0009505E" w:rsidRDefault="00000000" w:rsidP="002E5B27">
      <w:pPr>
        <w:spacing w:after="156" w:line="360" w:lineRule="auto"/>
        <w:ind w:firstLine="480"/>
        <w:rPr>
          <w:rFonts w:cs="Times New Roman"/>
        </w:rPr>
      </w:pPr>
      <w:r>
        <w:rPr>
          <w:rFonts w:cs="Times New Roman" w:hint="eastAsia"/>
        </w:rPr>
        <w:t>我们在情感分析代码中使用了</w:t>
      </w:r>
      <w:r>
        <w:rPr>
          <w:rFonts w:cs="Times New Roman" w:hint="eastAsia"/>
        </w:rPr>
        <w:t xml:space="preserve"> </w:t>
      </w:r>
      <w:proofErr w:type="spellStart"/>
      <w:r>
        <w:rPr>
          <w:rFonts w:cs="Times New Roman" w:hint="eastAsia"/>
        </w:rPr>
        <w:t>SnowNLP</w:t>
      </w:r>
      <w:proofErr w:type="spellEnd"/>
      <w:r>
        <w:rPr>
          <w:rFonts w:cs="Times New Roman" w:hint="eastAsia"/>
        </w:rPr>
        <w:t xml:space="preserve"> </w:t>
      </w:r>
      <w:r>
        <w:rPr>
          <w:rFonts w:cs="Times New Roman" w:hint="eastAsia"/>
        </w:rPr>
        <w:t>库进行情感分析。</w:t>
      </w:r>
      <w:proofErr w:type="spellStart"/>
      <w:r>
        <w:rPr>
          <w:rFonts w:cs="Times New Roman" w:hint="eastAsia"/>
        </w:rPr>
        <w:t>SnowNLP</w:t>
      </w:r>
      <w:proofErr w:type="spellEnd"/>
      <w:r>
        <w:rPr>
          <w:rFonts w:cs="Times New Roman" w:hint="eastAsia"/>
        </w:rPr>
        <w:t>情感分析是一种基于朴素贝叶斯算法的中文自然语言处理库，它涵盖了文本情感分类、情感倾向性分析、情感程度评定等多个方面（张冬等，</w:t>
      </w:r>
      <w:r>
        <w:rPr>
          <w:rFonts w:cs="Times New Roman" w:hint="eastAsia"/>
        </w:rPr>
        <w:t>2021</w:t>
      </w:r>
      <w:r>
        <w:rPr>
          <w:rFonts w:cs="Times New Roman" w:hint="eastAsia"/>
        </w:rPr>
        <w:t>）。通过对中文文本进行情感分析，研究人员可以更深入地理解文本所传达的情感色彩，揭示文本背后潜藏的情感信息和情感态度。凭借其原理和算法结构，</w:t>
      </w:r>
      <w:proofErr w:type="spellStart"/>
      <w:r>
        <w:rPr>
          <w:rFonts w:cs="Times New Roman" w:hint="eastAsia"/>
        </w:rPr>
        <w:t>SnowNLP</w:t>
      </w:r>
      <w:proofErr w:type="spellEnd"/>
      <w:r>
        <w:rPr>
          <w:rFonts w:cs="Times New Roman" w:hint="eastAsia"/>
        </w:rPr>
        <w:t>情感分析库在中文情感分析领域展现出较高的准确性和可靠性，为研究人员探索中文文本中的情感特征提供了有效工具。</w:t>
      </w:r>
    </w:p>
    <w:p w:rsidR="0009505E" w:rsidRDefault="00000000" w:rsidP="00946D1C">
      <w:pPr>
        <w:snapToGrid/>
        <w:spacing w:after="156"/>
        <w:ind w:firstLine="480"/>
        <w:jc w:val="center"/>
        <w:rPr>
          <w:rFonts w:ascii="宋体" w:hAnsi="宋体" w:cs="宋体"/>
        </w:rPr>
      </w:pPr>
      <w:r>
        <w:rPr>
          <w:rFonts w:ascii="宋体" w:hAnsi="宋体" w:cs="宋体" w:hint="eastAsia"/>
          <w:noProof/>
        </w:rPr>
        <w:drawing>
          <wp:inline distT="0" distB="0" distL="114300" distR="114300">
            <wp:extent cx="1519555" cy="3202940"/>
            <wp:effectExtent l="0" t="0" r="0" b="6985"/>
            <wp:docPr id="13" name="图片 13" descr="2018072516215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2018072516215714"/>
                    <pic:cNvPicPr>
                      <a:picLocks noChangeAspect="1"/>
                    </pic:cNvPicPr>
                  </pic:nvPicPr>
                  <pic:blipFill>
                    <a:blip r:embed="rId37"/>
                    <a:srcRect l="10380" t="6170" r="5949" b="4006"/>
                    <a:stretch>
                      <a:fillRect/>
                    </a:stretch>
                  </pic:blipFill>
                  <pic:spPr>
                    <a:xfrm>
                      <a:off x="0" y="0"/>
                      <a:ext cx="1519555" cy="3202940"/>
                    </a:xfrm>
                    <a:prstGeom prst="rect">
                      <a:avLst/>
                    </a:prstGeom>
                  </pic:spPr>
                </pic:pic>
              </a:graphicData>
            </a:graphic>
          </wp:inline>
        </w:drawing>
      </w:r>
    </w:p>
    <w:p w:rsidR="0009505E" w:rsidRPr="00833D9D" w:rsidRDefault="00000000" w:rsidP="00946D1C">
      <w:pPr>
        <w:snapToGrid/>
        <w:spacing w:after="156"/>
        <w:ind w:left="2520" w:firstLine="360"/>
        <w:rPr>
          <w:rStyle w:val="af8"/>
        </w:rPr>
      </w:pPr>
      <w:r w:rsidRPr="00833D9D">
        <w:rPr>
          <w:rStyle w:val="af8"/>
          <w:rFonts w:hint="eastAsia"/>
        </w:rPr>
        <w:lastRenderedPageBreak/>
        <w:t>图</w:t>
      </w:r>
      <w:r w:rsidR="0083503E" w:rsidRPr="00833D9D">
        <w:rPr>
          <w:rStyle w:val="af8"/>
          <w:rFonts w:hint="eastAsia"/>
        </w:rPr>
        <w:t>4</w:t>
      </w:r>
      <w:r w:rsidR="00946D1C" w:rsidRPr="00833D9D">
        <w:rPr>
          <w:rStyle w:val="af8"/>
        </w:rPr>
        <w:t>-</w:t>
      </w:r>
      <w:r w:rsidR="0083503E" w:rsidRPr="00833D9D">
        <w:rPr>
          <w:rStyle w:val="af8"/>
        </w:rPr>
        <w:t>1</w:t>
      </w:r>
      <w:r w:rsidRPr="00833D9D">
        <w:rPr>
          <w:rStyle w:val="af8"/>
          <w:rFonts w:hint="eastAsia"/>
        </w:rPr>
        <w:t xml:space="preserve"> </w:t>
      </w:r>
      <w:r w:rsidRPr="00833D9D">
        <w:rPr>
          <w:rStyle w:val="af8"/>
          <w:rFonts w:hint="eastAsia"/>
        </w:rPr>
        <w:t>自然语言处理流程</w:t>
      </w:r>
    </w:p>
    <w:p w:rsidR="0009505E" w:rsidRDefault="00000000" w:rsidP="002E5B27">
      <w:pPr>
        <w:spacing w:after="156" w:line="360" w:lineRule="auto"/>
        <w:ind w:firstLine="480"/>
        <w:rPr>
          <w:rFonts w:cs="Times New Roman"/>
        </w:rPr>
      </w:pPr>
      <w:proofErr w:type="spellStart"/>
      <w:r>
        <w:rPr>
          <w:rFonts w:cs="Times New Roman" w:hint="eastAsia"/>
        </w:rPr>
        <w:t>SnowNLP</w:t>
      </w:r>
      <w:proofErr w:type="spellEnd"/>
      <w:r>
        <w:rPr>
          <w:rFonts w:cs="Times New Roman" w:hint="eastAsia"/>
        </w:rPr>
        <w:t xml:space="preserve"> </w:t>
      </w:r>
      <w:r>
        <w:rPr>
          <w:rFonts w:cs="Times New Roman" w:hint="eastAsia"/>
        </w:rPr>
        <w:t>基于自然语言处理技术，其核心原理包括以下几个方面：</w:t>
      </w:r>
    </w:p>
    <w:p w:rsidR="0009505E" w:rsidRDefault="00000000" w:rsidP="002E5B27">
      <w:pPr>
        <w:spacing w:after="156" w:line="360" w:lineRule="auto"/>
        <w:ind w:firstLine="480"/>
        <w:rPr>
          <w:rFonts w:cs="Times New Roman"/>
        </w:rPr>
      </w:pPr>
      <w:r>
        <w:rPr>
          <w:rFonts w:cs="Times New Roman" w:hint="eastAsia"/>
        </w:rPr>
        <w:t>（</w:t>
      </w:r>
      <w:r>
        <w:rPr>
          <w:rFonts w:cs="Times New Roman" w:hint="eastAsia"/>
        </w:rPr>
        <w:t>1</w:t>
      </w:r>
      <w:r>
        <w:rPr>
          <w:rFonts w:cs="Times New Roman" w:hint="eastAsia"/>
        </w:rPr>
        <w:t>）分词：将文本按照词语进行分割，这是自然语言处理的基础步骤。例如，对于句子“这部电影很棒”，会被分割为</w:t>
      </w:r>
      <w:r>
        <w:rPr>
          <w:rFonts w:cs="Times New Roman" w:hint="eastAsia"/>
        </w:rPr>
        <w:t xml:space="preserve"> </w:t>
      </w:r>
      <w:r>
        <w:rPr>
          <w:rFonts w:cs="Times New Roman" w:hint="eastAsia"/>
        </w:rPr>
        <w:t>“这部”“电影”“很棒”。</w:t>
      </w:r>
    </w:p>
    <w:p w:rsidR="0009505E" w:rsidRDefault="00000000" w:rsidP="002E5B27">
      <w:pPr>
        <w:spacing w:after="156" w:line="360" w:lineRule="auto"/>
        <w:ind w:firstLine="480"/>
        <w:rPr>
          <w:rFonts w:cs="Times New Roman"/>
        </w:rPr>
      </w:pPr>
      <w:r>
        <w:rPr>
          <w:rFonts w:cs="Times New Roman" w:hint="eastAsia"/>
        </w:rPr>
        <w:t>（</w:t>
      </w:r>
      <w:r>
        <w:rPr>
          <w:rFonts w:cs="Times New Roman" w:hint="eastAsia"/>
        </w:rPr>
        <w:t>2</w:t>
      </w:r>
      <w:r>
        <w:rPr>
          <w:rFonts w:cs="Times New Roman" w:hint="eastAsia"/>
        </w:rPr>
        <w:t>）词性标注：为每个词语标注词性，如名词、动词、形容词等。词性标注有助于后续对文本结构和语义的理解。</w:t>
      </w:r>
    </w:p>
    <w:p w:rsidR="0009505E" w:rsidRDefault="00000000" w:rsidP="002E5B27">
      <w:pPr>
        <w:spacing w:after="156" w:line="360" w:lineRule="auto"/>
        <w:ind w:firstLine="480"/>
        <w:rPr>
          <w:rFonts w:cs="Times New Roman"/>
        </w:rPr>
      </w:pPr>
      <w:r>
        <w:rPr>
          <w:rFonts w:cs="Times New Roman" w:hint="eastAsia"/>
        </w:rPr>
        <w:t>（</w:t>
      </w:r>
      <w:r>
        <w:rPr>
          <w:rFonts w:cs="Times New Roman" w:hint="eastAsia"/>
        </w:rPr>
        <w:t>3</w:t>
      </w:r>
      <w:r>
        <w:rPr>
          <w:rFonts w:cs="Times New Roman" w:hint="eastAsia"/>
        </w:rPr>
        <w:t>）情感词典：</w:t>
      </w:r>
      <w:proofErr w:type="spellStart"/>
      <w:r>
        <w:rPr>
          <w:rFonts w:cs="Times New Roman" w:hint="eastAsia"/>
        </w:rPr>
        <w:t>SnowNLP</w:t>
      </w:r>
      <w:proofErr w:type="spellEnd"/>
      <w:r>
        <w:rPr>
          <w:rFonts w:cs="Times New Roman" w:hint="eastAsia"/>
        </w:rPr>
        <w:t xml:space="preserve"> </w:t>
      </w:r>
      <w:r>
        <w:rPr>
          <w:rFonts w:cs="Times New Roman" w:hint="eastAsia"/>
        </w:rPr>
        <w:t>内部维护了一个情感词典，包含大量带有情感极性（积极或消极）和情感强度的词语。通过对文本中的词语与情感词典进行匹配，并结合词语的权重、上下文等信息，计算出文本的情感得分。得分范围通常在</w:t>
      </w:r>
      <w:r>
        <w:rPr>
          <w:rFonts w:cs="Times New Roman" w:hint="eastAsia"/>
        </w:rPr>
        <w:t>0 - 1</w:t>
      </w:r>
      <w:r>
        <w:rPr>
          <w:rFonts w:cs="Times New Roman" w:hint="eastAsia"/>
        </w:rPr>
        <w:t>之间，越接近</w:t>
      </w:r>
      <w:r>
        <w:rPr>
          <w:rFonts w:cs="Times New Roman" w:hint="eastAsia"/>
        </w:rPr>
        <w:t>1</w:t>
      </w:r>
      <w:r>
        <w:rPr>
          <w:rFonts w:cs="Times New Roman" w:hint="eastAsia"/>
        </w:rPr>
        <w:t>表示情感越积极，越接近</w:t>
      </w:r>
      <w:r>
        <w:rPr>
          <w:rFonts w:cs="Times New Roman" w:hint="eastAsia"/>
        </w:rPr>
        <w:t>0</w:t>
      </w:r>
      <w:r>
        <w:rPr>
          <w:rFonts w:cs="Times New Roman" w:hint="eastAsia"/>
        </w:rPr>
        <w:t>表示情感越消极。</w:t>
      </w:r>
    </w:p>
    <w:p w:rsidR="0009505E" w:rsidRDefault="00000000" w:rsidP="002E5B27">
      <w:pPr>
        <w:snapToGrid/>
        <w:spacing w:after="156"/>
        <w:ind w:firstLine="480"/>
      </w:pPr>
      <w:r>
        <w:rPr>
          <w:noProof/>
        </w:rPr>
        <w:drawing>
          <wp:inline distT="0" distB="0" distL="114300" distR="114300">
            <wp:extent cx="5268595" cy="508635"/>
            <wp:effectExtent l="0" t="0" r="8255" b="571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38"/>
                    <a:srcRect t="9389"/>
                    <a:stretch>
                      <a:fillRect/>
                    </a:stretch>
                  </pic:blipFill>
                  <pic:spPr>
                    <a:xfrm>
                      <a:off x="0" y="0"/>
                      <a:ext cx="5268595" cy="508635"/>
                    </a:xfrm>
                    <a:prstGeom prst="rect">
                      <a:avLst/>
                    </a:prstGeom>
                    <a:noFill/>
                    <a:ln>
                      <a:noFill/>
                    </a:ln>
                  </pic:spPr>
                </pic:pic>
              </a:graphicData>
            </a:graphic>
          </wp:inline>
        </w:drawing>
      </w:r>
    </w:p>
    <w:p w:rsidR="0009505E" w:rsidRPr="00833D9D" w:rsidRDefault="00000000" w:rsidP="00833D9D">
      <w:pPr>
        <w:snapToGrid/>
        <w:spacing w:after="156"/>
        <w:ind w:left="840" w:firstLineChars="850" w:firstLine="1530"/>
        <w:rPr>
          <w:rStyle w:val="af8"/>
        </w:rPr>
      </w:pPr>
      <w:r w:rsidRPr="00833D9D">
        <w:rPr>
          <w:rStyle w:val="af8"/>
          <w:rFonts w:hint="eastAsia"/>
        </w:rPr>
        <w:t>图</w:t>
      </w:r>
      <w:r w:rsidR="00946D1C" w:rsidRPr="00833D9D">
        <w:rPr>
          <w:rStyle w:val="af8"/>
          <w:rFonts w:hint="eastAsia"/>
        </w:rPr>
        <w:t>4</w:t>
      </w:r>
      <w:r w:rsidR="00946D1C" w:rsidRPr="00833D9D">
        <w:rPr>
          <w:rStyle w:val="af8"/>
        </w:rPr>
        <w:t>-2</w:t>
      </w:r>
      <w:r w:rsidRPr="00833D9D">
        <w:rPr>
          <w:rStyle w:val="af8"/>
          <w:rFonts w:hint="eastAsia"/>
        </w:rPr>
        <w:t xml:space="preserve"> </w:t>
      </w:r>
      <w:r w:rsidRPr="00833D9D">
        <w:rPr>
          <w:rStyle w:val="af8"/>
          <w:rFonts w:hint="eastAsia"/>
        </w:rPr>
        <w:t>词频标注、词性统计及形容词筛选流程</w:t>
      </w:r>
    </w:p>
    <w:p w:rsidR="0009505E" w:rsidRDefault="00000000" w:rsidP="002E5B27">
      <w:pPr>
        <w:spacing w:after="156" w:line="360" w:lineRule="auto"/>
        <w:ind w:firstLine="480"/>
        <w:rPr>
          <w:rFonts w:cs="Times New Roman"/>
        </w:rPr>
      </w:pPr>
      <w:proofErr w:type="spellStart"/>
      <w:r>
        <w:rPr>
          <w:rFonts w:cs="Times New Roman" w:hint="eastAsia"/>
        </w:rPr>
        <w:t>SnowNLP</w:t>
      </w:r>
      <w:proofErr w:type="spellEnd"/>
      <w:r>
        <w:rPr>
          <w:rFonts w:cs="Times New Roman" w:hint="eastAsia"/>
        </w:rPr>
        <w:t xml:space="preserve"> </w:t>
      </w:r>
      <w:r>
        <w:rPr>
          <w:rFonts w:cs="Times New Roman" w:hint="eastAsia"/>
        </w:rPr>
        <w:t>在此次小米汽车燃爆事件微博帖子情感分析中扮演关键角色。其分词环节将帖子文本拆分为词语单元，如把</w:t>
      </w:r>
      <w:r>
        <w:rPr>
          <w:rFonts w:cs="Times New Roman" w:hint="eastAsia"/>
        </w:rPr>
        <w:t xml:space="preserve"> </w:t>
      </w:r>
      <w:r>
        <w:rPr>
          <w:rFonts w:cs="Times New Roman" w:hint="eastAsia"/>
        </w:rPr>
        <w:t>“小米汽车燃爆太可怕了”</w:t>
      </w:r>
      <w:r>
        <w:rPr>
          <w:rFonts w:cs="Times New Roman" w:hint="eastAsia"/>
        </w:rPr>
        <w:t xml:space="preserve"> </w:t>
      </w:r>
      <w:r>
        <w:rPr>
          <w:rFonts w:cs="Times New Roman" w:hint="eastAsia"/>
        </w:rPr>
        <w:t>切分为</w:t>
      </w:r>
      <w:r>
        <w:rPr>
          <w:rFonts w:cs="Times New Roman" w:hint="eastAsia"/>
        </w:rPr>
        <w:t xml:space="preserve"> </w:t>
      </w:r>
      <w:r>
        <w:rPr>
          <w:rFonts w:cs="Times New Roman" w:hint="eastAsia"/>
        </w:rPr>
        <w:t>“小米汽车”“燃爆”“太”“可怕”</w:t>
      </w:r>
      <w:r>
        <w:rPr>
          <w:rFonts w:cs="Times New Roman" w:hint="eastAsia"/>
        </w:rPr>
        <w:t xml:space="preserve"> </w:t>
      </w:r>
      <w:r>
        <w:rPr>
          <w:rFonts w:cs="Times New Roman" w:hint="eastAsia"/>
        </w:rPr>
        <w:t>等，为后续分析奠定基础。词性标注明确各词语角色，像</w:t>
      </w:r>
      <w:r>
        <w:rPr>
          <w:rFonts w:cs="Times New Roman" w:hint="eastAsia"/>
        </w:rPr>
        <w:t xml:space="preserve"> </w:t>
      </w:r>
      <w:r>
        <w:rPr>
          <w:rFonts w:cs="Times New Roman" w:hint="eastAsia"/>
        </w:rPr>
        <w:t>“可怕”</w:t>
      </w:r>
      <w:r>
        <w:rPr>
          <w:rFonts w:cs="Times New Roman" w:hint="eastAsia"/>
        </w:rPr>
        <w:t xml:space="preserve"> </w:t>
      </w:r>
      <w:r>
        <w:rPr>
          <w:rFonts w:cs="Times New Roman" w:hint="eastAsia"/>
        </w:rPr>
        <w:t>作为形容词，凸显其在表达情感上的作用。情感词典赋予词语情感极性和强度属性，</w:t>
      </w:r>
      <w:proofErr w:type="spellStart"/>
      <w:r>
        <w:rPr>
          <w:rFonts w:cs="Times New Roman" w:hint="eastAsia"/>
        </w:rPr>
        <w:t>SnowNLP</w:t>
      </w:r>
      <w:proofErr w:type="spellEnd"/>
      <w:r>
        <w:rPr>
          <w:rFonts w:cs="Times New Roman" w:hint="eastAsia"/>
        </w:rPr>
        <w:t xml:space="preserve"> </w:t>
      </w:r>
      <w:r>
        <w:rPr>
          <w:rFonts w:cs="Times New Roman" w:hint="eastAsia"/>
        </w:rPr>
        <w:t>通过匹配词典并结合上下文计算情感得分，量化微博帖子中公众对小米汽车燃爆事件的情感倾向。</w:t>
      </w:r>
    </w:p>
    <w:p w:rsidR="0009505E" w:rsidRDefault="002E5B27" w:rsidP="00F66B43">
      <w:pPr>
        <w:pStyle w:val="af6"/>
        <w:spacing w:after="156"/>
        <w:ind w:firstLine="482"/>
      </w:pPr>
      <w:bookmarkStart w:id="73" w:name="_Toc199231095"/>
      <w:r>
        <w:t>4</w:t>
      </w:r>
      <w:r>
        <w:rPr>
          <w:rFonts w:hint="eastAsia"/>
        </w:rPr>
        <w:t>.1.2</w:t>
      </w:r>
      <w:r>
        <w:rPr>
          <w:rFonts w:hint="eastAsia"/>
        </w:rPr>
        <w:t>数据可视化相关理论</w:t>
      </w:r>
      <w:bookmarkEnd w:id="73"/>
    </w:p>
    <w:p w:rsidR="0009505E" w:rsidRDefault="00000000" w:rsidP="002E5B27">
      <w:pPr>
        <w:spacing w:after="156" w:line="360" w:lineRule="auto"/>
        <w:ind w:firstLine="480"/>
        <w:rPr>
          <w:rFonts w:cs="Times New Roman"/>
        </w:rPr>
      </w:pPr>
      <w:r>
        <w:rPr>
          <w:rFonts w:cs="Times New Roman" w:hint="eastAsia"/>
        </w:rPr>
        <w:t>（</w:t>
      </w:r>
      <w:r>
        <w:rPr>
          <w:rFonts w:cs="Times New Roman" w:hint="eastAsia"/>
        </w:rPr>
        <w:t>1</w:t>
      </w:r>
      <w:r>
        <w:rPr>
          <w:rFonts w:cs="Times New Roman" w:hint="eastAsia"/>
        </w:rPr>
        <w:t>）折线图：绘制的情感波动折线图可清晰呈现小米汽车燃爆事件相关微博帖子情感得分随时间或帖子顺序的变化。能直观展现事件发生后不同阶段公众情感的起伏，助力分析舆论热度及情感变化趋势。</w:t>
      </w:r>
    </w:p>
    <w:p w:rsidR="0009505E" w:rsidRDefault="00000000" w:rsidP="002E5B27">
      <w:pPr>
        <w:spacing w:after="156" w:line="360" w:lineRule="auto"/>
        <w:ind w:firstLine="480"/>
        <w:rPr>
          <w:rFonts w:cs="Times New Roman"/>
        </w:rPr>
      </w:pPr>
      <w:r>
        <w:rPr>
          <w:rFonts w:cs="Times New Roman" w:hint="eastAsia"/>
        </w:rPr>
        <w:t>（</w:t>
      </w:r>
      <w:r>
        <w:rPr>
          <w:rFonts w:cs="Times New Roman" w:hint="eastAsia"/>
        </w:rPr>
        <w:t>2</w:t>
      </w:r>
      <w:r>
        <w:rPr>
          <w:rFonts w:cs="Times New Roman" w:hint="eastAsia"/>
        </w:rPr>
        <w:t>）饼图：情感分布饼图直观展示积极、消极、中性情绪在所有相关微博帖子中的占比，反映公众对该事件态度的整体分布格局，帮助了解不同情感倾向的占比情况。</w:t>
      </w:r>
    </w:p>
    <w:p w:rsidR="0009505E" w:rsidRDefault="00000000" w:rsidP="002E5B27">
      <w:pPr>
        <w:spacing w:after="156" w:line="360" w:lineRule="auto"/>
        <w:ind w:firstLine="480"/>
        <w:rPr>
          <w:rFonts w:cs="Times New Roman"/>
        </w:rPr>
      </w:pPr>
      <w:r>
        <w:rPr>
          <w:rFonts w:cs="Times New Roman" w:hint="eastAsia"/>
        </w:rPr>
        <w:lastRenderedPageBreak/>
        <w:t>（</w:t>
      </w:r>
      <w:r>
        <w:rPr>
          <w:rFonts w:cs="Times New Roman" w:hint="eastAsia"/>
        </w:rPr>
        <w:t>3</w:t>
      </w:r>
      <w:r>
        <w:rPr>
          <w:rFonts w:cs="Times New Roman" w:hint="eastAsia"/>
        </w:rPr>
        <w:t>）柱状图：情感数量柱状图通过对比不同情感类型的数量，明确消极、积极、中性情绪在微博数据中的数量差异，揭示哪种情感在舆论中占据主导地位。</w:t>
      </w:r>
    </w:p>
    <w:p w:rsidR="0009505E" w:rsidRPr="00F66B43" w:rsidRDefault="00000000" w:rsidP="00F66B43">
      <w:pPr>
        <w:spacing w:after="156" w:line="360" w:lineRule="auto"/>
        <w:ind w:firstLine="480"/>
        <w:rPr>
          <w:rFonts w:cs="Times New Roman"/>
        </w:rPr>
      </w:pPr>
      <w:r>
        <w:rPr>
          <w:rFonts w:cs="Times New Roman" w:hint="eastAsia"/>
        </w:rPr>
        <w:t>（</w:t>
      </w:r>
      <w:r>
        <w:rPr>
          <w:rFonts w:cs="Times New Roman" w:hint="eastAsia"/>
        </w:rPr>
        <w:t>4</w:t>
      </w:r>
      <w:r>
        <w:rPr>
          <w:rFonts w:cs="Times New Roman" w:hint="eastAsia"/>
        </w:rPr>
        <w:t>）密度图：情感密度分布图基于核密度估计，刻画情感指数在不同区间的分布密集程度，反映公众情感倾向在不同区间的集中或分散特征，洞察情感分布的内在规律。</w:t>
      </w:r>
    </w:p>
    <w:p w:rsidR="0009505E" w:rsidRDefault="002E5B27" w:rsidP="006D547A">
      <w:pPr>
        <w:pStyle w:val="af5"/>
        <w:ind w:firstLineChars="0" w:firstLine="0"/>
      </w:pPr>
      <w:bookmarkStart w:id="74" w:name="_Toc199231096"/>
      <w:r>
        <w:t>4</w:t>
      </w:r>
      <w:r>
        <w:rPr>
          <w:rFonts w:hint="eastAsia"/>
        </w:rPr>
        <w:t>.2</w:t>
      </w:r>
      <w:r>
        <w:rPr>
          <w:rFonts w:hint="eastAsia"/>
        </w:rPr>
        <w:t>微博帖子分析</w:t>
      </w:r>
      <w:bookmarkEnd w:id="74"/>
    </w:p>
    <w:p w:rsidR="0009505E" w:rsidRDefault="002E5B27" w:rsidP="00F66B43">
      <w:pPr>
        <w:pStyle w:val="af6"/>
        <w:spacing w:after="156"/>
        <w:ind w:firstLine="482"/>
      </w:pPr>
      <w:bookmarkStart w:id="75" w:name="_Toc199231097"/>
      <w:r>
        <w:t>4</w:t>
      </w:r>
      <w:r>
        <w:rPr>
          <w:rFonts w:hint="eastAsia"/>
        </w:rPr>
        <w:t>.2.1</w:t>
      </w:r>
      <w:r>
        <w:rPr>
          <w:rFonts w:hint="eastAsia"/>
        </w:rPr>
        <w:t>代码运行过程</w:t>
      </w:r>
      <w:bookmarkEnd w:id="75"/>
    </w:p>
    <w:p w:rsidR="0009505E" w:rsidRDefault="00000000" w:rsidP="004877E3">
      <w:pPr>
        <w:pStyle w:val="af7"/>
        <w:spacing w:after="156"/>
        <w:ind w:firstLine="480"/>
      </w:pPr>
      <w:r>
        <w:rPr>
          <w:rFonts w:hint="eastAsia"/>
        </w:rPr>
        <w:t>（</w:t>
      </w:r>
      <w:r>
        <w:rPr>
          <w:rFonts w:hint="eastAsia"/>
        </w:rPr>
        <w:t>1</w:t>
      </w:r>
      <w:r>
        <w:rPr>
          <w:rFonts w:hint="eastAsia"/>
        </w:rPr>
        <w:t>）数据读取</w:t>
      </w:r>
    </w:p>
    <w:p w:rsidR="0009505E" w:rsidRDefault="00000000" w:rsidP="002E5B27">
      <w:pPr>
        <w:spacing w:after="156" w:line="360" w:lineRule="auto"/>
        <w:ind w:firstLine="480"/>
        <w:rPr>
          <w:rFonts w:cs="Times New Roman"/>
        </w:rPr>
      </w:pPr>
      <w:r>
        <w:rPr>
          <w:rFonts w:cs="Times New Roman" w:hint="eastAsia"/>
        </w:rPr>
        <w:t>代码首先使用</w:t>
      </w:r>
      <w:r>
        <w:rPr>
          <w:rFonts w:cs="Times New Roman" w:hint="eastAsia"/>
        </w:rPr>
        <w:t>pandas</w:t>
      </w:r>
      <w:r>
        <w:rPr>
          <w:rFonts w:cs="Times New Roman" w:hint="eastAsia"/>
        </w:rPr>
        <w:t>库读取</w:t>
      </w:r>
      <w:r>
        <w:rPr>
          <w:rFonts w:cs="Times New Roman" w:hint="eastAsia"/>
        </w:rPr>
        <w:t>Excel</w:t>
      </w:r>
      <w:r>
        <w:rPr>
          <w:rFonts w:cs="Times New Roman" w:hint="eastAsia"/>
        </w:rPr>
        <w:t>文件。通过指定</w:t>
      </w:r>
      <w:r>
        <w:rPr>
          <w:rFonts w:cs="Times New Roman" w:hint="eastAsia"/>
        </w:rPr>
        <w:t>Excel</w:t>
      </w:r>
      <w:r>
        <w:rPr>
          <w:rFonts w:cs="Times New Roman" w:hint="eastAsia"/>
        </w:rPr>
        <w:t>文件路径</w:t>
      </w:r>
      <w:proofErr w:type="spellStart"/>
      <w:r>
        <w:rPr>
          <w:rFonts w:cs="Times New Roman" w:hint="eastAsia"/>
        </w:rPr>
        <w:t>excel_file_path</w:t>
      </w:r>
      <w:proofErr w:type="spellEnd"/>
      <w:r>
        <w:rPr>
          <w:rFonts w:cs="Times New Roman" w:hint="eastAsia"/>
        </w:rPr>
        <w:t>，利用</w:t>
      </w:r>
      <w:proofErr w:type="spellStart"/>
      <w:r>
        <w:rPr>
          <w:rFonts w:cs="Times New Roman" w:hint="eastAsia"/>
        </w:rPr>
        <w:t>pd.read_excel</w:t>
      </w:r>
      <w:proofErr w:type="spellEnd"/>
      <w:r>
        <w:rPr>
          <w:rFonts w:cs="Times New Roman" w:hint="eastAsia"/>
        </w:rPr>
        <w:t>函数将</w:t>
      </w:r>
      <w:r>
        <w:rPr>
          <w:rFonts w:cs="Times New Roman" w:hint="eastAsia"/>
        </w:rPr>
        <w:t>Excel</w:t>
      </w:r>
      <w:r>
        <w:rPr>
          <w:rFonts w:cs="Times New Roman" w:hint="eastAsia"/>
        </w:rPr>
        <w:t>数据读取到</w:t>
      </w:r>
      <w:proofErr w:type="spellStart"/>
      <w:r>
        <w:rPr>
          <w:rFonts w:cs="Times New Roman" w:hint="eastAsia"/>
        </w:rPr>
        <w:t>DataFrame</w:t>
      </w:r>
      <w:proofErr w:type="spellEnd"/>
      <w:r>
        <w:rPr>
          <w:rFonts w:cs="Times New Roman" w:hint="eastAsia"/>
        </w:rPr>
        <w:t>对象</w:t>
      </w:r>
      <w:proofErr w:type="spellStart"/>
      <w:r>
        <w:rPr>
          <w:rFonts w:cs="Times New Roman" w:hint="eastAsia"/>
        </w:rPr>
        <w:t>df</w:t>
      </w:r>
      <w:proofErr w:type="spellEnd"/>
      <w:r>
        <w:rPr>
          <w:rFonts w:cs="Times New Roman" w:hint="eastAsia"/>
        </w:rPr>
        <w:t>中。如果</w:t>
      </w:r>
      <w:r>
        <w:rPr>
          <w:rFonts w:cs="Times New Roman" w:hint="eastAsia"/>
        </w:rPr>
        <w:t>Excel</w:t>
      </w:r>
      <w:r>
        <w:rPr>
          <w:rFonts w:cs="Times New Roman" w:hint="eastAsia"/>
        </w:rPr>
        <w:t>文件有多个工作表，可通过指定</w:t>
      </w:r>
      <w:proofErr w:type="spellStart"/>
      <w:r>
        <w:rPr>
          <w:rFonts w:cs="Times New Roman" w:hint="eastAsia"/>
        </w:rPr>
        <w:t>sheet_name</w:t>
      </w:r>
      <w:proofErr w:type="spellEnd"/>
      <w:r>
        <w:rPr>
          <w:rFonts w:cs="Times New Roman" w:hint="eastAsia"/>
        </w:rPr>
        <w:t>参数读取特定工作表。</w:t>
      </w:r>
    </w:p>
    <w:p w:rsidR="0009505E" w:rsidRDefault="00000000" w:rsidP="002E5B27">
      <w:pPr>
        <w:spacing w:after="156" w:line="360" w:lineRule="auto"/>
        <w:ind w:firstLine="480"/>
        <w:rPr>
          <w:rFonts w:cs="Times New Roman"/>
        </w:rPr>
      </w:pPr>
      <w:r>
        <w:rPr>
          <w:rFonts w:cs="Times New Roman" w:hint="eastAsia"/>
        </w:rPr>
        <w:t>接着，将读取到的</w:t>
      </w:r>
      <w:proofErr w:type="spellStart"/>
      <w:r>
        <w:rPr>
          <w:rFonts w:cs="Times New Roman" w:hint="eastAsia"/>
        </w:rPr>
        <w:t>DataFrame</w:t>
      </w:r>
      <w:proofErr w:type="spellEnd"/>
      <w:r>
        <w:rPr>
          <w:rFonts w:cs="Times New Roman" w:hint="eastAsia"/>
        </w:rPr>
        <w:t>数据转换为字符串形式，并保存为</w:t>
      </w:r>
      <w:r>
        <w:rPr>
          <w:rFonts w:cs="Times New Roman" w:hint="eastAsia"/>
        </w:rPr>
        <w:t>UTF - 8</w:t>
      </w:r>
      <w:r>
        <w:rPr>
          <w:rFonts w:cs="Times New Roman" w:hint="eastAsia"/>
        </w:rPr>
        <w:t>编码的</w:t>
      </w:r>
      <w:r>
        <w:rPr>
          <w:rFonts w:cs="Times New Roman" w:hint="eastAsia"/>
        </w:rPr>
        <w:t>TXT</w:t>
      </w:r>
      <w:r>
        <w:rPr>
          <w:rFonts w:cs="Times New Roman" w:hint="eastAsia"/>
        </w:rPr>
        <w:t>文件。指定</w:t>
      </w:r>
      <w:r>
        <w:rPr>
          <w:rFonts w:cs="Times New Roman" w:hint="eastAsia"/>
        </w:rPr>
        <w:t>TXT</w:t>
      </w:r>
      <w:r>
        <w:rPr>
          <w:rFonts w:cs="Times New Roman" w:hint="eastAsia"/>
        </w:rPr>
        <w:t>文件路径</w:t>
      </w:r>
      <w:proofErr w:type="spellStart"/>
      <w:r>
        <w:rPr>
          <w:rFonts w:cs="Times New Roman" w:hint="eastAsia"/>
        </w:rPr>
        <w:t>txt_file_path</w:t>
      </w:r>
      <w:proofErr w:type="spellEnd"/>
      <w:r>
        <w:rPr>
          <w:rFonts w:cs="Times New Roman" w:hint="eastAsia"/>
        </w:rPr>
        <w:t>，使用</w:t>
      </w:r>
      <w:r>
        <w:rPr>
          <w:rFonts w:cs="Times New Roman" w:hint="eastAsia"/>
        </w:rPr>
        <w:t>with open</w:t>
      </w:r>
      <w:r>
        <w:rPr>
          <w:rFonts w:cs="Times New Roman" w:hint="eastAsia"/>
        </w:rPr>
        <w:t>语句打开文件，将</w:t>
      </w:r>
      <w:proofErr w:type="spellStart"/>
      <w:r>
        <w:rPr>
          <w:rFonts w:cs="Times New Roman" w:hint="eastAsia"/>
        </w:rPr>
        <w:t>DataFrame</w:t>
      </w:r>
      <w:proofErr w:type="spellEnd"/>
      <w:r>
        <w:rPr>
          <w:rFonts w:cs="Times New Roman" w:hint="eastAsia"/>
        </w:rPr>
        <w:t>转换为字符串后写入文件。</w:t>
      </w:r>
    </w:p>
    <w:p w:rsidR="0009505E" w:rsidRDefault="00000000" w:rsidP="004877E3">
      <w:pPr>
        <w:pStyle w:val="af7"/>
        <w:spacing w:after="156"/>
        <w:ind w:firstLine="480"/>
      </w:pPr>
      <w:r>
        <w:rPr>
          <w:rFonts w:hint="eastAsia"/>
        </w:rPr>
        <w:t>（</w:t>
      </w:r>
      <w:r>
        <w:rPr>
          <w:rFonts w:hint="eastAsia"/>
        </w:rPr>
        <w:t>2</w:t>
      </w:r>
      <w:r>
        <w:rPr>
          <w:rFonts w:hint="eastAsia"/>
        </w:rPr>
        <w:t>）文本读取与预处理</w:t>
      </w:r>
    </w:p>
    <w:p w:rsidR="0009505E" w:rsidRDefault="00000000" w:rsidP="002E5B27">
      <w:pPr>
        <w:spacing w:after="156" w:line="360" w:lineRule="auto"/>
        <w:ind w:firstLine="480"/>
        <w:rPr>
          <w:rFonts w:cs="Times New Roman"/>
        </w:rPr>
      </w:pPr>
      <w:proofErr w:type="spellStart"/>
      <w:r>
        <w:rPr>
          <w:rFonts w:cs="Times New Roman" w:hint="eastAsia"/>
        </w:rPr>
        <w:t>read_text_file</w:t>
      </w:r>
      <w:proofErr w:type="spellEnd"/>
      <w:r>
        <w:rPr>
          <w:rFonts w:cs="Times New Roman" w:hint="eastAsia"/>
        </w:rPr>
        <w:t>函数负责读取上述保存的</w:t>
      </w:r>
      <w:r>
        <w:rPr>
          <w:rFonts w:cs="Times New Roman" w:hint="eastAsia"/>
        </w:rPr>
        <w:t>TXT</w:t>
      </w:r>
      <w:r>
        <w:rPr>
          <w:rFonts w:cs="Times New Roman" w:hint="eastAsia"/>
        </w:rPr>
        <w:t>文件。函数中使用</w:t>
      </w:r>
      <w:r>
        <w:rPr>
          <w:rFonts w:cs="Times New Roman" w:hint="eastAsia"/>
        </w:rPr>
        <w:t>try - except</w:t>
      </w:r>
      <w:r>
        <w:rPr>
          <w:rFonts w:cs="Times New Roman" w:hint="eastAsia"/>
        </w:rPr>
        <w:t>语句块来处理可能出现的文件读取异常，如文件未找到（</w:t>
      </w:r>
      <w:proofErr w:type="spellStart"/>
      <w:r>
        <w:rPr>
          <w:rFonts w:cs="Times New Roman" w:hint="eastAsia"/>
        </w:rPr>
        <w:t>FileNotFoundError</w:t>
      </w:r>
      <w:proofErr w:type="spellEnd"/>
      <w:r>
        <w:rPr>
          <w:rFonts w:cs="Times New Roman" w:hint="eastAsia"/>
        </w:rPr>
        <w:t>）或读取文件时出错。成功读取文件后，去除文本中的空白行，将每一行文本存储在列表中并返回。</w:t>
      </w:r>
    </w:p>
    <w:p w:rsidR="0009505E" w:rsidRDefault="00000000" w:rsidP="004877E3">
      <w:pPr>
        <w:pStyle w:val="af7"/>
        <w:spacing w:after="156"/>
        <w:ind w:firstLine="480"/>
      </w:pPr>
      <w:r>
        <w:rPr>
          <w:rFonts w:hint="eastAsia"/>
        </w:rPr>
        <w:t>（</w:t>
      </w:r>
      <w:r>
        <w:rPr>
          <w:rFonts w:hint="eastAsia"/>
        </w:rPr>
        <w:t>3</w:t>
      </w:r>
      <w:r>
        <w:rPr>
          <w:rFonts w:hint="eastAsia"/>
        </w:rPr>
        <w:t>）情感分析</w:t>
      </w:r>
    </w:p>
    <w:p w:rsidR="0009505E" w:rsidRDefault="00000000" w:rsidP="002E5B27">
      <w:pPr>
        <w:spacing w:after="156" w:line="360" w:lineRule="auto"/>
        <w:ind w:firstLine="480"/>
        <w:rPr>
          <w:rFonts w:cs="Times New Roman"/>
        </w:rPr>
      </w:pPr>
      <w:proofErr w:type="spellStart"/>
      <w:r>
        <w:rPr>
          <w:rFonts w:cs="Times New Roman" w:hint="eastAsia"/>
        </w:rPr>
        <w:t>analyze_sentiments</w:t>
      </w:r>
      <w:proofErr w:type="spellEnd"/>
      <w:r>
        <w:rPr>
          <w:rFonts w:cs="Times New Roman" w:hint="eastAsia"/>
        </w:rPr>
        <w:t>函数使用</w:t>
      </w:r>
      <w:proofErr w:type="spellStart"/>
      <w:r>
        <w:rPr>
          <w:rFonts w:cs="Times New Roman" w:hint="eastAsia"/>
        </w:rPr>
        <w:t>SnowNLP</w:t>
      </w:r>
      <w:proofErr w:type="spellEnd"/>
      <w:r>
        <w:rPr>
          <w:rFonts w:cs="Times New Roman" w:hint="eastAsia"/>
        </w:rPr>
        <w:t>库对读取到的文本内容进行情感分析。遍历文本列表中的每一条内容，使用</w:t>
      </w:r>
      <w:proofErr w:type="spellStart"/>
      <w:r>
        <w:rPr>
          <w:rFonts w:cs="Times New Roman" w:hint="eastAsia"/>
        </w:rPr>
        <w:t>SnowNLP</w:t>
      </w:r>
      <w:proofErr w:type="spellEnd"/>
      <w:r>
        <w:rPr>
          <w:rFonts w:cs="Times New Roman" w:hint="eastAsia"/>
        </w:rPr>
        <w:t>(content).sentiments</w:t>
      </w:r>
      <w:r>
        <w:rPr>
          <w:rFonts w:cs="Times New Roman" w:hint="eastAsia"/>
        </w:rPr>
        <w:t>获取每条文本的情感得分，并将得分添加到</w:t>
      </w:r>
      <w:proofErr w:type="spellStart"/>
      <w:r>
        <w:rPr>
          <w:rFonts w:cs="Times New Roman" w:hint="eastAsia"/>
        </w:rPr>
        <w:t>sentimentslist</w:t>
      </w:r>
      <w:proofErr w:type="spellEnd"/>
      <w:r>
        <w:rPr>
          <w:rFonts w:cs="Times New Roman" w:hint="eastAsia"/>
        </w:rPr>
        <w:t>列表中。如果在分析过程中出现异常，会记录警告信息并继续处理下一条文本。</w:t>
      </w:r>
    </w:p>
    <w:p w:rsidR="0009505E" w:rsidRDefault="00000000" w:rsidP="004877E3">
      <w:pPr>
        <w:pStyle w:val="af7"/>
        <w:spacing w:after="156"/>
        <w:ind w:firstLine="480"/>
      </w:pPr>
      <w:r>
        <w:rPr>
          <w:rFonts w:hint="eastAsia"/>
        </w:rPr>
        <w:t>（</w:t>
      </w:r>
      <w:r>
        <w:rPr>
          <w:rFonts w:hint="eastAsia"/>
        </w:rPr>
        <w:t>4</w:t>
      </w:r>
      <w:r>
        <w:rPr>
          <w:rFonts w:hint="eastAsia"/>
        </w:rPr>
        <w:t>）情感系数计算</w:t>
      </w:r>
    </w:p>
    <w:p w:rsidR="0009505E" w:rsidRDefault="00000000" w:rsidP="002E5B27">
      <w:pPr>
        <w:spacing w:after="156" w:line="360" w:lineRule="auto"/>
        <w:ind w:firstLine="480"/>
        <w:rPr>
          <w:rFonts w:cs="Times New Roman"/>
        </w:rPr>
      </w:pPr>
      <w:r>
        <w:rPr>
          <w:rFonts w:cs="Times New Roman" w:hint="eastAsia"/>
        </w:rPr>
        <w:lastRenderedPageBreak/>
        <w:t>在</w:t>
      </w:r>
      <w:r>
        <w:rPr>
          <w:rFonts w:cs="Times New Roman" w:hint="eastAsia"/>
        </w:rPr>
        <w:t>main</w:t>
      </w:r>
      <w:r>
        <w:rPr>
          <w:rFonts w:cs="Times New Roman" w:hint="eastAsia"/>
        </w:rPr>
        <w:t>函数中，根据设定的情感阈值（</w:t>
      </w:r>
      <w:proofErr w:type="spellStart"/>
      <w:r>
        <w:rPr>
          <w:rFonts w:cs="Times New Roman" w:hint="eastAsia"/>
        </w:rPr>
        <w:t>sentiment_thresholds</w:t>
      </w:r>
      <w:proofErr w:type="spellEnd"/>
      <w:r>
        <w:rPr>
          <w:rFonts w:cs="Times New Roman" w:hint="eastAsia"/>
        </w:rPr>
        <w:t>）对情感得分进行分类，分别统计积极、消极和中性情感的文本数量。积极情感得分大于设定的积极阈值，消极情感得分小于设定的消极阈值，介于两者之间的为中性情感。然后，使用</w:t>
      </w:r>
      <w:proofErr w:type="spellStart"/>
      <w:r>
        <w:rPr>
          <w:rFonts w:cs="Times New Roman" w:hint="eastAsia"/>
        </w:rPr>
        <w:t>numpy</w:t>
      </w:r>
      <w:proofErr w:type="spellEnd"/>
      <w:r>
        <w:rPr>
          <w:rFonts w:cs="Times New Roman" w:hint="eastAsia"/>
        </w:rPr>
        <w:t>库的</w:t>
      </w:r>
      <w:r>
        <w:rPr>
          <w:rFonts w:cs="Times New Roman" w:hint="eastAsia"/>
        </w:rPr>
        <w:t>mean</w:t>
      </w:r>
      <w:r>
        <w:rPr>
          <w:rFonts w:cs="Times New Roman" w:hint="eastAsia"/>
        </w:rPr>
        <w:t>函数分别计算积极、消极和中性情感的平均系数，以量化不同情感类型的强度。</w:t>
      </w:r>
    </w:p>
    <w:p w:rsidR="0009505E" w:rsidRDefault="00000000" w:rsidP="004877E3">
      <w:pPr>
        <w:pStyle w:val="af7"/>
        <w:spacing w:after="156"/>
        <w:ind w:firstLine="480"/>
      </w:pPr>
      <w:r>
        <w:rPr>
          <w:rFonts w:hint="eastAsia"/>
        </w:rPr>
        <w:t>（</w:t>
      </w:r>
      <w:r>
        <w:rPr>
          <w:rFonts w:hint="eastAsia"/>
        </w:rPr>
        <w:t>5</w:t>
      </w:r>
      <w:r>
        <w:rPr>
          <w:rFonts w:hint="eastAsia"/>
        </w:rPr>
        <w:t>）数据可视化</w:t>
      </w:r>
    </w:p>
    <w:p w:rsidR="0009505E" w:rsidRDefault="00000000" w:rsidP="002E5B27">
      <w:pPr>
        <w:spacing w:after="156" w:line="360" w:lineRule="auto"/>
        <w:ind w:firstLine="480"/>
        <w:rPr>
          <w:rFonts w:cs="Times New Roman"/>
        </w:rPr>
      </w:pPr>
      <w:r>
        <w:rPr>
          <w:rFonts w:cs="Times New Roman" w:hint="eastAsia"/>
        </w:rPr>
        <w:t>①情感波动折线图：</w:t>
      </w:r>
      <w:proofErr w:type="spellStart"/>
      <w:r>
        <w:rPr>
          <w:rFonts w:cs="Times New Roman" w:hint="eastAsia"/>
        </w:rPr>
        <w:t>plot_sentiment_line_chart</w:t>
      </w:r>
      <w:proofErr w:type="spellEnd"/>
      <w:r>
        <w:rPr>
          <w:rFonts w:cs="Times New Roman" w:hint="eastAsia"/>
        </w:rPr>
        <w:t>函数根据情感得分列表绘制情感波动折线图。如果结果数据量过大（超过</w:t>
      </w:r>
      <w:r>
        <w:rPr>
          <w:rFonts w:cs="Times New Roman" w:hint="eastAsia"/>
        </w:rPr>
        <w:t xml:space="preserve"> 1000 </w:t>
      </w:r>
      <w:r>
        <w:rPr>
          <w:rFonts w:cs="Times New Roman" w:hint="eastAsia"/>
        </w:rPr>
        <w:t>条），会随机抽取</w:t>
      </w:r>
      <w:r>
        <w:rPr>
          <w:rFonts w:cs="Times New Roman" w:hint="eastAsia"/>
        </w:rPr>
        <w:t xml:space="preserve"> 500 </w:t>
      </w:r>
      <w:r>
        <w:rPr>
          <w:rFonts w:cs="Times New Roman" w:hint="eastAsia"/>
        </w:rPr>
        <w:t>条进行绘制，以避免图表过于复杂。图中展示了情绪指数变化、情绪基准线以及不同情感区间（积极、消极、中性）的填充区域，直观呈现事件相关微博情感的动态变化。</w:t>
      </w:r>
    </w:p>
    <w:p w:rsidR="0009505E" w:rsidRDefault="00000000" w:rsidP="002E5B27">
      <w:pPr>
        <w:spacing w:after="156" w:line="360" w:lineRule="auto"/>
        <w:ind w:firstLine="480"/>
        <w:rPr>
          <w:rFonts w:cs="Times New Roman"/>
        </w:rPr>
      </w:pPr>
      <w:r>
        <w:rPr>
          <w:rFonts w:cs="Times New Roman" w:hint="eastAsia"/>
        </w:rPr>
        <w:t>②情感分布饼图：</w:t>
      </w:r>
      <w:proofErr w:type="spellStart"/>
      <w:r>
        <w:rPr>
          <w:rFonts w:cs="Times New Roman" w:hint="eastAsia"/>
        </w:rPr>
        <w:t>plot_sentiment_pie_chart</w:t>
      </w:r>
      <w:proofErr w:type="spellEnd"/>
      <w:r>
        <w:rPr>
          <w:rFonts w:cs="Times New Roman" w:hint="eastAsia"/>
        </w:rPr>
        <w:t>函数根据积极、消极和中性情感的数量绘制饼图，展示不同情感在总体中的占比，进而清晰呈现公众对小米汽车燃爆事件态度的比例分布。</w:t>
      </w:r>
    </w:p>
    <w:p w:rsidR="0009505E" w:rsidRDefault="00000000" w:rsidP="002E5B27">
      <w:pPr>
        <w:spacing w:after="156" w:line="360" w:lineRule="auto"/>
        <w:ind w:firstLine="480"/>
        <w:rPr>
          <w:rFonts w:cs="Times New Roman"/>
        </w:rPr>
      </w:pPr>
      <w:r>
        <w:rPr>
          <w:rFonts w:cs="Times New Roman" w:hint="eastAsia"/>
        </w:rPr>
        <w:t>③情感数量柱状图：</w:t>
      </w:r>
      <w:proofErr w:type="spellStart"/>
      <w:r>
        <w:rPr>
          <w:rFonts w:cs="Times New Roman" w:hint="eastAsia"/>
        </w:rPr>
        <w:t>plot_bar_chart</w:t>
      </w:r>
      <w:proofErr w:type="spellEnd"/>
      <w:r>
        <w:rPr>
          <w:rFonts w:cs="Times New Roman" w:hint="eastAsia"/>
        </w:rPr>
        <w:t>函数通过柱状图对比积极、消极和中性情感的数量，明确舆论中不同情感的主导情况。</w:t>
      </w:r>
    </w:p>
    <w:p w:rsidR="0009505E" w:rsidRDefault="00000000" w:rsidP="002E5B27">
      <w:pPr>
        <w:spacing w:after="156" w:line="360" w:lineRule="auto"/>
        <w:ind w:firstLine="480"/>
        <w:rPr>
          <w:rFonts w:cs="Times New Roman"/>
        </w:rPr>
      </w:pPr>
      <w:r>
        <w:rPr>
          <w:rFonts w:cs="Times New Roman" w:hint="eastAsia"/>
        </w:rPr>
        <w:t>④情感密度分布图：</w:t>
      </w:r>
      <w:proofErr w:type="spellStart"/>
      <w:r>
        <w:rPr>
          <w:rFonts w:cs="Times New Roman" w:hint="eastAsia"/>
        </w:rPr>
        <w:t>plot_density_chart</w:t>
      </w:r>
      <w:proofErr w:type="spellEnd"/>
      <w:r>
        <w:rPr>
          <w:rFonts w:cs="Times New Roman" w:hint="eastAsia"/>
        </w:rPr>
        <w:t>函数利用</w:t>
      </w:r>
      <w:proofErr w:type="spellStart"/>
      <w:r>
        <w:rPr>
          <w:rFonts w:cs="Times New Roman" w:hint="eastAsia"/>
        </w:rPr>
        <w:t>scipy.stats</w:t>
      </w:r>
      <w:proofErr w:type="spellEnd"/>
      <w:r>
        <w:rPr>
          <w:rFonts w:cs="Times New Roman" w:hint="eastAsia"/>
        </w:rPr>
        <w:t>库的</w:t>
      </w:r>
      <w:proofErr w:type="spellStart"/>
      <w:r>
        <w:rPr>
          <w:rFonts w:cs="Times New Roman" w:hint="eastAsia"/>
        </w:rPr>
        <w:t>gaussian_kde</w:t>
      </w:r>
      <w:proofErr w:type="spellEnd"/>
      <w:r>
        <w:rPr>
          <w:rFonts w:cs="Times New Roman" w:hint="eastAsia"/>
        </w:rPr>
        <w:t>进行核密度估计，绘制情感密度分布图，展示情感得分在不同区间的分布密度。</w:t>
      </w:r>
    </w:p>
    <w:p w:rsidR="0009505E" w:rsidRDefault="002E5B27" w:rsidP="00F66B43">
      <w:pPr>
        <w:pStyle w:val="af6"/>
        <w:spacing w:after="156"/>
        <w:ind w:firstLine="482"/>
      </w:pPr>
      <w:bookmarkStart w:id="76" w:name="_Toc199231098"/>
      <w:r>
        <w:t>4</w:t>
      </w:r>
      <w:r>
        <w:rPr>
          <w:rFonts w:hint="eastAsia"/>
        </w:rPr>
        <w:t>.2.2</w:t>
      </w:r>
      <w:r>
        <w:rPr>
          <w:rFonts w:hint="eastAsia"/>
        </w:rPr>
        <w:t>输出结果分析</w:t>
      </w:r>
      <w:bookmarkEnd w:id="76"/>
    </w:p>
    <w:p w:rsidR="0009505E" w:rsidRDefault="00000000" w:rsidP="004877E3">
      <w:pPr>
        <w:pStyle w:val="af7"/>
        <w:spacing w:after="156"/>
        <w:ind w:firstLine="480"/>
      </w:pPr>
      <w:r>
        <w:rPr>
          <w:rFonts w:hint="eastAsia"/>
        </w:rPr>
        <w:t>（</w:t>
      </w:r>
      <w:r>
        <w:rPr>
          <w:rFonts w:hint="eastAsia"/>
        </w:rPr>
        <w:t>1</w:t>
      </w:r>
      <w:r>
        <w:rPr>
          <w:rFonts w:hint="eastAsia"/>
        </w:rPr>
        <w:t>）日志信息分析</w:t>
      </w:r>
    </w:p>
    <w:p w:rsidR="0009505E" w:rsidRDefault="00000000" w:rsidP="002E5B27">
      <w:pPr>
        <w:spacing w:after="156" w:line="360" w:lineRule="auto"/>
        <w:ind w:firstLine="480"/>
        <w:rPr>
          <w:rFonts w:cs="Times New Roman"/>
        </w:rPr>
      </w:pPr>
      <w:r>
        <w:rPr>
          <w:rFonts w:cs="Times New Roman" w:hint="eastAsia"/>
          <w:noProof/>
        </w:rPr>
        <w:drawing>
          <wp:inline distT="0" distB="0" distL="114300" distR="114300">
            <wp:extent cx="4650740" cy="651510"/>
            <wp:effectExtent l="0" t="0" r="6985" b="571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39"/>
                    <a:srcRect r="8576" b="3662"/>
                    <a:stretch>
                      <a:fillRect/>
                    </a:stretch>
                  </pic:blipFill>
                  <pic:spPr>
                    <a:xfrm>
                      <a:off x="0" y="0"/>
                      <a:ext cx="4650740" cy="651510"/>
                    </a:xfrm>
                    <a:prstGeom prst="rect">
                      <a:avLst/>
                    </a:prstGeom>
                    <a:noFill/>
                    <a:ln>
                      <a:noFill/>
                    </a:ln>
                  </pic:spPr>
                </pic:pic>
              </a:graphicData>
            </a:graphic>
          </wp:inline>
        </w:drawing>
      </w:r>
    </w:p>
    <w:p w:rsidR="00946D1C" w:rsidRPr="00833D9D" w:rsidRDefault="00946D1C" w:rsidP="00833D9D">
      <w:pPr>
        <w:spacing w:after="156" w:line="360" w:lineRule="auto"/>
        <w:ind w:left="2040" w:firstLineChars="350" w:firstLine="630"/>
        <w:rPr>
          <w:rStyle w:val="af8"/>
        </w:rPr>
      </w:pPr>
      <w:r w:rsidRPr="00833D9D">
        <w:rPr>
          <w:rStyle w:val="af8"/>
          <w:rFonts w:hint="eastAsia"/>
        </w:rPr>
        <w:t>图</w:t>
      </w:r>
      <w:r w:rsidRPr="00833D9D">
        <w:rPr>
          <w:rStyle w:val="af8"/>
          <w:rFonts w:hint="eastAsia"/>
        </w:rPr>
        <w:t>4</w:t>
      </w:r>
      <w:r w:rsidRPr="00833D9D">
        <w:rPr>
          <w:rStyle w:val="af8"/>
        </w:rPr>
        <w:t>-3</w:t>
      </w:r>
      <w:r w:rsidRPr="00833D9D">
        <w:rPr>
          <w:rStyle w:val="af8"/>
          <w:rFonts w:hint="eastAsia"/>
        </w:rPr>
        <w:t xml:space="preserve"> </w:t>
      </w:r>
      <w:r w:rsidR="00031A4F" w:rsidRPr="00833D9D">
        <w:rPr>
          <w:rStyle w:val="af8"/>
          <w:rFonts w:hint="eastAsia"/>
        </w:rPr>
        <w:t>代码</w:t>
      </w:r>
      <w:r w:rsidRPr="00833D9D">
        <w:rPr>
          <w:rStyle w:val="af8"/>
          <w:rFonts w:hint="eastAsia"/>
        </w:rPr>
        <w:t>操作的日志信息图</w:t>
      </w:r>
    </w:p>
    <w:p w:rsidR="0009505E" w:rsidRDefault="00000000" w:rsidP="002E5B27">
      <w:pPr>
        <w:spacing w:after="156" w:line="360" w:lineRule="auto"/>
        <w:ind w:firstLine="480"/>
        <w:rPr>
          <w:rFonts w:cs="Times New Roman"/>
        </w:rPr>
      </w:pPr>
      <w:r>
        <w:rPr>
          <w:rFonts w:cs="Times New Roman" w:hint="eastAsia"/>
        </w:rPr>
        <w:t>日志显示代码成功读取微博帖子数据并完成情感分析，输出积极情感系数</w:t>
      </w:r>
      <w:r>
        <w:rPr>
          <w:rFonts w:cs="Times New Roman" w:hint="eastAsia"/>
        </w:rPr>
        <w:t xml:space="preserve"> 0.852844275025287</w:t>
      </w:r>
      <w:r>
        <w:rPr>
          <w:rFonts w:cs="Times New Roman" w:hint="eastAsia"/>
        </w:rPr>
        <w:t>、消极情感系数</w:t>
      </w:r>
      <w:r>
        <w:rPr>
          <w:rFonts w:cs="Times New Roman" w:hint="eastAsia"/>
        </w:rPr>
        <w:t>0.1424950792735888</w:t>
      </w:r>
      <w:r>
        <w:rPr>
          <w:rFonts w:cs="Times New Roman" w:hint="eastAsia"/>
        </w:rPr>
        <w:t>、中性情感系数</w:t>
      </w:r>
      <w:r>
        <w:rPr>
          <w:rFonts w:cs="Times New Roman" w:hint="eastAsia"/>
        </w:rPr>
        <w:t xml:space="preserve">0.4991757465978878 </w:t>
      </w:r>
      <w:r>
        <w:rPr>
          <w:rFonts w:cs="Times New Roman" w:hint="eastAsia"/>
        </w:rPr>
        <w:t>。积极系数较高表明微博中存在不少对小米汽车燃爆事件</w:t>
      </w:r>
      <w:r>
        <w:rPr>
          <w:rFonts w:cs="Times New Roman" w:hint="eastAsia"/>
        </w:rPr>
        <w:lastRenderedPageBreak/>
        <w:t>的正面看法，可能源于对小米品牌的信任、对事件处理方式的认可等；消极系数相对较低，但仍存在负面情感，可能是对汽车安全性的担忧、对事件影响的不满等；中性系数说明部分帖子情感倾向不明显，可能是单纯陈述事件或缺乏明确态度。</w:t>
      </w:r>
    </w:p>
    <w:p w:rsidR="0009505E" w:rsidRDefault="00000000" w:rsidP="002E5B27">
      <w:pPr>
        <w:spacing w:after="156" w:line="360" w:lineRule="auto"/>
        <w:ind w:firstLine="480"/>
        <w:outlineLvl w:val="6"/>
        <w:rPr>
          <w:rFonts w:cs="Times New Roman"/>
        </w:rPr>
      </w:pPr>
      <w:r>
        <w:rPr>
          <w:rFonts w:cs="Times New Roman" w:hint="eastAsia"/>
        </w:rPr>
        <w:t>（</w:t>
      </w:r>
      <w:r>
        <w:rPr>
          <w:rFonts w:cs="Times New Roman" w:hint="eastAsia"/>
        </w:rPr>
        <w:t>2</w:t>
      </w:r>
      <w:r>
        <w:rPr>
          <w:rFonts w:cs="Times New Roman" w:hint="eastAsia"/>
        </w:rPr>
        <w:t>）情感波动折线图分析</w:t>
      </w:r>
    </w:p>
    <w:p w:rsidR="0009505E" w:rsidRDefault="00000000" w:rsidP="00946D1C">
      <w:pPr>
        <w:snapToGrid/>
        <w:spacing w:after="156"/>
        <w:ind w:firstLine="480"/>
        <w:jc w:val="center"/>
        <w:rPr>
          <w:rFonts w:ascii="宋体" w:hAnsi="宋体" w:cs="宋体"/>
        </w:rPr>
      </w:pPr>
      <w:r>
        <w:rPr>
          <w:noProof/>
        </w:rPr>
        <w:drawing>
          <wp:inline distT="0" distB="0" distL="114300" distR="114300">
            <wp:extent cx="5028565" cy="2496820"/>
            <wp:effectExtent l="0" t="0" r="635" b="825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40"/>
                    <a:stretch>
                      <a:fillRect/>
                    </a:stretch>
                  </pic:blipFill>
                  <pic:spPr>
                    <a:xfrm>
                      <a:off x="0" y="0"/>
                      <a:ext cx="5028565" cy="2496820"/>
                    </a:xfrm>
                    <a:prstGeom prst="rect">
                      <a:avLst/>
                    </a:prstGeom>
                    <a:noFill/>
                    <a:ln>
                      <a:noFill/>
                    </a:ln>
                  </pic:spPr>
                </pic:pic>
              </a:graphicData>
            </a:graphic>
          </wp:inline>
        </w:drawing>
      </w:r>
    </w:p>
    <w:p w:rsidR="00946D1C" w:rsidRPr="00833D9D" w:rsidRDefault="00946D1C" w:rsidP="00833D9D">
      <w:pPr>
        <w:spacing w:after="156" w:line="360" w:lineRule="auto"/>
        <w:ind w:firstLineChars="1150" w:firstLine="2070"/>
        <w:rPr>
          <w:rStyle w:val="af8"/>
        </w:rPr>
      </w:pPr>
      <w:r w:rsidRPr="00833D9D">
        <w:rPr>
          <w:rStyle w:val="af8"/>
          <w:rFonts w:hint="eastAsia"/>
        </w:rPr>
        <w:t>图</w:t>
      </w:r>
      <w:r w:rsidRPr="00833D9D">
        <w:rPr>
          <w:rStyle w:val="af8"/>
          <w:rFonts w:hint="eastAsia"/>
        </w:rPr>
        <w:t>4</w:t>
      </w:r>
      <w:r w:rsidRPr="00833D9D">
        <w:rPr>
          <w:rStyle w:val="af8"/>
        </w:rPr>
        <w:t>-4</w:t>
      </w:r>
      <w:r w:rsidRPr="00833D9D">
        <w:rPr>
          <w:rStyle w:val="af8"/>
          <w:rFonts w:hint="eastAsia"/>
        </w:rPr>
        <w:t xml:space="preserve"> </w:t>
      </w:r>
      <w:r w:rsidRPr="00833D9D">
        <w:rPr>
          <w:rStyle w:val="af8"/>
          <w:rFonts w:hint="eastAsia"/>
        </w:rPr>
        <w:t>微博</w:t>
      </w:r>
      <w:r w:rsidR="00031A4F" w:rsidRPr="00833D9D">
        <w:rPr>
          <w:rStyle w:val="af8"/>
          <w:rFonts w:hint="eastAsia"/>
        </w:rPr>
        <w:t>话题</w:t>
      </w:r>
      <w:r w:rsidRPr="00833D9D">
        <w:rPr>
          <w:rStyle w:val="af8"/>
          <w:rFonts w:hint="eastAsia"/>
        </w:rPr>
        <w:t>的情感分析折线图（未加权）</w:t>
      </w:r>
    </w:p>
    <w:p w:rsidR="0009505E" w:rsidRDefault="00000000" w:rsidP="002E5B27">
      <w:pPr>
        <w:spacing w:after="156" w:line="360" w:lineRule="auto"/>
        <w:ind w:firstLine="480"/>
        <w:rPr>
          <w:rFonts w:cs="Times New Roman"/>
        </w:rPr>
      </w:pPr>
      <w:r>
        <w:rPr>
          <w:rFonts w:cs="Times New Roman" w:hint="eastAsia"/>
        </w:rPr>
        <w:t>情感波动折线图显示微博帖子情感得分波动显著。部分时间点得分高，处于积极区间，可能是小米官方发布积极回应、相关技术解释等内容，缓解公众担忧，引导舆论向积极方向发展；部分时间点得分低，处于消极区间，可能是事件刚曝光、出现新负面信息（如事故细节披露、相关人员受伤情况等），引发公众对小米汽车安全性的强烈质疑。通过折线图可清晰看到舆论情感随事件发展及相关信息传播的动态变化过程，反映出公众情绪受事件相关信息影响的敏感性。</w:t>
      </w:r>
    </w:p>
    <w:p w:rsidR="0009505E" w:rsidRDefault="00000000" w:rsidP="002E5B27">
      <w:pPr>
        <w:spacing w:after="156" w:line="360" w:lineRule="auto"/>
        <w:ind w:firstLine="480"/>
        <w:rPr>
          <w:rFonts w:cs="Times New Roman"/>
        </w:rPr>
      </w:pPr>
      <w:r>
        <w:rPr>
          <w:rFonts w:cs="Times New Roman" w:hint="eastAsia"/>
        </w:rPr>
        <w:t>从情感波动折线图来看，微博帖子的情感得分波动明显。在小米汽车燃爆事件刚发生时，可能对应折线图上情感得分较低且波动剧烈的阶段，此时大量负面信息传播，公众对汽车安全性能表示担忧，消极情绪占据主导，舆论呈现一边倒的负面态势。</w:t>
      </w:r>
    </w:p>
    <w:p w:rsidR="0009505E" w:rsidRDefault="00000000" w:rsidP="002E5B27">
      <w:pPr>
        <w:spacing w:after="156" w:line="360" w:lineRule="auto"/>
        <w:ind w:firstLine="480"/>
        <w:rPr>
          <w:rFonts w:cs="Times New Roman"/>
        </w:rPr>
      </w:pPr>
      <w:r>
        <w:rPr>
          <w:rFonts w:cs="Times New Roman" w:hint="eastAsia"/>
        </w:rPr>
        <w:t>随着事件发展，若小米官方发布声明、采取措施等，可能会出现情感得分上升的阶段，说明部分公众情绪得到安抚，积极情绪有所抬头。但中间也可能因新</w:t>
      </w:r>
      <w:r>
        <w:rPr>
          <w:rFonts w:cs="Times New Roman" w:hint="eastAsia"/>
        </w:rPr>
        <w:lastRenderedPageBreak/>
        <w:t>的细节披露、质疑声音出现等，导致情感得分再次下降，反映出舆论的反复性，公众情绪容易受到新信息影响而起伏不定。这种波动体现了舆论在事件发展过程中持续受到各种因素推动，处于动态变化中，并非一成不变。</w:t>
      </w:r>
    </w:p>
    <w:p w:rsidR="00031A4F" w:rsidRDefault="00031A4F" w:rsidP="00031A4F">
      <w:pPr>
        <w:spacing w:after="156" w:line="360" w:lineRule="auto"/>
        <w:ind w:firstLine="480"/>
        <w:rPr>
          <w:rFonts w:cs="Times New Roman"/>
        </w:rPr>
      </w:pPr>
      <w:r>
        <w:rPr>
          <w:rFonts w:cs="Times New Roman" w:hint="eastAsia"/>
        </w:rPr>
        <w:t>为了进一步地实际地探究情感强度趋势图，我们将点赞量、转发量和评论量作为权重进行加权分析，具体的权重设置见附件代码。</w:t>
      </w:r>
    </w:p>
    <w:p w:rsidR="00031A4F" w:rsidRDefault="00031A4F" w:rsidP="00031A4F">
      <w:pPr>
        <w:spacing w:after="156" w:line="360" w:lineRule="auto"/>
        <w:ind w:firstLine="480"/>
        <w:jc w:val="left"/>
      </w:pPr>
      <w:r>
        <w:fldChar w:fldCharType="begin"/>
      </w:r>
      <w:r>
        <w:instrText xml:space="preserve"> INCLUDEPICTURE "/Users/xiehongtan/Library/Group Containers/UBF8T346G9.ms/WebArchiveCopyPasteTempFiles/com.microsoft.Word/kHkZ3oBkPE0TkAAAAASUVORK5CYII=" \* MERGEFORMATINET </w:instrText>
      </w:r>
      <w:r>
        <w:fldChar w:fldCharType="separate"/>
      </w:r>
      <w:r>
        <w:rPr>
          <w:noProof/>
        </w:rPr>
        <w:drawing>
          <wp:inline distT="0" distB="0" distL="0" distR="0" wp14:anchorId="52AAFFAF" wp14:editId="051FCF12">
            <wp:extent cx="5274310" cy="2240280"/>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274310" cy="2240280"/>
                    </a:xfrm>
                    <a:prstGeom prst="rect">
                      <a:avLst/>
                    </a:prstGeom>
                    <a:noFill/>
                    <a:ln>
                      <a:noFill/>
                    </a:ln>
                  </pic:spPr>
                </pic:pic>
              </a:graphicData>
            </a:graphic>
          </wp:inline>
        </w:drawing>
      </w:r>
      <w:r>
        <w:fldChar w:fldCharType="end"/>
      </w:r>
    </w:p>
    <w:p w:rsidR="00031A4F" w:rsidRPr="00833D9D" w:rsidRDefault="00031A4F" w:rsidP="00833D9D">
      <w:pPr>
        <w:spacing w:after="156" w:line="360" w:lineRule="auto"/>
        <w:ind w:firstLineChars="1300" w:firstLine="2340"/>
        <w:rPr>
          <w:rStyle w:val="af8"/>
        </w:rPr>
      </w:pPr>
      <w:r w:rsidRPr="00833D9D">
        <w:rPr>
          <w:rStyle w:val="af8"/>
          <w:rFonts w:hint="eastAsia"/>
        </w:rPr>
        <w:t>图</w:t>
      </w:r>
      <w:r w:rsidRPr="00833D9D">
        <w:rPr>
          <w:rStyle w:val="af8"/>
          <w:rFonts w:hint="eastAsia"/>
        </w:rPr>
        <w:t>4</w:t>
      </w:r>
      <w:r w:rsidRPr="00833D9D">
        <w:rPr>
          <w:rStyle w:val="af8"/>
        </w:rPr>
        <w:t>-5</w:t>
      </w:r>
      <w:r w:rsidRPr="00833D9D">
        <w:rPr>
          <w:rStyle w:val="af8"/>
          <w:rFonts w:hint="eastAsia"/>
        </w:rPr>
        <w:t xml:space="preserve"> </w:t>
      </w:r>
      <w:r w:rsidRPr="00833D9D">
        <w:rPr>
          <w:rStyle w:val="af8"/>
          <w:rFonts w:hint="eastAsia"/>
        </w:rPr>
        <w:t>微博话题的情感分析折线图（加权）</w:t>
      </w:r>
    </w:p>
    <w:p w:rsidR="00031A4F" w:rsidRPr="00031A4F" w:rsidRDefault="00031A4F" w:rsidP="00031A4F">
      <w:pPr>
        <w:spacing w:after="156"/>
        <w:ind w:firstLine="480"/>
        <w:rPr>
          <w:rFonts w:cs="Times New Roman"/>
        </w:rPr>
      </w:pPr>
      <w:r>
        <w:rPr>
          <w:rFonts w:cs="Times New Roman" w:hint="eastAsia"/>
        </w:rPr>
        <w:t>我们发现，</w:t>
      </w:r>
      <w:r w:rsidRPr="00675B43">
        <w:rPr>
          <w:rFonts w:cs="Times New Roman" w:hint="eastAsia"/>
        </w:rPr>
        <w:t>该事件的舆情发酵过程呈现出较为典型的阶段性特征</w:t>
      </w:r>
      <w:r w:rsidR="002470D9">
        <w:rPr>
          <w:rFonts w:cs="Times New Roman" w:hint="eastAsia"/>
        </w:rPr>
        <w:t>，与此前结论保持一致，同时证明了互联网的“短记忆性”（仅仅维持</w:t>
      </w:r>
      <w:r w:rsidR="002470D9">
        <w:rPr>
          <w:rFonts w:cs="Times New Roman" w:hint="eastAsia"/>
        </w:rPr>
        <w:t>4</w:t>
      </w:r>
      <w:r w:rsidR="002470D9">
        <w:rPr>
          <w:rFonts w:cs="Times New Roman"/>
        </w:rPr>
        <w:t>-5</w:t>
      </w:r>
      <w:r w:rsidR="002470D9">
        <w:rPr>
          <w:rFonts w:cs="Times New Roman" w:hint="eastAsia"/>
        </w:rPr>
        <w:t>天）</w:t>
      </w:r>
      <w:r w:rsidRPr="00675B43">
        <w:rPr>
          <w:rFonts w:cs="Times New Roman" w:hint="eastAsia"/>
        </w:rPr>
        <w:t>。事件初期，网络舆论中往往以负面情绪为主导；随后，负面情绪与正面情绪进入交锋阶段；最终，舆情情绪逐步恢复为正面情绪，直至话题热度逐渐消退。在这一过程中，对事件缺乏深度思考的网民往往容易受到正反方“意见领袖”的影响，这种现象在舆情传播中被称为“带节奏”。通过对微博评论原始文本的分析，可以清晰地看到，处于核心地位的意见领袖所发表的积极评论，如“驾驶员分神并非自身问题，而是车辆的问题？”</w:t>
      </w:r>
      <w:r>
        <w:rPr>
          <w:rFonts w:cs="Times New Roman" w:hint="eastAsia"/>
        </w:rPr>
        <w:t>“没有哪个总裁会像雷总一样，出面道歉”“辅助驾驶，难道人可以放任不管“</w:t>
      </w:r>
      <w:r w:rsidRPr="00675B43">
        <w:rPr>
          <w:rFonts w:cs="Times New Roman" w:hint="eastAsia"/>
        </w:rPr>
        <w:t>等，对</w:t>
      </w:r>
      <w:r>
        <w:rPr>
          <w:rFonts w:cs="Times New Roman" w:hint="eastAsia"/>
        </w:rPr>
        <w:t>正确的</w:t>
      </w:r>
      <w:r w:rsidRPr="00675B43">
        <w:rPr>
          <w:rFonts w:cs="Times New Roman" w:hint="eastAsia"/>
        </w:rPr>
        <w:t>舆情走向发挥了极为重要的作用。</w:t>
      </w:r>
    </w:p>
    <w:p w:rsidR="0009505E" w:rsidRDefault="00000000" w:rsidP="004877E3">
      <w:pPr>
        <w:pStyle w:val="af7"/>
        <w:spacing w:after="156"/>
        <w:ind w:firstLine="480"/>
      </w:pPr>
      <w:r>
        <w:rPr>
          <w:rFonts w:hint="eastAsia"/>
        </w:rPr>
        <w:t>（</w:t>
      </w:r>
      <w:r>
        <w:rPr>
          <w:rFonts w:hint="eastAsia"/>
        </w:rPr>
        <w:t>3</w:t>
      </w:r>
      <w:r>
        <w:rPr>
          <w:rFonts w:hint="eastAsia"/>
        </w:rPr>
        <w:t>）情感分布饼状图分析</w:t>
      </w:r>
    </w:p>
    <w:p w:rsidR="0009505E" w:rsidRDefault="00000000" w:rsidP="00946D1C">
      <w:pPr>
        <w:spacing w:after="156" w:line="360" w:lineRule="auto"/>
        <w:ind w:firstLine="480"/>
        <w:jc w:val="center"/>
        <w:rPr>
          <w:rFonts w:cs="Times New Roman"/>
        </w:rPr>
      </w:pPr>
      <w:r>
        <w:rPr>
          <w:rFonts w:cs="Times New Roman" w:hint="eastAsia"/>
          <w:noProof/>
        </w:rPr>
        <w:lastRenderedPageBreak/>
        <w:drawing>
          <wp:inline distT="0" distB="0" distL="114300" distR="114300">
            <wp:extent cx="3048635" cy="2472055"/>
            <wp:effectExtent l="0" t="0" r="8890" b="444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42"/>
                    <a:srcRect t="-1542" r="7243"/>
                    <a:stretch>
                      <a:fillRect/>
                    </a:stretch>
                  </pic:blipFill>
                  <pic:spPr>
                    <a:xfrm>
                      <a:off x="0" y="0"/>
                      <a:ext cx="3048635" cy="2472055"/>
                    </a:xfrm>
                    <a:prstGeom prst="rect">
                      <a:avLst/>
                    </a:prstGeom>
                    <a:noFill/>
                    <a:ln>
                      <a:noFill/>
                    </a:ln>
                  </pic:spPr>
                </pic:pic>
              </a:graphicData>
            </a:graphic>
          </wp:inline>
        </w:drawing>
      </w:r>
    </w:p>
    <w:p w:rsidR="00946D1C" w:rsidRPr="00833D9D" w:rsidRDefault="00946D1C" w:rsidP="00833D9D">
      <w:pPr>
        <w:spacing w:after="156" w:line="360" w:lineRule="auto"/>
        <w:ind w:left="2040" w:firstLineChars="300" w:firstLine="540"/>
        <w:rPr>
          <w:rStyle w:val="af8"/>
        </w:rPr>
      </w:pPr>
      <w:r w:rsidRPr="00833D9D">
        <w:rPr>
          <w:rStyle w:val="af8"/>
          <w:rFonts w:hint="eastAsia"/>
        </w:rPr>
        <w:t>图</w:t>
      </w:r>
      <w:r w:rsidRPr="00833D9D">
        <w:rPr>
          <w:rStyle w:val="af8"/>
          <w:rFonts w:hint="eastAsia"/>
        </w:rPr>
        <w:t>4</w:t>
      </w:r>
      <w:r w:rsidRPr="00833D9D">
        <w:rPr>
          <w:rStyle w:val="af8"/>
        </w:rPr>
        <w:t>-6</w:t>
      </w:r>
      <w:r w:rsidRPr="00833D9D">
        <w:rPr>
          <w:rStyle w:val="af8"/>
          <w:rFonts w:hint="eastAsia"/>
        </w:rPr>
        <w:t xml:space="preserve"> </w:t>
      </w:r>
      <w:r w:rsidR="00031A4F" w:rsidRPr="00833D9D">
        <w:rPr>
          <w:rStyle w:val="af8"/>
          <w:rFonts w:hint="eastAsia"/>
        </w:rPr>
        <w:t>微博</w:t>
      </w:r>
      <w:r w:rsidRPr="00833D9D">
        <w:rPr>
          <w:rStyle w:val="af8"/>
          <w:rFonts w:hint="eastAsia"/>
        </w:rPr>
        <w:t>情感分析的情绪分布饼图</w:t>
      </w:r>
    </w:p>
    <w:p w:rsidR="00FA5D7F" w:rsidRDefault="00000000" w:rsidP="00946D1C">
      <w:pPr>
        <w:spacing w:after="156" w:line="360" w:lineRule="auto"/>
        <w:ind w:firstLine="480"/>
        <w:rPr>
          <w:rFonts w:cs="Times New Roman"/>
        </w:rPr>
      </w:pPr>
      <w:r>
        <w:rPr>
          <w:rFonts w:cs="Times New Roman" w:hint="eastAsia"/>
        </w:rPr>
        <w:t>情感分布饼图表明消极情绪占比</w:t>
      </w:r>
      <w:r>
        <w:rPr>
          <w:rFonts w:cs="Times New Roman" w:hint="eastAsia"/>
        </w:rPr>
        <w:t>50.0%</w:t>
      </w:r>
      <w:r>
        <w:rPr>
          <w:rFonts w:cs="Times New Roman" w:hint="eastAsia"/>
        </w:rPr>
        <w:t>，积极情绪占比</w:t>
      </w:r>
      <w:r>
        <w:rPr>
          <w:rFonts w:cs="Times New Roman" w:hint="eastAsia"/>
        </w:rPr>
        <w:t>47.1%</w:t>
      </w:r>
      <w:r>
        <w:rPr>
          <w:rFonts w:cs="Times New Roman" w:hint="eastAsia"/>
        </w:rPr>
        <w:t>，中性情绪占比</w:t>
      </w:r>
      <w:r>
        <w:rPr>
          <w:rFonts w:cs="Times New Roman" w:hint="eastAsia"/>
        </w:rPr>
        <w:t xml:space="preserve">2.9% </w:t>
      </w:r>
      <w:r>
        <w:rPr>
          <w:rFonts w:cs="Times New Roman" w:hint="eastAsia"/>
        </w:rPr>
        <w:t>。消极情绪略高于积极情绪，说明公众对小米汽车燃爆事件存在一定担忧和负面评价，可能源于对汽车安全隐患的关注、对自身权益的担忧等。但积极情绪占比也不容忽视，可能得益于小米品牌的影响力、前期品牌形象积累以及在事件处理过程中部分积极举措获得部分公众认可。中性情绪占比较小，表明大部分公众对该事件有明确态度，舆论呈现出一定的两极分化态势，反映出事件在公众中引发了较为强烈的情感反应和讨论热度。</w:t>
      </w:r>
    </w:p>
    <w:p w:rsidR="004877E3" w:rsidRDefault="00000000" w:rsidP="004877E3">
      <w:pPr>
        <w:pStyle w:val="af7"/>
        <w:spacing w:after="156"/>
        <w:ind w:firstLine="480"/>
      </w:pPr>
      <w:r>
        <w:rPr>
          <w:rFonts w:hint="eastAsia"/>
        </w:rPr>
        <w:t>（</w:t>
      </w:r>
      <w:r w:rsidR="00E261A7">
        <w:t>4</w:t>
      </w:r>
      <w:r>
        <w:rPr>
          <w:rFonts w:hint="eastAsia"/>
        </w:rPr>
        <w:t>）情感数量柱状图分析</w:t>
      </w:r>
    </w:p>
    <w:p w:rsidR="0009505E" w:rsidRDefault="00000000" w:rsidP="004877E3">
      <w:pPr>
        <w:pStyle w:val="af7"/>
        <w:spacing w:after="156"/>
        <w:ind w:firstLine="480"/>
        <w:jc w:val="center"/>
      </w:pPr>
      <w:r>
        <w:rPr>
          <w:noProof/>
        </w:rPr>
        <w:drawing>
          <wp:inline distT="0" distB="0" distL="114300" distR="114300">
            <wp:extent cx="4220845" cy="2530475"/>
            <wp:effectExtent l="0" t="0" r="8255" b="317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43"/>
                    <a:stretch>
                      <a:fillRect/>
                    </a:stretch>
                  </pic:blipFill>
                  <pic:spPr>
                    <a:xfrm>
                      <a:off x="0" y="0"/>
                      <a:ext cx="4220845" cy="2530475"/>
                    </a:xfrm>
                    <a:prstGeom prst="rect">
                      <a:avLst/>
                    </a:prstGeom>
                    <a:noFill/>
                    <a:ln>
                      <a:noFill/>
                    </a:ln>
                  </pic:spPr>
                </pic:pic>
              </a:graphicData>
            </a:graphic>
          </wp:inline>
        </w:drawing>
      </w:r>
    </w:p>
    <w:p w:rsidR="00946D1C" w:rsidRPr="00833D9D" w:rsidRDefault="00946D1C" w:rsidP="00833D9D">
      <w:pPr>
        <w:spacing w:after="156" w:line="360" w:lineRule="auto"/>
        <w:ind w:firstLineChars="1150" w:firstLine="2070"/>
        <w:rPr>
          <w:rStyle w:val="af8"/>
        </w:rPr>
      </w:pPr>
      <w:r w:rsidRPr="00833D9D">
        <w:rPr>
          <w:rStyle w:val="af8"/>
          <w:rFonts w:hint="eastAsia"/>
        </w:rPr>
        <w:t>图</w:t>
      </w:r>
      <w:r w:rsidRPr="00833D9D">
        <w:rPr>
          <w:rStyle w:val="af8"/>
          <w:rFonts w:hint="eastAsia"/>
        </w:rPr>
        <w:t>4</w:t>
      </w:r>
      <w:r w:rsidRPr="00833D9D">
        <w:rPr>
          <w:rStyle w:val="af8"/>
        </w:rPr>
        <w:t>-7</w:t>
      </w:r>
      <w:r w:rsidRPr="00833D9D">
        <w:rPr>
          <w:rStyle w:val="af8"/>
          <w:rFonts w:hint="eastAsia"/>
        </w:rPr>
        <w:t xml:space="preserve"> </w:t>
      </w:r>
      <w:r w:rsidR="00031A4F" w:rsidRPr="00833D9D">
        <w:rPr>
          <w:rStyle w:val="af8"/>
          <w:rFonts w:hint="eastAsia"/>
        </w:rPr>
        <w:t>微博话题的</w:t>
      </w:r>
      <w:r w:rsidRPr="00833D9D">
        <w:rPr>
          <w:rStyle w:val="af8"/>
          <w:rFonts w:hint="eastAsia"/>
        </w:rPr>
        <w:t>情感分析的情绪分布条形图</w:t>
      </w:r>
    </w:p>
    <w:p w:rsidR="0009505E" w:rsidRDefault="00000000" w:rsidP="002E5B27">
      <w:pPr>
        <w:spacing w:after="156" w:line="360" w:lineRule="auto"/>
        <w:ind w:firstLine="480"/>
        <w:rPr>
          <w:rFonts w:cs="Times New Roman"/>
        </w:rPr>
      </w:pPr>
      <w:r>
        <w:rPr>
          <w:rFonts w:cs="Times New Roman" w:hint="eastAsia"/>
        </w:rPr>
        <w:lastRenderedPageBreak/>
        <w:t>情感数量柱状图直观呈现消极情绪数量略多于积极情绪数量，中性情绪数量最少。这与饼图结果相互印证，进一步明确在小米汽车燃爆事件相关微博中，消极情感在数量上有一定优势，但优势并不明显。说明公众舆论中负面声音相对突出，但正面声音也有相当比例，舆论并非一边倒向负面。这种情况表明事件引发了公众广泛关注和多元讨论，公众对小米汽车的态度在该事件影响下出现分化，企业在舆情管理中需要兼顾不同情感倾向的公众诉求。</w:t>
      </w:r>
    </w:p>
    <w:p w:rsidR="0009505E" w:rsidRDefault="00000000" w:rsidP="004877E3">
      <w:pPr>
        <w:pStyle w:val="af7"/>
        <w:spacing w:after="156"/>
        <w:ind w:firstLine="480"/>
      </w:pPr>
      <w:r>
        <w:rPr>
          <w:rFonts w:hint="eastAsia"/>
        </w:rPr>
        <w:t>（</w:t>
      </w:r>
      <w:r>
        <w:rPr>
          <w:rFonts w:hint="eastAsia"/>
        </w:rPr>
        <w:t>5</w:t>
      </w:r>
      <w:r>
        <w:rPr>
          <w:rFonts w:hint="eastAsia"/>
        </w:rPr>
        <w:t>）情感密度分布图分析</w:t>
      </w:r>
    </w:p>
    <w:p w:rsidR="0009505E" w:rsidRDefault="00000000" w:rsidP="002E5B27">
      <w:pPr>
        <w:spacing w:after="156" w:line="360" w:lineRule="auto"/>
        <w:ind w:firstLine="480"/>
        <w:rPr>
          <w:rFonts w:cs="Times New Roman"/>
        </w:rPr>
      </w:pPr>
      <w:r>
        <w:rPr>
          <w:rFonts w:cs="Times New Roman" w:hint="eastAsia"/>
          <w:noProof/>
        </w:rPr>
        <w:drawing>
          <wp:inline distT="0" distB="0" distL="114300" distR="114300">
            <wp:extent cx="5076825" cy="2578100"/>
            <wp:effectExtent l="0" t="0" r="0" b="317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44"/>
                    <a:stretch>
                      <a:fillRect/>
                    </a:stretch>
                  </pic:blipFill>
                  <pic:spPr>
                    <a:xfrm>
                      <a:off x="0" y="0"/>
                      <a:ext cx="5076825" cy="2578100"/>
                    </a:xfrm>
                    <a:prstGeom prst="rect">
                      <a:avLst/>
                    </a:prstGeom>
                    <a:noFill/>
                    <a:ln>
                      <a:noFill/>
                    </a:ln>
                  </pic:spPr>
                </pic:pic>
              </a:graphicData>
            </a:graphic>
          </wp:inline>
        </w:drawing>
      </w:r>
    </w:p>
    <w:p w:rsidR="00946D1C" w:rsidRPr="00833D9D" w:rsidRDefault="00946D1C" w:rsidP="00833D9D">
      <w:pPr>
        <w:spacing w:after="156" w:line="360" w:lineRule="auto"/>
        <w:ind w:firstLineChars="1000" w:firstLine="1800"/>
        <w:rPr>
          <w:rStyle w:val="af8"/>
        </w:rPr>
      </w:pPr>
      <w:r w:rsidRPr="00833D9D">
        <w:rPr>
          <w:rStyle w:val="af8"/>
          <w:rFonts w:hint="eastAsia"/>
        </w:rPr>
        <w:t>图</w:t>
      </w:r>
      <w:r w:rsidRPr="00833D9D">
        <w:rPr>
          <w:rStyle w:val="af8"/>
          <w:rFonts w:hint="eastAsia"/>
        </w:rPr>
        <w:t>4</w:t>
      </w:r>
      <w:r w:rsidRPr="00833D9D">
        <w:rPr>
          <w:rStyle w:val="af8"/>
        </w:rPr>
        <w:t>-8</w:t>
      </w:r>
      <w:r w:rsidRPr="00833D9D">
        <w:rPr>
          <w:rStyle w:val="af8"/>
          <w:rFonts w:hint="eastAsia"/>
        </w:rPr>
        <w:t xml:space="preserve"> </w:t>
      </w:r>
      <w:r w:rsidR="00031A4F" w:rsidRPr="00833D9D">
        <w:rPr>
          <w:rStyle w:val="af8"/>
          <w:rFonts w:hint="eastAsia"/>
        </w:rPr>
        <w:t>微博话题的</w:t>
      </w:r>
      <w:r w:rsidRPr="00833D9D">
        <w:rPr>
          <w:rStyle w:val="af8"/>
          <w:rFonts w:hint="eastAsia"/>
        </w:rPr>
        <w:t>情感分析的情绪密度分布图</w:t>
      </w:r>
      <w:r w:rsidRPr="00833D9D">
        <w:rPr>
          <w:rStyle w:val="af8"/>
          <w:rFonts w:hint="eastAsia"/>
        </w:rPr>
        <w:t>1</w:t>
      </w:r>
    </w:p>
    <w:p w:rsidR="0009505E" w:rsidRDefault="00000000" w:rsidP="002E5B27">
      <w:pPr>
        <w:spacing w:after="156" w:line="360" w:lineRule="auto"/>
        <w:ind w:firstLine="480"/>
        <w:rPr>
          <w:rFonts w:cs="Times New Roman"/>
        </w:rPr>
      </w:pPr>
      <w:r>
        <w:rPr>
          <w:rFonts w:cs="Times New Roman" w:hint="eastAsia"/>
          <w:noProof/>
        </w:rPr>
        <w:drawing>
          <wp:inline distT="0" distB="0" distL="114300" distR="114300">
            <wp:extent cx="5015230" cy="2286000"/>
            <wp:effectExtent l="0" t="0" r="4445"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45"/>
                    <a:stretch>
                      <a:fillRect/>
                    </a:stretch>
                  </pic:blipFill>
                  <pic:spPr>
                    <a:xfrm>
                      <a:off x="0" y="0"/>
                      <a:ext cx="5015230" cy="2286000"/>
                    </a:xfrm>
                    <a:prstGeom prst="rect">
                      <a:avLst/>
                    </a:prstGeom>
                    <a:noFill/>
                    <a:ln>
                      <a:noFill/>
                    </a:ln>
                  </pic:spPr>
                </pic:pic>
              </a:graphicData>
            </a:graphic>
          </wp:inline>
        </w:drawing>
      </w:r>
    </w:p>
    <w:p w:rsidR="00946D1C" w:rsidRPr="00833D9D" w:rsidRDefault="00946D1C" w:rsidP="00833D9D">
      <w:pPr>
        <w:spacing w:after="156" w:line="360" w:lineRule="auto"/>
        <w:ind w:firstLineChars="1150" w:firstLine="2070"/>
        <w:rPr>
          <w:rStyle w:val="af8"/>
        </w:rPr>
      </w:pPr>
      <w:r w:rsidRPr="00833D9D">
        <w:rPr>
          <w:rStyle w:val="af8"/>
          <w:rFonts w:hint="eastAsia"/>
        </w:rPr>
        <w:t>图</w:t>
      </w:r>
      <w:r w:rsidRPr="00833D9D">
        <w:rPr>
          <w:rStyle w:val="af8"/>
          <w:rFonts w:hint="eastAsia"/>
        </w:rPr>
        <w:t>4</w:t>
      </w:r>
      <w:r w:rsidRPr="00833D9D">
        <w:rPr>
          <w:rStyle w:val="af8"/>
        </w:rPr>
        <w:t>-9</w:t>
      </w:r>
      <w:r w:rsidRPr="00833D9D">
        <w:rPr>
          <w:rStyle w:val="af8"/>
          <w:rFonts w:hint="eastAsia"/>
        </w:rPr>
        <w:t xml:space="preserve"> </w:t>
      </w:r>
      <w:r w:rsidR="00031A4F" w:rsidRPr="00833D9D">
        <w:rPr>
          <w:rStyle w:val="af8"/>
          <w:rFonts w:hint="eastAsia"/>
        </w:rPr>
        <w:t>微博话题的</w:t>
      </w:r>
      <w:r w:rsidRPr="00833D9D">
        <w:rPr>
          <w:rStyle w:val="af8"/>
          <w:rFonts w:hint="eastAsia"/>
        </w:rPr>
        <w:t>情感分析的情绪密度分布图</w:t>
      </w:r>
      <w:r w:rsidRPr="00833D9D">
        <w:rPr>
          <w:rStyle w:val="af8"/>
          <w:rFonts w:hint="eastAsia"/>
        </w:rPr>
        <w:t>2</w:t>
      </w:r>
    </w:p>
    <w:p w:rsidR="0009505E" w:rsidRDefault="00000000" w:rsidP="002470D9">
      <w:pPr>
        <w:spacing w:after="156" w:line="360" w:lineRule="auto"/>
        <w:ind w:firstLine="480"/>
        <w:rPr>
          <w:rFonts w:cs="Times New Roman"/>
        </w:rPr>
      </w:pPr>
      <w:r>
        <w:rPr>
          <w:rFonts w:cs="Times New Roman" w:hint="eastAsia"/>
        </w:rPr>
        <w:t>情感密度分布图呈现双峰形态，消极情感区间（靠近</w:t>
      </w:r>
      <w:r>
        <w:rPr>
          <w:rFonts w:cs="Times New Roman" w:hint="eastAsia"/>
        </w:rPr>
        <w:t xml:space="preserve"> 0</w:t>
      </w:r>
      <w:r>
        <w:rPr>
          <w:rFonts w:cs="Times New Roman" w:hint="eastAsia"/>
        </w:rPr>
        <w:t>）和积极情感区间（靠</w:t>
      </w:r>
      <w:r>
        <w:rPr>
          <w:rFonts w:cs="Times New Roman" w:hint="eastAsia"/>
        </w:rPr>
        <w:lastRenderedPageBreak/>
        <w:t>近</w:t>
      </w:r>
      <w:r>
        <w:rPr>
          <w:rFonts w:cs="Times New Roman" w:hint="eastAsia"/>
        </w:rPr>
        <w:t xml:space="preserve"> 1</w:t>
      </w:r>
      <w:r>
        <w:rPr>
          <w:rFonts w:cs="Times New Roman" w:hint="eastAsia"/>
        </w:rPr>
        <w:t>）各有一个峰值。消极峰值较高且窄，说明负面情感在某些方面集中且强烈，可能是对汽车燃爆这一严重安全事故的本能担忧、对类似事件可能再次发生的恐惧等因素，导致负面情绪在特定方面聚集。积极峰值相对较低且宽，意味着积极情感来源较为分散，可能是部分公众对小米品牌的长期支持、对小米后续改进措施的期待、对事件中一些积极因素（如救援及时等）的认可等多种原因共同作用，使得积极情感分布相对宽泛。这种两极分化的情感分布特征，反映出小米汽车燃爆事件在公众舆论中引发了强烈的情感碰撞，公众对该事件的看法存在明显分歧，企业在危机公关中需要精准施策，分别回应不同情感倾向公众的关切。</w:t>
      </w:r>
    </w:p>
    <w:p w:rsidR="0009505E" w:rsidRDefault="002E5B27" w:rsidP="006D547A">
      <w:pPr>
        <w:pStyle w:val="af5"/>
        <w:ind w:firstLineChars="0" w:firstLine="0"/>
      </w:pPr>
      <w:bookmarkStart w:id="77" w:name="_Toc199231099"/>
      <w:r>
        <w:t>4</w:t>
      </w:r>
      <w:r>
        <w:rPr>
          <w:rFonts w:hint="eastAsia"/>
        </w:rPr>
        <w:t>.3</w:t>
      </w:r>
      <w:r>
        <w:rPr>
          <w:rFonts w:hint="eastAsia"/>
        </w:rPr>
        <w:t>微博评论分析</w:t>
      </w:r>
      <w:bookmarkEnd w:id="77"/>
    </w:p>
    <w:p w:rsidR="0009505E" w:rsidRDefault="002E5B27" w:rsidP="00F66B43">
      <w:pPr>
        <w:pStyle w:val="af6"/>
        <w:spacing w:after="156"/>
        <w:ind w:firstLine="482"/>
      </w:pPr>
      <w:bookmarkStart w:id="78" w:name="_Toc199231100"/>
      <w:r>
        <w:t>4</w:t>
      </w:r>
      <w:r>
        <w:rPr>
          <w:rFonts w:hint="eastAsia"/>
        </w:rPr>
        <w:t>.3.1</w:t>
      </w:r>
      <w:r>
        <w:rPr>
          <w:rFonts w:hint="eastAsia"/>
        </w:rPr>
        <w:t>代码运行流程</w:t>
      </w:r>
      <w:bookmarkEnd w:id="78"/>
    </w:p>
    <w:p w:rsidR="0009505E" w:rsidRDefault="00000000" w:rsidP="004877E3">
      <w:pPr>
        <w:pStyle w:val="af7"/>
        <w:spacing w:after="156"/>
        <w:ind w:firstLine="480"/>
      </w:pPr>
      <w:r>
        <w:rPr>
          <w:rFonts w:hint="eastAsia"/>
        </w:rPr>
        <w:t>（</w:t>
      </w:r>
      <w:r>
        <w:rPr>
          <w:rFonts w:hint="eastAsia"/>
        </w:rPr>
        <w:t>1</w:t>
      </w:r>
      <w:r>
        <w:rPr>
          <w:rFonts w:hint="eastAsia"/>
        </w:rPr>
        <w:t>）初始设置与文件处理</w:t>
      </w:r>
    </w:p>
    <w:p w:rsidR="0009505E" w:rsidRDefault="00000000" w:rsidP="002E5B27">
      <w:pPr>
        <w:spacing w:after="156" w:line="360" w:lineRule="auto"/>
        <w:ind w:firstLine="480"/>
        <w:rPr>
          <w:rFonts w:cs="Times New Roman"/>
        </w:rPr>
      </w:pPr>
      <w:r>
        <w:rPr>
          <w:rFonts w:cs="Times New Roman" w:hint="eastAsia"/>
        </w:rPr>
        <w:t>代码起始部分进行了一系列必要的初始设置。首先导入所需的库，如</w:t>
      </w:r>
      <w:proofErr w:type="spellStart"/>
      <w:r>
        <w:rPr>
          <w:rFonts w:cs="Times New Roman" w:hint="eastAsia"/>
        </w:rPr>
        <w:t>numpy</w:t>
      </w:r>
      <w:proofErr w:type="spellEnd"/>
      <w:r>
        <w:rPr>
          <w:rFonts w:cs="Times New Roman" w:hint="eastAsia"/>
        </w:rPr>
        <w:t>用于高效的数值计算，</w:t>
      </w:r>
      <w:proofErr w:type="spellStart"/>
      <w:r>
        <w:rPr>
          <w:rFonts w:cs="Times New Roman" w:hint="eastAsia"/>
        </w:rPr>
        <w:t>matplotlib.pyplot</w:t>
      </w:r>
      <w:proofErr w:type="spellEnd"/>
      <w:r>
        <w:rPr>
          <w:rFonts w:cs="Times New Roman" w:hint="eastAsia"/>
        </w:rPr>
        <w:t>用于数据可视化绘图，</w:t>
      </w:r>
      <w:proofErr w:type="spellStart"/>
      <w:r>
        <w:rPr>
          <w:rFonts w:cs="Times New Roman" w:hint="eastAsia"/>
        </w:rPr>
        <w:t>SnowNLP</w:t>
      </w:r>
      <w:proofErr w:type="spellEnd"/>
      <w:r>
        <w:rPr>
          <w:rFonts w:cs="Times New Roman" w:hint="eastAsia"/>
        </w:rPr>
        <w:t>用于核心的文本情感分析等。接着配置日志记录，以便监控代码运行状态，及时发现和排查可能出现的问题。同时，设定情感阈值（积极情感阈值为</w:t>
      </w:r>
      <w:r>
        <w:rPr>
          <w:rFonts w:cs="Times New Roman" w:hint="eastAsia"/>
        </w:rPr>
        <w:t xml:space="preserve"> 0.6</w:t>
      </w:r>
      <w:r>
        <w:rPr>
          <w:rFonts w:cs="Times New Roman" w:hint="eastAsia"/>
        </w:rPr>
        <w:t>，消极情感阈值为</w:t>
      </w:r>
      <w:r>
        <w:rPr>
          <w:rFonts w:cs="Times New Roman" w:hint="eastAsia"/>
        </w:rPr>
        <w:t>0.4</w:t>
      </w:r>
      <w:r>
        <w:rPr>
          <w:rFonts w:cs="Times New Roman" w:hint="eastAsia"/>
        </w:rPr>
        <w:t>，中性情感阈值区间为</w:t>
      </w:r>
      <w:r>
        <w:rPr>
          <w:rFonts w:cs="Times New Roman" w:hint="eastAsia"/>
        </w:rPr>
        <w:t xml:space="preserve"> [0.4, 0.6]</w:t>
      </w:r>
      <w:r>
        <w:rPr>
          <w:rFonts w:cs="Times New Roman" w:hint="eastAsia"/>
        </w:rPr>
        <w:t>），这些阈值用于后续对文本情感的分类判断。此外，还指定了文本文件路径和输出目录路径，为数据的读取和结果的保存做好准备。</w:t>
      </w:r>
    </w:p>
    <w:p w:rsidR="0009505E" w:rsidRDefault="00000000" w:rsidP="002E5B27">
      <w:pPr>
        <w:spacing w:after="156" w:line="360" w:lineRule="auto"/>
        <w:ind w:firstLine="480"/>
        <w:rPr>
          <w:rFonts w:cs="Times New Roman"/>
        </w:rPr>
      </w:pPr>
      <w:r>
        <w:rPr>
          <w:rFonts w:cs="Times New Roman" w:hint="eastAsia"/>
        </w:rPr>
        <w:t>随后，代码使用</w:t>
      </w:r>
      <w:r>
        <w:rPr>
          <w:rFonts w:cs="Times New Roman" w:hint="eastAsia"/>
        </w:rPr>
        <w:t>pandas</w:t>
      </w:r>
      <w:r>
        <w:rPr>
          <w:rFonts w:cs="Times New Roman" w:hint="eastAsia"/>
        </w:rPr>
        <w:t>库读取指定路径的</w:t>
      </w:r>
      <w:r>
        <w:rPr>
          <w:rFonts w:cs="Times New Roman" w:hint="eastAsia"/>
        </w:rPr>
        <w:t>Excel</w:t>
      </w:r>
      <w:r>
        <w:rPr>
          <w:rFonts w:cs="Times New Roman" w:hint="eastAsia"/>
        </w:rPr>
        <w:t>文件，并将其转换为字符串形式，保存为</w:t>
      </w:r>
      <w:r>
        <w:rPr>
          <w:rFonts w:cs="Times New Roman" w:hint="eastAsia"/>
        </w:rPr>
        <w:t>UTF - 8</w:t>
      </w:r>
      <w:r>
        <w:rPr>
          <w:rFonts w:cs="Times New Roman" w:hint="eastAsia"/>
        </w:rPr>
        <w:t>编码的</w:t>
      </w:r>
      <w:r>
        <w:rPr>
          <w:rFonts w:cs="Times New Roman" w:hint="eastAsia"/>
        </w:rPr>
        <w:t>TXT</w:t>
      </w:r>
      <w:r>
        <w:rPr>
          <w:rFonts w:cs="Times New Roman" w:hint="eastAsia"/>
        </w:rPr>
        <w:t>文件。这一步骤确保了数据格式的统一和规范，便于后续的情感分析处理。通过</w:t>
      </w:r>
      <w:r>
        <w:rPr>
          <w:rFonts w:cs="Times New Roman" w:hint="eastAsia"/>
        </w:rPr>
        <w:t>try - except</w:t>
      </w:r>
      <w:r>
        <w:rPr>
          <w:rFonts w:cs="Times New Roman" w:hint="eastAsia"/>
        </w:rPr>
        <w:t>语句块捕获可能出现的文件读取异常，保证代码的健壮性。</w:t>
      </w:r>
    </w:p>
    <w:p w:rsidR="0009505E" w:rsidRDefault="00000000" w:rsidP="004877E3">
      <w:pPr>
        <w:pStyle w:val="af7"/>
        <w:spacing w:after="156"/>
        <w:ind w:firstLine="480"/>
      </w:pPr>
      <w:r>
        <w:rPr>
          <w:rFonts w:hint="eastAsia"/>
        </w:rPr>
        <w:t>（</w:t>
      </w:r>
      <w:r>
        <w:rPr>
          <w:rFonts w:hint="eastAsia"/>
        </w:rPr>
        <w:t>2</w:t>
      </w:r>
      <w:r>
        <w:rPr>
          <w:rFonts w:hint="eastAsia"/>
        </w:rPr>
        <w:t>）文本读取与情感分析</w:t>
      </w:r>
    </w:p>
    <w:p w:rsidR="0009505E" w:rsidRDefault="00000000" w:rsidP="002E5B27">
      <w:pPr>
        <w:spacing w:after="156" w:line="360" w:lineRule="auto"/>
        <w:ind w:firstLine="480"/>
        <w:rPr>
          <w:rFonts w:cs="Times New Roman"/>
        </w:rPr>
      </w:pPr>
      <w:proofErr w:type="spellStart"/>
      <w:r>
        <w:rPr>
          <w:rFonts w:cs="Times New Roman" w:hint="eastAsia"/>
        </w:rPr>
        <w:t>read_text_file</w:t>
      </w:r>
      <w:proofErr w:type="spellEnd"/>
      <w:r>
        <w:rPr>
          <w:rFonts w:cs="Times New Roman" w:hint="eastAsia"/>
        </w:rPr>
        <w:t>函数负责从指定路径读取文本文件。在读取过程中，使用</w:t>
      </w:r>
      <w:r>
        <w:rPr>
          <w:rFonts w:cs="Times New Roman" w:hint="eastAsia"/>
        </w:rPr>
        <w:t>with</w:t>
      </w:r>
      <w:r>
        <w:rPr>
          <w:rFonts w:cs="Times New Roman" w:hint="eastAsia"/>
        </w:rPr>
        <w:t>语句确保文件操作的安全性，并去除文本中的空白行，将每一行文本整理为列表形式并返回。这一步骤为后续的情感分析提供了格式规范、有效的文本数据。</w:t>
      </w:r>
    </w:p>
    <w:p w:rsidR="0009505E" w:rsidRDefault="00000000" w:rsidP="002E5B27">
      <w:pPr>
        <w:spacing w:after="156" w:line="360" w:lineRule="auto"/>
        <w:ind w:firstLine="480"/>
        <w:rPr>
          <w:rFonts w:cs="Times New Roman"/>
        </w:rPr>
      </w:pPr>
      <w:proofErr w:type="spellStart"/>
      <w:r>
        <w:rPr>
          <w:rFonts w:cs="Times New Roman" w:hint="eastAsia"/>
        </w:rPr>
        <w:t>analyze_sentiments</w:t>
      </w:r>
      <w:proofErr w:type="spellEnd"/>
      <w:r>
        <w:rPr>
          <w:rFonts w:cs="Times New Roman" w:hint="eastAsia"/>
        </w:rPr>
        <w:t>函数对读取到的文本内容进行情感分析。它遍历文本列表</w:t>
      </w:r>
      <w:r>
        <w:rPr>
          <w:rFonts w:cs="Times New Roman" w:hint="eastAsia"/>
        </w:rPr>
        <w:lastRenderedPageBreak/>
        <w:t>中的每一条内容，针对每条文本，尝试使用</w:t>
      </w:r>
      <w:proofErr w:type="spellStart"/>
      <w:r>
        <w:rPr>
          <w:rFonts w:cs="Times New Roman" w:hint="eastAsia"/>
        </w:rPr>
        <w:t>SnowNLP</w:t>
      </w:r>
      <w:proofErr w:type="spellEnd"/>
      <w:r>
        <w:rPr>
          <w:rFonts w:cs="Times New Roman" w:hint="eastAsia"/>
        </w:rPr>
        <w:t>(content).sentiments</w:t>
      </w:r>
      <w:r>
        <w:rPr>
          <w:rFonts w:cs="Times New Roman" w:hint="eastAsia"/>
        </w:rPr>
        <w:t>获取其情感得分，并将该得分添加到</w:t>
      </w:r>
      <w:proofErr w:type="spellStart"/>
      <w:r>
        <w:rPr>
          <w:rFonts w:cs="Times New Roman" w:hint="eastAsia"/>
        </w:rPr>
        <w:t>sentimentslist</w:t>
      </w:r>
      <w:proofErr w:type="spellEnd"/>
      <w:r>
        <w:rPr>
          <w:rFonts w:cs="Times New Roman" w:hint="eastAsia"/>
        </w:rPr>
        <w:t>列表中。若在分析某条文本时出现异常，函数会记录警告信息并为该文本赋予中性情感值（</w:t>
      </w:r>
      <w:r>
        <w:rPr>
          <w:rFonts w:cs="Times New Roman" w:hint="eastAsia"/>
        </w:rPr>
        <w:t>0.5</w:t>
      </w:r>
      <w:r>
        <w:rPr>
          <w:rFonts w:cs="Times New Roman" w:hint="eastAsia"/>
        </w:rPr>
        <w:t>），然后继续处理下一条文本，保证分析过程的连贯性和完整性。</w:t>
      </w:r>
    </w:p>
    <w:p w:rsidR="0009505E" w:rsidRDefault="00000000" w:rsidP="004877E3">
      <w:pPr>
        <w:pStyle w:val="af7"/>
        <w:spacing w:after="156"/>
        <w:ind w:firstLine="480"/>
      </w:pPr>
      <w:r>
        <w:rPr>
          <w:rFonts w:hint="eastAsia"/>
        </w:rPr>
        <w:t>（</w:t>
      </w:r>
      <w:r>
        <w:rPr>
          <w:rFonts w:hint="eastAsia"/>
        </w:rPr>
        <w:t>3</w:t>
      </w:r>
      <w:r>
        <w:rPr>
          <w:rFonts w:hint="eastAsia"/>
        </w:rPr>
        <w:t>）情感分类与系数计算</w:t>
      </w:r>
    </w:p>
    <w:p w:rsidR="0009505E" w:rsidRDefault="00000000" w:rsidP="002E5B27">
      <w:pPr>
        <w:spacing w:after="156" w:line="360" w:lineRule="auto"/>
        <w:ind w:firstLine="480"/>
        <w:rPr>
          <w:rFonts w:cs="Times New Roman"/>
        </w:rPr>
      </w:pPr>
      <w:r>
        <w:rPr>
          <w:rFonts w:cs="Times New Roman" w:hint="eastAsia"/>
        </w:rPr>
        <w:t>在</w:t>
      </w:r>
      <w:r>
        <w:rPr>
          <w:rFonts w:cs="Times New Roman" w:hint="eastAsia"/>
        </w:rPr>
        <w:t>main</w:t>
      </w:r>
      <w:r>
        <w:rPr>
          <w:rFonts w:cs="Times New Roman" w:hint="eastAsia"/>
        </w:rPr>
        <w:t>函数中，依据设定的情感阈值对</w:t>
      </w:r>
      <w:proofErr w:type="spellStart"/>
      <w:r>
        <w:rPr>
          <w:rFonts w:cs="Times New Roman" w:hint="eastAsia"/>
        </w:rPr>
        <w:t>sentimentslist</w:t>
      </w:r>
      <w:proofErr w:type="spellEnd"/>
      <w:r>
        <w:rPr>
          <w:rFonts w:cs="Times New Roman" w:hint="eastAsia"/>
        </w:rPr>
        <w:t>中的情感得分进行分类。将情感得分大于积极阈值的归为积极情感，小于消极阈值的归为消极情感，介于两者之间的归为中性情感。分别统计各类情感的数量，并使用</w:t>
      </w:r>
      <w:proofErr w:type="spellStart"/>
      <w:r>
        <w:rPr>
          <w:rFonts w:cs="Times New Roman" w:hint="eastAsia"/>
        </w:rPr>
        <w:t>numpy</w:t>
      </w:r>
      <w:proofErr w:type="spellEnd"/>
      <w:r>
        <w:rPr>
          <w:rFonts w:cs="Times New Roman" w:hint="eastAsia"/>
        </w:rPr>
        <w:t>库的</w:t>
      </w:r>
      <w:r>
        <w:rPr>
          <w:rFonts w:cs="Times New Roman" w:hint="eastAsia"/>
        </w:rPr>
        <w:t>mean</w:t>
      </w:r>
      <w:r>
        <w:rPr>
          <w:rFonts w:cs="Times New Roman" w:hint="eastAsia"/>
        </w:rPr>
        <w:t>函数计算积极、消极和中性情感的平均系数。这些系数量化了不同情感类型的强度水平，例如积极情感系数较高，表明文本中积极情感相对突出且强度较大；消极情感系数较低，则说明消极情绪的强度相对较弱。</w:t>
      </w:r>
    </w:p>
    <w:p w:rsidR="0009505E" w:rsidRDefault="00000000" w:rsidP="004877E3">
      <w:pPr>
        <w:pStyle w:val="af7"/>
        <w:spacing w:after="156"/>
        <w:ind w:firstLine="480"/>
      </w:pPr>
      <w:r>
        <w:rPr>
          <w:rFonts w:hint="eastAsia"/>
        </w:rPr>
        <w:t>（</w:t>
      </w:r>
      <w:r>
        <w:rPr>
          <w:rFonts w:hint="eastAsia"/>
        </w:rPr>
        <w:t>4</w:t>
      </w:r>
      <w:r>
        <w:rPr>
          <w:rFonts w:hint="eastAsia"/>
        </w:rPr>
        <w:t>）数据可视化呈现</w:t>
      </w:r>
    </w:p>
    <w:p w:rsidR="0009505E" w:rsidRDefault="00000000" w:rsidP="002E5B27">
      <w:pPr>
        <w:spacing w:after="156" w:line="360" w:lineRule="auto"/>
        <w:ind w:firstLine="480"/>
        <w:rPr>
          <w:rFonts w:cs="Times New Roman"/>
        </w:rPr>
      </w:pPr>
      <w:r>
        <w:rPr>
          <w:rFonts w:cs="Times New Roman" w:hint="eastAsia"/>
        </w:rPr>
        <w:t>①情感波动折线图绘制：</w:t>
      </w:r>
      <w:proofErr w:type="spellStart"/>
      <w:r>
        <w:rPr>
          <w:rFonts w:cs="Times New Roman" w:hint="eastAsia"/>
        </w:rPr>
        <w:t>plot_sentiment_line_chart</w:t>
      </w:r>
      <w:proofErr w:type="spellEnd"/>
      <w:r>
        <w:rPr>
          <w:rFonts w:cs="Times New Roman" w:hint="eastAsia"/>
        </w:rPr>
        <w:t>函数根据情感得分列表绘制情感波动折线图。若结果数据量过大（超过</w:t>
      </w:r>
      <w:r>
        <w:rPr>
          <w:rFonts w:cs="Times New Roman" w:hint="eastAsia"/>
        </w:rPr>
        <w:t>1500</w:t>
      </w:r>
      <w:r>
        <w:rPr>
          <w:rFonts w:cs="Times New Roman" w:hint="eastAsia"/>
        </w:rPr>
        <w:t>条），为避免图表过于繁杂影响可读性，会随机抽取</w:t>
      </w:r>
      <w:r>
        <w:rPr>
          <w:rFonts w:cs="Times New Roman" w:hint="eastAsia"/>
        </w:rPr>
        <w:t xml:space="preserve"> 800</w:t>
      </w:r>
      <w:r>
        <w:rPr>
          <w:rFonts w:cs="Times New Roman" w:hint="eastAsia"/>
        </w:rPr>
        <w:t>条数据进行绘制。图中不仅展示了情绪指数随文本条目顺序的变化情况，还绘制了情绪基准线（</w:t>
      </w:r>
      <w:r>
        <w:rPr>
          <w:rFonts w:cs="Times New Roman" w:hint="eastAsia"/>
        </w:rPr>
        <w:t>0</w:t>
      </w:r>
      <w:r>
        <w:rPr>
          <w:rFonts w:cs="Times New Roman" w:hint="eastAsia"/>
        </w:rPr>
        <w:t>），并通过填充不同颜色区域区分积极（大于</w:t>
      </w:r>
      <w:r>
        <w:rPr>
          <w:rFonts w:cs="Times New Roman" w:hint="eastAsia"/>
        </w:rPr>
        <w:t xml:space="preserve"> 0.1</w:t>
      </w:r>
      <w:r>
        <w:rPr>
          <w:rFonts w:cs="Times New Roman" w:hint="eastAsia"/>
        </w:rPr>
        <w:t>）、消极（小于</w:t>
      </w:r>
      <w:r>
        <w:rPr>
          <w:rFonts w:cs="Times New Roman" w:hint="eastAsia"/>
        </w:rPr>
        <w:t xml:space="preserve"> - 0.1</w:t>
      </w:r>
      <w:r>
        <w:rPr>
          <w:rFonts w:cs="Times New Roman" w:hint="eastAsia"/>
        </w:rPr>
        <w:t>）和中性（绝对值小于</w:t>
      </w:r>
      <w:r>
        <w:rPr>
          <w:rFonts w:cs="Times New Roman" w:hint="eastAsia"/>
        </w:rPr>
        <w:t xml:space="preserve"> 0.1</w:t>
      </w:r>
      <w:r>
        <w:rPr>
          <w:rFonts w:cs="Times New Roman" w:hint="eastAsia"/>
        </w:rPr>
        <w:t>）情感区间。通过这种可视化方式，能够清晰呈现情感的波动态势，帮助我们观察情感在不同文本上的起伏变化。</w:t>
      </w:r>
    </w:p>
    <w:p w:rsidR="0009505E" w:rsidRDefault="00000000" w:rsidP="002E5B27">
      <w:pPr>
        <w:spacing w:after="156" w:line="360" w:lineRule="auto"/>
        <w:ind w:firstLine="480"/>
        <w:rPr>
          <w:rFonts w:cs="Times New Roman"/>
        </w:rPr>
      </w:pPr>
      <w:r>
        <w:rPr>
          <w:rFonts w:cs="Times New Roman" w:hint="eastAsia"/>
        </w:rPr>
        <w:t>②情感分布饼图绘制：</w:t>
      </w:r>
      <w:proofErr w:type="spellStart"/>
      <w:r>
        <w:rPr>
          <w:rFonts w:cs="Times New Roman" w:hint="eastAsia"/>
        </w:rPr>
        <w:t>plot_sentiment_pie_chart</w:t>
      </w:r>
      <w:proofErr w:type="spellEnd"/>
      <w:r>
        <w:rPr>
          <w:rFonts w:cs="Times New Roman" w:hint="eastAsia"/>
        </w:rPr>
        <w:t>函数根据积极、消极和中性情感的数量绘制饼图。通过设置不同颜色和标签，清晰展示各类情感在总体中的占比情况。例如，将积极情绪标注为绿色，消极情绪标注为红色，中性情绪标注为黄色，使读者能快速直观地把握情感分布格局，了解不同情感类型在文本数据中的比例关系。</w:t>
      </w:r>
    </w:p>
    <w:p w:rsidR="0009505E" w:rsidRDefault="00000000" w:rsidP="002E5B27">
      <w:pPr>
        <w:spacing w:after="156" w:line="360" w:lineRule="auto"/>
        <w:ind w:firstLine="480"/>
        <w:rPr>
          <w:rFonts w:cs="Times New Roman"/>
        </w:rPr>
      </w:pPr>
      <w:r>
        <w:rPr>
          <w:rFonts w:cs="Times New Roman" w:hint="eastAsia"/>
        </w:rPr>
        <w:t>③情感数量柱状图绘制：</w:t>
      </w:r>
      <w:proofErr w:type="spellStart"/>
      <w:r>
        <w:rPr>
          <w:rFonts w:cs="Times New Roman" w:hint="eastAsia"/>
        </w:rPr>
        <w:t>plot_bar_chart</w:t>
      </w:r>
      <w:proofErr w:type="spellEnd"/>
      <w:r>
        <w:rPr>
          <w:rFonts w:cs="Times New Roman" w:hint="eastAsia"/>
        </w:rPr>
        <w:t>函数以柱状图形式对比积极、消极和中性情感的数量。通过不同颜色的柱子和明确的类别标签，直观呈现各类情感数量的差异。从柱状图中可以清晰看出哪种情感类型在文本中占据主导地位，以及</w:t>
      </w:r>
      <w:r>
        <w:rPr>
          <w:rFonts w:cs="Times New Roman" w:hint="eastAsia"/>
        </w:rPr>
        <w:lastRenderedPageBreak/>
        <w:t>不同情感类型之间的数量对比关系。</w:t>
      </w:r>
    </w:p>
    <w:p w:rsidR="0009505E" w:rsidRDefault="00000000" w:rsidP="002E5B27">
      <w:pPr>
        <w:spacing w:after="156" w:line="360" w:lineRule="auto"/>
        <w:ind w:firstLine="480"/>
        <w:rPr>
          <w:rFonts w:cs="Times New Roman"/>
        </w:rPr>
      </w:pPr>
      <w:r>
        <w:rPr>
          <w:rFonts w:cs="Times New Roman" w:hint="eastAsia"/>
        </w:rPr>
        <w:t>④情感密度分布图绘制：</w:t>
      </w:r>
      <w:proofErr w:type="spellStart"/>
      <w:r>
        <w:rPr>
          <w:rFonts w:cs="Times New Roman" w:hint="eastAsia"/>
        </w:rPr>
        <w:t>plot_density_chart</w:t>
      </w:r>
      <w:proofErr w:type="spellEnd"/>
      <w:r>
        <w:rPr>
          <w:rFonts w:cs="Times New Roman" w:hint="eastAsia"/>
        </w:rPr>
        <w:t>函数运用</w:t>
      </w:r>
      <w:proofErr w:type="spellStart"/>
      <w:r>
        <w:rPr>
          <w:rFonts w:cs="Times New Roman" w:hint="eastAsia"/>
        </w:rPr>
        <w:t>scipy.stats</w:t>
      </w:r>
      <w:proofErr w:type="spellEnd"/>
      <w:r>
        <w:rPr>
          <w:rFonts w:cs="Times New Roman" w:hint="eastAsia"/>
        </w:rPr>
        <w:t>库的</w:t>
      </w:r>
      <w:proofErr w:type="spellStart"/>
      <w:r>
        <w:rPr>
          <w:rFonts w:cs="Times New Roman" w:hint="eastAsia"/>
        </w:rPr>
        <w:t>gaussian_kde</w:t>
      </w:r>
      <w:proofErr w:type="spellEnd"/>
      <w:r>
        <w:rPr>
          <w:rFonts w:cs="Times New Roman" w:hint="eastAsia"/>
        </w:rPr>
        <w:t>进行核密度估计，绘制情感密度分布图。图中展示了情感指数在不同区间的分布密度，标记了情感阈值线（未明确指定具体数值，但从绘图逻辑可推测与之前设定的阈值相关），并通过填充颜色区分不同情感区域。该图帮助我们理解情感指数的分布特征，发现情感倾向在不同区间的集中或分散情况，以及不同情感区间之间的过渡情况。</w:t>
      </w:r>
    </w:p>
    <w:p w:rsidR="0009505E" w:rsidRDefault="002E5B27" w:rsidP="00F66B43">
      <w:pPr>
        <w:pStyle w:val="af6"/>
        <w:spacing w:after="156"/>
        <w:ind w:firstLine="482"/>
      </w:pPr>
      <w:bookmarkStart w:id="79" w:name="_Toc199231101"/>
      <w:r>
        <w:t>4</w:t>
      </w:r>
      <w:r>
        <w:rPr>
          <w:rFonts w:hint="eastAsia"/>
        </w:rPr>
        <w:t>.3.2</w:t>
      </w:r>
      <w:r>
        <w:rPr>
          <w:rFonts w:hint="eastAsia"/>
        </w:rPr>
        <w:t>输出结果分析</w:t>
      </w:r>
      <w:bookmarkEnd w:id="79"/>
    </w:p>
    <w:p w:rsidR="0009505E" w:rsidRDefault="00000000" w:rsidP="004877E3">
      <w:pPr>
        <w:pStyle w:val="af7"/>
        <w:spacing w:after="156"/>
        <w:ind w:firstLine="480"/>
      </w:pPr>
      <w:r>
        <w:rPr>
          <w:rFonts w:hint="eastAsia"/>
        </w:rPr>
        <w:t>（</w:t>
      </w:r>
      <w:r>
        <w:rPr>
          <w:rFonts w:hint="eastAsia"/>
        </w:rPr>
        <w:t>1</w:t>
      </w:r>
      <w:r>
        <w:rPr>
          <w:rFonts w:hint="eastAsia"/>
        </w:rPr>
        <w:t>）情感波动折线图分析</w:t>
      </w:r>
    </w:p>
    <w:p w:rsidR="0009505E" w:rsidRDefault="00000000" w:rsidP="002E5B27">
      <w:pPr>
        <w:snapToGrid/>
        <w:spacing w:after="156"/>
        <w:ind w:firstLine="480"/>
        <w:rPr>
          <w:rFonts w:ascii="宋体" w:hAnsi="宋体" w:cs="宋体"/>
        </w:rPr>
      </w:pPr>
      <w:r>
        <w:rPr>
          <w:noProof/>
        </w:rPr>
        <w:drawing>
          <wp:inline distT="0" distB="0" distL="114300" distR="114300">
            <wp:extent cx="5267960" cy="2933065"/>
            <wp:effectExtent l="0" t="0" r="8890" b="63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46"/>
                    <a:stretch>
                      <a:fillRect/>
                    </a:stretch>
                  </pic:blipFill>
                  <pic:spPr>
                    <a:xfrm>
                      <a:off x="0" y="0"/>
                      <a:ext cx="5267960" cy="2933065"/>
                    </a:xfrm>
                    <a:prstGeom prst="rect">
                      <a:avLst/>
                    </a:prstGeom>
                    <a:noFill/>
                    <a:ln>
                      <a:noFill/>
                    </a:ln>
                  </pic:spPr>
                </pic:pic>
              </a:graphicData>
            </a:graphic>
          </wp:inline>
        </w:drawing>
      </w:r>
    </w:p>
    <w:p w:rsidR="00946D1C" w:rsidRPr="00833D9D" w:rsidRDefault="00946D1C" w:rsidP="00833D9D">
      <w:pPr>
        <w:spacing w:after="156" w:line="360" w:lineRule="auto"/>
        <w:ind w:firstLineChars="1150" w:firstLine="2070"/>
        <w:rPr>
          <w:rStyle w:val="af8"/>
        </w:rPr>
      </w:pPr>
      <w:r w:rsidRPr="00833D9D">
        <w:rPr>
          <w:rStyle w:val="af8"/>
          <w:rFonts w:hint="eastAsia"/>
        </w:rPr>
        <w:t>图</w:t>
      </w:r>
      <w:r w:rsidRPr="00833D9D">
        <w:rPr>
          <w:rStyle w:val="af8"/>
          <w:rFonts w:hint="eastAsia"/>
        </w:rPr>
        <w:t>4</w:t>
      </w:r>
      <w:r w:rsidRPr="00833D9D">
        <w:rPr>
          <w:rStyle w:val="af8"/>
        </w:rPr>
        <w:t>-10</w:t>
      </w:r>
      <w:r w:rsidRPr="00833D9D">
        <w:rPr>
          <w:rStyle w:val="af8"/>
          <w:rFonts w:hint="eastAsia"/>
        </w:rPr>
        <w:t xml:space="preserve"> </w:t>
      </w:r>
      <w:r w:rsidRPr="00833D9D">
        <w:rPr>
          <w:rStyle w:val="af8"/>
          <w:rFonts w:hint="eastAsia"/>
        </w:rPr>
        <w:t>微博评论的情感分析折线图（未加权）</w:t>
      </w:r>
    </w:p>
    <w:p w:rsidR="0009505E" w:rsidRDefault="00000000" w:rsidP="002E5B27">
      <w:pPr>
        <w:spacing w:after="156" w:line="360" w:lineRule="auto"/>
        <w:ind w:firstLine="480"/>
        <w:rPr>
          <w:rFonts w:cs="Times New Roman"/>
        </w:rPr>
      </w:pPr>
      <w:r>
        <w:rPr>
          <w:rFonts w:cs="Times New Roman" w:hint="eastAsia"/>
        </w:rPr>
        <w:t>情感波动折线图反映出小米汽车燃爆事件相关微博舆论的动态变化过程。事件刚发生时，舆论场中负面情绪迅速聚集，折线图上可能表现为情感得分急剧下降至消极区间，这是因为事故的突发性和严重性引发公众对小米汽车安全性的强烈质疑，大家纷纷在微博表达担忧、愤怒等负面情绪。</w:t>
      </w:r>
    </w:p>
    <w:p w:rsidR="0009505E" w:rsidRDefault="00000000" w:rsidP="002E5B27">
      <w:pPr>
        <w:spacing w:after="156" w:line="360" w:lineRule="auto"/>
        <w:ind w:firstLine="480"/>
        <w:rPr>
          <w:rFonts w:cs="Times New Roman"/>
        </w:rPr>
      </w:pPr>
      <w:r>
        <w:rPr>
          <w:rFonts w:cs="Times New Roman" w:hint="eastAsia"/>
        </w:rPr>
        <w:t>随着时间推移，若小米官方发布回应、检测报告等信息，可能会使情感得分有所回升。比如发布合理的事故说明和解决方案，部分公众情绪得到安抚，积极情绪开始出现，折线向上波动。但如果后续又有新的不利消息传出，如事故细节</w:t>
      </w:r>
      <w:r>
        <w:rPr>
          <w:rFonts w:cs="Times New Roman" w:hint="eastAsia"/>
        </w:rPr>
        <w:lastRenderedPageBreak/>
        <w:t>显示存在严重设计缺陷等，情感得分又会下降，折线再次走低。这体现出舆论发展受事件相关信息披露节奏的影响，呈现出起伏不定的态势，说明公众情绪容易被新信息左右，舆论稳定性差。</w:t>
      </w:r>
    </w:p>
    <w:p w:rsidR="0009505E" w:rsidRPr="00F66B43" w:rsidRDefault="00000000" w:rsidP="004877E3">
      <w:pPr>
        <w:pStyle w:val="af7"/>
        <w:spacing w:after="156"/>
        <w:ind w:firstLine="480"/>
      </w:pPr>
      <w:r>
        <w:rPr>
          <w:rFonts w:hint="eastAsia"/>
        </w:rPr>
        <w:t>（</w:t>
      </w:r>
      <w:r>
        <w:rPr>
          <w:rFonts w:hint="eastAsia"/>
        </w:rPr>
        <w:t>2</w:t>
      </w:r>
      <w:r>
        <w:rPr>
          <w:rFonts w:hint="eastAsia"/>
        </w:rPr>
        <w:t>）情感分布饼图分析</w:t>
      </w:r>
    </w:p>
    <w:p w:rsidR="0009505E" w:rsidRDefault="00000000" w:rsidP="00031A4F">
      <w:pPr>
        <w:snapToGrid/>
        <w:spacing w:after="156"/>
        <w:ind w:firstLine="480"/>
        <w:jc w:val="center"/>
        <w:rPr>
          <w:rFonts w:ascii="宋体" w:hAnsi="宋体" w:cs="宋体"/>
        </w:rPr>
      </w:pPr>
      <w:r>
        <w:rPr>
          <w:noProof/>
        </w:rPr>
        <w:drawing>
          <wp:inline distT="0" distB="0" distL="114300" distR="114300">
            <wp:extent cx="3162300" cy="2319655"/>
            <wp:effectExtent l="0" t="0" r="0" b="444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47"/>
                    <a:srcRect l="5027" t="3095" r="16151" b="5541"/>
                    <a:stretch>
                      <a:fillRect/>
                    </a:stretch>
                  </pic:blipFill>
                  <pic:spPr>
                    <a:xfrm>
                      <a:off x="0" y="0"/>
                      <a:ext cx="3162300" cy="2319655"/>
                    </a:xfrm>
                    <a:prstGeom prst="rect">
                      <a:avLst/>
                    </a:prstGeom>
                    <a:noFill/>
                    <a:ln>
                      <a:noFill/>
                    </a:ln>
                  </pic:spPr>
                </pic:pic>
              </a:graphicData>
            </a:graphic>
          </wp:inline>
        </w:drawing>
      </w:r>
    </w:p>
    <w:p w:rsidR="00031A4F" w:rsidRPr="00833D9D" w:rsidRDefault="00031A4F" w:rsidP="00833D9D">
      <w:pPr>
        <w:spacing w:after="156" w:line="360" w:lineRule="auto"/>
        <w:ind w:firstLineChars="1350" w:firstLine="2430"/>
        <w:rPr>
          <w:rStyle w:val="af8"/>
        </w:rPr>
      </w:pPr>
      <w:r w:rsidRPr="00833D9D">
        <w:rPr>
          <w:rStyle w:val="af8"/>
          <w:rFonts w:hint="eastAsia"/>
        </w:rPr>
        <w:t>图</w:t>
      </w:r>
      <w:r w:rsidRPr="00833D9D">
        <w:rPr>
          <w:rStyle w:val="af8"/>
          <w:rFonts w:hint="eastAsia"/>
        </w:rPr>
        <w:t>4</w:t>
      </w:r>
      <w:r w:rsidRPr="00833D9D">
        <w:rPr>
          <w:rStyle w:val="af8"/>
        </w:rPr>
        <w:t>-11</w:t>
      </w:r>
      <w:r w:rsidRPr="00833D9D">
        <w:rPr>
          <w:rStyle w:val="af8"/>
          <w:rFonts w:hint="eastAsia"/>
        </w:rPr>
        <w:t xml:space="preserve"> </w:t>
      </w:r>
      <w:r w:rsidRPr="00833D9D">
        <w:rPr>
          <w:rStyle w:val="af8"/>
          <w:rFonts w:hint="eastAsia"/>
        </w:rPr>
        <w:t>评论的情感分析的情绪分布饼图</w:t>
      </w:r>
    </w:p>
    <w:p w:rsidR="0009505E" w:rsidRDefault="00000000" w:rsidP="002E5B27">
      <w:pPr>
        <w:spacing w:after="156" w:line="360" w:lineRule="auto"/>
        <w:ind w:firstLine="480"/>
        <w:rPr>
          <w:rFonts w:cs="Times New Roman"/>
        </w:rPr>
      </w:pPr>
      <w:r>
        <w:rPr>
          <w:rFonts w:cs="Times New Roman" w:hint="eastAsia"/>
        </w:rPr>
        <w:t>情感分布饼图展示了公众对小米汽车燃爆事件态度的整体构成。消极情绪占比</w:t>
      </w:r>
      <w:r>
        <w:rPr>
          <w:rFonts w:cs="Times New Roman" w:hint="eastAsia"/>
        </w:rPr>
        <w:t xml:space="preserve"> 44.1% </w:t>
      </w:r>
      <w:r>
        <w:rPr>
          <w:rFonts w:cs="Times New Roman" w:hint="eastAsia"/>
        </w:rPr>
        <w:t>，这意味着近半数的微博舆论对该事件持负面看法。这种负面态度主要源于公众对汽车安全这一核心问题的关注，汽车燃爆涉及生命财产安全，容易引发恐惧和不信任，使得大量用户在微博上表达不满、批评。</w:t>
      </w:r>
    </w:p>
    <w:p w:rsidR="0009505E" w:rsidRDefault="00000000" w:rsidP="002E5B27">
      <w:pPr>
        <w:spacing w:after="156" w:line="360" w:lineRule="auto"/>
        <w:ind w:firstLine="480"/>
        <w:rPr>
          <w:rFonts w:cs="Times New Roman"/>
        </w:rPr>
      </w:pPr>
      <w:r>
        <w:rPr>
          <w:rFonts w:cs="Times New Roman" w:hint="eastAsia"/>
        </w:rPr>
        <w:t>积极情绪占比</w:t>
      </w:r>
      <w:r>
        <w:rPr>
          <w:rFonts w:cs="Times New Roman" w:hint="eastAsia"/>
        </w:rPr>
        <w:t xml:space="preserve"> 41.1%</w:t>
      </w:r>
      <w:r>
        <w:rPr>
          <w:rFonts w:cs="Times New Roman" w:hint="eastAsia"/>
        </w:rPr>
        <w:t>，说明仍有相当一部分公众对小米持相对乐观或支持的态度。这可能是小米长期积累的品牌粉丝，他们基于对品牌的信任，相信小米能够妥善处理此次事件；也可能是认为事件存在其他客观因素，并非完全是小米的责任。中性情绪占比</w:t>
      </w:r>
      <w:r>
        <w:rPr>
          <w:rFonts w:cs="Times New Roman" w:hint="eastAsia"/>
        </w:rPr>
        <w:t xml:space="preserve"> 14.8%</w:t>
      </w:r>
      <w:r>
        <w:rPr>
          <w:rFonts w:cs="Times New Roman" w:hint="eastAsia"/>
        </w:rPr>
        <w:t>，比例相对较小，表明大部分公众在该事件上有明确立场，积极参与到舆论讨论中，使得舆论呈现出较为鲜明的两极化特征，围绕小米汽车燃爆事件形成了支持与反对的两大舆论阵营。</w:t>
      </w:r>
    </w:p>
    <w:p w:rsidR="0009505E" w:rsidRDefault="00000000" w:rsidP="004877E3">
      <w:pPr>
        <w:pStyle w:val="af7"/>
        <w:spacing w:after="156"/>
        <w:ind w:firstLine="480"/>
      </w:pPr>
      <w:r>
        <w:rPr>
          <w:rFonts w:hint="eastAsia"/>
        </w:rPr>
        <w:t>（</w:t>
      </w:r>
      <w:r>
        <w:rPr>
          <w:rFonts w:hint="eastAsia"/>
        </w:rPr>
        <w:t>3</w:t>
      </w:r>
      <w:r>
        <w:rPr>
          <w:rFonts w:hint="eastAsia"/>
        </w:rPr>
        <w:t>）情感数量柱状图分析</w:t>
      </w:r>
    </w:p>
    <w:p w:rsidR="0009505E" w:rsidRDefault="00000000" w:rsidP="002E5B27">
      <w:pPr>
        <w:snapToGrid/>
        <w:spacing w:after="156"/>
        <w:ind w:firstLine="480"/>
        <w:rPr>
          <w:rFonts w:ascii="宋体" w:hAnsi="宋体" w:cs="宋体"/>
        </w:rPr>
      </w:pPr>
      <w:r>
        <w:rPr>
          <w:noProof/>
        </w:rPr>
        <w:lastRenderedPageBreak/>
        <w:drawing>
          <wp:inline distT="0" distB="0" distL="114300" distR="114300">
            <wp:extent cx="5269230" cy="3631565"/>
            <wp:effectExtent l="0" t="0" r="7620" b="698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48"/>
                    <a:stretch>
                      <a:fillRect/>
                    </a:stretch>
                  </pic:blipFill>
                  <pic:spPr>
                    <a:xfrm>
                      <a:off x="0" y="0"/>
                      <a:ext cx="5269230" cy="3631565"/>
                    </a:xfrm>
                    <a:prstGeom prst="rect">
                      <a:avLst/>
                    </a:prstGeom>
                    <a:noFill/>
                    <a:ln>
                      <a:noFill/>
                    </a:ln>
                  </pic:spPr>
                </pic:pic>
              </a:graphicData>
            </a:graphic>
          </wp:inline>
        </w:drawing>
      </w:r>
    </w:p>
    <w:p w:rsidR="00031A4F" w:rsidRPr="00833D9D" w:rsidRDefault="00031A4F" w:rsidP="00833D9D">
      <w:pPr>
        <w:spacing w:after="156" w:line="360" w:lineRule="auto"/>
        <w:ind w:firstLineChars="1150" w:firstLine="2070"/>
        <w:rPr>
          <w:rStyle w:val="af8"/>
        </w:rPr>
      </w:pPr>
      <w:r w:rsidRPr="00833D9D">
        <w:rPr>
          <w:rStyle w:val="af8"/>
          <w:rFonts w:hint="eastAsia"/>
        </w:rPr>
        <w:t>图</w:t>
      </w:r>
      <w:r w:rsidRPr="00833D9D">
        <w:rPr>
          <w:rStyle w:val="af8"/>
          <w:rFonts w:hint="eastAsia"/>
        </w:rPr>
        <w:t>4</w:t>
      </w:r>
      <w:r w:rsidRPr="00833D9D">
        <w:rPr>
          <w:rStyle w:val="af8"/>
        </w:rPr>
        <w:t>-12</w:t>
      </w:r>
      <w:r w:rsidRPr="00833D9D">
        <w:rPr>
          <w:rStyle w:val="af8"/>
          <w:rFonts w:hint="eastAsia"/>
        </w:rPr>
        <w:t xml:space="preserve"> </w:t>
      </w:r>
      <w:r w:rsidRPr="00833D9D">
        <w:rPr>
          <w:rStyle w:val="af8"/>
          <w:rFonts w:hint="eastAsia"/>
        </w:rPr>
        <w:t>微博评论的情感分析的情绪分布条形图</w:t>
      </w:r>
    </w:p>
    <w:p w:rsidR="0009505E" w:rsidRDefault="00000000" w:rsidP="002E5B27">
      <w:pPr>
        <w:spacing w:after="156" w:line="360" w:lineRule="auto"/>
        <w:ind w:firstLine="480"/>
        <w:rPr>
          <w:rFonts w:cs="Times New Roman"/>
        </w:rPr>
      </w:pPr>
      <w:r>
        <w:rPr>
          <w:rFonts w:cs="Times New Roman" w:hint="eastAsia"/>
        </w:rPr>
        <w:t>情感数量柱状图进一步明确了不同情感在舆论中的数量对比。消极情绪数量略多于积极情绪数量，直观地表明在微博舆论中，负面声音在数量上占据一定优势。这意味着关于小米汽车燃爆事件的负面舆论传播范围和影响力可能更大，更容易引起公众共鸣和关注。</w:t>
      </w:r>
    </w:p>
    <w:p w:rsidR="0009505E" w:rsidRDefault="00000000" w:rsidP="002E5B27">
      <w:pPr>
        <w:spacing w:after="156" w:line="360" w:lineRule="auto"/>
        <w:ind w:firstLine="480"/>
        <w:rPr>
          <w:rFonts w:cs="Times New Roman"/>
        </w:rPr>
      </w:pPr>
      <w:r>
        <w:rPr>
          <w:rFonts w:cs="Times New Roman" w:hint="eastAsia"/>
        </w:rPr>
        <w:t>例如，负面舆论可能会更多地被转发、评论，形成更大的传播声量，对小米的品牌形象造成较大冲击。而积极情绪数量也不可小觑，虽然在数量上稍逊一筹，但也代表着有一批用户在为小米发声，努力平衡负面舆论带来的影响。中性情绪数量最少，说明公众在面对此类重大事件时，较少保持沉默或中立，更倾向于表达自己的态度，推动了舆论向两极化方向发展。</w:t>
      </w:r>
    </w:p>
    <w:p w:rsidR="0009505E" w:rsidRDefault="00000000" w:rsidP="004877E3">
      <w:pPr>
        <w:pStyle w:val="af7"/>
        <w:spacing w:after="156"/>
        <w:ind w:firstLine="480"/>
      </w:pPr>
      <w:r>
        <w:rPr>
          <w:rFonts w:hint="eastAsia"/>
        </w:rPr>
        <w:t>（</w:t>
      </w:r>
      <w:r>
        <w:rPr>
          <w:rFonts w:hint="eastAsia"/>
        </w:rPr>
        <w:t>4</w:t>
      </w:r>
      <w:r>
        <w:rPr>
          <w:rFonts w:hint="eastAsia"/>
        </w:rPr>
        <w:t>）情感密度分布图分析</w:t>
      </w:r>
    </w:p>
    <w:p w:rsidR="0009505E" w:rsidRDefault="00000000" w:rsidP="002E5B27">
      <w:pPr>
        <w:snapToGrid/>
        <w:spacing w:after="156"/>
        <w:ind w:firstLine="480"/>
        <w:rPr>
          <w:rFonts w:ascii="宋体" w:hAnsi="宋体" w:cs="宋体"/>
        </w:rPr>
      </w:pPr>
      <w:r>
        <w:rPr>
          <w:noProof/>
        </w:rPr>
        <w:lastRenderedPageBreak/>
        <w:drawing>
          <wp:inline distT="0" distB="0" distL="114300" distR="114300">
            <wp:extent cx="5267960" cy="2853055"/>
            <wp:effectExtent l="0" t="0" r="8890" b="444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49"/>
                    <a:stretch>
                      <a:fillRect/>
                    </a:stretch>
                  </pic:blipFill>
                  <pic:spPr>
                    <a:xfrm>
                      <a:off x="0" y="0"/>
                      <a:ext cx="5267960" cy="2853055"/>
                    </a:xfrm>
                    <a:prstGeom prst="rect">
                      <a:avLst/>
                    </a:prstGeom>
                    <a:noFill/>
                    <a:ln>
                      <a:noFill/>
                    </a:ln>
                  </pic:spPr>
                </pic:pic>
              </a:graphicData>
            </a:graphic>
          </wp:inline>
        </w:drawing>
      </w:r>
    </w:p>
    <w:p w:rsidR="00031A4F" w:rsidRPr="00833D9D" w:rsidRDefault="00031A4F" w:rsidP="00833D9D">
      <w:pPr>
        <w:spacing w:after="156" w:line="360" w:lineRule="auto"/>
        <w:ind w:firstLineChars="1100" w:firstLine="1980"/>
        <w:rPr>
          <w:rStyle w:val="af8"/>
        </w:rPr>
      </w:pPr>
      <w:r w:rsidRPr="00833D9D">
        <w:rPr>
          <w:rStyle w:val="af8"/>
          <w:rFonts w:hint="eastAsia"/>
        </w:rPr>
        <w:t>图</w:t>
      </w:r>
      <w:r w:rsidRPr="00833D9D">
        <w:rPr>
          <w:rStyle w:val="af8"/>
          <w:rFonts w:hint="eastAsia"/>
        </w:rPr>
        <w:t>4</w:t>
      </w:r>
      <w:r w:rsidRPr="00833D9D">
        <w:rPr>
          <w:rStyle w:val="af8"/>
        </w:rPr>
        <w:t>-13</w:t>
      </w:r>
      <w:r w:rsidRPr="00833D9D">
        <w:rPr>
          <w:rStyle w:val="af8"/>
          <w:rFonts w:hint="eastAsia"/>
        </w:rPr>
        <w:t xml:space="preserve"> </w:t>
      </w:r>
      <w:r w:rsidRPr="00833D9D">
        <w:rPr>
          <w:rStyle w:val="af8"/>
          <w:rFonts w:hint="eastAsia"/>
        </w:rPr>
        <w:t>微博评论的情感分析的情绪密度分布图</w:t>
      </w:r>
    </w:p>
    <w:p w:rsidR="0009505E" w:rsidRDefault="00000000" w:rsidP="002E5B27">
      <w:pPr>
        <w:spacing w:after="156" w:line="360" w:lineRule="auto"/>
        <w:ind w:firstLine="480"/>
        <w:rPr>
          <w:rFonts w:cs="Times New Roman"/>
        </w:rPr>
      </w:pPr>
      <w:r>
        <w:rPr>
          <w:rFonts w:cs="Times New Roman" w:hint="eastAsia"/>
        </w:rPr>
        <w:t>情感密度分布图呈现的双峰形态揭示了舆论情感倾向的集中特征。消极情感区间的峰值较高且窄，反映出负面舆论在某些关键问题上高度集中。比如公众对汽车质量把控不严、安全标准未达标的指责较为集中，这些负面观点在舆论场中形成了强大的合力，主导着部分舆论走向。</w:t>
      </w:r>
    </w:p>
    <w:p w:rsidR="0009505E" w:rsidRDefault="00000000" w:rsidP="002E5B27">
      <w:pPr>
        <w:spacing w:after="156" w:line="360" w:lineRule="auto"/>
        <w:ind w:firstLine="480"/>
        <w:rPr>
          <w:rFonts w:cs="Times New Roman"/>
        </w:rPr>
      </w:pPr>
      <w:r>
        <w:rPr>
          <w:rFonts w:cs="Times New Roman" w:hint="eastAsia"/>
        </w:rPr>
        <w:t>积极情感区间峰值较低且宽，说明正面舆论相对分散。可能是因为不同用户支持小米的原因各不相同，有的是认可小米的创新能力，有的是相信小米的售后保障等。这种分散性导致正面舆论难以形成强大的凝聚力和影响力，在与负面舆论对抗时处于相对弱势地位。总体而言，该图表明小米汽车燃爆事件的舆论场中，负面舆论力量集中且强大，正面舆论相对分散，双方在舆论层面存在激烈博弈。</w:t>
      </w:r>
    </w:p>
    <w:p w:rsidR="0009505E" w:rsidRDefault="00000000" w:rsidP="002E5B27">
      <w:pPr>
        <w:spacing w:after="156"/>
        <w:ind w:firstLine="562"/>
        <w:rPr>
          <w:rFonts w:asciiTheme="minorEastAsia" w:hAnsiTheme="minorEastAsia" w:cstheme="minorEastAsia"/>
          <w:b/>
          <w:bCs/>
          <w:sz w:val="28"/>
          <w:szCs w:val="28"/>
        </w:rPr>
      </w:pPr>
      <w:r>
        <w:rPr>
          <w:rFonts w:asciiTheme="minorEastAsia" w:hAnsiTheme="minorEastAsia" w:cstheme="minorEastAsia" w:hint="eastAsia"/>
          <w:b/>
          <w:bCs/>
          <w:sz w:val="28"/>
          <w:szCs w:val="28"/>
        </w:rPr>
        <w:br w:type="page"/>
      </w:r>
    </w:p>
    <w:p w:rsidR="0009505E" w:rsidRDefault="00000000" w:rsidP="00956D6A">
      <w:pPr>
        <w:pStyle w:val="af4"/>
        <w:ind w:firstLine="643"/>
      </w:pPr>
      <w:bookmarkStart w:id="80" w:name="_Toc199231102"/>
      <w:r>
        <w:rPr>
          <w:rFonts w:hint="eastAsia"/>
        </w:rPr>
        <w:lastRenderedPageBreak/>
        <w:t>第</w:t>
      </w:r>
      <w:r w:rsidR="002E5B27">
        <w:rPr>
          <w:rFonts w:hint="eastAsia"/>
        </w:rPr>
        <w:t>五</w:t>
      </w:r>
      <w:r>
        <w:rPr>
          <w:rFonts w:hint="eastAsia"/>
        </w:rPr>
        <w:t>章</w:t>
      </w:r>
      <w:r>
        <w:rPr>
          <w:rFonts w:hint="eastAsia"/>
        </w:rPr>
        <w:t xml:space="preserve"> </w:t>
      </w:r>
      <w:r>
        <w:rPr>
          <w:rFonts w:hint="eastAsia"/>
        </w:rPr>
        <w:t>企业的网络舆情提升对策与改善建议</w:t>
      </w:r>
      <w:bookmarkEnd w:id="80"/>
    </w:p>
    <w:p w:rsidR="0009505E" w:rsidRDefault="002E5B27" w:rsidP="006D547A">
      <w:pPr>
        <w:pStyle w:val="af5"/>
        <w:ind w:firstLineChars="0" w:firstLine="0"/>
      </w:pPr>
      <w:bookmarkStart w:id="81" w:name="_Toc199231103"/>
      <w:r>
        <w:t>5</w:t>
      </w:r>
      <w:r>
        <w:rPr>
          <w:rFonts w:hint="eastAsia"/>
        </w:rPr>
        <w:t xml:space="preserve">.1 </w:t>
      </w:r>
      <w:r>
        <w:rPr>
          <w:rFonts w:hint="eastAsia"/>
        </w:rPr>
        <w:t>企业口碑的网络舆情提升对策</w:t>
      </w:r>
      <w:bookmarkEnd w:id="81"/>
    </w:p>
    <w:p w:rsidR="0009505E" w:rsidRDefault="00000000" w:rsidP="002E5B27">
      <w:pPr>
        <w:spacing w:after="156"/>
        <w:ind w:firstLine="440"/>
        <w:rPr>
          <w:rFonts w:cs="Times New Roman"/>
        </w:rPr>
      </w:pPr>
      <w:r>
        <w:rPr>
          <w:rFonts w:ascii="Calibri" w:hAnsi="Calibri" w:cs="Calibri"/>
          <w:sz w:val="22"/>
        </w:rPr>
        <w:t>﻿</w:t>
      </w:r>
      <w:r>
        <w:rPr>
          <w:rFonts w:cs="Times New Roman" w:hint="eastAsia"/>
        </w:rPr>
        <w:tab/>
      </w:r>
      <w:r>
        <w:rPr>
          <w:rFonts w:cs="Times New Roman" w:hint="eastAsia"/>
        </w:rPr>
        <w:t>在深入探究小米</w:t>
      </w:r>
      <w:r>
        <w:rPr>
          <w:rFonts w:cs="Times New Roman" w:hint="eastAsia"/>
        </w:rPr>
        <w:t>SU7</w:t>
      </w:r>
      <w:r>
        <w:rPr>
          <w:rFonts w:cs="Times New Roman" w:hint="eastAsia"/>
        </w:rPr>
        <w:t>燃爆事件网络舆情的基础上，如何通过网络文本分析洞悉多维度信息，以及如何将这些分析结果转化为切实可行的对策，显得尤为重要。基于深度学习技术的网络文本分析揭示了小米</w:t>
      </w:r>
      <w:r>
        <w:rPr>
          <w:rFonts w:cs="Times New Roman" w:hint="eastAsia"/>
        </w:rPr>
        <w:t>SU7</w:t>
      </w:r>
      <w:r>
        <w:rPr>
          <w:rFonts w:cs="Times New Roman" w:hint="eastAsia"/>
        </w:rPr>
        <w:t>燃爆事件网络舆情的多层面内容及其背后的影响因素，为小米公司及相关监管部门提供了数据支撑和理论依据。本章旨在从网络舆情分析的结果出发，针对小米</w:t>
      </w:r>
      <w:r>
        <w:rPr>
          <w:rFonts w:cs="Times New Roman" w:hint="eastAsia"/>
        </w:rPr>
        <w:t>SU7</w:t>
      </w:r>
      <w:r>
        <w:rPr>
          <w:rFonts w:cs="Times New Roman" w:hint="eastAsia"/>
        </w:rPr>
        <w:t>燃爆事件网络舆情的影响因素，提出一系列具有针对性的对策建议。</w:t>
      </w:r>
    </w:p>
    <w:p w:rsidR="0009505E" w:rsidRDefault="002E5B27" w:rsidP="00F66B43">
      <w:pPr>
        <w:pStyle w:val="af6"/>
        <w:spacing w:after="156"/>
        <w:ind w:firstLine="482"/>
      </w:pPr>
      <w:bookmarkStart w:id="82" w:name="_Toc199231104"/>
      <w:r>
        <w:t>5</w:t>
      </w:r>
      <w:r>
        <w:rPr>
          <w:rFonts w:hint="eastAsia"/>
        </w:rPr>
        <w:t xml:space="preserve">.1.1 </w:t>
      </w:r>
      <w:r>
        <w:rPr>
          <w:rFonts w:hint="eastAsia"/>
        </w:rPr>
        <w:t>事前需要实时监控与预警系统的构建</w:t>
      </w:r>
      <w:bookmarkEnd w:id="82"/>
    </w:p>
    <w:p w:rsidR="0009505E" w:rsidRPr="007E263B" w:rsidRDefault="00000000" w:rsidP="007E263B">
      <w:pPr>
        <w:spacing w:after="156"/>
        <w:ind w:firstLine="480"/>
        <w:rPr>
          <w:rFonts w:cs="Times New Roman"/>
        </w:rPr>
      </w:pPr>
      <w:r>
        <w:rPr>
          <w:rFonts w:cs="Times New Roman" w:hint="eastAsia"/>
        </w:rPr>
        <w:t>在小米</w:t>
      </w:r>
      <w:r>
        <w:rPr>
          <w:rFonts w:cs="Times New Roman" w:hint="eastAsia"/>
        </w:rPr>
        <w:t>SU7</w:t>
      </w:r>
      <w:r>
        <w:rPr>
          <w:rFonts w:cs="Times New Roman" w:hint="eastAsia"/>
        </w:rPr>
        <w:t>燃爆事件的应对中，企业可以利用先进的深度学习模型，可以开发一套实时的网络舆情监控和预警系统，专门针对该事件网络舆情的动态变化进行监测。该系统能够通过对社交媒体、电商平台、用户论坛等网络平台上的文本数据进行深入分析，实时识别和跟踪潜在的负面信息。一旦系统检测到可能对企业品牌形象或市场声誉产生负面影响的舆情，就能立即通过预设的通知机制，迅速通知企业公司相关部门、售后服务团队以及相关监管部门，使其能够在问题扩散前采取有效的应对措施。例如，及时发布官方声明、进行舆论引导、提供技术解决方案或加强客户服务支持等，从而有效降低负面信息的传播速度和范围，维护企业的良好形象和市场稳定。</w:t>
      </w:r>
    </w:p>
    <w:p w:rsidR="0009505E" w:rsidRDefault="002E5B27" w:rsidP="00F66B43">
      <w:pPr>
        <w:pStyle w:val="af6"/>
        <w:spacing w:after="156"/>
        <w:ind w:firstLine="482"/>
      </w:pPr>
      <w:bookmarkStart w:id="83" w:name="_Toc199231105"/>
      <w:r>
        <w:t>5</w:t>
      </w:r>
      <w:r>
        <w:rPr>
          <w:rFonts w:hint="eastAsia"/>
        </w:rPr>
        <w:t>.</w:t>
      </w:r>
      <w:r w:rsidR="00026D89">
        <w:t>1.2</w:t>
      </w:r>
      <w:r>
        <w:rPr>
          <w:rFonts w:hint="eastAsia"/>
        </w:rPr>
        <w:t xml:space="preserve"> </w:t>
      </w:r>
      <w:r>
        <w:rPr>
          <w:rFonts w:hint="eastAsia"/>
        </w:rPr>
        <w:t>发挥处于核心地位意见领袖的作用</w:t>
      </w:r>
      <w:bookmarkEnd w:id="83"/>
    </w:p>
    <w:p w:rsidR="00675B43" w:rsidRPr="00675B43" w:rsidRDefault="00675B43" w:rsidP="00675B43">
      <w:pPr>
        <w:spacing w:after="156"/>
        <w:ind w:firstLine="480"/>
        <w:rPr>
          <w:rFonts w:cs="Times New Roman"/>
        </w:rPr>
      </w:pPr>
      <w:r w:rsidRPr="00675B43">
        <w:rPr>
          <w:rFonts w:cs="Times New Roman" w:hint="eastAsia"/>
        </w:rPr>
        <w:t>在突发事件网络舆情传播的控制过程中，精准把握时机、选择恰当的传播媒介以及积极引入舆情传播中的意见领袖，是实现有效舆情引导的关键环节。意见领袖在网络舆情传播中扮演着极为重要的中介角色。他们能够对信息进行选择性的阐释与补充，并有效强化信息的传播效果。具体而言，意见领袖将获取的信息经过加工与整理，形成自身独特的观念和想法后，通过互联网平台传递给更多网民，从而在舆情传播中发挥重要的引领作用（李桐，</w:t>
      </w:r>
      <w:r w:rsidRPr="00675B43">
        <w:rPr>
          <w:rFonts w:cs="Times New Roman" w:hint="eastAsia"/>
        </w:rPr>
        <w:t>2024</w:t>
      </w:r>
      <w:r w:rsidRPr="00675B43">
        <w:rPr>
          <w:rFonts w:cs="Times New Roman" w:hint="eastAsia"/>
        </w:rPr>
        <w:t>；彭星雨，</w:t>
      </w:r>
      <w:r w:rsidRPr="00675B43">
        <w:rPr>
          <w:rFonts w:cs="Times New Roman" w:hint="eastAsia"/>
        </w:rPr>
        <w:t>2022</w:t>
      </w:r>
      <w:r w:rsidRPr="00675B43">
        <w:rPr>
          <w:rFonts w:cs="Times New Roman" w:hint="eastAsia"/>
        </w:rPr>
        <w:t>；陈静，</w:t>
      </w:r>
      <w:r w:rsidRPr="00675B43">
        <w:rPr>
          <w:rFonts w:cs="Times New Roman" w:hint="eastAsia"/>
        </w:rPr>
        <w:t>2017</w:t>
      </w:r>
      <w:r w:rsidRPr="00675B43">
        <w:rPr>
          <w:rFonts w:cs="Times New Roman" w:hint="eastAsia"/>
        </w:rPr>
        <w:t>）。</w:t>
      </w:r>
    </w:p>
    <w:p w:rsidR="00675B43" w:rsidRPr="00675B43" w:rsidRDefault="00675B43" w:rsidP="00675B43">
      <w:pPr>
        <w:spacing w:after="156"/>
        <w:ind w:firstLine="480"/>
        <w:rPr>
          <w:rFonts w:cs="Times New Roman"/>
        </w:rPr>
      </w:pPr>
      <w:r w:rsidRPr="00675B43">
        <w:rPr>
          <w:rFonts w:cs="Times New Roman" w:hint="eastAsia"/>
        </w:rPr>
        <w:t>以小米汽车</w:t>
      </w:r>
      <w:r>
        <w:rPr>
          <w:rFonts w:cs="Times New Roman" w:hint="eastAsia"/>
        </w:rPr>
        <w:t>燃爆</w:t>
      </w:r>
      <w:r w:rsidRPr="00675B43">
        <w:rPr>
          <w:rFonts w:cs="Times New Roman" w:hint="eastAsia"/>
        </w:rPr>
        <w:t>事件为例，结合情感强度趋势图分析，该事件的舆情发酵过程呈现出较为典型的阶段性特征。事件初期，网络舆论中往往以负面情绪为主导；随后，负面情绪与正面情绪进入交锋阶段；最终，舆情情绪逐步恢复为正面情绪，直至话题热度逐渐消退。在这一过程中，对事件缺乏深度思考的网民往往容易受</w:t>
      </w:r>
      <w:r w:rsidRPr="00675B43">
        <w:rPr>
          <w:rFonts w:cs="Times New Roman" w:hint="eastAsia"/>
        </w:rPr>
        <w:lastRenderedPageBreak/>
        <w:t>到正反方“意见领袖”的影响，这种现象在舆情传播中被称为“带节奏”。通过对微博评论原始文本的分析，可以清晰地看到，处于核心地位的意见领袖所发表的积极评论，如“驾驶员分神并非自身问题，而是车辆的问题？”</w:t>
      </w:r>
      <w:r>
        <w:rPr>
          <w:rFonts w:cs="Times New Roman" w:hint="eastAsia"/>
        </w:rPr>
        <w:t>“没有哪个总裁会像雷总一样，出面道歉”“辅助驾驶，难道人可以放任不管“</w:t>
      </w:r>
      <w:r w:rsidRPr="00675B43">
        <w:rPr>
          <w:rFonts w:cs="Times New Roman" w:hint="eastAsia"/>
        </w:rPr>
        <w:t>等，对</w:t>
      </w:r>
      <w:r>
        <w:rPr>
          <w:rFonts w:cs="Times New Roman" w:hint="eastAsia"/>
        </w:rPr>
        <w:t>正确的</w:t>
      </w:r>
      <w:r w:rsidRPr="00675B43">
        <w:rPr>
          <w:rFonts w:cs="Times New Roman" w:hint="eastAsia"/>
        </w:rPr>
        <w:t>舆情走向发挥了极为重要的作用。</w:t>
      </w:r>
    </w:p>
    <w:p w:rsidR="0009505E" w:rsidRPr="00675B43" w:rsidRDefault="00675B43" w:rsidP="00675B43">
      <w:pPr>
        <w:spacing w:after="156"/>
        <w:ind w:firstLine="480"/>
        <w:rPr>
          <w:rFonts w:cs="Times New Roman"/>
        </w:rPr>
      </w:pPr>
      <w:r w:rsidRPr="00675B43">
        <w:rPr>
          <w:rFonts w:cs="Times New Roman" w:hint="eastAsia"/>
        </w:rPr>
        <w:t>由此可见，在面对此类公关危机时，相关主体应积极寻求具有广泛影响力的评议人或权威官方机构进行正确的舆论引导。借助其专业性、权威性以及广泛的传播力，能够有效减少不必要的信任危机和社会危害，引导舆情朝着积极、理性的方向发展，从而实现网络舆情的有效治理。</w:t>
      </w:r>
    </w:p>
    <w:p w:rsidR="0009505E" w:rsidRDefault="002E5B27" w:rsidP="006D547A">
      <w:pPr>
        <w:pStyle w:val="af5"/>
        <w:ind w:firstLineChars="0" w:firstLine="0"/>
      </w:pPr>
      <w:bookmarkStart w:id="84" w:name="_Toc199231106"/>
      <w:r>
        <w:t>5</w:t>
      </w:r>
      <w:r>
        <w:rPr>
          <w:rFonts w:hint="eastAsia"/>
        </w:rPr>
        <w:t xml:space="preserve">.2 </w:t>
      </w:r>
      <w:r>
        <w:rPr>
          <w:rFonts w:hint="eastAsia"/>
        </w:rPr>
        <w:t>针对企业声誉危机的改善建议</w:t>
      </w:r>
      <w:bookmarkEnd w:id="84"/>
    </w:p>
    <w:p w:rsidR="0009505E" w:rsidRDefault="002E5B27" w:rsidP="00F66B43">
      <w:pPr>
        <w:pStyle w:val="af6"/>
        <w:spacing w:after="156"/>
        <w:ind w:firstLine="482"/>
      </w:pPr>
      <w:bookmarkStart w:id="85" w:name="_Toc199231107"/>
      <w:r>
        <w:t>5</w:t>
      </w:r>
      <w:r>
        <w:rPr>
          <w:rFonts w:hint="eastAsia"/>
        </w:rPr>
        <w:t xml:space="preserve">.2.1 </w:t>
      </w:r>
      <w:r>
        <w:rPr>
          <w:rFonts w:hint="eastAsia"/>
        </w:rPr>
        <w:t>构建一个高效且灵活的危机响应体系</w:t>
      </w:r>
      <w:bookmarkEnd w:id="85"/>
    </w:p>
    <w:p w:rsidR="00675B43" w:rsidRPr="00675B43" w:rsidRDefault="00675B43" w:rsidP="00675B43">
      <w:pPr>
        <w:spacing w:after="156" w:line="360" w:lineRule="auto"/>
        <w:ind w:firstLine="480"/>
        <w:outlineLvl w:val="5"/>
        <w:rPr>
          <w:rFonts w:cs="Times New Roman"/>
        </w:rPr>
      </w:pPr>
      <w:r w:rsidRPr="00675B43">
        <w:rPr>
          <w:rFonts w:cs="Times New Roman" w:hint="eastAsia"/>
        </w:rPr>
        <w:t>在危机事件发生时，时间是决定性因素，企业的反应速度与应对能力直接影响危机的走向与最终结果。因此，企业必须在危机发生的第一时间迅速成立专门的危机管理小组，整合公关、技术、法务等多部门的核心成员，确保各部门能够高效协同作战。以小米为例，若其能在事故发生后迅速启动危机响应机制，而非延迟</w:t>
      </w:r>
      <w:r w:rsidRPr="00675B43">
        <w:rPr>
          <w:rFonts w:cs="Times New Roman" w:hint="eastAsia"/>
        </w:rPr>
        <w:t>72</w:t>
      </w:r>
      <w:r w:rsidRPr="00675B43">
        <w:rPr>
          <w:rFonts w:cs="Times New Roman" w:hint="eastAsia"/>
        </w:rPr>
        <w:t>小时，便能更好地把握舆情的主动权，避免错过黄金处理期。这不仅能够有效缓解公众的焦虑情绪，还能为企业争取更多的时间与空间来妥善解决问题。然而，小米在这一环节的延迟，导致了舆情的快速发酵，使得企业在后续的应对中处于被动局面。</w:t>
      </w:r>
    </w:p>
    <w:p w:rsidR="00675B43" w:rsidRPr="00675B43" w:rsidRDefault="00675B43" w:rsidP="00675B43">
      <w:pPr>
        <w:spacing w:after="156" w:line="360" w:lineRule="auto"/>
        <w:ind w:firstLine="480"/>
        <w:outlineLvl w:val="5"/>
        <w:rPr>
          <w:rFonts w:cs="Times New Roman"/>
        </w:rPr>
      </w:pPr>
      <w:r w:rsidRPr="00675B43">
        <w:rPr>
          <w:rFonts w:cs="Times New Roman" w:hint="eastAsia"/>
        </w:rPr>
        <w:t>结合情感强度趋势图分析，该事件的舆情发酵过程呈现出较为典型的阶段性特征。事件于</w:t>
      </w:r>
      <w:r w:rsidRPr="00675B43">
        <w:rPr>
          <w:rFonts w:cs="Times New Roman" w:hint="eastAsia"/>
        </w:rPr>
        <w:t>2025</w:t>
      </w:r>
      <w:r w:rsidRPr="00675B43">
        <w:rPr>
          <w:rFonts w:cs="Times New Roman" w:hint="eastAsia"/>
        </w:rPr>
        <w:t>年</w:t>
      </w:r>
      <w:r w:rsidRPr="00675B43">
        <w:rPr>
          <w:rFonts w:cs="Times New Roman" w:hint="eastAsia"/>
        </w:rPr>
        <w:t>3</w:t>
      </w:r>
      <w:r w:rsidRPr="00675B43">
        <w:rPr>
          <w:rFonts w:cs="Times New Roman" w:hint="eastAsia"/>
        </w:rPr>
        <w:t>月</w:t>
      </w:r>
      <w:r w:rsidRPr="00675B43">
        <w:rPr>
          <w:rFonts w:cs="Times New Roman" w:hint="eastAsia"/>
        </w:rPr>
        <w:t>29</w:t>
      </w:r>
      <w:r w:rsidRPr="00675B43">
        <w:rPr>
          <w:rFonts w:cs="Times New Roman" w:hint="eastAsia"/>
        </w:rPr>
        <w:t>日晚间发生，但小米官方未及时进行回复，直至</w:t>
      </w:r>
      <w:r w:rsidRPr="00675B43">
        <w:rPr>
          <w:rFonts w:cs="Times New Roman" w:hint="eastAsia"/>
        </w:rPr>
        <w:t>2025</w:t>
      </w:r>
      <w:r w:rsidRPr="00675B43">
        <w:rPr>
          <w:rFonts w:cs="Times New Roman" w:hint="eastAsia"/>
        </w:rPr>
        <w:t>年</w:t>
      </w:r>
      <w:r w:rsidRPr="00675B43">
        <w:rPr>
          <w:rFonts w:cs="Times New Roman" w:hint="eastAsia"/>
        </w:rPr>
        <w:t>4</w:t>
      </w:r>
      <w:r w:rsidRPr="00675B43">
        <w:rPr>
          <w:rFonts w:cs="Times New Roman" w:hint="eastAsia"/>
        </w:rPr>
        <w:t>月</w:t>
      </w:r>
      <w:r w:rsidRPr="00675B43">
        <w:rPr>
          <w:rFonts w:cs="Times New Roman" w:hint="eastAsia"/>
        </w:rPr>
        <w:t>1</w:t>
      </w:r>
      <w:r w:rsidRPr="00675B43">
        <w:rPr>
          <w:rFonts w:cs="Times New Roman" w:hint="eastAsia"/>
        </w:rPr>
        <w:t>日，微博网络舆论才开始爆发。从这一时间线来看，小米官方的延迟回应无疑是其失误所在，进而引发了微博网络舆论中负面情绪与正面情绪的交锋，直至</w:t>
      </w:r>
      <w:r w:rsidRPr="00675B43">
        <w:rPr>
          <w:rFonts w:cs="Times New Roman" w:hint="eastAsia"/>
        </w:rPr>
        <w:t>2025</w:t>
      </w:r>
      <w:r w:rsidRPr="00675B43">
        <w:rPr>
          <w:rFonts w:cs="Times New Roman" w:hint="eastAsia"/>
        </w:rPr>
        <w:t>年</w:t>
      </w:r>
      <w:r w:rsidRPr="00675B43">
        <w:rPr>
          <w:rFonts w:cs="Times New Roman" w:hint="eastAsia"/>
        </w:rPr>
        <w:t>4</w:t>
      </w:r>
      <w:r w:rsidRPr="00675B43">
        <w:rPr>
          <w:rFonts w:cs="Times New Roman" w:hint="eastAsia"/>
        </w:rPr>
        <w:t>月</w:t>
      </w:r>
      <w:r w:rsidRPr="00675B43">
        <w:rPr>
          <w:rFonts w:cs="Times New Roman" w:hint="eastAsia"/>
        </w:rPr>
        <w:t>4</w:t>
      </w:r>
      <w:r w:rsidRPr="00675B43">
        <w:rPr>
          <w:rFonts w:cs="Times New Roman" w:hint="eastAsia"/>
        </w:rPr>
        <w:t>日舆情才逐渐平息。</w:t>
      </w:r>
    </w:p>
    <w:p w:rsidR="00675B43" w:rsidRPr="00675B43" w:rsidRDefault="00675B43" w:rsidP="00675B43">
      <w:pPr>
        <w:spacing w:after="156" w:line="360" w:lineRule="auto"/>
        <w:ind w:firstLine="480"/>
        <w:outlineLvl w:val="5"/>
        <w:rPr>
          <w:rFonts w:cs="Times New Roman"/>
        </w:rPr>
      </w:pPr>
      <w:r w:rsidRPr="00675B43">
        <w:rPr>
          <w:rFonts w:cs="Times New Roman" w:hint="eastAsia"/>
        </w:rPr>
        <w:t>由此可见，构建一个高效且灵活的危机响应体系对于企业在危机事件中的应对能力至关重要。企业在危机发生时应迅速启动应急预案，确保各部门协同合作，及时、准确地向公众传递信息，以有效引导舆情走向，避免因应对不及时而导致的被动局面。</w:t>
      </w:r>
    </w:p>
    <w:p w:rsidR="0009505E" w:rsidRDefault="002E5B27" w:rsidP="00F66B43">
      <w:pPr>
        <w:pStyle w:val="af6"/>
        <w:spacing w:after="156"/>
        <w:ind w:firstLine="482"/>
      </w:pPr>
      <w:bookmarkStart w:id="86" w:name="_Toc199231108"/>
      <w:r>
        <w:lastRenderedPageBreak/>
        <w:t>5.</w:t>
      </w:r>
      <w:r>
        <w:rPr>
          <w:rFonts w:hint="eastAsia"/>
        </w:rPr>
        <w:t>2.</w:t>
      </w:r>
      <w:r w:rsidR="00907CE6">
        <w:t xml:space="preserve">2 </w:t>
      </w:r>
      <w:r>
        <w:rPr>
          <w:rFonts w:hint="eastAsia"/>
        </w:rPr>
        <w:t>提升技术透明度与沟通能力。</w:t>
      </w:r>
      <w:bookmarkEnd w:id="86"/>
    </w:p>
    <w:p w:rsidR="0009505E" w:rsidRDefault="00000000" w:rsidP="002E5B27">
      <w:pPr>
        <w:spacing w:after="156"/>
        <w:ind w:firstLine="480"/>
        <w:rPr>
          <w:rFonts w:cs="Times New Roman"/>
        </w:rPr>
      </w:pPr>
      <w:r>
        <w:rPr>
          <w:rFonts w:cs="Times New Roman" w:hint="eastAsia"/>
        </w:rPr>
        <w:t>技术问题往往是引发危机的关键因素之一，而公众对技术的理解往往有限。因此，技术团队与公关团队之间的紧密协作至关重要。技术团队需要将复杂的技术问题以通俗易懂的方式传递给公关团队，而公关团队则要将这些技术信息转化为公众能够接受的语言。例如，小米在处理事故时，如果技术团队能够及时解读</w:t>
      </w:r>
      <w:r>
        <w:rPr>
          <w:rFonts w:cs="Times New Roman" w:hint="eastAsia"/>
        </w:rPr>
        <w:t>EDR</w:t>
      </w:r>
      <w:r>
        <w:rPr>
          <w:rFonts w:cs="Times New Roman" w:hint="eastAsia"/>
        </w:rPr>
        <w:t>数据，并通过公关团队向公众清晰地解释事故原因，而不是让舆论处于真空状态，公众的理解和支持可能会更多。同时，企业还应主动公开与事件相关的关键技术信息，如产品设计原理、质量检测标准等，增强公众对企业的信任。理想汽车在事故后立即公布行车记录仪数据的做法，就是一个很好的范例。这种主动透明的态度能够有效缓解公众的疑虑，减少猜测和误解。</w:t>
      </w:r>
    </w:p>
    <w:p w:rsidR="0009505E" w:rsidRDefault="002E5B27" w:rsidP="00F66B43">
      <w:pPr>
        <w:pStyle w:val="af6"/>
        <w:spacing w:after="156"/>
        <w:ind w:firstLine="482"/>
      </w:pPr>
      <w:bookmarkStart w:id="87" w:name="_Toc199231109"/>
      <w:r>
        <w:t>5</w:t>
      </w:r>
      <w:r>
        <w:rPr>
          <w:rFonts w:hint="eastAsia"/>
        </w:rPr>
        <w:t xml:space="preserve">.2.3 </w:t>
      </w:r>
      <w:r>
        <w:rPr>
          <w:rFonts w:hint="eastAsia"/>
        </w:rPr>
        <w:t>公关策略的优化</w:t>
      </w:r>
      <w:bookmarkEnd w:id="87"/>
    </w:p>
    <w:p w:rsidR="00E261A7" w:rsidRPr="00E261A7" w:rsidRDefault="00E261A7" w:rsidP="00E261A7">
      <w:pPr>
        <w:spacing w:after="156" w:line="360" w:lineRule="auto"/>
        <w:ind w:firstLine="480"/>
        <w:outlineLvl w:val="5"/>
        <w:rPr>
          <w:rFonts w:cs="Times New Roman"/>
        </w:rPr>
      </w:pPr>
      <w:r w:rsidRPr="00E261A7">
        <w:rPr>
          <w:rFonts w:cs="Times New Roman" w:hint="eastAsia"/>
        </w:rPr>
        <w:t>企业在危机发生后，必须在第一时间对外发声，表达对事件的高度关注和对公众的尊重，并积极主动地承担责任。即便责任尚未完全明确，企业也应展现出解决问题的坚定态度。以小米为例，雷军亲自致哀、暂停营销的克制姿态固然值得肯定，但如果能更早地展现出来，其效果无疑会更好。这表明，企业在危机初期的响应速度和态度，对公众的认知和信任有着至关重要的影响。</w:t>
      </w:r>
    </w:p>
    <w:p w:rsidR="00E261A7" w:rsidRPr="00E261A7" w:rsidRDefault="00E261A7" w:rsidP="00E261A7">
      <w:pPr>
        <w:spacing w:after="156" w:line="360" w:lineRule="auto"/>
        <w:ind w:firstLine="480"/>
        <w:outlineLvl w:val="5"/>
        <w:rPr>
          <w:rFonts w:cs="Times New Roman"/>
        </w:rPr>
      </w:pPr>
      <w:r w:rsidRPr="00E261A7">
        <w:rPr>
          <w:rFonts w:cs="Times New Roman" w:hint="eastAsia"/>
        </w:rPr>
        <w:t>企业应避免采取强硬回应或推诿责任的态度，而应以开放、诚恳的姿态与公众进行沟通，倾听公众的意见和诉求。这种积极的沟通方式能够有效缓解公众的焦虑情绪，增强公众对企业的信任感。同时，企业还应强化品牌形象与价值观的传播，在危机应对过程中始终贯穿自身的品牌理念。通过一系列的营销活动和品牌建设措施，企业可以逐步重塑品牌形象，恢复公众的信任。</w:t>
      </w:r>
    </w:p>
    <w:p w:rsidR="00E261A7" w:rsidRDefault="00E261A7" w:rsidP="00E261A7">
      <w:pPr>
        <w:spacing w:after="156" w:line="360" w:lineRule="auto"/>
        <w:ind w:firstLine="480"/>
        <w:outlineLvl w:val="5"/>
        <w:rPr>
          <w:rFonts w:cs="Times New Roman"/>
        </w:rPr>
      </w:pPr>
      <w:r w:rsidRPr="00E261A7">
        <w:rPr>
          <w:rFonts w:cs="Times New Roman" w:hint="eastAsia"/>
        </w:rPr>
        <w:t>例如，企业可以加强与用户社区的互动，举办用户反馈活动，展示企业对用户意见的重视；开展公益活动，提升企业的社会形象等。这些举措不仅能够增强用户与企业之间的互动和信任，还能够向社会传递企业的社会责任感，从而在危机中树立积极向上的品牌形象。</w:t>
      </w:r>
    </w:p>
    <w:p w:rsidR="0009505E" w:rsidRDefault="002E5B27" w:rsidP="00F66B43">
      <w:pPr>
        <w:pStyle w:val="af6"/>
        <w:spacing w:after="156"/>
        <w:ind w:firstLine="482"/>
      </w:pPr>
      <w:bookmarkStart w:id="88" w:name="_Toc199231110"/>
      <w:r>
        <w:t>5</w:t>
      </w:r>
      <w:r>
        <w:rPr>
          <w:rFonts w:hint="eastAsia"/>
        </w:rPr>
        <w:t>.2.4</w:t>
      </w:r>
      <w:r w:rsidR="00907CE6">
        <w:t xml:space="preserve"> </w:t>
      </w:r>
      <w:r>
        <w:rPr>
          <w:rFonts w:hint="eastAsia"/>
        </w:rPr>
        <w:t>加强与监管部门的沟通与合作</w:t>
      </w:r>
      <w:bookmarkEnd w:id="88"/>
    </w:p>
    <w:p w:rsidR="0009505E" w:rsidRDefault="00000000" w:rsidP="002E5B27">
      <w:pPr>
        <w:spacing w:after="156"/>
        <w:ind w:firstLine="480"/>
        <w:rPr>
          <w:rFonts w:cs="Times New Roman"/>
        </w:rPr>
      </w:pPr>
      <w:r>
        <w:rPr>
          <w:rFonts w:cs="Times New Roman" w:hint="eastAsia"/>
        </w:rPr>
        <w:t>危机发生后，企业应积极主动地与监管部门沟通，配合其开展调查工作，及时提供相关资料和信息，展现企业的合规意识和对公共安全的重视。同时，企业</w:t>
      </w:r>
      <w:r>
        <w:rPr>
          <w:rFonts w:cs="Times New Roman" w:hint="eastAsia"/>
        </w:rPr>
        <w:lastRenderedPageBreak/>
        <w:t>应建立与监管部门的常态化沟通机制，定期汇报企业运营情况和质量管理工作，争取监管部门的理解和支持。此外，企业还应以监管要求为导向，优化内部管理，完善质量管理体系和安全生产制度，积极参与行业标准的制定和推广，通过提升行业整体标准来增强自身品牌的竞争力和公信力。</w:t>
      </w:r>
    </w:p>
    <w:p w:rsidR="002E5B27" w:rsidRDefault="002E5B27" w:rsidP="002E5B27">
      <w:pPr>
        <w:spacing w:after="156"/>
        <w:ind w:firstLine="480"/>
        <w:rPr>
          <w:rFonts w:cs="Times New Roman"/>
        </w:rPr>
      </w:pPr>
    </w:p>
    <w:p w:rsidR="002E5B27" w:rsidRDefault="002E5B27" w:rsidP="002E5B27">
      <w:pPr>
        <w:spacing w:after="156"/>
        <w:ind w:firstLine="480"/>
        <w:rPr>
          <w:rFonts w:cs="Times New Roman"/>
        </w:rPr>
      </w:pPr>
    </w:p>
    <w:p w:rsidR="002E5B27" w:rsidRDefault="002E5B27" w:rsidP="002E5B27">
      <w:pPr>
        <w:spacing w:after="156"/>
        <w:ind w:firstLine="480"/>
        <w:rPr>
          <w:rFonts w:cs="Times New Roman"/>
        </w:rPr>
      </w:pPr>
    </w:p>
    <w:p w:rsidR="002E5B27" w:rsidRDefault="002E5B27" w:rsidP="002E5B27">
      <w:pPr>
        <w:spacing w:after="156"/>
        <w:ind w:firstLine="480"/>
        <w:rPr>
          <w:rFonts w:cs="Times New Roman"/>
        </w:rPr>
      </w:pPr>
    </w:p>
    <w:p w:rsidR="002E5B27" w:rsidRDefault="002E5B27" w:rsidP="002E5B27">
      <w:pPr>
        <w:spacing w:after="156"/>
        <w:ind w:firstLine="480"/>
        <w:rPr>
          <w:rFonts w:cs="Times New Roman"/>
        </w:rPr>
      </w:pPr>
    </w:p>
    <w:p w:rsidR="002E5B27" w:rsidRDefault="002E5B27" w:rsidP="002E5B27">
      <w:pPr>
        <w:spacing w:after="156"/>
        <w:ind w:firstLine="480"/>
        <w:rPr>
          <w:rFonts w:cs="Times New Roman"/>
        </w:rPr>
      </w:pPr>
    </w:p>
    <w:p w:rsidR="002E5B27" w:rsidRDefault="002E5B27" w:rsidP="002E5B27">
      <w:pPr>
        <w:spacing w:after="156"/>
        <w:ind w:firstLine="480"/>
        <w:rPr>
          <w:rFonts w:cs="Times New Roman"/>
        </w:rPr>
      </w:pPr>
    </w:p>
    <w:p w:rsidR="002E5B27" w:rsidRDefault="002E5B27" w:rsidP="002E5B27">
      <w:pPr>
        <w:spacing w:after="156"/>
        <w:ind w:firstLine="480"/>
        <w:rPr>
          <w:rFonts w:cs="Times New Roman"/>
        </w:rPr>
      </w:pPr>
    </w:p>
    <w:p w:rsidR="002E5B27" w:rsidRDefault="002E5B27" w:rsidP="002E5B27">
      <w:pPr>
        <w:spacing w:after="156"/>
        <w:ind w:firstLine="480"/>
        <w:rPr>
          <w:rFonts w:cs="Times New Roman"/>
        </w:rPr>
      </w:pPr>
    </w:p>
    <w:p w:rsidR="002E5B27" w:rsidRDefault="002E5B27" w:rsidP="002E5B27">
      <w:pPr>
        <w:spacing w:after="156"/>
        <w:ind w:firstLine="480"/>
        <w:rPr>
          <w:rFonts w:cs="Times New Roman"/>
        </w:rPr>
      </w:pPr>
    </w:p>
    <w:p w:rsidR="002E5B27" w:rsidRDefault="002E5B27" w:rsidP="002E5B27">
      <w:pPr>
        <w:spacing w:after="156"/>
        <w:ind w:firstLine="480"/>
        <w:rPr>
          <w:rFonts w:cs="Times New Roman"/>
        </w:rPr>
      </w:pPr>
    </w:p>
    <w:p w:rsidR="002E5B27" w:rsidRDefault="002E5B27" w:rsidP="002E5B27">
      <w:pPr>
        <w:spacing w:after="156"/>
        <w:ind w:firstLine="480"/>
        <w:rPr>
          <w:rFonts w:cs="Times New Roman"/>
        </w:rPr>
      </w:pPr>
    </w:p>
    <w:p w:rsidR="002E5B27" w:rsidRDefault="002E5B27" w:rsidP="002E5B27">
      <w:pPr>
        <w:spacing w:after="156"/>
        <w:ind w:firstLine="480"/>
        <w:rPr>
          <w:rFonts w:cs="Times New Roman"/>
        </w:rPr>
      </w:pPr>
    </w:p>
    <w:p w:rsidR="002E5B27" w:rsidRDefault="002E5B27" w:rsidP="002E5B27">
      <w:pPr>
        <w:spacing w:after="156"/>
        <w:ind w:firstLine="480"/>
        <w:rPr>
          <w:rFonts w:cs="Times New Roman"/>
        </w:rPr>
      </w:pPr>
    </w:p>
    <w:p w:rsidR="002E5B27" w:rsidRDefault="002E5B27" w:rsidP="002E5B27">
      <w:pPr>
        <w:spacing w:after="156"/>
        <w:ind w:firstLine="480"/>
        <w:rPr>
          <w:rFonts w:cs="Times New Roman"/>
        </w:rPr>
      </w:pPr>
    </w:p>
    <w:p w:rsidR="002E5B27" w:rsidRDefault="002E5B27" w:rsidP="002E5B27">
      <w:pPr>
        <w:spacing w:after="156"/>
        <w:ind w:firstLine="480"/>
        <w:rPr>
          <w:rFonts w:cs="Times New Roman"/>
        </w:rPr>
      </w:pPr>
    </w:p>
    <w:p w:rsidR="002E5B27" w:rsidRDefault="002E5B27" w:rsidP="002E5B27">
      <w:pPr>
        <w:spacing w:after="156"/>
        <w:ind w:firstLine="480"/>
        <w:rPr>
          <w:rFonts w:cs="Times New Roman"/>
        </w:rPr>
      </w:pPr>
    </w:p>
    <w:p w:rsidR="002E5B27" w:rsidRDefault="002E5B27" w:rsidP="002E5B27">
      <w:pPr>
        <w:spacing w:after="156"/>
        <w:ind w:firstLine="480"/>
        <w:rPr>
          <w:rFonts w:cs="Times New Roman"/>
        </w:rPr>
      </w:pPr>
    </w:p>
    <w:p w:rsidR="002E5B27" w:rsidRDefault="002E5B27" w:rsidP="002E5B27">
      <w:pPr>
        <w:spacing w:after="156"/>
        <w:ind w:firstLine="480"/>
        <w:rPr>
          <w:rFonts w:cs="Times New Roman"/>
        </w:rPr>
      </w:pPr>
    </w:p>
    <w:p w:rsidR="002E5B27" w:rsidRDefault="002E5B27" w:rsidP="002E5B27">
      <w:pPr>
        <w:spacing w:after="156"/>
        <w:ind w:firstLine="480"/>
        <w:rPr>
          <w:rFonts w:cs="Times New Roman"/>
        </w:rPr>
      </w:pPr>
    </w:p>
    <w:p w:rsidR="002E5B27" w:rsidRDefault="002E5B27" w:rsidP="00E261A7">
      <w:pPr>
        <w:spacing w:after="156"/>
        <w:ind w:firstLine="440"/>
        <w:rPr>
          <w:rFonts w:cs="Times New Roman"/>
          <w:sz w:val="22"/>
        </w:rPr>
      </w:pPr>
    </w:p>
    <w:p w:rsidR="00F66B43" w:rsidRDefault="00F66B43" w:rsidP="00E261A7">
      <w:pPr>
        <w:spacing w:after="156"/>
        <w:ind w:firstLine="440"/>
        <w:rPr>
          <w:rFonts w:cs="Times New Roman"/>
          <w:sz w:val="22"/>
        </w:rPr>
      </w:pPr>
    </w:p>
    <w:p w:rsidR="0009505E" w:rsidRDefault="00000000" w:rsidP="00956D6A">
      <w:pPr>
        <w:pStyle w:val="af4"/>
        <w:ind w:firstLine="643"/>
      </w:pPr>
      <w:bookmarkStart w:id="89" w:name="_Toc199231111"/>
      <w:r>
        <w:rPr>
          <w:rFonts w:hint="eastAsia"/>
        </w:rPr>
        <w:lastRenderedPageBreak/>
        <w:t>第</w:t>
      </w:r>
      <w:r w:rsidR="002E5B27">
        <w:rPr>
          <w:rFonts w:hint="eastAsia"/>
        </w:rPr>
        <w:t>六</w:t>
      </w:r>
      <w:r>
        <w:rPr>
          <w:rFonts w:hint="eastAsia"/>
        </w:rPr>
        <w:t>章</w:t>
      </w:r>
      <w:r>
        <w:rPr>
          <w:rFonts w:hint="eastAsia"/>
        </w:rPr>
        <w:t xml:space="preserve"> </w:t>
      </w:r>
      <w:r>
        <w:rPr>
          <w:rFonts w:hint="eastAsia"/>
        </w:rPr>
        <w:t>总结与展望</w:t>
      </w:r>
      <w:bookmarkEnd w:id="89"/>
    </w:p>
    <w:p w:rsidR="0009505E" w:rsidRDefault="002E5B27" w:rsidP="006D547A">
      <w:pPr>
        <w:pStyle w:val="af5"/>
        <w:ind w:firstLineChars="0" w:firstLine="0"/>
      </w:pPr>
      <w:bookmarkStart w:id="90" w:name="_Toc199231112"/>
      <w:r>
        <w:t>6</w:t>
      </w:r>
      <w:r>
        <w:rPr>
          <w:rFonts w:hint="eastAsia"/>
        </w:rPr>
        <w:t xml:space="preserve">.1 </w:t>
      </w:r>
      <w:r>
        <w:rPr>
          <w:rFonts w:hint="eastAsia"/>
        </w:rPr>
        <w:t>研究总结</w:t>
      </w:r>
      <w:bookmarkEnd w:id="90"/>
    </w:p>
    <w:p w:rsidR="00C43C35" w:rsidRPr="00C43C35" w:rsidRDefault="00000000" w:rsidP="00C43C35">
      <w:pPr>
        <w:spacing w:after="156"/>
        <w:ind w:firstLine="480"/>
        <w:rPr>
          <w:rFonts w:cs="Times New Roman" w:hint="eastAsia"/>
        </w:rPr>
      </w:pPr>
      <w:r>
        <w:rPr>
          <w:rFonts w:cs="Times New Roman" w:hint="eastAsia"/>
        </w:rPr>
        <w:t>本研究聚焦于小米</w:t>
      </w:r>
      <w:r>
        <w:rPr>
          <w:rFonts w:cs="Times New Roman" w:hint="eastAsia"/>
        </w:rPr>
        <w:t>SU7</w:t>
      </w:r>
      <w:r>
        <w:rPr>
          <w:rFonts w:cs="Times New Roman" w:hint="eastAsia"/>
        </w:rPr>
        <w:t>燃爆事件所引发的信任危机，通过对海量微博相关话题文本数据的深度学习分析，依据事故发生</w:t>
      </w:r>
      <w:r w:rsidR="00E261A7">
        <w:rPr>
          <w:rFonts w:cs="Times New Roman" w:hint="eastAsia"/>
        </w:rPr>
        <w:t>后的微博舆论的发酵</w:t>
      </w:r>
      <w:r>
        <w:rPr>
          <w:rFonts w:cs="Times New Roman" w:hint="eastAsia"/>
        </w:rPr>
        <w:t>时间线，深入剖析网络舆情的动态变化轨迹，旨在探讨企业在面对此类舆情危机时，应如何精准应对：究竟是及时发声，亦或是静观其变。</w:t>
      </w:r>
      <w:bookmarkStart w:id="91" w:name="_Toc199231113"/>
    </w:p>
    <w:p w:rsidR="00C43C35" w:rsidRPr="00C43C35" w:rsidRDefault="00C43C35" w:rsidP="00C43C35">
      <w:pPr>
        <w:spacing w:after="156"/>
        <w:ind w:firstLine="480"/>
        <w:rPr>
          <w:rFonts w:hint="eastAsia"/>
        </w:rPr>
      </w:pPr>
      <w:r w:rsidRPr="00C43C35">
        <w:rPr>
          <w:rFonts w:hint="eastAsia"/>
        </w:rPr>
        <w:t>本研究以</w:t>
      </w:r>
      <w:r w:rsidRPr="00C43C35">
        <w:rPr>
          <w:rFonts w:hint="eastAsia"/>
        </w:rPr>
        <w:t>2025</w:t>
      </w:r>
      <w:r w:rsidRPr="00C43C35">
        <w:rPr>
          <w:rFonts w:hint="eastAsia"/>
        </w:rPr>
        <w:t>年小米</w:t>
      </w:r>
      <w:r w:rsidRPr="00C43C35">
        <w:rPr>
          <w:rFonts w:hint="eastAsia"/>
        </w:rPr>
        <w:t>SU7</w:t>
      </w:r>
      <w:r w:rsidRPr="00C43C35">
        <w:rPr>
          <w:rFonts w:hint="eastAsia"/>
        </w:rPr>
        <w:t>爆燃事故为切入点，借助高效的网络爬虫技术，从微博平台广泛采集了</w:t>
      </w:r>
      <w:r w:rsidRPr="00C43C35">
        <w:rPr>
          <w:rFonts w:hint="eastAsia"/>
        </w:rPr>
        <w:t>2025</w:t>
      </w:r>
      <w:r w:rsidRPr="00C43C35">
        <w:rPr>
          <w:rFonts w:hint="eastAsia"/>
        </w:rPr>
        <w:t>年</w:t>
      </w:r>
      <w:r w:rsidRPr="00C43C35">
        <w:rPr>
          <w:rFonts w:hint="eastAsia"/>
        </w:rPr>
        <w:t>4</w:t>
      </w:r>
      <w:r w:rsidRPr="00C43C35">
        <w:rPr>
          <w:rFonts w:hint="eastAsia"/>
        </w:rPr>
        <w:t>月</w:t>
      </w:r>
      <w:r w:rsidRPr="00C43C35">
        <w:rPr>
          <w:rFonts w:hint="eastAsia"/>
        </w:rPr>
        <w:t>1</w:t>
      </w:r>
      <w:r w:rsidRPr="00C43C35">
        <w:rPr>
          <w:rFonts w:hint="eastAsia"/>
        </w:rPr>
        <w:t>日至</w:t>
      </w:r>
      <w:r w:rsidRPr="00C43C35">
        <w:rPr>
          <w:rFonts w:hint="eastAsia"/>
        </w:rPr>
        <w:t>5</w:t>
      </w:r>
      <w:r w:rsidRPr="00C43C35">
        <w:rPr>
          <w:rFonts w:hint="eastAsia"/>
        </w:rPr>
        <w:t>月</w:t>
      </w:r>
      <w:r w:rsidRPr="00C43C35">
        <w:rPr>
          <w:rFonts w:hint="eastAsia"/>
        </w:rPr>
        <w:t>16</w:t>
      </w:r>
      <w:r w:rsidRPr="00C43C35">
        <w:rPr>
          <w:rFonts w:hint="eastAsia"/>
        </w:rPr>
        <w:t>日与小米</w:t>
      </w:r>
      <w:r w:rsidRPr="00C43C35">
        <w:rPr>
          <w:rFonts w:hint="eastAsia"/>
        </w:rPr>
        <w:t>SU7</w:t>
      </w:r>
      <w:r w:rsidRPr="00C43C35">
        <w:rPr>
          <w:rFonts w:hint="eastAsia"/>
        </w:rPr>
        <w:t>燃爆事件相关的大量数据，包括博文内容、评论内容、转发数、评论数、点赞数等，为研究提供了丰富的数据基础。通过对采集数据进行细致的分类处理，构建了初步数据集，并运用</w:t>
      </w:r>
      <w:r w:rsidRPr="00C43C35">
        <w:rPr>
          <w:rFonts w:hint="eastAsia"/>
        </w:rPr>
        <w:t>Python</w:t>
      </w:r>
      <w:r w:rsidRPr="00C43C35">
        <w:rPr>
          <w:rFonts w:hint="eastAsia"/>
        </w:rPr>
        <w:t>工具进行了深入的预处理，涵盖了数据清洗、中文分词、文本向量化等步骤，有效提升了数据质量，为后续分析工作奠定了坚实的基础。</w:t>
      </w:r>
    </w:p>
    <w:p w:rsidR="00C43C35" w:rsidRPr="00C43C35" w:rsidRDefault="00C43C35" w:rsidP="00C43C35">
      <w:pPr>
        <w:spacing w:after="156"/>
        <w:ind w:firstLine="480"/>
        <w:rPr>
          <w:rFonts w:hint="eastAsia"/>
        </w:rPr>
      </w:pPr>
      <w:r w:rsidRPr="00C43C35">
        <w:rPr>
          <w:rFonts w:hint="eastAsia"/>
        </w:rPr>
        <w:t>在模型选择与应用方面，本文精心挑选并综合运用了多种先进的模型与技术。</w:t>
      </w:r>
      <w:r w:rsidRPr="00C43C35">
        <w:rPr>
          <w:rFonts w:hint="eastAsia"/>
          <w:bCs/>
        </w:rPr>
        <w:t>在</w:t>
      </w:r>
      <w:r>
        <w:rPr>
          <w:rFonts w:hint="eastAsia"/>
          <w:bCs/>
        </w:rPr>
        <w:t>利用</w:t>
      </w:r>
      <w:proofErr w:type="spellStart"/>
      <w:r>
        <w:rPr>
          <w:rFonts w:hint="eastAsia"/>
        </w:rPr>
        <w:t>K</w:t>
      </w:r>
      <w:r w:rsidRPr="00B8512B">
        <w:rPr>
          <w:rFonts w:hint="eastAsia"/>
        </w:rPr>
        <w:t>means</w:t>
      </w:r>
      <w:proofErr w:type="spellEnd"/>
      <w:r w:rsidRPr="00B8512B">
        <w:rPr>
          <w:rFonts w:hint="eastAsia"/>
        </w:rPr>
        <w:t>、</w:t>
      </w:r>
      <w:r>
        <w:rPr>
          <w:rFonts w:hint="eastAsia"/>
        </w:rPr>
        <w:t>S</w:t>
      </w:r>
      <w:r w:rsidRPr="00B8512B">
        <w:rPr>
          <w:rFonts w:hint="eastAsia"/>
        </w:rPr>
        <w:t>ingle</w:t>
      </w:r>
      <w:r>
        <w:rPr>
          <w:rFonts w:hint="eastAsia"/>
        </w:rPr>
        <w:t>和</w:t>
      </w:r>
      <w:proofErr w:type="spellStart"/>
      <w:r w:rsidRPr="00C43C35">
        <w:rPr>
          <w:rFonts w:hint="eastAsia"/>
        </w:rPr>
        <w:t>BERTopic</w:t>
      </w:r>
      <w:proofErr w:type="spellEnd"/>
      <w:r w:rsidRPr="00C43C35">
        <w:rPr>
          <w:rFonts w:hint="eastAsia"/>
        </w:rPr>
        <w:t>模型进行话题检测，深入挖掘舆情话题的演变规律，有效识别了“事故责任认定”“品牌公关响应”“新能源安全标准”等核心话题，揭示了“小米</w:t>
      </w:r>
      <w:r w:rsidRPr="00C43C35">
        <w:rPr>
          <w:rFonts w:hint="eastAsia"/>
        </w:rPr>
        <w:t>SU7</w:t>
      </w:r>
      <w:r w:rsidRPr="00C43C35">
        <w:rPr>
          <w:rFonts w:hint="eastAsia"/>
        </w:rPr>
        <w:t>”作为核心关键词贯穿讨论全程以及视频内容传播对话题扩散的关键作用。此外，为了进一步提升模型的性能和分类准确性，还引入了</w:t>
      </w:r>
      <w:r w:rsidRPr="00C43C35">
        <w:rPr>
          <w:rFonts w:hint="eastAsia"/>
        </w:rPr>
        <w:t>SVC</w:t>
      </w:r>
      <w:r w:rsidRPr="00C43C35">
        <w:rPr>
          <w:rFonts w:hint="eastAsia"/>
        </w:rPr>
        <w:t>、</w:t>
      </w:r>
      <w:proofErr w:type="spellStart"/>
      <w:r w:rsidRPr="00C43C35">
        <w:rPr>
          <w:rFonts w:hint="eastAsia"/>
        </w:rPr>
        <w:t>XGBClassifier</w:t>
      </w:r>
      <w:proofErr w:type="spellEnd"/>
      <w:r w:rsidRPr="00C43C35">
        <w:rPr>
          <w:rFonts w:hint="eastAsia"/>
        </w:rPr>
        <w:t>以及</w:t>
      </w:r>
      <w:r w:rsidRPr="00C43C35">
        <w:rPr>
          <w:rFonts w:hint="eastAsia"/>
        </w:rPr>
        <w:t>Word2Vec</w:t>
      </w:r>
      <w:r w:rsidRPr="00C43C35">
        <w:rPr>
          <w:rFonts w:hint="eastAsia"/>
        </w:rPr>
        <w:t>等技术，优化了情感分析和话题分类的效果。模型对比结果表明，</w:t>
      </w:r>
      <w:r w:rsidRPr="00C43C35">
        <w:rPr>
          <w:rFonts w:hint="eastAsia"/>
        </w:rPr>
        <w:t>SVC</w:t>
      </w:r>
      <w:r w:rsidRPr="00C43C35">
        <w:rPr>
          <w:rFonts w:hint="eastAsia"/>
        </w:rPr>
        <w:t>在分类任务中表现最优，准确率达到</w:t>
      </w:r>
      <w:r w:rsidRPr="00C43C35">
        <w:rPr>
          <w:rFonts w:hint="eastAsia"/>
        </w:rPr>
        <w:t>0.96</w:t>
      </w:r>
      <w:r w:rsidRPr="00C43C35">
        <w:rPr>
          <w:rFonts w:hint="eastAsia"/>
        </w:rPr>
        <w:t>，而</w:t>
      </w:r>
      <w:proofErr w:type="spellStart"/>
      <w:r w:rsidRPr="00C43C35">
        <w:rPr>
          <w:rFonts w:hint="eastAsia"/>
        </w:rPr>
        <w:t>BERTopic</w:t>
      </w:r>
      <w:proofErr w:type="spellEnd"/>
      <w:r w:rsidRPr="00C43C35">
        <w:rPr>
          <w:rFonts w:hint="eastAsia"/>
        </w:rPr>
        <w:t>则在无监督主题建模中展现了其强大的动态话题识别能力，能够有效识别舆情中的动态话题结构。</w:t>
      </w:r>
      <w:r w:rsidRPr="00C43C35">
        <w:rPr>
          <w:rFonts w:hint="eastAsia"/>
          <w:bCs/>
        </w:rPr>
        <w:t>与此同时，</w:t>
      </w:r>
      <w:r w:rsidRPr="00C43C35">
        <w:rPr>
          <w:rFonts w:hint="eastAsia"/>
          <w:bCs/>
        </w:rPr>
        <w:t>利</w:t>
      </w:r>
      <w:r w:rsidRPr="00C43C35">
        <w:rPr>
          <w:rFonts w:hint="eastAsia"/>
        </w:rPr>
        <w:t>用</w:t>
      </w:r>
      <w:proofErr w:type="spellStart"/>
      <w:r w:rsidRPr="00C43C35">
        <w:rPr>
          <w:rFonts w:hint="eastAsia"/>
        </w:rPr>
        <w:t>SnowNLP</w:t>
      </w:r>
      <w:proofErr w:type="spellEnd"/>
      <w:r w:rsidRPr="00C43C35">
        <w:rPr>
          <w:rFonts w:hint="eastAsia"/>
        </w:rPr>
        <w:t>模型对微博帖子和评论进行情感分析，精准剖析了网络舆情中的情感倾向，洞察公众对事件的态度及情绪反应</w:t>
      </w:r>
      <w:r>
        <w:rPr>
          <w:rFonts w:hint="eastAsia"/>
          <w:b/>
        </w:rPr>
        <w:t>。</w:t>
      </w:r>
    </w:p>
    <w:p w:rsidR="00C43C35" w:rsidRPr="00C43C35" w:rsidRDefault="00C43C35" w:rsidP="00C43C35">
      <w:pPr>
        <w:spacing w:after="156"/>
        <w:ind w:firstLine="480"/>
      </w:pPr>
      <w:r w:rsidRPr="00C43C35">
        <w:rPr>
          <w:rFonts w:hint="eastAsia"/>
        </w:rPr>
        <w:t>进一步地，本研究将经过预处理和特征提取的数据导入训练完成的模型中，并运用数据可视化技术对分析结果进行了直观展示，使研究结果更加清晰易懂。研究结果显示，在情感分析方面，事件初期，网络舆论中往往以负面情绪为主导，占比达到</w:t>
      </w:r>
      <w:r w:rsidRPr="00C43C35">
        <w:rPr>
          <w:rFonts w:hint="eastAsia"/>
        </w:rPr>
        <w:t>44.1%</w:t>
      </w:r>
      <w:r w:rsidRPr="00C43C35">
        <w:rPr>
          <w:rFonts w:hint="eastAsia"/>
        </w:rPr>
        <w:t>，主要集中在对产品安全性的质疑；随后，负面情绪与正面情绪进入交锋阶段，正面情绪占比</w:t>
      </w:r>
      <w:r w:rsidRPr="00C43C35">
        <w:rPr>
          <w:rFonts w:hint="eastAsia"/>
        </w:rPr>
        <w:t>41.1%</w:t>
      </w:r>
      <w:r w:rsidRPr="00C43C35">
        <w:rPr>
          <w:rFonts w:hint="eastAsia"/>
        </w:rPr>
        <w:t>，主要源于品牌信任与公关响应的认可；最终，舆情情绪逐步恢复为正面情绪，直至话题热度逐渐消退。</w:t>
      </w:r>
    </w:p>
    <w:p w:rsidR="00C43C35" w:rsidRDefault="00C43C35" w:rsidP="00C43C35">
      <w:pPr>
        <w:spacing w:after="156"/>
        <w:ind w:firstLine="480"/>
        <w:rPr>
          <w:b/>
        </w:rPr>
      </w:pPr>
      <w:r w:rsidRPr="00C43C35">
        <w:rPr>
          <w:rFonts w:hint="eastAsia"/>
        </w:rPr>
        <w:t>基于以上研究结果，本研究进一步提出了针对性的企业舆情应对策略，包括</w:t>
      </w:r>
      <w:r w:rsidRPr="00C43C35">
        <w:rPr>
          <w:rFonts w:hint="eastAsia"/>
        </w:rPr>
        <w:lastRenderedPageBreak/>
        <w:t>构建实时监控与预警系统、强化意见领袖引导、提升技术透明度与危机响应效率等，为企业的舆情管理和危机应对提供了有益的参考和指导。同时，本研究也指出了数据采集局限性、模型可解释性等未来研究方向，为后续进一步深入研究网络舆情提供了思路和方向。</w:t>
      </w:r>
    </w:p>
    <w:p w:rsidR="0009505E" w:rsidRPr="004877E3" w:rsidRDefault="002E5B27" w:rsidP="00C43C35">
      <w:pPr>
        <w:pStyle w:val="af5"/>
        <w:ind w:firstLineChars="0" w:firstLine="0"/>
      </w:pPr>
      <w:r w:rsidRPr="004877E3">
        <w:t>6</w:t>
      </w:r>
      <w:r w:rsidRPr="004877E3">
        <w:rPr>
          <w:rFonts w:hint="eastAsia"/>
        </w:rPr>
        <w:t xml:space="preserve">.2 </w:t>
      </w:r>
      <w:r w:rsidRPr="004877E3">
        <w:rPr>
          <w:rFonts w:hint="eastAsia"/>
        </w:rPr>
        <w:t>研究不足</w:t>
      </w:r>
      <w:bookmarkEnd w:id="91"/>
    </w:p>
    <w:p w:rsidR="0009505E" w:rsidRDefault="00000000" w:rsidP="002E5B27">
      <w:pPr>
        <w:spacing w:after="156"/>
        <w:ind w:firstLine="480"/>
        <w:rPr>
          <w:rFonts w:cs="Times New Roman"/>
        </w:rPr>
      </w:pPr>
      <w:r>
        <w:rPr>
          <w:rFonts w:cs="Times New Roman" w:hint="eastAsia"/>
        </w:rPr>
        <w:t>尽管本研究致力于利用深度学习模型等前沿技术对小米</w:t>
      </w:r>
      <w:r>
        <w:rPr>
          <w:rFonts w:cs="Times New Roman" w:hint="eastAsia"/>
        </w:rPr>
        <w:t>SU7</w:t>
      </w:r>
      <w:r>
        <w:rPr>
          <w:rFonts w:cs="Times New Roman" w:hint="eastAsia"/>
        </w:rPr>
        <w:t>燃爆事件的网络舆情进行深入分析，并为类似企业网络舆情的公关危机提供参考路径，但可能仍然存在以下局限性：</w:t>
      </w:r>
    </w:p>
    <w:p w:rsidR="00E261A7" w:rsidRDefault="00000000" w:rsidP="00E261A7">
      <w:pPr>
        <w:spacing w:after="156"/>
        <w:ind w:firstLine="480"/>
        <w:rPr>
          <w:rFonts w:cs="Times New Roman"/>
        </w:rPr>
      </w:pPr>
      <w:r>
        <w:rPr>
          <w:rFonts w:cs="Times New Roman" w:hint="eastAsia"/>
        </w:rPr>
        <w:t>第一，数据采集与处理的局限性。</w:t>
      </w:r>
      <w:r w:rsidR="00E261A7" w:rsidRPr="00E261A7">
        <w:rPr>
          <w:rFonts w:cs="Times New Roman" w:hint="eastAsia"/>
        </w:rPr>
        <w:t>本研究主要聚焦于微博网络文本数据的采集与处理，以分析小米</w:t>
      </w:r>
      <w:r w:rsidR="00E261A7" w:rsidRPr="00E261A7">
        <w:rPr>
          <w:rFonts w:cs="Times New Roman" w:hint="eastAsia"/>
        </w:rPr>
        <w:t>SU7</w:t>
      </w:r>
      <w:r w:rsidR="00E261A7" w:rsidRPr="00E261A7">
        <w:rPr>
          <w:rFonts w:cs="Times New Roman" w:hint="eastAsia"/>
        </w:rPr>
        <w:t>燃爆事件的网络舆情。然而，现有的数据采集方法以及微博网络文本的局限性，难以全面涵盖所有相关话题的文本信息，这可能导致本研究结果的片面性。在数据预处理阶段，人为评定和标注可能因主观差异导致数据偏差，从而影响原始数据的完整性和真实性，进而干扰后续分析的准确性。此外，舆情数据中非结构化内容占比高，易受噪声干扰，且在不同地域背景下，相同词汇可能传达不同情感。当前模型的情感分析存在短板，难以准确处理网络用语、俚语、表情符号等复杂语言现象，这在一定程度上降低了分析的可靠度。</w:t>
      </w:r>
    </w:p>
    <w:p w:rsidR="0009505E" w:rsidRDefault="00000000" w:rsidP="00E261A7">
      <w:pPr>
        <w:spacing w:after="156"/>
        <w:ind w:firstLine="480"/>
        <w:rPr>
          <w:rFonts w:cs="Times New Roman"/>
        </w:rPr>
      </w:pPr>
      <w:r>
        <w:rPr>
          <w:rFonts w:cs="Times New Roman" w:hint="eastAsia"/>
        </w:rPr>
        <w:t>第二，深度学习模型的局限性。尽管深度学习模型能够处理大规模的文本数据并提取有用信息，但其局限性也不容忽视。首先，模型需要大量训练数据，标注过程耗费人力且易引入主观偏差；其次，复杂模型和大数据量导致计算资源需求增加；此外，模型的“黑箱”特性使其可解释性受限，影响实际应用和决策。在舆情治理中，机器水军、深度伪造、</w:t>
      </w:r>
      <w:r>
        <w:rPr>
          <w:rFonts w:cs="Times New Roman" w:hint="eastAsia"/>
        </w:rPr>
        <w:t>AI</w:t>
      </w:r>
      <w:r>
        <w:rPr>
          <w:rFonts w:cs="Times New Roman" w:hint="eastAsia"/>
        </w:rPr>
        <w:t>幻觉等虚假信息现象严重，污染数据池，增加了判断真实性的难度。同时，</w:t>
      </w:r>
      <w:r>
        <w:rPr>
          <w:rFonts w:cs="Times New Roman" w:hint="eastAsia"/>
        </w:rPr>
        <w:t>AI</w:t>
      </w:r>
      <w:r>
        <w:rPr>
          <w:rFonts w:cs="Times New Roman" w:hint="eastAsia"/>
        </w:rPr>
        <w:t>生成内容质量参差不齐，数据清洗和信息筛选的准确性有待提升。优化</w:t>
      </w:r>
      <w:r>
        <w:rPr>
          <w:rFonts w:cs="Times New Roman" w:hint="eastAsia"/>
        </w:rPr>
        <w:t>AI</w:t>
      </w:r>
      <w:r>
        <w:rPr>
          <w:rFonts w:cs="Times New Roman" w:hint="eastAsia"/>
        </w:rPr>
        <w:t>报告生成质量的小模型训练中，如何有效喂料、优化语料结构、保障数据安全等问题仍待探索。（龚程</w:t>
      </w:r>
      <w:r>
        <w:rPr>
          <w:rFonts w:cs="Times New Roman" w:hint="eastAsia"/>
        </w:rPr>
        <w:t>,</w:t>
      </w:r>
      <w:r>
        <w:rPr>
          <w:rFonts w:cs="Times New Roman" w:hint="eastAsia"/>
        </w:rPr>
        <w:t>庄营和赵永宝，</w:t>
      </w:r>
      <w:r>
        <w:rPr>
          <w:rFonts w:cs="Times New Roman" w:hint="eastAsia"/>
        </w:rPr>
        <w:t>2025</w:t>
      </w:r>
      <w:r>
        <w:rPr>
          <w:rFonts w:cs="Times New Roman" w:hint="eastAsia"/>
        </w:rPr>
        <w:t>）</w:t>
      </w:r>
    </w:p>
    <w:p w:rsidR="0009505E" w:rsidRPr="00C43C35" w:rsidRDefault="00000000" w:rsidP="00C43C35">
      <w:pPr>
        <w:spacing w:after="156"/>
        <w:ind w:firstLine="480"/>
        <w:rPr>
          <w:rFonts w:ascii="Calibri" w:hAnsi="Calibri" w:cs="Calibri" w:hint="eastAsia"/>
          <w:sz w:val="22"/>
        </w:rPr>
      </w:pPr>
      <w:r>
        <w:rPr>
          <w:rFonts w:cs="Times New Roman" w:hint="eastAsia"/>
        </w:rPr>
        <w:t>第三，分析结果的应用局限。虽然本研究针对小米</w:t>
      </w:r>
      <w:r>
        <w:rPr>
          <w:rFonts w:cs="Times New Roman" w:hint="eastAsia"/>
        </w:rPr>
        <w:t>SU7</w:t>
      </w:r>
      <w:r>
        <w:rPr>
          <w:rFonts w:cs="Times New Roman" w:hint="eastAsia"/>
        </w:rPr>
        <w:t>燃爆事件的信任危机提出了一系列策略建议，但如何将这些建议具体落实到实际管理和运营中，甚至推广到其他类似的网络舆情危机应对中，仍面临诸多挑战。例如，如何有效整合网络舆情分析的结果，并将其与小米现有的危机管理流程和策略相结合，是亟待解决的问题。在实际应用中，危机管理涉及多个部门和环节，如何协调各方资源，确保策略建议顺利实施，是未来研究和实践的重点方向。</w:t>
      </w:r>
    </w:p>
    <w:p w:rsidR="0009505E" w:rsidRDefault="00000000" w:rsidP="00F66B43">
      <w:pPr>
        <w:pStyle w:val="af4"/>
        <w:ind w:firstLine="643"/>
      </w:pPr>
      <w:bookmarkStart w:id="92" w:name="_Toc20446"/>
      <w:bookmarkStart w:id="93" w:name="_Toc199231114"/>
      <w:r>
        <w:rPr>
          <w:rFonts w:hint="eastAsia"/>
        </w:rPr>
        <w:lastRenderedPageBreak/>
        <w:t>参考文献</w:t>
      </w:r>
      <w:bookmarkEnd w:id="92"/>
      <w:bookmarkEnd w:id="93"/>
    </w:p>
    <w:p w:rsidR="0009505E" w:rsidRPr="00F66B43" w:rsidRDefault="00000000" w:rsidP="002E5B27">
      <w:pPr>
        <w:spacing w:after="156"/>
        <w:ind w:firstLine="480"/>
        <w:rPr>
          <w:rFonts w:cs="Times New Roman"/>
        </w:rPr>
      </w:pPr>
      <w:r w:rsidRPr="00F66B43">
        <w:rPr>
          <w:rFonts w:cs="Times New Roman" w:hint="eastAsia"/>
        </w:rPr>
        <w:t>[1]</w:t>
      </w:r>
      <w:r w:rsidRPr="00F66B43">
        <w:rPr>
          <w:rFonts w:cs="Times New Roman" w:hint="eastAsia"/>
        </w:rPr>
        <w:t>陈健瑶</w:t>
      </w:r>
      <w:r w:rsidRPr="00F66B43">
        <w:rPr>
          <w:rFonts w:cs="Times New Roman" w:hint="eastAsia"/>
        </w:rPr>
        <w:t xml:space="preserve">, </w:t>
      </w:r>
      <w:r w:rsidRPr="00F66B43">
        <w:rPr>
          <w:rFonts w:cs="Times New Roman" w:hint="eastAsia"/>
        </w:rPr>
        <w:t>夏立新</w:t>
      </w:r>
      <w:r w:rsidRPr="00F66B43">
        <w:rPr>
          <w:rFonts w:cs="Times New Roman" w:hint="eastAsia"/>
        </w:rPr>
        <w:t xml:space="preserve">, </w:t>
      </w:r>
      <w:r w:rsidRPr="00F66B43">
        <w:rPr>
          <w:rFonts w:cs="Times New Roman" w:hint="eastAsia"/>
        </w:rPr>
        <w:t>舒怡娴</w:t>
      </w:r>
      <w:r w:rsidRPr="00F66B43">
        <w:rPr>
          <w:rFonts w:cs="Times New Roman" w:hint="eastAsia"/>
        </w:rPr>
        <w:t xml:space="preserve">. </w:t>
      </w:r>
      <w:r w:rsidRPr="00F66B43">
        <w:rPr>
          <w:rFonts w:cs="Times New Roman" w:hint="eastAsia"/>
        </w:rPr>
        <w:t>基于句法特征的突发自然灾害网络舆情事件识别方法研究</w:t>
      </w:r>
      <w:r w:rsidRPr="00F66B43">
        <w:rPr>
          <w:rFonts w:cs="Times New Roman" w:hint="eastAsia"/>
        </w:rPr>
        <w:t>[J].</w:t>
      </w:r>
      <w:r w:rsidRPr="00F66B43">
        <w:rPr>
          <w:rFonts w:cs="Times New Roman" w:hint="eastAsia"/>
        </w:rPr>
        <w:t>现代情报</w:t>
      </w:r>
      <w:r w:rsidRPr="00F66B43">
        <w:rPr>
          <w:rFonts w:cs="Times New Roman" w:hint="eastAsia"/>
        </w:rPr>
        <w:t xml:space="preserve">, 2022(06). </w:t>
      </w:r>
    </w:p>
    <w:p w:rsidR="0009505E" w:rsidRPr="00F66B43" w:rsidRDefault="00000000" w:rsidP="002E5B27">
      <w:pPr>
        <w:spacing w:after="156"/>
        <w:ind w:firstLine="480"/>
        <w:rPr>
          <w:rFonts w:cs="Times New Roman"/>
        </w:rPr>
      </w:pPr>
      <w:r w:rsidRPr="00F66B43">
        <w:rPr>
          <w:rFonts w:cs="Times New Roman" w:hint="eastAsia"/>
        </w:rPr>
        <w:t>[2]</w:t>
      </w:r>
      <w:r w:rsidRPr="00F66B43">
        <w:rPr>
          <w:rFonts w:cs="Times New Roman" w:hint="eastAsia"/>
        </w:rPr>
        <w:t>吉祥</w:t>
      </w:r>
      <w:r w:rsidRPr="00F66B43">
        <w:rPr>
          <w:rFonts w:cs="Times New Roman" w:hint="eastAsia"/>
        </w:rPr>
        <w:t>.</w:t>
      </w:r>
      <w:r w:rsidRPr="00F66B43">
        <w:rPr>
          <w:rFonts w:cs="Times New Roman" w:hint="eastAsia"/>
        </w:rPr>
        <w:t>基于观点挖掘的网络舆情信息分析</w:t>
      </w:r>
      <w:r w:rsidRPr="00F66B43">
        <w:rPr>
          <w:rFonts w:cs="Times New Roman" w:hint="eastAsia"/>
        </w:rPr>
        <w:t>[J].</w:t>
      </w:r>
      <w:r w:rsidRPr="00F66B43">
        <w:rPr>
          <w:rFonts w:cs="Times New Roman" w:hint="eastAsia"/>
        </w:rPr>
        <w:t>现代情报</w:t>
      </w:r>
      <w:r w:rsidRPr="00F66B43">
        <w:rPr>
          <w:rFonts w:cs="Times New Roman" w:hint="eastAsia"/>
        </w:rPr>
        <w:t>,2010,30(11):46-49</w:t>
      </w:r>
    </w:p>
    <w:p w:rsidR="0009505E" w:rsidRPr="00F66B43" w:rsidRDefault="00000000" w:rsidP="002E5B27">
      <w:pPr>
        <w:spacing w:after="156"/>
        <w:ind w:firstLine="480"/>
        <w:rPr>
          <w:rFonts w:cs="Times New Roman"/>
        </w:rPr>
      </w:pPr>
      <w:r w:rsidRPr="00F66B43">
        <w:rPr>
          <w:rFonts w:cs="Times New Roman" w:hint="eastAsia"/>
        </w:rPr>
        <w:t>[</w:t>
      </w:r>
      <w:r w:rsidR="00F66B43" w:rsidRPr="00F66B43">
        <w:rPr>
          <w:rFonts w:cs="Times New Roman"/>
        </w:rPr>
        <w:t>3</w:t>
      </w:r>
      <w:r w:rsidRPr="00F66B43">
        <w:rPr>
          <w:rFonts w:cs="Times New Roman" w:hint="eastAsia"/>
        </w:rPr>
        <w:t>]</w:t>
      </w:r>
      <w:r w:rsidRPr="00F66B43">
        <w:rPr>
          <w:rFonts w:cs="Times New Roman" w:hint="eastAsia"/>
        </w:rPr>
        <w:t>衣甡庆</w:t>
      </w:r>
      <w:r w:rsidRPr="00F66B43">
        <w:rPr>
          <w:rFonts w:cs="Times New Roman" w:hint="eastAsia"/>
        </w:rPr>
        <w:t>.</w:t>
      </w:r>
      <w:r w:rsidRPr="00F66B43">
        <w:rPr>
          <w:rFonts w:cs="Times New Roman" w:hint="eastAsia"/>
        </w:rPr>
        <w:t>基于深度学习算法的桂林市旅游网络舆情分析</w:t>
      </w:r>
      <w:r w:rsidRPr="00F66B43">
        <w:rPr>
          <w:rFonts w:cs="Times New Roman" w:hint="eastAsia"/>
        </w:rPr>
        <w:t>[</w:t>
      </w:r>
      <w:r w:rsidRPr="00F66B43">
        <w:rPr>
          <w:rFonts w:cs="Times New Roman" w:hint="eastAsia"/>
          <w:lang w:val="en-GB"/>
        </w:rPr>
        <w:t>D].</w:t>
      </w:r>
      <w:r w:rsidRPr="00F66B43">
        <w:rPr>
          <w:rFonts w:cs="Times New Roman" w:hint="eastAsia"/>
        </w:rPr>
        <w:t>桂林理工大学</w:t>
      </w:r>
      <w:r w:rsidRPr="00F66B43">
        <w:rPr>
          <w:rFonts w:cs="Times New Roman" w:hint="eastAsia"/>
        </w:rPr>
        <w:t>,2024.</w:t>
      </w:r>
    </w:p>
    <w:p w:rsidR="0009505E" w:rsidRPr="00F66B43" w:rsidRDefault="00000000" w:rsidP="002E5B27">
      <w:pPr>
        <w:spacing w:after="156"/>
        <w:ind w:firstLine="480"/>
        <w:rPr>
          <w:rFonts w:cs="Times New Roman"/>
        </w:rPr>
      </w:pPr>
      <w:r w:rsidRPr="00F66B43">
        <w:rPr>
          <w:rFonts w:cs="Times New Roman" w:hint="eastAsia"/>
        </w:rPr>
        <w:t>[</w:t>
      </w:r>
      <w:r w:rsidR="00F66B43" w:rsidRPr="00F66B43">
        <w:rPr>
          <w:rFonts w:cs="Times New Roman"/>
        </w:rPr>
        <w:t>4</w:t>
      </w:r>
      <w:r w:rsidRPr="00F66B43">
        <w:rPr>
          <w:rFonts w:cs="Times New Roman" w:hint="eastAsia"/>
        </w:rPr>
        <w:t>] ﻿</w:t>
      </w:r>
      <w:r w:rsidRPr="00F66B43">
        <w:rPr>
          <w:rFonts w:cs="Times New Roman" w:hint="eastAsia"/>
        </w:rPr>
        <w:t>祁凯</w:t>
      </w:r>
      <w:r w:rsidRPr="00F66B43">
        <w:rPr>
          <w:rFonts w:cs="Times New Roman" w:hint="eastAsia"/>
        </w:rPr>
        <w:t xml:space="preserve">, </w:t>
      </w:r>
      <w:r w:rsidRPr="00F66B43">
        <w:rPr>
          <w:rFonts w:cs="Times New Roman" w:hint="eastAsia"/>
        </w:rPr>
        <w:t>彭程</w:t>
      </w:r>
      <w:r w:rsidRPr="00F66B43">
        <w:rPr>
          <w:rFonts w:cs="Times New Roman" w:hint="eastAsia"/>
        </w:rPr>
        <w:t xml:space="preserve">, </w:t>
      </w:r>
      <w:r w:rsidRPr="00F66B43">
        <w:rPr>
          <w:rFonts w:cs="Times New Roman" w:hint="eastAsia"/>
        </w:rPr>
        <w:t>杨志</w:t>
      </w:r>
      <w:r w:rsidRPr="00F66B43">
        <w:rPr>
          <w:rFonts w:cs="Times New Roman" w:hint="eastAsia"/>
        </w:rPr>
        <w:t xml:space="preserve">, </w:t>
      </w:r>
      <w:r w:rsidRPr="00F66B43">
        <w:rPr>
          <w:rFonts w:cs="Times New Roman" w:hint="eastAsia"/>
        </w:rPr>
        <w:t>黎冰雪</w:t>
      </w:r>
      <w:r w:rsidRPr="00F66B43">
        <w:rPr>
          <w:rFonts w:cs="Times New Roman" w:hint="eastAsia"/>
        </w:rPr>
        <w:t xml:space="preserve">. </w:t>
      </w:r>
      <w:r w:rsidRPr="00F66B43">
        <w:rPr>
          <w:rFonts w:cs="Times New Roman" w:hint="eastAsia"/>
        </w:rPr>
        <w:t>基于</w:t>
      </w:r>
      <w:r w:rsidRPr="00F66B43">
        <w:rPr>
          <w:rFonts w:cs="Times New Roman" w:hint="eastAsia"/>
        </w:rPr>
        <w:t xml:space="preserve"> SEIR </w:t>
      </w:r>
      <w:r w:rsidRPr="00F66B43">
        <w:rPr>
          <w:rFonts w:cs="Times New Roman" w:hint="eastAsia"/>
        </w:rPr>
        <w:t>演化博弈模型的突发危机事件网络舆情治理研究</w:t>
      </w:r>
      <w:r w:rsidRPr="00F66B43">
        <w:rPr>
          <w:rFonts w:cs="Times New Roman" w:hint="eastAsia"/>
        </w:rPr>
        <w:t xml:space="preserve">[J]. </w:t>
      </w:r>
      <w:r w:rsidRPr="00F66B43">
        <w:rPr>
          <w:rFonts w:cs="Times New Roman" w:hint="eastAsia"/>
        </w:rPr>
        <w:t>现代情报</w:t>
      </w:r>
      <w:r w:rsidRPr="00F66B43">
        <w:rPr>
          <w:rFonts w:cs="Times New Roman" w:hint="eastAsia"/>
        </w:rPr>
        <w:t>, 2022(04).</w:t>
      </w:r>
    </w:p>
    <w:p w:rsidR="0009505E" w:rsidRPr="00F66B43" w:rsidRDefault="00000000" w:rsidP="002E5B27">
      <w:pPr>
        <w:spacing w:after="156"/>
        <w:ind w:firstLine="480"/>
        <w:rPr>
          <w:rFonts w:cs="Times New Roman"/>
        </w:rPr>
      </w:pPr>
      <w:r w:rsidRPr="00F66B43">
        <w:rPr>
          <w:rFonts w:cs="Times New Roman" w:hint="eastAsia"/>
        </w:rPr>
        <w:t>[</w:t>
      </w:r>
      <w:r w:rsidR="00F66B43" w:rsidRPr="00F66B43">
        <w:rPr>
          <w:rFonts w:cs="Times New Roman"/>
        </w:rPr>
        <w:t>5</w:t>
      </w:r>
      <w:r w:rsidRPr="00F66B43">
        <w:rPr>
          <w:rFonts w:cs="Times New Roman" w:hint="eastAsia"/>
        </w:rPr>
        <w:t>] ﻿</w:t>
      </w:r>
      <w:r w:rsidRPr="00F66B43">
        <w:rPr>
          <w:rFonts w:cs="Times New Roman" w:hint="eastAsia"/>
        </w:rPr>
        <w:t>王双玲</w:t>
      </w:r>
      <w:r w:rsidRPr="00F66B43">
        <w:rPr>
          <w:rFonts w:cs="Times New Roman" w:hint="eastAsia"/>
        </w:rPr>
        <w:t xml:space="preserve">. </w:t>
      </w:r>
      <w:r w:rsidRPr="00F66B43">
        <w:rPr>
          <w:rFonts w:cs="Times New Roman" w:hint="eastAsia"/>
        </w:rPr>
        <w:t>基于集成学习和深度学习的应用研究</w:t>
      </w:r>
      <w:r w:rsidRPr="00F66B43">
        <w:rPr>
          <w:rFonts w:cs="Times New Roman" w:hint="eastAsia"/>
        </w:rPr>
        <w:t>[D].</w:t>
      </w:r>
      <w:r w:rsidRPr="00F66B43">
        <w:rPr>
          <w:rFonts w:cs="Times New Roman" w:hint="eastAsia"/>
        </w:rPr>
        <w:t>山东大学</w:t>
      </w:r>
      <w:r w:rsidRPr="00F66B43">
        <w:rPr>
          <w:rFonts w:cs="Times New Roman" w:hint="eastAsia"/>
        </w:rPr>
        <w:t>,2014.</w:t>
      </w:r>
    </w:p>
    <w:p w:rsidR="0009505E" w:rsidRPr="00F66B43" w:rsidRDefault="00000000" w:rsidP="002E5B27">
      <w:pPr>
        <w:spacing w:after="156"/>
        <w:ind w:firstLine="480"/>
        <w:rPr>
          <w:rFonts w:cs="Times New Roman"/>
        </w:rPr>
      </w:pPr>
      <w:r w:rsidRPr="00F66B43">
        <w:rPr>
          <w:rFonts w:cs="Times New Roman" w:hint="eastAsia"/>
        </w:rPr>
        <w:t>[</w:t>
      </w:r>
      <w:r w:rsidR="00F66B43" w:rsidRPr="00F66B43">
        <w:rPr>
          <w:rFonts w:cs="Times New Roman"/>
        </w:rPr>
        <w:t>6</w:t>
      </w:r>
      <w:r w:rsidRPr="00F66B43">
        <w:rPr>
          <w:rFonts w:cs="Times New Roman" w:hint="eastAsia"/>
        </w:rPr>
        <w:t>] ﻿</w:t>
      </w:r>
      <w:r w:rsidRPr="00F66B43">
        <w:rPr>
          <w:rFonts w:cs="Times New Roman" w:hint="eastAsia"/>
        </w:rPr>
        <w:t>微博数据中心</w:t>
      </w:r>
      <w:r w:rsidRPr="00F66B43">
        <w:rPr>
          <w:rFonts w:cs="Times New Roman" w:hint="eastAsia"/>
        </w:rPr>
        <w:t>.</w:t>
      </w:r>
      <w:r w:rsidRPr="00F66B43">
        <w:rPr>
          <w:rFonts w:cs="Times New Roman" w:hint="eastAsia"/>
        </w:rPr>
        <w:t>《</w:t>
      </w:r>
      <w:r w:rsidRPr="00F66B43">
        <w:rPr>
          <w:rFonts w:cs="Times New Roman" w:hint="eastAsia"/>
        </w:rPr>
        <w:t>2024</w:t>
      </w:r>
      <w:r w:rsidRPr="00F66B43">
        <w:rPr>
          <w:rFonts w:cs="Times New Roman" w:hint="eastAsia"/>
        </w:rPr>
        <w:t>微博用户发展报告》</w:t>
      </w:r>
      <w:r w:rsidRPr="00F66B43">
        <w:rPr>
          <w:rFonts w:cs="Times New Roman" w:hint="eastAsia"/>
        </w:rPr>
        <w:t>[R].2024:1-10.</w:t>
      </w:r>
    </w:p>
    <w:p w:rsidR="0009505E" w:rsidRPr="00F66B43" w:rsidRDefault="00000000" w:rsidP="002E5B27">
      <w:pPr>
        <w:spacing w:after="156"/>
        <w:ind w:firstLine="480"/>
        <w:rPr>
          <w:rFonts w:cs="Times New Roman"/>
        </w:rPr>
      </w:pPr>
      <w:r w:rsidRPr="00F66B43">
        <w:rPr>
          <w:rFonts w:cs="Times New Roman" w:hint="eastAsia"/>
        </w:rPr>
        <w:t>[</w:t>
      </w:r>
      <w:r w:rsidR="00F66B43" w:rsidRPr="00F66B43">
        <w:rPr>
          <w:rFonts w:cs="Times New Roman"/>
        </w:rPr>
        <w:t>7</w:t>
      </w:r>
      <w:r w:rsidRPr="00F66B43">
        <w:rPr>
          <w:rFonts w:cs="Times New Roman" w:hint="eastAsia"/>
        </w:rPr>
        <w:t>] ﻿</w:t>
      </w:r>
      <w:r w:rsidRPr="00F66B43">
        <w:rPr>
          <w:rFonts w:cs="Times New Roman" w:hint="eastAsia"/>
        </w:rPr>
        <w:t>谢修娟，李香</w:t>
      </w:r>
      <w:r w:rsidRPr="00F66B43">
        <w:rPr>
          <w:rFonts w:cs="Times New Roman" w:hint="eastAsia"/>
        </w:rPr>
        <w:t xml:space="preserve">. </w:t>
      </w:r>
      <w:r w:rsidRPr="00F66B43">
        <w:rPr>
          <w:rFonts w:cs="Times New Roman" w:hint="eastAsia"/>
          <w:lang w:val="en-GB"/>
        </w:rPr>
        <w:t>MEANS</w:t>
      </w:r>
      <w:r w:rsidRPr="00F66B43">
        <w:rPr>
          <w:rFonts w:cs="Times New Roman" w:hint="eastAsia"/>
        </w:rPr>
        <w:t>聚类在微博热点主题发现的应用</w:t>
      </w:r>
      <w:r w:rsidRPr="00F66B43">
        <w:rPr>
          <w:rFonts w:cs="Times New Roman" w:hint="eastAsia"/>
        </w:rPr>
        <w:t>[</w:t>
      </w:r>
      <w:r w:rsidRPr="00F66B43">
        <w:rPr>
          <w:rFonts w:cs="Times New Roman" w:hint="eastAsia"/>
          <w:lang w:val="en-GB"/>
        </w:rPr>
        <w:t xml:space="preserve">J]. </w:t>
      </w:r>
      <w:r w:rsidRPr="00F66B43">
        <w:rPr>
          <w:rFonts w:cs="Times New Roman" w:hint="eastAsia"/>
        </w:rPr>
        <w:t>计算机仿真，</w:t>
      </w:r>
      <w:r w:rsidRPr="00F66B43">
        <w:rPr>
          <w:rFonts w:cs="Times New Roman" w:hint="eastAsia"/>
        </w:rPr>
        <w:t>2020, 37(08): 121-125.</w:t>
      </w:r>
    </w:p>
    <w:p w:rsidR="0009505E" w:rsidRPr="00F66B43" w:rsidRDefault="00000000" w:rsidP="002E5B27">
      <w:pPr>
        <w:spacing w:after="156"/>
        <w:ind w:firstLine="480"/>
        <w:rPr>
          <w:rFonts w:cs="Times New Roman"/>
        </w:rPr>
      </w:pPr>
      <w:r w:rsidRPr="00F66B43">
        <w:rPr>
          <w:rFonts w:cs="Times New Roman" w:hint="eastAsia"/>
        </w:rPr>
        <w:t>[</w:t>
      </w:r>
      <w:r w:rsidR="00F66B43" w:rsidRPr="00F66B43">
        <w:rPr>
          <w:rFonts w:cs="Times New Roman"/>
        </w:rPr>
        <w:t>8</w:t>
      </w:r>
      <w:r w:rsidRPr="00F66B43">
        <w:rPr>
          <w:rFonts w:cs="Times New Roman" w:hint="eastAsia"/>
        </w:rPr>
        <w:t>]</w:t>
      </w:r>
      <w:r w:rsidRPr="00F66B43">
        <w:rPr>
          <w:rFonts w:cs="Times New Roman" w:hint="eastAsia"/>
        </w:rPr>
        <w:t>潘成胜，张斌，吕亚</w:t>
      </w:r>
      <w:r w:rsidRPr="00F66B43">
        <w:rPr>
          <w:rFonts w:cs="Times New Roman" w:hint="eastAsia"/>
        </w:rPr>
        <w:t xml:space="preserve">. </w:t>
      </w:r>
      <w:r w:rsidRPr="00F66B43">
        <w:rPr>
          <w:rFonts w:cs="Times New Roman" w:hint="eastAsia"/>
        </w:rPr>
        <w:t>聚类的网络微博舆情话题识别与追踪技术研究</w:t>
      </w:r>
      <w:r w:rsidRPr="00F66B43">
        <w:rPr>
          <w:rFonts w:cs="Times New Roman" w:hint="eastAsia"/>
        </w:rPr>
        <w:t xml:space="preserve">[J]. </w:t>
      </w:r>
      <w:r w:rsidRPr="00F66B43">
        <w:rPr>
          <w:rFonts w:cs="Times New Roman" w:hint="eastAsia"/>
        </w:rPr>
        <w:t>重庆理工大学学报</w:t>
      </w:r>
      <w:r w:rsidRPr="00F66B43">
        <w:rPr>
          <w:rFonts w:cs="Times New Roman" w:hint="eastAsia"/>
        </w:rPr>
        <w:t>(</w:t>
      </w:r>
      <w:r w:rsidRPr="00F66B43">
        <w:rPr>
          <w:rFonts w:cs="Times New Roman" w:hint="eastAsia"/>
        </w:rPr>
        <w:t>自然科学</w:t>
      </w:r>
      <w:r w:rsidRPr="00F66B43">
        <w:rPr>
          <w:rFonts w:cs="Times New Roman" w:hint="eastAsia"/>
        </w:rPr>
        <w:t>), 2019, 33(09): 176-181.</w:t>
      </w:r>
    </w:p>
    <w:p w:rsidR="0009505E" w:rsidRPr="00F66B43" w:rsidRDefault="00000000" w:rsidP="002E5B27">
      <w:pPr>
        <w:spacing w:after="156"/>
        <w:ind w:firstLine="480"/>
        <w:rPr>
          <w:rFonts w:cs="Times New Roman"/>
        </w:rPr>
      </w:pPr>
      <w:r w:rsidRPr="00F66B43">
        <w:rPr>
          <w:rFonts w:cs="Times New Roman" w:hint="eastAsia"/>
        </w:rPr>
        <w:t>[</w:t>
      </w:r>
      <w:r w:rsidR="00F66B43" w:rsidRPr="00F66B43">
        <w:rPr>
          <w:rFonts w:cs="Times New Roman"/>
        </w:rPr>
        <w:t>9</w:t>
      </w:r>
      <w:r w:rsidRPr="00F66B43">
        <w:rPr>
          <w:rFonts w:cs="Times New Roman" w:hint="eastAsia"/>
        </w:rPr>
        <w:t xml:space="preserve">] </w:t>
      </w:r>
      <w:r w:rsidRPr="00F66B43">
        <w:rPr>
          <w:rFonts w:cs="Times New Roman" w:hint="eastAsia"/>
        </w:rPr>
        <w:t>李美华</w:t>
      </w:r>
      <w:r w:rsidRPr="00F66B43">
        <w:rPr>
          <w:rFonts w:cs="Times New Roman" w:hint="eastAsia"/>
        </w:rPr>
        <w:t>.</w:t>
      </w:r>
      <w:r w:rsidRPr="00F66B43">
        <w:rPr>
          <w:rFonts w:cs="Times New Roman" w:hint="eastAsia"/>
        </w:rPr>
        <w:t>基于聚类和深度学习的微博舆情分析研究</w:t>
      </w:r>
      <w:r w:rsidRPr="00F66B43">
        <w:rPr>
          <w:rFonts w:cs="Times New Roman" w:hint="eastAsia"/>
        </w:rPr>
        <w:t>[</w:t>
      </w:r>
      <w:r w:rsidRPr="00F66B43">
        <w:rPr>
          <w:rFonts w:cs="Times New Roman" w:hint="eastAsia"/>
          <w:lang w:val="en-GB"/>
        </w:rPr>
        <w:t>D].</w:t>
      </w:r>
      <w:r w:rsidRPr="00F66B43">
        <w:rPr>
          <w:rFonts w:cs="Times New Roman" w:hint="eastAsia"/>
        </w:rPr>
        <w:t>江西理工大学</w:t>
      </w:r>
      <w:r w:rsidRPr="00F66B43">
        <w:rPr>
          <w:rFonts w:cs="Times New Roman" w:hint="eastAsia"/>
        </w:rPr>
        <w:t>,2022.</w:t>
      </w:r>
    </w:p>
    <w:p w:rsidR="007E263B" w:rsidRPr="00F66B43" w:rsidRDefault="007E263B" w:rsidP="002E5B27">
      <w:pPr>
        <w:spacing w:after="156"/>
        <w:ind w:firstLine="480"/>
        <w:rPr>
          <w:rFonts w:cs="Times New Roman"/>
        </w:rPr>
      </w:pPr>
      <w:r w:rsidRPr="00F66B43">
        <w:rPr>
          <w:rFonts w:cs="Times New Roman" w:hint="eastAsia"/>
        </w:rPr>
        <w:t>[1</w:t>
      </w:r>
      <w:r w:rsidR="00F66B43" w:rsidRPr="00F66B43">
        <w:rPr>
          <w:rFonts w:cs="Times New Roman"/>
        </w:rPr>
        <w:t>0</w:t>
      </w:r>
      <w:r w:rsidRPr="00F66B43">
        <w:rPr>
          <w:rFonts w:cs="Times New Roman" w:hint="eastAsia"/>
        </w:rPr>
        <w:t>]</w:t>
      </w:r>
      <w:r w:rsidRPr="00F66B43">
        <w:rPr>
          <w:rFonts w:cs="Times New Roman" w:hint="eastAsia"/>
        </w:rPr>
        <w:t>李桐</w:t>
      </w:r>
      <w:r w:rsidRPr="00F66B43">
        <w:rPr>
          <w:rFonts w:cs="Times New Roman" w:hint="eastAsia"/>
        </w:rPr>
        <w:t>.</w:t>
      </w:r>
      <w:r w:rsidRPr="00F66B43">
        <w:rPr>
          <w:rFonts w:cs="Times New Roman" w:hint="eastAsia"/>
        </w:rPr>
        <w:t>突发社会安全事件网络舆情研究与影响机制分析</w:t>
      </w:r>
      <w:r w:rsidRPr="00F66B43">
        <w:rPr>
          <w:rFonts w:cs="Times New Roman" w:hint="eastAsia"/>
        </w:rPr>
        <w:t>[D].</w:t>
      </w:r>
      <w:r w:rsidRPr="00F66B43">
        <w:rPr>
          <w:rFonts w:cs="Times New Roman" w:hint="eastAsia"/>
        </w:rPr>
        <w:t>山东财经大学</w:t>
      </w:r>
      <w:r w:rsidRPr="00F66B43">
        <w:rPr>
          <w:rFonts w:cs="Times New Roman" w:hint="eastAsia"/>
        </w:rPr>
        <w:t>,2024.DOI:10.27274/d.cnki.gsdjc.2024.000827.</w:t>
      </w:r>
    </w:p>
    <w:p w:rsidR="0009505E" w:rsidRPr="00F66B43" w:rsidRDefault="007E263B" w:rsidP="002E5B27">
      <w:pPr>
        <w:spacing w:after="156"/>
        <w:ind w:firstLine="480"/>
        <w:rPr>
          <w:rFonts w:cs="Times New Roman"/>
        </w:rPr>
      </w:pPr>
      <w:r w:rsidRPr="00F66B43">
        <w:rPr>
          <w:rFonts w:cs="Times New Roman" w:hint="eastAsia"/>
        </w:rPr>
        <w:t>[1</w:t>
      </w:r>
      <w:r w:rsidR="00F66B43" w:rsidRPr="00F66B43">
        <w:rPr>
          <w:rFonts w:cs="Times New Roman"/>
        </w:rPr>
        <w:t>1</w:t>
      </w:r>
      <w:r w:rsidRPr="00F66B43">
        <w:rPr>
          <w:rFonts w:cs="Times New Roman" w:hint="eastAsia"/>
        </w:rPr>
        <w:t>]</w:t>
      </w:r>
      <w:r w:rsidRPr="00F66B43">
        <w:rPr>
          <w:rFonts w:cs="Times New Roman" w:hint="eastAsia"/>
        </w:rPr>
        <w:t>彭星雨</w:t>
      </w:r>
      <w:r w:rsidRPr="00F66B43">
        <w:rPr>
          <w:rFonts w:cs="Times New Roman" w:hint="eastAsia"/>
        </w:rPr>
        <w:t>.</w:t>
      </w:r>
      <w:r w:rsidRPr="00F66B43">
        <w:rPr>
          <w:rFonts w:cs="Times New Roman" w:hint="eastAsia"/>
        </w:rPr>
        <w:t>突发公共事件网络舆情传播影响机制研究</w:t>
      </w:r>
      <w:r w:rsidRPr="00F66B43">
        <w:rPr>
          <w:rFonts w:cs="Times New Roman" w:hint="eastAsia"/>
        </w:rPr>
        <w:t>[D].</w:t>
      </w:r>
      <w:r w:rsidRPr="00F66B43">
        <w:rPr>
          <w:rFonts w:cs="Times New Roman" w:hint="eastAsia"/>
        </w:rPr>
        <w:t>华中科技大学</w:t>
      </w:r>
      <w:r w:rsidRPr="00F66B43">
        <w:rPr>
          <w:rFonts w:cs="Times New Roman" w:hint="eastAsia"/>
        </w:rPr>
        <w:t>,2022.DOI:10.27157/d.cnki.ghzku.2022.001716.</w:t>
      </w:r>
    </w:p>
    <w:p w:rsidR="007E263B" w:rsidRDefault="007E263B" w:rsidP="002E5B27">
      <w:pPr>
        <w:spacing w:after="156"/>
        <w:ind w:firstLine="480"/>
        <w:rPr>
          <w:rFonts w:cs="Times New Roman"/>
        </w:rPr>
      </w:pPr>
      <w:r w:rsidRPr="00F66B43">
        <w:rPr>
          <w:rFonts w:cs="Times New Roman" w:hint="eastAsia"/>
        </w:rPr>
        <w:t>[1</w:t>
      </w:r>
      <w:r w:rsidR="00F66B43" w:rsidRPr="00F66B43">
        <w:rPr>
          <w:rFonts w:cs="Times New Roman"/>
        </w:rPr>
        <w:t>2</w:t>
      </w:r>
      <w:r w:rsidRPr="00F66B43">
        <w:rPr>
          <w:rFonts w:cs="Times New Roman" w:hint="eastAsia"/>
        </w:rPr>
        <w:t>]</w:t>
      </w:r>
      <w:r w:rsidRPr="00F66B43">
        <w:rPr>
          <w:rFonts w:cs="Times New Roman" w:hint="eastAsia"/>
        </w:rPr>
        <w:t>陈静</w:t>
      </w:r>
      <w:r w:rsidRPr="00F66B43">
        <w:rPr>
          <w:rFonts w:cs="Times New Roman" w:hint="eastAsia"/>
        </w:rPr>
        <w:t>.</w:t>
      </w:r>
      <w:r w:rsidRPr="00F66B43">
        <w:rPr>
          <w:rFonts w:cs="Times New Roman" w:hint="eastAsia"/>
        </w:rPr>
        <w:t>网络舆情传播中知乎意见领袖的影响机制</w:t>
      </w:r>
      <w:r w:rsidRPr="00F66B43">
        <w:rPr>
          <w:rFonts w:cs="Times New Roman" w:hint="eastAsia"/>
        </w:rPr>
        <w:t>[D].</w:t>
      </w:r>
      <w:r w:rsidRPr="00F66B43">
        <w:rPr>
          <w:rFonts w:cs="Times New Roman" w:hint="eastAsia"/>
        </w:rPr>
        <w:t>武汉大学</w:t>
      </w:r>
      <w:r w:rsidRPr="00F66B43">
        <w:rPr>
          <w:rFonts w:cs="Times New Roman" w:hint="eastAsia"/>
        </w:rPr>
        <w:t>,2017.</w:t>
      </w:r>
    </w:p>
    <w:p w:rsidR="0009505E" w:rsidRDefault="0009505E" w:rsidP="002E5B27">
      <w:pPr>
        <w:spacing w:after="156"/>
        <w:ind w:firstLine="480"/>
        <w:rPr>
          <w:rFonts w:cs="Times New Roman"/>
        </w:rPr>
      </w:pPr>
    </w:p>
    <w:p w:rsidR="00F66B43" w:rsidRDefault="00F66B43" w:rsidP="002E5B27">
      <w:pPr>
        <w:spacing w:after="156"/>
        <w:ind w:firstLine="480"/>
        <w:rPr>
          <w:rFonts w:cs="Times New Roman"/>
        </w:rPr>
      </w:pPr>
    </w:p>
    <w:p w:rsidR="00F66B43" w:rsidRDefault="00F66B43" w:rsidP="002E5B27">
      <w:pPr>
        <w:spacing w:after="156"/>
        <w:ind w:firstLine="480"/>
        <w:rPr>
          <w:rFonts w:cs="Times New Roman"/>
        </w:rPr>
      </w:pPr>
    </w:p>
    <w:p w:rsidR="00F66B43" w:rsidRDefault="00F66B43" w:rsidP="002E5B27">
      <w:pPr>
        <w:spacing w:after="156"/>
        <w:ind w:firstLine="480"/>
        <w:rPr>
          <w:rFonts w:cs="Times New Roman"/>
        </w:rPr>
      </w:pPr>
    </w:p>
    <w:p w:rsidR="00F66B43" w:rsidRDefault="00F66B43" w:rsidP="006D547A">
      <w:pPr>
        <w:spacing w:after="156"/>
        <w:ind w:firstLineChars="0" w:firstLine="0"/>
        <w:rPr>
          <w:rFonts w:cs="Times New Roman"/>
        </w:rPr>
      </w:pPr>
    </w:p>
    <w:p w:rsidR="0009505E" w:rsidRDefault="00000000" w:rsidP="00F66B43">
      <w:pPr>
        <w:pStyle w:val="af4"/>
        <w:ind w:firstLine="643"/>
      </w:pPr>
      <w:bookmarkStart w:id="94" w:name="_Toc11932"/>
      <w:bookmarkStart w:id="95" w:name="_Toc199231115"/>
      <w:r>
        <w:rPr>
          <w:rFonts w:hint="eastAsia"/>
        </w:rPr>
        <w:lastRenderedPageBreak/>
        <w:t>致谢</w:t>
      </w:r>
      <w:bookmarkEnd w:id="94"/>
      <w:bookmarkEnd w:id="95"/>
    </w:p>
    <w:p w:rsidR="0009505E" w:rsidRDefault="00000000" w:rsidP="002E5B27">
      <w:pPr>
        <w:spacing w:after="156"/>
        <w:ind w:firstLine="480"/>
        <w:rPr>
          <w:rFonts w:cs="Times New Roman"/>
        </w:rPr>
      </w:pPr>
      <w:r>
        <w:rPr>
          <w:rFonts w:cs="Times New Roman" w:hint="eastAsia"/>
        </w:rPr>
        <w:t>本学期的时光，宛如青春的缩影，镌刻着我们成长的足迹。回首往昔，那些给予我们支持与帮助的人，如同夜空中闪烁的星辰，照亮了我们前行的道路。在此，我们满怀感恩，向他们致以最真挚的感谢</w:t>
      </w:r>
      <w:r w:rsidR="002E5B27">
        <w:rPr>
          <w:rFonts w:cs="Times New Roman" w:hint="eastAsia"/>
        </w:rPr>
        <w:t>！</w:t>
      </w:r>
    </w:p>
    <w:p w:rsidR="0009505E" w:rsidRDefault="00000000" w:rsidP="002E5B27">
      <w:pPr>
        <w:spacing w:after="156"/>
        <w:ind w:firstLine="480"/>
        <w:rPr>
          <w:rFonts w:cs="Times New Roman"/>
        </w:rPr>
      </w:pPr>
      <w:r>
        <w:rPr>
          <w:rFonts w:cs="Times New Roman" w:hint="eastAsia"/>
        </w:rPr>
        <w:t>首先，我们衷心感谢王洪鹏老师。在本学期，老师为我们系统梳理了</w:t>
      </w:r>
      <w:r>
        <w:rPr>
          <w:rFonts w:cs="Times New Roman" w:hint="eastAsia"/>
        </w:rPr>
        <w:t>Python</w:t>
      </w:r>
      <w:r>
        <w:rPr>
          <w:rFonts w:cs="Times New Roman" w:hint="eastAsia"/>
        </w:rPr>
        <w:t>语言的基础知识，引领我们初步掌握了</w:t>
      </w:r>
      <w:r>
        <w:rPr>
          <w:rFonts w:cs="Times New Roman" w:hint="eastAsia"/>
        </w:rPr>
        <w:t>Python</w:t>
      </w:r>
      <w:r>
        <w:rPr>
          <w:rFonts w:cs="Times New Roman" w:hint="eastAsia"/>
        </w:rPr>
        <w:t>网页爬虫及解析技术，深入讲解了利用</w:t>
      </w:r>
      <w:r>
        <w:rPr>
          <w:rFonts w:cs="Times New Roman" w:hint="eastAsia"/>
        </w:rPr>
        <w:t>Python</w:t>
      </w:r>
      <w:r>
        <w:rPr>
          <w:rFonts w:cs="Times New Roman" w:hint="eastAsia"/>
        </w:rPr>
        <w:t>进行自然语言处理，并指导我们利用</w:t>
      </w:r>
      <w:r>
        <w:rPr>
          <w:rFonts w:cs="Times New Roman" w:hint="eastAsia"/>
        </w:rPr>
        <w:t>Pandas</w:t>
      </w:r>
      <w:r>
        <w:rPr>
          <w:rFonts w:cs="Times New Roman" w:hint="eastAsia"/>
        </w:rPr>
        <w:t>高效处理数据科学问题。同时，还为我们深度剖析了机器学习的初步知识，从基础算法到模型构建，为本项目的民众舆情分析研究奠定了坚实基础。</w:t>
      </w:r>
    </w:p>
    <w:p w:rsidR="00A02856" w:rsidRDefault="007E263B" w:rsidP="007E263B">
      <w:pPr>
        <w:spacing w:after="156"/>
        <w:ind w:firstLine="480"/>
        <w:rPr>
          <w:rFonts w:cs="Times New Roman"/>
        </w:rPr>
      </w:pPr>
      <w:r>
        <w:rPr>
          <w:rFonts w:cs="Times New Roman" w:hint="eastAsia"/>
        </w:rPr>
        <w:t>其次，</w:t>
      </w:r>
      <w:r w:rsidRPr="007E263B">
        <w:rPr>
          <w:rFonts w:cs="Times New Roman" w:hint="eastAsia"/>
        </w:rPr>
        <w:t>在项目推进的征程中，我们满怀感恩之情，向小组的每一位成员致以崇高的敬意，尤其是同学B同学的无私奉献与辛勤付出</w:t>
      </w:r>
      <w:r>
        <w:rPr>
          <w:rFonts w:cs="Times New Roman" w:hint="eastAsia"/>
        </w:rPr>
        <w:t>。</w:t>
      </w:r>
      <w:r w:rsidRPr="007E263B">
        <w:rPr>
          <w:rFonts w:cs="Times New Roman" w:hint="eastAsia"/>
        </w:rPr>
        <w:t>回首往昔，那些模块不兼容的困境与程序报错的挫折，曾如层层阴霾笼罩在我们头顶。然而，正是在这些艰难时刻，我们彼此扶持、默契配合，用汗水与智慧驱散阴霾，见证了彼此的拼搏与成长。</w:t>
      </w:r>
    </w:p>
    <w:p w:rsidR="0009505E" w:rsidRDefault="007E263B" w:rsidP="007E263B">
      <w:pPr>
        <w:spacing w:after="156"/>
        <w:ind w:firstLine="480"/>
        <w:rPr>
          <w:rFonts w:cs="Times New Roman"/>
          <w:sz w:val="22"/>
        </w:rPr>
      </w:pPr>
      <w:r w:rsidRPr="007E263B">
        <w:rPr>
          <w:rFonts w:cs="Times New Roman" w:hint="eastAsia"/>
        </w:rPr>
        <w:t>时间是最公正的见证者，它记录了我们在困难面前的坚韧与不屈，见证了我们一步步走向成熟的蜕变。展望未来，我们将继续携手共进，以更加饱满的热情、更加坚定的信念，无畏地迎接新的挑战，努力创造更多的可能。让我们心怀梦想，在青春的舞台上尽情绽放，用奋斗书写属于我们的绚烂华章！</w:t>
      </w:r>
    </w:p>
    <w:sectPr w:rsidR="0009505E">
      <w:headerReference w:type="default" r:id="rId50"/>
      <w:footerReference w:type="default" r:id="rId51"/>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615E4" w:rsidRDefault="004615E4">
      <w:pPr>
        <w:spacing w:after="120" w:line="240" w:lineRule="auto"/>
        <w:ind w:firstLine="480"/>
      </w:pPr>
      <w:r>
        <w:separator/>
      </w:r>
    </w:p>
  </w:endnote>
  <w:endnote w:type="continuationSeparator" w:id="0">
    <w:p w:rsidR="004615E4" w:rsidRDefault="004615E4">
      <w:pPr>
        <w:spacing w:after="12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8CF3C52" w:usb2="00000016" w:usb3="00000000" w:csb0="0004001F" w:csb1="00000000"/>
  </w:font>
  <w:font w:name="宋体">
    <w:altName w:val="SimSun"/>
    <w:panose1 w:val="02010600030101010101"/>
    <w:charset w:val="86"/>
    <w:family w:val="auto"/>
    <w:pitch w:val="variable"/>
    <w:sig w:usb0="00000003" w:usb1="288F0000" w:usb2="00000016" w:usb3="00000000" w:csb0="00040001" w:csb1="00000000"/>
  </w:font>
  <w:font w:name="Times New Roman (正文 CS 字体)">
    <w:altName w:val="宋体"/>
    <w:panose1 w:val="020B0604020202020204"/>
    <w:charset w:val="86"/>
    <w:family w:val="roman"/>
    <w:notTrueType/>
    <w:pitch w:val="default"/>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宋体 (中文正文)">
    <w:altName w:val="宋体"/>
    <w:panose1 w:val="020B0604020202020204"/>
    <w:charset w:val="86"/>
    <w:family w:val="roman"/>
    <w:pitch w:val="default"/>
  </w:font>
  <w:font w:name="STXihei">
    <w:panose1 w:val="02010600040101010101"/>
    <w:charset w:val="86"/>
    <w:family w:val="auto"/>
    <w:pitch w:val="variable"/>
    <w:sig w:usb0="00000287" w:usb1="080F0000" w:usb2="00000010" w:usb3="00000000" w:csb0="0004009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431A9" w:rsidRDefault="005431A9">
    <w:pPr>
      <w:pStyle w:val="a8"/>
      <w:spacing w:after="12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eastAsiaTheme="minorEastAsia"/>
        <w:szCs w:val="22"/>
      </w:rPr>
      <w:id w:val="147475955"/>
    </w:sdtPr>
    <w:sdtEndPr>
      <w:rPr>
        <w:sz w:val="18"/>
        <w:szCs w:val="18"/>
      </w:rPr>
    </w:sdtEndPr>
    <w:sdtContent>
      <w:p w:rsidR="0009505E" w:rsidRDefault="00000000">
        <w:pPr>
          <w:spacing w:after="120"/>
          <w:ind w:firstLine="480"/>
          <w:jc w:val="center"/>
          <w:rPr>
            <w:rFonts w:eastAsiaTheme="minorEastAsia"/>
            <w:sz w:val="18"/>
            <w:szCs w:val="18"/>
          </w:rPr>
        </w:pPr>
        <w:r>
          <w:rPr>
            <w:rFonts w:eastAsiaTheme="minorEastAsia"/>
            <w:sz w:val="18"/>
            <w:szCs w:val="18"/>
          </w:rPr>
          <w:fldChar w:fldCharType="begin"/>
        </w:r>
        <w:r>
          <w:rPr>
            <w:rFonts w:eastAsiaTheme="minorEastAsia"/>
            <w:sz w:val="18"/>
            <w:szCs w:val="18"/>
          </w:rPr>
          <w:instrText xml:space="preserve"> PAGE   \* MERGEFORMAT </w:instrText>
        </w:r>
        <w:r>
          <w:rPr>
            <w:rFonts w:eastAsiaTheme="minorEastAsia"/>
            <w:sz w:val="18"/>
            <w:szCs w:val="18"/>
          </w:rPr>
          <w:fldChar w:fldCharType="separate"/>
        </w:r>
        <w:r>
          <w:rPr>
            <w:rFonts w:eastAsiaTheme="minorEastAsia"/>
            <w:sz w:val="18"/>
            <w:szCs w:val="18"/>
            <w:lang w:val="zh-CN"/>
          </w:rPr>
          <w:t>2</w:t>
        </w:r>
        <w:r>
          <w:rPr>
            <w:rFonts w:eastAsiaTheme="minorEastAsia"/>
            <w:sz w:val="18"/>
            <w:szCs w:val="18"/>
            <w:lang w:val="zh-CN"/>
          </w:rPr>
          <w:fldChar w:fldCharType="end"/>
        </w:r>
      </w:p>
    </w:sdtContent>
  </w:sdt>
  <w:p w:rsidR="0009505E" w:rsidRDefault="0009505E">
    <w:pPr>
      <w:spacing w:after="120"/>
      <w:ind w:firstLine="360"/>
      <w:jc w:val="left"/>
      <w:rPr>
        <w:rFonts w:eastAsiaTheme="minorEastAsia"/>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9505E" w:rsidRPr="005431A9" w:rsidRDefault="005431A9" w:rsidP="005431A9">
    <w:pPr>
      <w:pStyle w:val="a8"/>
      <w:spacing w:after="120"/>
      <w:ind w:firstLine="360"/>
      <w:jc w:val="both"/>
    </w:pPr>
    <w:r w:rsidRPr="005431A9">
      <w:rPr>
        <w:rFonts w:eastAsiaTheme="minorEastAsia" w:hint="eastAsia"/>
        <w:szCs w:val="18"/>
      </w:rPr>
      <w:t>[</w:t>
    </w:r>
    <w:r w:rsidRPr="005431A9">
      <w:rPr>
        <w:rFonts w:eastAsiaTheme="minorEastAsia" w:hint="eastAsia"/>
        <w:szCs w:val="18"/>
      </w:rPr>
      <w:t>注</w:t>
    </w:r>
    <w:r w:rsidRPr="005431A9">
      <w:rPr>
        <w:rFonts w:eastAsiaTheme="minorEastAsia" w:hint="eastAsia"/>
        <w:szCs w:val="18"/>
      </w:rPr>
      <w:t>]</w:t>
    </w:r>
    <w:r w:rsidRPr="005431A9">
      <w:rPr>
        <w:rFonts w:eastAsiaTheme="minorEastAsia" w:hint="eastAsia"/>
        <w:szCs w:val="18"/>
      </w:rPr>
      <w:t>本报告由全体成员共同</w:t>
    </w:r>
    <w:r>
      <w:rPr>
        <w:rFonts w:eastAsiaTheme="minorEastAsia" w:hint="eastAsia"/>
        <w:szCs w:val="18"/>
      </w:rPr>
      <w:t>完成</w:t>
    </w:r>
    <w:r w:rsidRPr="005431A9">
      <w:rPr>
        <w:rFonts w:eastAsiaTheme="minorEastAsia" w:hint="eastAsia"/>
        <w:szCs w:val="18"/>
      </w:rPr>
      <w:t>，所有成员均全程</w:t>
    </w:r>
    <w:r>
      <w:rPr>
        <w:rFonts w:eastAsiaTheme="minorEastAsia" w:hint="eastAsia"/>
        <w:szCs w:val="18"/>
      </w:rPr>
      <w:t>实际</w:t>
    </w:r>
    <w:r w:rsidRPr="005431A9">
      <w:rPr>
        <w:rFonts w:eastAsiaTheme="minorEastAsia" w:hint="eastAsia"/>
        <w:szCs w:val="18"/>
      </w:rPr>
      <w:t>参与，确保报告内容真实可靠。报告中涉及的所有代码及程序均已实际运行并经过严格验证，不存在任何第三方代为完成的情形。本报告的全部内容由撰写</w:t>
    </w:r>
    <w:r>
      <w:rPr>
        <w:rFonts w:eastAsiaTheme="minorEastAsia" w:hint="eastAsia"/>
        <w:szCs w:val="18"/>
      </w:rPr>
      <w:t>团队成员</w:t>
    </w:r>
    <w:r w:rsidRPr="005431A9">
      <w:rPr>
        <w:rFonts w:eastAsiaTheme="minorEastAsia" w:hint="eastAsia"/>
        <w:szCs w:val="18"/>
      </w:rPr>
      <w:t>负责，文责自负</w:t>
    </w:r>
    <w:r w:rsidR="009A104D">
      <w:rPr>
        <w:rFonts w:eastAsiaTheme="minorEastAsia" w:hint="eastAsia"/>
        <w:szCs w:val="18"/>
      </w:rPr>
      <w: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63307439"/>
    </w:sdtPr>
    <w:sdtContent>
      <w:p w:rsidR="0009505E" w:rsidRDefault="00000000">
        <w:pPr>
          <w:pStyle w:val="a8"/>
          <w:spacing w:after="120"/>
          <w:ind w:firstLine="360"/>
          <w:jc w:val="center"/>
        </w:pPr>
        <w:r>
          <w:fldChar w:fldCharType="begin"/>
        </w:r>
        <w:r>
          <w:instrText xml:space="preserve"> PAGE   \* MERGEFORMAT </w:instrText>
        </w:r>
        <w:r>
          <w:fldChar w:fldCharType="separate"/>
        </w:r>
        <w:r>
          <w:rPr>
            <w:lang w:val="zh-CN"/>
          </w:rPr>
          <w:t>1</w:t>
        </w:r>
        <w:r>
          <w:rPr>
            <w:lang w:val="zh-CN"/>
          </w:rPr>
          <w:fldChar w:fldCharType="end"/>
        </w:r>
      </w:p>
    </w:sdtContent>
  </w:sdt>
  <w:p w:rsidR="0009505E" w:rsidRDefault="0009505E">
    <w:pPr>
      <w:pStyle w:val="a8"/>
      <w:spacing w:after="120"/>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615E4" w:rsidRDefault="004615E4">
      <w:pPr>
        <w:spacing w:after="120"/>
        <w:ind w:firstLine="480"/>
      </w:pPr>
      <w:r>
        <w:separator/>
      </w:r>
    </w:p>
  </w:footnote>
  <w:footnote w:type="continuationSeparator" w:id="0">
    <w:p w:rsidR="004615E4" w:rsidRDefault="004615E4">
      <w:pPr>
        <w:spacing w:after="120"/>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431A9" w:rsidRDefault="005431A9">
    <w:pPr>
      <w:pStyle w:val="aa"/>
      <w:spacing w:after="120"/>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9505E" w:rsidRDefault="0009505E">
    <w:pPr>
      <w:spacing w:after="120"/>
      <w:ind w:firstLine="360"/>
      <w:jc w:val="center"/>
      <w:rPr>
        <w:rFonts w:eastAsiaTheme="minorEastAsia"/>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9505E" w:rsidRDefault="0009505E">
    <w:pPr>
      <w:spacing w:after="120"/>
      <w:ind w:firstLine="360"/>
      <w:jc w:val="center"/>
      <w:rPr>
        <w:rFonts w:eastAsiaTheme="minorEastAsia"/>
        <w:sz w:val="18"/>
        <w:szCs w:val="18"/>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9505E" w:rsidRDefault="00000000">
    <w:pPr>
      <w:pStyle w:val="aa"/>
      <w:pBdr>
        <w:bottom w:val="single" w:sz="4" w:space="1" w:color="auto"/>
      </w:pBdr>
      <w:spacing w:after="120"/>
      <w:ind w:firstLine="360"/>
    </w:pPr>
    <w:r>
      <w:rPr>
        <w:rFonts w:hint="eastAsia"/>
        <w:noProof/>
      </w:rPr>
      <w:drawing>
        <wp:inline distT="0" distB="0" distL="0" distR="0">
          <wp:extent cx="1828800" cy="374650"/>
          <wp:effectExtent l="0" t="0" r="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993248" cy="408452"/>
                  </a:xfrm>
                  <a:prstGeom prst="rect">
                    <a:avLst/>
                  </a:prstGeom>
                </pic:spPr>
              </pic:pic>
            </a:graphicData>
          </a:graphic>
        </wp:inline>
      </w:drawing>
    </w:r>
    <w:r>
      <w:rPr>
        <w:rFonts w:hint="eastAsia"/>
        <w:u w:val="single"/>
      </w:rPr>
      <w:t xml:space="preserve">               </w:t>
    </w:r>
    <w:r>
      <w:rPr>
        <w:rFonts w:hint="eastAsia"/>
      </w:rPr>
      <w:t xml:space="preserve"> </w:t>
    </w:r>
    <w:r>
      <w:rPr>
        <w:noProof/>
      </w:rPr>
      <w:drawing>
        <wp:inline distT="0" distB="0" distL="0" distR="0">
          <wp:extent cx="1194435" cy="401320"/>
          <wp:effectExtent l="0" t="0" r="0" b="0"/>
          <wp:docPr id="7" name="图片 7" descr="https://ts1.cn.mm.bing.net/th/id/R-C.807d2ea1444bbcc43faa56675eb2cf22?rik=b%2bjVL7v8SmveEg&amp;pid=ImgRaw&amp;r=0&amp;sres=1&amp;sresc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https://ts1.cn.mm.bing.net/th/id/R-C.807d2ea1444bbcc43faa56675eb2cf22?rik=b%2bjVL7v8SmveEg&amp;pid=ImgRaw&amp;r=0&amp;sres=1&amp;sresct=1"/>
                  <pic:cNvPicPr>
                    <a:picLocks noChangeAspect="1" noChangeArrowheads="1"/>
                  </pic:cNvPicPr>
                </pic:nvPicPr>
                <pic:blipFill>
                  <a:blip r:embed="rId2" cstate="print">
                    <a:extLst>
                      <a:ext uri="{28A0092B-C50C-407E-A947-70E740481C1C}">
                        <a14:useLocalDpi xmlns:a14="http://schemas.microsoft.com/office/drawing/2010/main" val="0"/>
                      </a:ext>
                    </a:extLst>
                  </a:blip>
                  <a:srcRect t="21680" b="20704"/>
                  <a:stretch>
                    <a:fillRect/>
                  </a:stretch>
                </pic:blipFill>
                <pic:spPr>
                  <a:xfrm>
                    <a:off x="0" y="0"/>
                    <a:ext cx="1262059" cy="423978"/>
                  </a:xfrm>
                  <a:prstGeom prst="rect">
                    <a:avLst/>
                  </a:prstGeom>
                  <a:noFill/>
                  <a:ln>
                    <a:noFill/>
                  </a:ln>
                </pic:spPr>
              </pic:pic>
            </a:graphicData>
          </a:graphic>
        </wp:inline>
      </w:drawing>
    </w:r>
    <w:r>
      <w:rPr>
        <w:noProof/>
      </w:rPr>
      <w:drawing>
        <wp:inline distT="0" distB="0" distL="0" distR="0">
          <wp:extent cx="1076325" cy="324485"/>
          <wp:effectExtent l="19050" t="0" r="9525" b="0"/>
          <wp:docPr id="6" name="图片 5" descr="AMB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AMBA.jpg"/>
                  <pic:cNvPicPr>
                    <a:picLocks noChangeAspect="1"/>
                  </pic:cNvPicPr>
                </pic:nvPicPr>
                <pic:blipFill>
                  <a:blip r:embed="rId3"/>
                  <a:stretch>
                    <a:fillRect/>
                  </a:stretch>
                </pic:blipFill>
                <pic:spPr>
                  <a:xfrm>
                    <a:off x="0" y="0"/>
                    <a:ext cx="1076325" cy="32485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04F3345"/>
    <w:multiLevelType w:val="singleLevel"/>
    <w:tmpl w:val="804F3345"/>
    <w:lvl w:ilvl="0">
      <w:start w:val="5"/>
      <w:numFmt w:val="chineseCounting"/>
      <w:suff w:val="space"/>
      <w:lvlText w:val="第%1章"/>
      <w:lvlJc w:val="left"/>
      <w:rPr>
        <w:rFonts w:hint="eastAsia"/>
      </w:rPr>
    </w:lvl>
  </w:abstractNum>
  <w:abstractNum w:abstractNumId="1" w15:restartNumberingAfterBreak="0">
    <w:nsid w:val="9D512742"/>
    <w:multiLevelType w:val="multilevel"/>
    <w:tmpl w:val="9D512742"/>
    <w:lvl w:ilvl="0">
      <w:start w:val="1"/>
      <w:numFmt w:val="decimal"/>
      <w:pStyle w:val="1"/>
      <w:lvlText w:val="%1."/>
      <w:lvlJc w:val="left"/>
      <w:pPr>
        <w:ind w:left="425" w:hanging="425"/>
      </w:pPr>
      <w:rPr>
        <w:rFonts w:ascii="微软雅黑" w:eastAsia="微软雅黑" w:hAnsi="微软雅黑" w:hint="default"/>
      </w:rPr>
    </w:lvl>
    <w:lvl w:ilvl="1">
      <w:start w:val="1"/>
      <w:numFmt w:val="decimal"/>
      <w:pStyle w:val="2"/>
      <w:lvlText w:val="%1.%2."/>
      <w:lvlJc w:val="left"/>
      <w:pPr>
        <w:ind w:left="567" w:hanging="567"/>
      </w:pPr>
      <w:rPr>
        <w:rFonts w:ascii="微软雅黑" w:eastAsia="微软雅黑" w:hAnsi="微软雅黑" w:hint="default"/>
      </w:rPr>
    </w:lvl>
    <w:lvl w:ilvl="2">
      <w:start w:val="1"/>
      <w:numFmt w:val="decimal"/>
      <w:pStyle w:val="3"/>
      <w:lvlText w:val="%1.%2.%3."/>
      <w:lvlJc w:val="left"/>
      <w:pPr>
        <w:ind w:left="709" w:hanging="709"/>
      </w:pPr>
      <w:rPr>
        <w:rFonts w:ascii="微软雅黑" w:eastAsia="微软雅黑" w:hAnsi="微软雅黑" w:hint="default"/>
      </w:rPr>
    </w:lvl>
    <w:lvl w:ilvl="3">
      <w:start w:val="1"/>
      <w:numFmt w:val="decimal"/>
      <w:pStyle w:val="4"/>
      <w:lvlText w:val="%1.%2.%3.%4."/>
      <w:lvlJc w:val="left"/>
      <w:pPr>
        <w:ind w:left="850" w:hanging="850"/>
      </w:pPr>
      <w:rPr>
        <w:rFonts w:ascii="微软雅黑" w:eastAsia="微软雅黑" w:hAnsi="微软雅黑" w:hint="default"/>
      </w:rPr>
    </w:lvl>
    <w:lvl w:ilvl="4">
      <w:start w:val="1"/>
      <w:numFmt w:val="decimal"/>
      <w:pStyle w:val="5"/>
      <w:lvlText w:val="%1.%2.%3.%4.%5."/>
      <w:lvlJc w:val="left"/>
      <w:pPr>
        <w:ind w:left="991" w:hanging="991"/>
      </w:pPr>
      <w:rPr>
        <w:rFonts w:ascii="微软雅黑" w:eastAsia="微软雅黑" w:hAnsi="微软雅黑" w:hint="default"/>
      </w:rPr>
    </w:lvl>
    <w:lvl w:ilvl="5">
      <w:start w:val="1"/>
      <w:numFmt w:val="decimal"/>
      <w:pStyle w:val="6"/>
      <w:lvlText w:val="%1.%2.%3.%4.%5.%6."/>
      <w:lvlJc w:val="left"/>
      <w:pPr>
        <w:ind w:left="1134" w:hanging="1134"/>
      </w:pPr>
      <w:rPr>
        <w:rFonts w:hint="default"/>
      </w:rPr>
    </w:lvl>
    <w:lvl w:ilvl="6">
      <w:start w:val="1"/>
      <w:numFmt w:val="decimal"/>
      <w:pStyle w:val="7"/>
      <w:lvlText w:val="%1.%2.%3.%4.%5.%6.%7."/>
      <w:lvlJc w:val="left"/>
      <w:pPr>
        <w:ind w:left="1275" w:hanging="1275"/>
      </w:pPr>
      <w:rPr>
        <w:rFonts w:hint="default"/>
      </w:rPr>
    </w:lvl>
    <w:lvl w:ilvl="7">
      <w:start w:val="1"/>
      <w:numFmt w:val="decimal"/>
      <w:pStyle w:val="8"/>
      <w:lvlText w:val="%1.%2.%3.%4.%5.%6.%7.%8."/>
      <w:lvlJc w:val="left"/>
      <w:pPr>
        <w:ind w:left="1418" w:hanging="1418"/>
      </w:pPr>
      <w:rPr>
        <w:rFonts w:hint="default"/>
      </w:rPr>
    </w:lvl>
    <w:lvl w:ilvl="8">
      <w:start w:val="1"/>
      <w:numFmt w:val="decimal"/>
      <w:pStyle w:val="9"/>
      <w:lvlText w:val="%1.%2.%3.%4.%5.%6.%7.%8.%9."/>
      <w:lvlJc w:val="left"/>
      <w:pPr>
        <w:ind w:left="1558" w:hanging="1558"/>
      </w:pPr>
      <w:rPr>
        <w:rFonts w:hint="default"/>
      </w:rPr>
    </w:lvl>
  </w:abstractNum>
  <w:abstractNum w:abstractNumId="2" w15:restartNumberingAfterBreak="0">
    <w:nsid w:val="E8E142A8"/>
    <w:multiLevelType w:val="singleLevel"/>
    <w:tmpl w:val="E8E142A8"/>
    <w:lvl w:ilvl="0">
      <w:start w:val="4"/>
      <w:numFmt w:val="chineseCounting"/>
      <w:suff w:val="space"/>
      <w:lvlText w:val="第%1章"/>
      <w:lvlJc w:val="left"/>
      <w:rPr>
        <w:rFonts w:hint="eastAsia"/>
      </w:rPr>
    </w:lvl>
  </w:abstractNum>
  <w:abstractNum w:abstractNumId="3" w15:restartNumberingAfterBreak="0">
    <w:nsid w:val="57969E57"/>
    <w:multiLevelType w:val="singleLevel"/>
    <w:tmpl w:val="57969E57"/>
    <w:lvl w:ilvl="0">
      <w:start w:val="2"/>
      <w:numFmt w:val="decimal"/>
      <w:suff w:val="space"/>
      <w:lvlText w:val="%1."/>
      <w:lvlJc w:val="left"/>
    </w:lvl>
  </w:abstractNum>
  <w:num w:numId="1" w16cid:durableId="978531871">
    <w:abstractNumId w:val="1"/>
  </w:num>
  <w:num w:numId="2" w16cid:durableId="2066951357">
    <w:abstractNumId w:val="0"/>
  </w:num>
  <w:num w:numId="3" w16cid:durableId="147870222">
    <w:abstractNumId w:val="2"/>
  </w:num>
  <w:num w:numId="4" w16cid:durableId="4332097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9"/>
  <w:bordersDoNotSurroundHeader/>
  <w:bordersDoNotSurroundFooter/>
  <w:proofState w:spelling="clean" w:grammar="clean"/>
  <w:defaultTabStop w:val="420"/>
  <w:drawingGridHorizontalSpacing w:val="105"/>
  <w:drawingGridVerticalSpacing w:val="156"/>
  <w:displayHorizontalDrawingGridEvery w:val="2"/>
  <w:displayVerticalDrawingGridEvery w:val="2"/>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87EE9993"/>
    <w:rsid w:val="A4EF9BA5"/>
    <w:rsid w:val="AC16A594"/>
    <w:rsid w:val="DF7DC389"/>
    <w:rsid w:val="DFF3FE9C"/>
    <w:rsid w:val="EB5A3BBB"/>
    <w:rsid w:val="FEFF1126"/>
    <w:rsid w:val="FEFF6B56"/>
    <w:rsid w:val="FFB9EF2A"/>
    <w:rsid w:val="FFBE2C8D"/>
    <w:rsid w:val="FFF63E01"/>
    <w:rsid w:val="FFFBDAB9"/>
    <w:rsid w:val="00026D89"/>
    <w:rsid w:val="00031A4F"/>
    <w:rsid w:val="0003308B"/>
    <w:rsid w:val="0007130C"/>
    <w:rsid w:val="00087848"/>
    <w:rsid w:val="0009505E"/>
    <w:rsid w:val="000D2219"/>
    <w:rsid w:val="000D2F59"/>
    <w:rsid w:val="0010360C"/>
    <w:rsid w:val="00121B3F"/>
    <w:rsid w:val="001329C3"/>
    <w:rsid w:val="00172A27"/>
    <w:rsid w:val="001B0B37"/>
    <w:rsid w:val="001C04C1"/>
    <w:rsid w:val="001C4200"/>
    <w:rsid w:val="001C4F89"/>
    <w:rsid w:val="001D2D93"/>
    <w:rsid w:val="00214CE5"/>
    <w:rsid w:val="00230006"/>
    <w:rsid w:val="002317A3"/>
    <w:rsid w:val="002470D9"/>
    <w:rsid w:val="0029497F"/>
    <w:rsid w:val="002E5B27"/>
    <w:rsid w:val="002E7411"/>
    <w:rsid w:val="002F54C6"/>
    <w:rsid w:val="003039F4"/>
    <w:rsid w:val="00306BBD"/>
    <w:rsid w:val="00311980"/>
    <w:rsid w:val="0031226C"/>
    <w:rsid w:val="00337D5C"/>
    <w:rsid w:val="00346608"/>
    <w:rsid w:val="00364DD0"/>
    <w:rsid w:val="003701BA"/>
    <w:rsid w:val="00393B75"/>
    <w:rsid w:val="003A4E10"/>
    <w:rsid w:val="0041422E"/>
    <w:rsid w:val="004615E4"/>
    <w:rsid w:val="00463DA5"/>
    <w:rsid w:val="004877E3"/>
    <w:rsid w:val="00492D6B"/>
    <w:rsid w:val="004A1050"/>
    <w:rsid w:val="004F056C"/>
    <w:rsid w:val="00515CAE"/>
    <w:rsid w:val="00525B99"/>
    <w:rsid w:val="00530F99"/>
    <w:rsid w:val="005361C5"/>
    <w:rsid w:val="005431A9"/>
    <w:rsid w:val="0054625D"/>
    <w:rsid w:val="00583BDB"/>
    <w:rsid w:val="005B0C09"/>
    <w:rsid w:val="005D4740"/>
    <w:rsid w:val="005E3399"/>
    <w:rsid w:val="0061343D"/>
    <w:rsid w:val="00614A15"/>
    <w:rsid w:val="00675B43"/>
    <w:rsid w:val="006D547A"/>
    <w:rsid w:val="006F712E"/>
    <w:rsid w:val="00746085"/>
    <w:rsid w:val="00775550"/>
    <w:rsid w:val="007814C7"/>
    <w:rsid w:val="007C6210"/>
    <w:rsid w:val="007D38F2"/>
    <w:rsid w:val="007E263B"/>
    <w:rsid w:val="007F583A"/>
    <w:rsid w:val="00801FF8"/>
    <w:rsid w:val="00816AD2"/>
    <w:rsid w:val="00833D9D"/>
    <w:rsid w:val="0083503E"/>
    <w:rsid w:val="00851EEF"/>
    <w:rsid w:val="008A56A4"/>
    <w:rsid w:val="008B6922"/>
    <w:rsid w:val="00907CE6"/>
    <w:rsid w:val="00946D1C"/>
    <w:rsid w:val="00956D6A"/>
    <w:rsid w:val="00980DEA"/>
    <w:rsid w:val="009849CF"/>
    <w:rsid w:val="00991961"/>
    <w:rsid w:val="009A104D"/>
    <w:rsid w:val="009C304B"/>
    <w:rsid w:val="00A02856"/>
    <w:rsid w:val="00A42253"/>
    <w:rsid w:val="00A61394"/>
    <w:rsid w:val="00AC2038"/>
    <w:rsid w:val="00B40ABB"/>
    <w:rsid w:val="00B675E1"/>
    <w:rsid w:val="00B810EC"/>
    <w:rsid w:val="00B83166"/>
    <w:rsid w:val="00B8512B"/>
    <w:rsid w:val="00B955BA"/>
    <w:rsid w:val="00BB181F"/>
    <w:rsid w:val="00BB2647"/>
    <w:rsid w:val="00BB3AB2"/>
    <w:rsid w:val="00BC5549"/>
    <w:rsid w:val="00BE3AFA"/>
    <w:rsid w:val="00BE5873"/>
    <w:rsid w:val="00C34033"/>
    <w:rsid w:val="00C4113E"/>
    <w:rsid w:val="00C4172E"/>
    <w:rsid w:val="00C42521"/>
    <w:rsid w:val="00C42F24"/>
    <w:rsid w:val="00C43C35"/>
    <w:rsid w:val="00C4650B"/>
    <w:rsid w:val="00C566DE"/>
    <w:rsid w:val="00C61651"/>
    <w:rsid w:val="00C80BBD"/>
    <w:rsid w:val="00CA4488"/>
    <w:rsid w:val="00CC2B47"/>
    <w:rsid w:val="00CE6E81"/>
    <w:rsid w:val="00D006D4"/>
    <w:rsid w:val="00D06E77"/>
    <w:rsid w:val="00D14799"/>
    <w:rsid w:val="00D224FF"/>
    <w:rsid w:val="00D42132"/>
    <w:rsid w:val="00D6721B"/>
    <w:rsid w:val="00D7663D"/>
    <w:rsid w:val="00D93743"/>
    <w:rsid w:val="00D942B1"/>
    <w:rsid w:val="00D968EB"/>
    <w:rsid w:val="00DB5BF2"/>
    <w:rsid w:val="00DE1C43"/>
    <w:rsid w:val="00E261A7"/>
    <w:rsid w:val="00E67C8B"/>
    <w:rsid w:val="00E711F2"/>
    <w:rsid w:val="00E77891"/>
    <w:rsid w:val="00E8262A"/>
    <w:rsid w:val="00E93C70"/>
    <w:rsid w:val="00EE2C6F"/>
    <w:rsid w:val="00F003C0"/>
    <w:rsid w:val="00F51401"/>
    <w:rsid w:val="00F60E7E"/>
    <w:rsid w:val="00F66B43"/>
    <w:rsid w:val="00FA5D7F"/>
    <w:rsid w:val="00FD7BD4"/>
    <w:rsid w:val="00FE257F"/>
    <w:rsid w:val="00FF4BE0"/>
    <w:rsid w:val="1CE5435A"/>
    <w:rsid w:val="3CAB8E96"/>
    <w:rsid w:val="3FDB49BD"/>
    <w:rsid w:val="4F7E1BFB"/>
    <w:rsid w:val="57BE8256"/>
    <w:rsid w:val="5FBBB347"/>
    <w:rsid w:val="764BB934"/>
    <w:rsid w:val="77DE5EF6"/>
    <w:rsid w:val="77F9CB21"/>
    <w:rsid w:val="77FB0139"/>
    <w:rsid w:val="7AFB071A"/>
    <w:rsid w:val="7DBF37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90DA0"/>
  <w15:docId w15:val="{1EA05049-826C-A440-AABC-59055D594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0" w:unhideWhenUsed="1"/>
    <w:lsdException w:name="heading 7" w:uiPriority="0" w:unhideWhenUsed="1"/>
    <w:lsdException w:name="heading 8" w:uiPriority="0" w:unhideWhenUsed="1"/>
    <w:lsdException w:name="heading 9"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uiPriority="0"/>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作业正文"/>
    <w:qFormat/>
    <w:rsid w:val="00B8512B"/>
    <w:pPr>
      <w:widowControl w:val="0"/>
      <w:snapToGrid w:val="0"/>
      <w:spacing w:afterLines="50" w:after="50" w:line="312" w:lineRule="auto"/>
      <w:ind w:firstLineChars="200" w:firstLine="200"/>
      <w:jc w:val="both"/>
    </w:pPr>
    <w:rPr>
      <w:rFonts w:eastAsia="宋体" w:cs="Times New Roman (正文 CS 字体)"/>
      <w:kern w:val="2"/>
      <w:sz w:val="24"/>
      <w:szCs w:val="24"/>
    </w:rPr>
  </w:style>
  <w:style w:type="paragraph" w:styleId="1">
    <w:name w:val="heading 1"/>
    <w:next w:val="a"/>
    <w:uiPriority w:val="9"/>
    <w:qFormat/>
    <w:pPr>
      <w:keepNext/>
      <w:keepLines/>
      <w:numPr>
        <w:numId w:val="1"/>
      </w:numPr>
      <w:tabs>
        <w:tab w:val="left" w:pos="0"/>
      </w:tabs>
      <w:spacing w:beforeLines="50" w:before="50" w:line="288" w:lineRule="auto"/>
      <w:outlineLvl w:val="0"/>
    </w:pPr>
    <w:rPr>
      <w:rFonts w:ascii="Arial" w:eastAsia="微软雅黑" w:hAnsi="Arial" w:cstheme="minorBidi"/>
      <w:b/>
      <w:bCs/>
      <w:kern w:val="44"/>
      <w:sz w:val="44"/>
    </w:rPr>
  </w:style>
  <w:style w:type="paragraph" w:styleId="2">
    <w:name w:val="heading 2"/>
    <w:next w:val="a"/>
    <w:uiPriority w:val="9"/>
    <w:unhideWhenUsed/>
    <w:qFormat/>
    <w:pPr>
      <w:numPr>
        <w:ilvl w:val="1"/>
        <w:numId w:val="1"/>
      </w:numPr>
      <w:tabs>
        <w:tab w:val="left" w:pos="0"/>
      </w:tabs>
      <w:spacing w:before="50" w:after="50"/>
      <w:outlineLvl w:val="1"/>
    </w:pPr>
    <w:rPr>
      <w:rFonts w:ascii="Arial" w:eastAsia="微软雅黑" w:hAnsi="Arial" w:cstheme="minorBidi"/>
      <w:b/>
      <w:kern w:val="2"/>
      <w:sz w:val="32"/>
    </w:rPr>
  </w:style>
  <w:style w:type="paragraph" w:styleId="3">
    <w:name w:val="heading 3"/>
    <w:next w:val="a"/>
    <w:link w:val="30"/>
    <w:uiPriority w:val="9"/>
    <w:unhideWhenUsed/>
    <w:qFormat/>
    <w:pPr>
      <w:numPr>
        <w:ilvl w:val="2"/>
        <w:numId w:val="1"/>
      </w:numPr>
      <w:tabs>
        <w:tab w:val="left" w:pos="312"/>
      </w:tabs>
      <w:outlineLvl w:val="2"/>
    </w:pPr>
    <w:rPr>
      <w:rFonts w:ascii="Arial" w:eastAsia="微软雅黑" w:hAnsi="Arial" w:cstheme="minorBidi"/>
      <w:b/>
      <w:kern w:val="2"/>
      <w:sz w:val="30"/>
      <w:szCs w:val="30"/>
    </w:rPr>
  </w:style>
  <w:style w:type="paragraph" w:styleId="4">
    <w:name w:val="heading 4"/>
    <w:next w:val="a"/>
    <w:uiPriority w:val="9"/>
    <w:unhideWhenUsed/>
    <w:qFormat/>
    <w:pPr>
      <w:numPr>
        <w:ilvl w:val="3"/>
        <w:numId w:val="1"/>
      </w:numPr>
      <w:outlineLvl w:val="3"/>
    </w:pPr>
    <w:rPr>
      <w:rFonts w:ascii="Arial" w:eastAsia="微软雅黑" w:hAnsi="Arial" w:cstheme="minorBidi"/>
      <w:b/>
      <w:sz w:val="28"/>
    </w:rPr>
  </w:style>
  <w:style w:type="paragraph" w:styleId="5">
    <w:name w:val="heading 5"/>
    <w:next w:val="a"/>
    <w:uiPriority w:val="9"/>
    <w:unhideWhenUsed/>
    <w:qFormat/>
    <w:pPr>
      <w:numPr>
        <w:ilvl w:val="4"/>
        <w:numId w:val="1"/>
      </w:numPr>
      <w:tabs>
        <w:tab w:val="left" w:pos="312"/>
      </w:tabs>
      <w:spacing w:beforeLines="30" w:before="30" w:afterLines="30" w:after="30"/>
      <w:outlineLvl w:val="4"/>
    </w:pPr>
    <w:rPr>
      <w:rFonts w:ascii="Arial" w:eastAsia="微软雅黑" w:hAnsi="Arial" w:cstheme="minorBidi"/>
      <w:b/>
      <w:sz w:val="24"/>
      <w:szCs w:val="22"/>
    </w:rPr>
  </w:style>
  <w:style w:type="paragraph" w:styleId="6">
    <w:name w:val="heading 6"/>
    <w:next w:val="a"/>
    <w:unhideWhenUsed/>
    <w:pPr>
      <w:numPr>
        <w:ilvl w:val="5"/>
        <w:numId w:val="1"/>
      </w:numPr>
      <w:spacing w:beforeLines="30" w:before="30" w:afterLines="30" w:after="30" w:line="312" w:lineRule="auto"/>
      <w:outlineLvl w:val="5"/>
    </w:pPr>
    <w:rPr>
      <w:rFonts w:ascii="Arial" w:eastAsia="微软雅黑" w:hAnsi="Arial" w:cstheme="minorBidi"/>
      <w:b/>
      <w:sz w:val="24"/>
    </w:rPr>
  </w:style>
  <w:style w:type="paragraph" w:styleId="7">
    <w:name w:val="heading 7"/>
    <w:next w:val="a"/>
    <w:unhideWhenUsed/>
    <w:pPr>
      <w:numPr>
        <w:ilvl w:val="6"/>
        <w:numId w:val="1"/>
      </w:numPr>
      <w:spacing w:beforeLines="30" w:before="30" w:afterLines="30" w:after="30" w:line="312" w:lineRule="auto"/>
      <w:outlineLvl w:val="6"/>
    </w:pPr>
    <w:rPr>
      <w:rFonts w:ascii="Arial" w:eastAsia="微软雅黑" w:hAnsi="Arial" w:cstheme="minorBidi"/>
      <w:b/>
      <w:sz w:val="24"/>
    </w:rPr>
  </w:style>
  <w:style w:type="paragraph" w:styleId="8">
    <w:name w:val="heading 8"/>
    <w:next w:val="a"/>
    <w:unhideWhenUsed/>
    <w:pPr>
      <w:numPr>
        <w:ilvl w:val="7"/>
        <w:numId w:val="1"/>
      </w:numPr>
      <w:spacing w:beforeLines="30" w:before="30" w:afterLines="30" w:after="30" w:line="312" w:lineRule="auto"/>
      <w:outlineLvl w:val="7"/>
    </w:pPr>
    <w:rPr>
      <w:rFonts w:asciiTheme="majorHAnsi" w:eastAsia="微软雅黑" w:hAnsiTheme="majorHAnsi" w:cstheme="majorBidi"/>
      <w:b/>
      <w:sz w:val="24"/>
    </w:rPr>
  </w:style>
  <w:style w:type="paragraph" w:styleId="9">
    <w:name w:val="heading 9"/>
    <w:next w:val="a"/>
    <w:unhideWhenUsed/>
    <w:pPr>
      <w:numPr>
        <w:ilvl w:val="8"/>
        <w:numId w:val="1"/>
      </w:numPr>
      <w:spacing w:beforeLines="30" w:before="30" w:afterLines="30" w:after="30" w:line="312" w:lineRule="auto"/>
      <w:outlineLvl w:val="8"/>
    </w:pPr>
    <w:rPr>
      <w:rFonts w:asciiTheme="majorHAnsi" w:eastAsia="微软雅黑" w:hAnsiTheme="majorHAnsi" w:cstheme="majorBidi"/>
      <w:b/>
      <w:sz w:val="24"/>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pPr>
      <w:spacing w:before="100" w:afterLines="0" w:after="100"/>
      <w:ind w:firstLine="1041"/>
    </w:pPr>
  </w:style>
  <w:style w:type="paragraph" w:styleId="TOC3">
    <w:name w:val="toc 3"/>
    <w:basedOn w:val="a"/>
    <w:next w:val="a"/>
    <w:uiPriority w:val="39"/>
    <w:pPr>
      <w:ind w:leftChars="400" w:left="840"/>
    </w:pPr>
  </w:style>
  <w:style w:type="paragraph" w:styleId="a4">
    <w:name w:val="Date"/>
    <w:basedOn w:val="a"/>
    <w:next w:val="a"/>
    <w:link w:val="a5"/>
    <w:pPr>
      <w:ind w:leftChars="2500" w:left="100"/>
    </w:pPr>
  </w:style>
  <w:style w:type="paragraph" w:styleId="a6">
    <w:name w:val="Balloon Text"/>
    <w:basedOn w:val="a"/>
    <w:link w:val="a7"/>
    <w:rPr>
      <w:sz w:val="18"/>
    </w:rPr>
  </w:style>
  <w:style w:type="paragraph" w:styleId="a8">
    <w:name w:val="footer"/>
    <w:basedOn w:val="a"/>
    <w:link w:val="a9"/>
    <w:qFormat/>
    <w:pPr>
      <w:tabs>
        <w:tab w:val="center" w:pos="4153"/>
        <w:tab w:val="right" w:pos="8306"/>
      </w:tabs>
      <w:jc w:val="left"/>
    </w:pPr>
    <w:rPr>
      <w:sz w:val="18"/>
    </w:rPr>
  </w:style>
  <w:style w:type="paragraph" w:styleId="aa">
    <w:name w:val="header"/>
    <w:basedOn w:val="a"/>
    <w:link w:val="ab"/>
    <w:pPr>
      <w:pBdr>
        <w:top w:val="none" w:sz="0" w:space="1" w:color="auto"/>
        <w:left w:val="none" w:sz="0" w:space="4" w:color="auto"/>
        <w:bottom w:val="none" w:sz="0" w:space="1" w:color="auto"/>
        <w:right w:val="none" w:sz="0" w:space="4" w:color="auto"/>
      </w:pBdr>
      <w:tabs>
        <w:tab w:val="center" w:pos="4153"/>
        <w:tab w:val="right" w:pos="8306"/>
      </w:tabs>
      <w:spacing w:line="240" w:lineRule="auto"/>
    </w:pPr>
    <w:rPr>
      <w:sz w:val="18"/>
    </w:rPr>
  </w:style>
  <w:style w:type="paragraph" w:styleId="TOC1">
    <w:name w:val="toc 1"/>
    <w:basedOn w:val="a"/>
    <w:next w:val="a"/>
    <w:uiPriority w:val="39"/>
  </w:style>
  <w:style w:type="paragraph" w:styleId="ac">
    <w:name w:val="Subtitle"/>
    <w:basedOn w:val="a"/>
    <w:qFormat/>
    <w:pPr>
      <w:spacing w:afterLines="0" w:line="240" w:lineRule="auto"/>
      <w:jc w:val="center"/>
    </w:pPr>
    <w:rPr>
      <w:rFonts w:ascii="Arial" w:hAnsi="Arial"/>
      <w:b/>
      <w:kern w:val="28"/>
      <w:sz w:val="44"/>
    </w:rPr>
  </w:style>
  <w:style w:type="paragraph" w:styleId="TOC2">
    <w:name w:val="toc 2"/>
    <w:basedOn w:val="a"/>
    <w:next w:val="a"/>
    <w:uiPriority w:val="39"/>
    <w:pPr>
      <w:ind w:leftChars="200" w:left="420"/>
    </w:pPr>
  </w:style>
  <w:style w:type="paragraph" w:styleId="ad">
    <w:name w:val="Normal (Web)"/>
    <w:basedOn w:val="a"/>
    <w:qFormat/>
  </w:style>
  <w:style w:type="paragraph" w:styleId="ae">
    <w:name w:val="Title"/>
    <w:basedOn w:val="a"/>
    <w:uiPriority w:val="10"/>
    <w:qFormat/>
    <w:pPr>
      <w:spacing w:line="240" w:lineRule="auto"/>
      <w:jc w:val="center"/>
    </w:pPr>
    <w:rPr>
      <w:rFonts w:ascii="Arial" w:hAnsi="Arial"/>
      <w:b/>
      <w:sz w:val="48"/>
      <w:szCs w:val="40"/>
    </w:rPr>
  </w:style>
  <w:style w:type="table" w:styleId="af">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basedOn w:val="a0"/>
    <w:uiPriority w:val="22"/>
    <w:qFormat/>
    <w:rPr>
      <w:rFonts w:ascii="Arial" w:eastAsia="微软雅黑" w:hAnsi="Arial"/>
      <w:b/>
      <w:color w:val="auto"/>
      <w:u w:val="single"/>
    </w:rPr>
  </w:style>
  <w:style w:type="character" w:styleId="af1">
    <w:name w:val="Emphasis"/>
    <w:basedOn w:val="a0"/>
    <w:uiPriority w:val="20"/>
    <w:qFormat/>
    <w:rPr>
      <w:rFonts w:ascii="Arial" w:eastAsia="微软雅黑" w:hAnsi="Arial"/>
      <w:b/>
      <w:bCs/>
      <w:i/>
      <w:color w:val="auto"/>
      <w:sz w:val="24"/>
      <w:szCs w:val="22"/>
    </w:rPr>
  </w:style>
  <w:style w:type="character" w:styleId="af2">
    <w:name w:val="Hyperlink"/>
    <w:basedOn w:val="a0"/>
    <w:uiPriority w:val="99"/>
    <w:qFormat/>
    <w:rPr>
      <w:color w:val="0000FF"/>
      <w:u w:val="single"/>
    </w:rPr>
  </w:style>
  <w:style w:type="character" w:customStyle="1" w:styleId="a7">
    <w:name w:val="批注框文本 字符"/>
    <w:link w:val="a6"/>
    <w:uiPriority w:val="99"/>
    <w:semiHidden/>
    <w:qFormat/>
    <w:rPr>
      <w:sz w:val="18"/>
    </w:rPr>
  </w:style>
  <w:style w:type="character" w:customStyle="1" w:styleId="ab">
    <w:name w:val="页眉 字符"/>
    <w:link w:val="aa"/>
    <w:uiPriority w:val="99"/>
    <w:qFormat/>
    <w:rPr>
      <w:sz w:val="18"/>
    </w:rPr>
  </w:style>
  <w:style w:type="character" w:customStyle="1" w:styleId="a9">
    <w:name w:val="页脚 字符"/>
    <w:link w:val="a8"/>
    <w:uiPriority w:val="99"/>
    <w:qFormat/>
    <w:rPr>
      <w:sz w:val="18"/>
    </w:rPr>
  </w:style>
  <w:style w:type="paragraph" w:styleId="af3">
    <w:name w:val="List Paragraph"/>
    <w:basedOn w:val="a"/>
    <w:uiPriority w:val="34"/>
    <w:qFormat/>
    <w:pPr>
      <w:ind w:firstLine="420"/>
    </w:pPr>
  </w:style>
  <w:style w:type="character" w:customStyle="1" w:styleId="font01">
    <w:name w:val="font01"/>
    <w:basedOn w:val="a0"/>
    <w:rPr>
      <w:rFonts w:ascii="宋体" w:eastAsia="宋体" w:hAnsi="宋体" w:cs="宋体" w:hint="eastAsia"/>
      <w:color w:val="000000"/>
      <w:sz w:val="22"/>
      <w:szCs w:val="22"/>
      <w:u w:val="none"/>
    </w:rPr>
  </w:style>
  <w:style w:type="character" w:customStyle="1" w:styleId="font11">
    <w:name w:val="font11"/>
    <w:basedOn w:val="a0"/>
    <w:rPr>
      <w:rFonts w:ascii="宋体" w:eastAsia="宋体" w:hAnsi="宋体" w:cs="宋体" w:hint="eastAsia"/>
      <w:color w:val="000000"/>
      <w:sz w:val="22"/>
      <w:szCs w:val="22"/>
      <w:u w:val="none"/>
      <w:vertAlign w:val="superscript"/>
    </w:rPr>
  </w:style>
  <w:style w:type="character" w:customStyle="1" w:styleId="font21">
    <w:name w:val="font21"/>
    <w:basedOn w:val="a0"/>
    <w:rPr>
      <w:rFonts w:ascii="宋体" w:eastAsia="宋体" w:hAnsi="宋体" w:cs="宋体" w:hint="eastAsia"/>
      <w:color w:val="000000"/>
      <w:sz w:val="22"/>
      <w:szCs w:val="22"/>
      <w:u w:val="none"/>
      <w:vertAlign w:val="superscript"/>
    </w:rPr>
  </w:style>
  <w:style w:type="character" w:customStyle="1" w:styleId="a5">
    <w:name w:val="日期 字符"/>
    <w:link w:val="a4"/>
    <w:uiPriority w:val="99"/>
    <w:semiHidden/>
    <w:qFormat/>
  </w:style>
  <w:style w:type="character" w:customStyle="1" w:styleId="30">
    <w:name w:val="标题 3 字符"/>
    <w:link w:val="3"/>
    <w:uiPriority w:val="9"/>
    <w:qFormat/>
    <w:rPr>
      <w:rFonts w:ascii="Arial" w:eastAsia="微软雅黑" w:hAnsi="Arial" w:cstheme="minorBidi"/>
      <w:b/>
      <w:kern w:val="2"/>
      <w:sz w:val="30"/>
      <w:szCs w:val="30"/>
    </w:rPr>
  </w:style>
  <w:style w:type="paragraph" w:customStyle="1" w:styleId="af4">
    <w:name w:val="作业一级标题"/>
    <w:basedOn w:val="a"/>
    <w:qFormat/>
    <w:rsid w:val="00B8512B"/>
    <w:pPr>
      <w:spacing w:after="156"/>
      <w:jc w:val="center"/>
      <w:outlineLvl w:val="2"/>
    </w:pPr>
    <w:rPr>
      <w:rFonts w:cs="宋体 (中文正文)"/>
      <w:b/>
      <w:bCs/>
      <w:sz w:val="32"/>
      <w:szCs w:val="28"/>
    </w:rPr>
  </w:style>
  <w:style w:type="paragraph" w:customStyle="1" w:styleId="af5">
    <w:name w:val="作业二级标题"/>
    <w:basedOn w:val="a"/>
    <w:qFormat/>
    <w:rsid w:val="00C34033"/>
    <w:pPr>
      <w:spacing w:after="156"/>
      <w:jc w:val="left"/>
    </w:pPr>
    <w:rPr>
      <w:rFonts w:cs="Times New Roman"/>
      <w:b/>
      <w:sz w:val="30"/>
    </w:rPr>
  </w:style>
  <w:style w:type="paragraph" w:customStyle="1" w:styleId="af6">
    <w:name w:val="作业三级标题"/>
    <w:basedOn w:val="af5"/>
    <w:qFormat/>
    <w:rsid w:val="00B8512B"/>
    <w:pPr>
      <w:spacing w:after="50"/>
    </w:pPr>
    <w:rPr>
      <w:sz w:val="24"/>
    </w:rPr>
  </w:style>
  <w:style w:type="paragraph" w:customStyle="1" w:styleId="40">
    <w:name w:val="作业标题4"/>
    <w:basedOn w:val="a"/>
    <w:qFormat/>
    <w:rsid w:val="004877E3"/>
    <w:pPr>
      <w:spacing w:after="156" w:line="360" w:lineRule="auto"/>
      <w:ind w:firstLine="480"/>
      <w:jc w:val="left"/>
    </w:pPr>
    <w:rPr>
      <w:rFonts w:cs="Times New Roman"/>
    </w:rPr>
  </w:style>
  <w:style w:type="paragraph" w:customStyle="1" w:styleId="af7">
    <w:name w:val="作业四级标题"/>
    <w:basedOn w:val="a"/>
    <w:qFormat/>
    <w:rsid w:val="00B8512B"/>
    <w:pPr>
      <w:spacing w:line="240" w:lineRule="auto"/>
      <w:jc w:val="left"/>
    </w:pPr>
    <w:rPr>
      <w:rFonts w:cs="Times New Roman"/>
    </w:rPr>
  </w:style>
  <w:style w:type="character" w:styleId="af8">
    <w:name w:val="Subtle Emphasis"/>
    <w:basedOn w:val="a0"/>
    <w:uiPriority w:val="19"/>
    <w:qFormat/>
    <w:rsid w:val="000D2F59"/>
    <w:rPr>
      <w:i/>
      <w:iCs/>
      <w:color w:val="404040" w:themeColor="text1" w:themeTint="BF"/>
      <w:sz w:val="18"/>
    </w:rPr>
  </w:style>
  <w:style w:type="character" w:styleId="af9">
    <w:name w:val="Intense Emphasis"/>
    <w:basedOn w:val="a0"/>
    <w:uiPriority w:val="21"/>
    <w:qFormat/>
    <w:rsid w:val="000D2F59"/>
    <w:rPr>
      <w:i/>
      <w:iCs/>
      <w:color w:val="4F81BD" w:themeColor="accent1"/>
    </w:rPr>
  </w:style>
  <w:style w:type="character" w:styleId="afa">
    <w:name w:val="Subtle Reference"/>
    <w:basedOn w:val="a0"/>
    <w:uiPriority w:val="31"/>
    <w:qFormat/>
    <w:rsid w:val="00833D9D"/>
    <w:rPr>
      <w:smallCaps/>
      <w:color w:val="5A5A5A" w:themeColor="text1" w:themeTint="A5"/>
    </w:rPr>
  </w:style>
  <w:style w:type="character" w:customStyle="1" w:styleId="10">
    <w:name w:val="不明显强调1"/>
    <w:basedOn w:val="a0"/>
    <w:uiPriority w:val="19"/>
    <w:qFormat/>
    <w:rsid w:val="00B8512B"/>
    <w:rPr>
      <w:i/>
      <w:iCs/>
      <w:color w:val="404040" w:themeColor="text1" w:themeTint="B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header" Target="header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image" Target="media/image16.png"/><Relationship Id="rId11" Type="http://schemas.openxmlformats.org/officeDocument/2006/relationships/header" Target="header1.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3.GIF"/><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8" Type="http://schemas.openxmlformats.org/officeDocument/2006/relationships/image" Target="media/image1.png"/><Relationship Id="rId51" Type="http://schemas.openxmlformats.org/officeDocument/2006/relationships/footer" Target="footer4.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20" Type="http://schemas.openxmlformats.org/officeDocument/2006/relationships/image" Target="media/image7.jpeg"/><Relationship Id="rId41" Type="http://schemas.openxmlformats.org/officeDocument/2006/relationships/image" Target="media/image2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s>
</file>

<file path=word/_rels/header4.xml.rels><?xml version='1.0' encoding='UTF-8' standalone='yes'?>
<Relationships xmlns="http://schemas.openxmlformats.org/package/2006/relationships"><Relationship Id="rId3" Type="http://schemas.openxmlformats.org/officeDocument/2006/relationships/image" Target="media/image37.jpeg"/><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A0CF2A-F31A-F24F-BCE1-AB0F6A1907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59</Pages>
  <Words>5613</Words>
  <Characters>31999</Characters>
  <Application>Microsoft Office Word</Application>
  <DocSecurity>0</DocSecurity>
  <Lines>266</Lines>
  <Paragraphs>75</Paragraphs>
  <ScaleCrop>false</ScaleCrop>
  <Company/>
  <LinksUpToDate>false</LinksUpToDate>
  <CharactersWithSpaces>37537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4</cp:revision>
  <cp:lastPrinted>2025-05-26T15:59:00Z</cp:lastPrinted>
  <dcterms:created xsi:type="dcterms:W3CDTF">2025-05-27T01:38:00Z</dcterms:created>
  <dcterms:modified xsi:type="dcterms:W3CDTF">2025-05-27T01:45:00Z</dcterms:modified>
  <dc:title>小米汽车燃爆事件民众舆情分析报告</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E1F62EF56D074EC8A45759CD1B73B196_13</vt:lpwstr>
  </property>
  <property fmtid="{D5CDD505-2E9C-101B-9397-08002B2CF9AE}" pid="4" name="KSOTemplateDocerSaveRecord">
    <vt:lpwstr>eyJoZGlkIjoiOTY3OWQ0ZDRmMjY5ZGZlZDQ4NDYxMGU3NDhiNjczOGUiLCJ1c2VySWQiOiI0NjI0NTY0ODYifQ==</vt:lpwstr>
  </property>
</Properties>
</file>