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Pr>
        <w:pStyle w:val="4"/>
      </w:pPr>
      <w:r>
        <w:rPr>
          <w:rFonts w:hint="eastAsia"/>
        </w:rPr>
        <w:t>外卖存放和传送机构设计方案报告</w:t>
      </w:r>
    </w:p>
    <w:p/>
    <w:p/>
    <w:p/>
    <w:p/>
    <w:p/>
    <w:p/>
    <w:p/>
    <w:p/>
    <w:p/>
    <w:p/>
    <w:p/>
    <w:p/>
    <w:p/>
    <w:p/>
    <w:p/>
    <w:p/>
    <w:p/>
    <w:p>
      <w:pPr>
        <w:ind w:firstLine="2268" w:firstLineChars="630"/>
        <w:rPr>
          <w:rFonts w:ascii="黑体" w:hAnsi="黑体" w:eastAsia="黑体"/>
          <w:sz w:val="36"/>
        </w:rPr>
      </w:pPr>
      <w:r>
        <w:rPr>
          <w:rFonts w:hint="eastAsia" w:ascii="黑体" w:hAnsi="黑体" w:eastAsia="黑体"/>
          <w:sz w:val="36"/>
        </w:rPr>
        <w:t>团队名称</w:t>
      </w:r>
      <w:r>
        <w:rPr>
          <w:rFonts w:hint="eastAsia" w:ascii="黑体" w:hAnsi="黑体" w:eastAsia="黑体"/>
          <w:sz w:val="36"/>
          <w:u w:val="single"/>
        </w:rPr>
        <w:t xml:space="preserve"> </w:t>
      </w:r>
      <w:r>
        <w:rPr>
          <w:rFonts w:ascii="黑体" w:hAnsi="黑体" w:eastAsia="黑体"/>
          <w:sz w:val="36"/>
          <w:u w:val="single"/>
        </w:rPr>
        <w:t xml:space="preserve">    </w:t>
      </w:r>
      <w:r>
        <w:rPr>
          <w:rFonts w:hint="eastAsia" w:ascii="黑体" w:hAnsi="黑体" w:eastAsia="黑体"/>
          <w:sz w:val="36"/>
          <w:u w:val="single"/>
        </w:rPr>
        <w:t>金银铜铁</w:t>
      </w:r>
      <w:r>
        <w:rPr>
          <w:rFonts w:ascii="黑体" w:hAnsi="黑体" w:eastAsia="黑体"/>
          <w:sz w:val="36"/>
          <w:u w:val="single"/>
        </w:rPr>
        <w:t xml:space="preserve">          </w:t>
      </w:r>
    </w:p>
    <w:p>
      <w:pPr>
        <w:ind w:firstLine="2268" w:firstLineChars="630"/>
        <w:rPr>
          <w:rFonts w:ascii="黑体" w:hAnsi="黑体" w:eastAsia="黑体"/>
          <w:sz w:val="36"/>
          <w:u w:val="single"/>
        </w:rPr>
      </w:pPr>
      <w:r>
        <w:rPr>
          <w:rFonts w:hint="eastAsia" w:ascii="黑体" w:hAnsi="黑体" w:eastAsia="黑体"/>
          <w:sz w:val="36"/>
        </w:rPr>
        <w:t>团队成员</w:t>
      </w:r>
      <w:r>
        <w:rPr>
          <w:rFonts w:hint="eastAsia" w:ascii="黑体" w:hAnsi="黑体" w:eastAsia="黑体"/>
          <w:sz w:val="36"/>
          <w:u w:val="single"/>
        </w:rPr>
        <w:t xml:space="preserve"> </w:t>
      </w:r>
      <w:r>
        <w:rPr>
          <w:rFonts w:ascii="黑体" w:hAnsi="黑体" w:eastAsia="黑体"/>
          <w:sz w:val="36"/>
          <w:u w:val="single"/>
        </w:rPr>
        <w:t xml:space="preserve">    </w:t>
      </w:r>
      <w:r>
        <w:rPr>
          <w:rFonts w:hint="eastAsia" w:ascii="黑体" w:hAnsi="黑体" w:eastAsia="黑体"/>
          <w:sz w:val="36"/>
          <w:u w:val="single"/>
        </w:rPr>
        <w:t xml:space="preserve">邢晓莉、付超英、 </w:t>
      </w:r>
      <w:r>
        <w:rPr>
          <w:rFonts w:ascii="黑体" w:hAnsi="黑体" w:eastAsia="黑体"/>
          <w:sz w:val="36"/>
          <w:u w:val="single"/>
        </w:rPr>
        <w:t xml:space="preserve"> </w:t>
      </w:r>
    </w:p>
    <w:p>
      <w:pPr>
        <w:ind w:firstLine="3708" w:firstLineChars="1030"/>
        <w:rPr>
          <w:rFonts w:ascii="黑体" w:hAnsi="黑体" w:eastAsia="黑体"/>
          <w:sz w:val="36"/>
          <w:u w:val="single"/>
        </w:rPr>
      </w:pPr>
      <w:r>
        <w:rPr>
          <w:rFonts w:hint="eastAsia" w:ascii="黑体" w:hAnsi="黑体" w:eastAsia="黑体"/>
          <w:sz w:val="36"/>
          <w:u w:val="single"/>
        </w:rPr>
        <w:t xml:space="preserve"> </w:t>
      </w:r>
      <w:r>
        <w:rPr>
          <w:rFonts w:ascii="黑体" w:hAnsi="黑体" w:eastAsia="黑体"/>
          <w:sz w:val="36"/>
          <w:u w:val="single"/>
        </w:rPr>
        <w:t xml:space="preserve">    </w:t>
      </w:r>
      <w:r>
        <w:rPr>
          <w:rFonts w:hint="eastAsia" w:ascii="黑体" w:hAnsi="黑体" w:eastAsia="黑体"/>
          <w:sz w:val="36"/>
          <w:u w:val="single"/>
        </w:rPr>
        <w:t>赵莹、曹晓蕊</w:t>
      </w:r>
      <w:r>
        <w:rPr>
          <w:rFonts w:hint="eastAsia" w:ascii="黑体" w:hAnsi="黑体" w:eastAsia="黑体"/>
          <w:sz w:val="36"/>
          <w:u w:val="single"/>
          <w:lang w:eastAsia="zh-CN"/>
        </w:rPr>
        <w:t>、</w:t>
      </w:r>
      <w:r>
        <w:rPr>
          <w:rFonts w:hint="eastAsia" w:ascii="黑体" w:hAnsi="黑体" w:eastAsia="黑体"/>
          <w:sz w:val="36"/>
          <w:u w:val="single"/>
          <w:lang w:val="en-US" w:eastAsia="zh-CN"/>
        </w:rPr>
        <w:t>陈纯一</w:t>
      </w:r>
    </w:p>
    <w:p>
      <w:pPr>
        <w:ind w:firstLine="2268" w:firstLineChars="630"/>
        <w:rPr>
          <w:rFonts w:ascii="黑体" w:hAnsi="黑体" w:eastAsia="黑体"/>
          <w:sz w:val="36"/>
          <w:u w:val="single"/>
        </w:rPr>
      </w:pPr>
      <w:r>
        <w:rPr>
          <w:rFonts w:hint="eastAsia" w:ascii="黑体" w:hAnsi="黑体" w:eastAsia="黑体"/>
          <w:sz w:val="36"/>
        </w:rPr>
        <w:t xml:space="preserve">班 </w:t>
      </w:r>
      <w:r>
        <w:rPr>
          <w:rFonts w:ascii="黑体" w:hAnsi="黑体" w:eastAsia="黑体"/>
          <w:sz w:val="36"/>
        </w:rPr>
        <w:t xml:space="preserve">   </w:t>
      </w:r>
      <w:r>
        <w:rPr>
          <w:rFonts w:hint="eastAsia" w:ascii="黑体" w:hAnsi="黑体" w:eastAsia="黑体"/>
          <w:sz w:val="36"/>
        </w:rPr>
        <w:t>级</w:t>
      </w:r>
      <w:r>
        <w:rPr>
          <w:rFonts w:hint="eastAsia" w:ascii="黑体" w:hAnsi="黑体" w:eastAsia="黑体"/>
          <w:sz w:val="36"/>
          <w:u w:val="single"/>
        </w:rPr>
        <w:t xml:space="preserve"> </w:t>
      </w:r>
      <w:r>
        <w:rPr>
          <w:rFonts w:ascii="黑体" w:hAnsi="黑体" w:eastAsia="黑体"/>
          <w:sz w:val="36"/>
          <w:u w:val="single"/>
        </w:rPr>
        <w:t xml:space="preserve">    </w:t>
      </w:r>
      <w:r>
        <w:rPr>
          <w:rFonts w:hint="eastAsia" w:ascii="黑体" w:hAnsi="黑体" w:eastAsia="黑体"/>
          <w:sz w:val="36"/>
          <w:u w:val="single"/>
        </w:rPr>
        <w:t>17级数科</w:t>
      </w:r>
      <w:r>
        <w:rPr>
          <w:rFonts w:ascii="黑体" w:hAnsi="黑体" w:eastAsia="黑体"/>
          <w:sz w:val="36"/>
          <w:u w:val="single"/>
        </w:rPr>
        <w:t xml:space="preserve">          </w:t>
      </w:r>
    </w:p>
    <w:p>
      <w:pPr>
        <w:ind w:firstLine="2268" w:firstLineChars="630"/>
        <w:rPr>
          <w:rFonts w:ascii="黑体" w:hAnsi="黑体" w:eastAsia="黑体"/>
          <w:sz w:val="36"/>
        </w:rPr>
      </w:pPr>
      <w:r>
        <w:rPr>
          <w:rFonts w:hint="eastAsia" w:ascii="黑体" w:hAnsi="黑体" w:eastAsia="黑体"/>
          <w:sz w:val="36"/>
        </w:rPr>
        <w:t xml:space="preserve">日 </w:t>
      </w:r>
      <w:r>
        <w:rPr>
          <w:rFonts w:ascii="黑体" w:hAnsi="黑体" w:eastAsia="黑体"/>
          <w:sz w:val="36"/>
        </w:rPr>
        <w:t xml:space="preserve">   </w:t>
      </w:r>
      <w:r>
        <w:rPr>
          <w:rFonts w:hint="eastAsia" w:ascii="黑体" w:hAnsi="黑体" w:eastAsia="黑体"/>
          <w:sz w:val="36"/>
        </w:rPr>
        <w:t>期</w:t>
      </w:r>
      <w:r>
        <w:rPr>
          <w:rFonts w:hint="eastAsia" w:ascii="黑体" w:hAnsi="黑体" w:eastAsia="黑体"/>
          <w:sz w:val="36"/>
          <w:u w:val="single"/>
        </w:rPr>
        <w:t xml:space="preserve"> </w:t>
      </w:r>
      <w:r>
        <w:rPr>
          <w:rFonts w:ascii="黑体" w:hAnsi="黑体" w:eastAsia="黑体"/>
          <w:sz w:val="36"/>
          <w:u w:val="single"/>
        </w:rPr>
        <w:t xml:space="preserve">    </w:t>
      </w:r>
      <w:r>
        <w:rPr>
          <w:rFonts w:hint="eastAsia" w:ascii="黑体" w:hAnsi="黑体" w:eastAsia="黑体"/>
          <w:sz w:val="36"/>
          <w:u w:val="single"/>
        </w:rPr>
        <w:t xml:space="preserve">2020年4月3日 </w:t>
      </w:r>
      <w:r>
        <w:rPr>
          <w:rFonts w:ascii="黑体" w:hAnsi="黑体" w:eastAsia="黑体"/>
          <w:sz w:val="36"/>
          <w:u w:val="single"/>
        </w:rPr>
        <w:t xml:space="preserve">   </w:t>
      </w:r>
    </w:p>
    <w:p>
      <w:pPr>
        <w:ind w:firstLine="1274" w:firstLineChars="455"/>
        <w:rPr>
          <w:sz w:val="28"/>
        </w:rPr>
      </w:pPr>
      <w:r>
        <w:rPr>
          <w:sz w:val="28"/>
        </w:rPr>
        <w:br w:type="page"/>
      </w:r>
    </w:p>
    <w:tbl>
      <w:tblPr>
        <w:tblStyle w:val="6"/>
        <w:tblW w:w="97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7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339" w:hRule="atLeast"/>
        </w:trPr>
        <w:tc>
          <w:tcPr>
            <w:tcW w:w="9751" w:type="dxa"/>
          </w:tcPr>
          <w:p>
            <w:pPr>
              <w:pStyle w:val="2"/>
            </w:pPr>
            <w:r>
              <w:rPr>
                <w:rFonts w:hint="eastAsia"/>
              </w:rPr>
              <w:t>任务书</w:t>
            </w:r>
          </w:p>
          <w:p>
            <w:pPr>
              <w:spacing w:line="360" w:lineRule="auto"/>
              <w:rPr>
                <w:szCs w:val="24"/>
              </w:rPr>
            </w:pPr>
            <w:r>
              <w:rPr>
                <w:rFonts w:hint="eastAsia"/>
                <w:b/>
                <w:szCs w:val="24"/>
              </w:rPr>
              <w:t>已知：</w:t>
            </w:r>
            <w:r>
              <w:rPr>
                <w:rFonts w:hint="eastAsia"/>
                <w:szCs w:val="24"/>
              </w:rPr>
              <w:t>如下图所示，小车总高</w:t>
            </w:r>
            <w:r>
              <w:rPr>
                <w:rFonts w:hint="eastAsia"/>
                <w:i/>
                <w:szCs w:val="24"/>
              </w:rPr>
              <w:t>H</w:t>
            </w:r>
            <w:r>
              <w:rPr>
                <w:szCs w:val="24"/>
                <w:vertAlign w:val="subscript"/>
              </w:rPr>
              <w:t>0</w:t>
            </w:r>
            <w:r>
              <w:rPr>
                <w:rFonts w:hint="eastAsia"/>
                <w:szCs w:val="24"/>
              </w:rPr>
              <w:t>，小车的长方体车厢尺寸分别为长</w:t>
            </w:r>
            <w:r>
              <w:rPr>
                <w:rFonts w:hint="eastAsia"/>
                <w:i/>
                <w:szCs w:val="24"/>
              </w:rPr>
              <w:t>L</w:t>
            </w:r>
            <w:r>
              <w:rPr>
                <w:rFonts w:hint="eastAsia"/>
                <w:szCs w:val="24"/>
              </w:rPr>
              <w:t>，宽W，高</w:t>
            </w:r>
            <w:r>
              <w:rPr>
                <w:rFonts w:hint="eastAsia"/>
                <w:i/>
                <w:szCs w:val="24"/>
              </w:rPr>
              <w:t>H</w:t>
            </w:r>
            <w:r>
              <w:rPr>
                <w:rFonts w:hint="eastAsia"/>
                <w:szCs w:val="24"/>
              </w:rPr>
              <w:t>。每份外卖可简化看作质量为</w:t>
            </w:r>
            <w:r>
              <w:rPr>
                <w:rFonts w:hint="eastAsia"/>
                <w:i/>
                <w:szCs w:val="24"/>
              </w:rPr>
              <w:t>m</w:t>
            </w:r>
            <w:r>
              <w:rPr>
                <w:rFonts w:hint="eastAsia"/>
                <w:szCs w:val="24"/>
              </w:rPr>
              <w:t>，直径为</w:t>
            </w:r>
            <w:r>
              <w:rPr>
                <w:rFonts w:hint="eastAsia"/>
                <w:i/>
                <w:szCs w:val="24"/>
              </w:rPr>
              <w:t>R</w:t>
            </w:r>
            <w:r>
              <w:rPr>
                <w:rFonts w:hint="eastAsia"/>
                <w:szCs w:val="24"/>
              </w:rPr>
              <w:t>，高度为</w:t>
            </w:r>
            <w:r>
              <w:rPr>
                <w:rFonts w:hint="eastAsia"/>
                <w:i/>
                <w:szCs w:val="24"/>
              </w:rPr>
              <w:t>S</w:t>
            </w:r>
            <w:r>
              <w:rPr>
                <w:rFonts w:hint="eastAsia"/>
                <w:szCs w:val="24"/>
              </w:rPr>
              <w:t>的圆柱体。</w:t>
            </w:r>
          </w:p>
          <w:p>
            <w:pPr>
              <w:spacing w:line="360" w:lineRule="auto"/>
              <w:jc w:val="center"/>
              <w:rPr>
                <w:szCs w:val="24"/>
              </w:rPr>
            </w:pPr>
            <w:r>
              <w:rPr>
                <w:szCs w:val="24"/>
              </w:rPr>
              <w:drawing>
                <wp:inline distT="0" distB="0" distL="0" distR="0">
                  <wp:extent cx="2743200" cy="2792095"/>
                  <wp:effectExtent l="0" t="0" r="0" b="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797761" cy="2847904"/>
                          </a:xfrm>
                          <a:prstGeom prst="rect">
                            <a:avLst/>
                          </a:prstGeom>
                          <a:noFill/>
                        </pic:spPr>
                      </pic:pic>
                    </a:graphicData>
                  </a:graphic>
                </wp:inline>
              </w:drawing>
            </w:r>
          </w:p>
          <w:p>
            <w:pPr>
              <w:spacing w:line="360" w:lineRule="auto"/>
              <w:rPr>
                <w:szCs w:val="24"/>
              </w:rPr>
            </w:pPr>
            <w:r>
              <w:rPr>
                <w:rFonts w:hint="eastAsia"/>
                <w:b/>
                <w:szCs w:val="24"/>
              </w:rPr>
              <w:t>任务：</w:t>
            </w:r>
            <w:r>
              <w:rPr>
                <w:rFonts w:hint="eastAsia"/>
                <w:szCs w:val="24"/>
              </w:rPr>
              <w:t>在上述长方体车厢中设计一套外卖存放和传送机构，包括食堂外卖柜、宿舍外卖柜和小车车厢内部机构。所设计的方案需满足下述</w:t>
            </w:r>
            <w:r>
              <w:rPr>
                <w:szCs w:val="24"/>
              </w:rPr>
              <w:t>2</w:t>
            </w:r>
            <w:r>
              <w:rPr>
                <w:rFonts w:hint="eastAsia"/>
                <w:szCs w:val="24"/>
              </w:rPr>
              <w:t>个条件。要求每组至少设计3套方案，并且从数学角度</w:t>
            </w:r>
            <w:r>
              <w:rPr>
                <w:rFonts w:hint="eastAsia"/>
                <w:color w:val="000000" w:themeColor="text1"/>
                <w:szCs w:val="24"/>
                <w14:textFill>
                  <w14:solidFill>
                    <w14:schemeClr w14:val="tx1"/>
                  </w14:solidFill>
                </w14:textFill>
              </w:rPr>
              <w:t>证明该设计方案是否最优</w:t>
            </w:r>
            <w:r>
              <w:rPr>
                <w:rFonts w:hint="eastAsia"/>
                <w:szCs w:val="24"/>
              </w:rPr>
              <w:t>。</w:t>
            </w:r>
          </w:p>
          <w:p>
            <w:pPr>
              <w:spacing w:line="360" w:lineRule="auto"/>
              <w:rPr>
                <w:szCs w:val="24"/>
              </w:rPr>
            </w:pPr>
            <w:r>
              <w:rPr>
                <w:rFonts w:hint="eastAsia"/>
                <w:b/>
                <w:szCs w:val="24"/>
              </w:rPr>
              <w:t>条件：</w:t>
            </w:r>
            <w:r>
              <w:rPr>
                <w:rFonts w:hint="eastAsia"/>
                <w:szCs w:val="24"/>
              </w:rPr>
              <w:t>空间利用率最高，即存放的外卖数量最多；</w:t>
            </w:r>
          </w:p>
          <w:p>
            <w:pPr>
              <w:spacing w:line="360" w:lineRule="auto"/>
              <w:ind w:firstLine="708" w:firstLineChars="295"/>
              <w:rPr>
                <w:szCs w:val="24"/>
              </w:rPr>
            </w:pPr>
            <w:r>
              <w:rPr>
                <w:rFonts w:hint="eastAsia"/>
                <w:szCs w:val="24"/>
              </w:rPr>
              <w:t>能源消耗最低。可以从电机的数量、电机的功率、传送一份外卖最短路径和最少机械动作等方面考虑；</w:t>
            </w:r>
          </w:p>
          <w:p>
            <w:pPr>
              <w:spacing w:line="360" w:lineRule="auto"/>
              <w:rPr>
                <w:szCs w:val="24"/>
              </w:rPr>
            </w:pPr>
          </w:p>
          <w:p>
            <w:pPr>
              <w:spacing w:line="360" w:lineRule="auto"/>
              <w:rPr>
                <w:szCs w:val="24"/>
              </w:rPr>
            </w:pPr>
            <w:r>
              <w:rPr>
                <w:rFonts w:hint="eastAsia"/>
                <w:szCs w:val="24"/>
              </w:rPr>
              <w:t>整个工作流程：商家把外卖送入食堂外卖柜；</w:t>
            </w:r>
          </w:p>
          <w:p>
            <w:pPr>
              <w:spacing w:line="360" w:lineRule="auto"/>
              <w:ind w:firstLine="1677" w:firstLineChars="699"/>
              <w:rPr>
                <w:szCs w:val="24"/>
              </w:rPr>
            </w:pPr>
            <w:r>
              <w:rPr>
                <w:rFonts w:hint="eastAsia"/>
                <w:szCs w:val="24"/>
              </w:rPr>
              <w:t>②小车从食堂外卖柜取出外卖；</w:t>
            </w:r>
          </w:p>
          <w:p>
            <w:pPr>
              <w:spacing w:line="360" w:lineRule="auto"/>
              <w:ind w:firstLine="1677" w:firstLineChars="699"/>
              <w:rPr>
                <w:szCs w:val="24"/>
              </w:rPr>
            </w:pPr>
            <w:r>
              <w:rPr>
                <w:rFonts w:hint="eastAsia"/>
                <w:szCs w:val="24"/>
              </w:rPr>
              <w:t>②小车把目标外卖传送到宿舍外卖柜；</w:t>
            </w:r>
          </w:p>
          <w:p>
            <w:pPr>
              <w:spacing w:line="360" w:lineRule="auto"/>
              <w:ind w:firstLine="1677" w:firstLineChars="699"/>
              <w:rPr>
                <w:rFonts w:hint="eastAsia"/>
                <w:szCs w:val="24"/>
              </w:rPr>
            </w:pPr>
            <w:r>
              <w:rPr>
                <w:rFonts w:hint="eastAsia"/>
                <w:szCs w:val="24"/>
              </w:rPr>
              <w:t>④用户从宿舍外卖柜取出外卖。</w:t>
            </w:r>
          </w:p>
          <w:p>
            <w:pPr>
              <w:spacing w:line="360" w:lineRule="auto"/>
              <w:ind w:firstLine="1677" w:firstLineChars="699"/>
              <w:rPr>
                <w:rFonts w:hint="eastAsia"/>
                <w:szCs w:val="24"/>
              </w:rPr>
            </w:pPr>
          </w:p>
          <w:p>
            <w:pPr>
              <w:spacing w:line="360" w:lineRule="auto"/>
              <w:ind w:firstLine="1677" w:firstLineChars="699"/>
              <w:rPr>
                <w:rFonts w:hint="eastAsia"/>
                <w:szCs w:val="24"/>
              </w:rPr>
            </w:pPr>
          </w:p>
          <w:p>
            <w:pPr>
              <w:spacing w:line="360" w:lineRule="auto"/>
              <w:ind w:firstLine="1677" w:firstLineChars="699"/>
              <w:rPr>
                <w:rFonts w:hint="eastAsia"/>
                <w:szCs w:val="24"/>
              </w:rPr>
            </w:pPr>
          </w:p>
          <w:p>
            <w:pPr>
              <w:spacing w:line="360" w:lineRule="auto"/>
              <w:ind w:firstLine="1677" w:firstLineChars="699"/>
              <w:rPr>
                <w:rFonts w:hint="eastAsia"/>
                <w:szCs w:val="24"/>
              </w:rPr>
            </w:pPr>
          </w:p>
          <w:p>
            <w:pPr>
              <w:pStyle w:val="11"/>
              <w:bidi w:val="0"/>
              <w:ind w:left="0" w:leftChars="0" w:firstLine="0" w:firstLineChars="0"/>
              <w:rPr>
                <w:rFonts w:hint="eastAsia" w:ascii="华文新魏" w:hAnsi="华文新魏" w:eastAsia="华文新魏" w:cs="华文新魏"/>
                <w:sz w:val="32"/>
                <w:szCs w:val="32"/>
                <w:lang w:val="en-US" w:eastAsia="zh-CN"/>
              </w:rPr>
            </w:pPr>
            <w:r>
              <w:rPr>
                <w:rFonts w:hint="eastAsia" w:ascii="华文新魏" w:hAnsi="华文新魏" w:eastAsia="华文新魏" w:cs="华文新魏"/>
                <w:sz w:val="32"/>
                <w:szCs w:val="32"/>
                <w:lang w:val="en-US" w:eastAsia="zh-CN"/>
              </w:rPr>
              <w:t>导言</w:t>
            </w:r>
          </w:p>
          <w:p>
            <w:pPr>
              <w:pStyle w:val="11"/>
              <w:bidi w:val="0"/>
              <w:rPr>
                <w:rFonts w:hint="default"/>
                <w:lang w:val="en-US" w:eastAsia="zh-CN"/>
              </w:rPr>
            </w:pPr>
            <w:r>
              <w:rPr>
                <w:rFonts w:hint="eastAsia"/>
                <w:lang w:val="en-US" w:eastAsia="zh-CN"/>
              </w:rPr>
              <w:t>本小组力图将实验班各个课程融合运用，组成一个完整的外卖系统。机械是整个系统的骨骼架构，单片机控制各个零件协调运作，扫码控制器是整个系统的控制大脑，数据结构与算法赋予扫码控制器软件灵魂与思维，分别写入匹配算法，简易排序算法进行ID映射关系的建立与滑动装置（机械臂）取物时的路径规划。运筹调度，随机过程预测概率筛选方案。各个学科相得益彰，最终得到一个初具规模的完整流程。然而理论与实践终有差距，该模型仍需经历实践的检验与后续跟进的修改，请老师与同学们给予更多的宝贵意见。</w:t>
            </w:r>
          </w:p>
          <w:p>
            <w:pPr>
              <w:pStyle w:val="11"/>
              <w:ind w:left="720" w:firstLine="480" w:firstLineChars="200"/>
              <w:rPr>
                <w:rFonts w:hint="default"/>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82" w:hRule="atLeast"/>
        </w:trPr>
        <w:tc>
          <w:tcPr>
            <w:tcW w:w="9751" w:type="dxa"/>
          </w:tcPr>
          <w:p>
            <w:pPr>
              <w:pStyle w:val="2"/>
            </w:pPr>
            <w:r>
              <w:rPr>
                <w:rFonts w:hint="eastAsia"/>
              </w:rPr>
              <w:t>一、设计方案A</w:t>
            </w:r>
          </w:p>
          <w:p>
            <w:bookmarkStart w:id="2" w:name="_GoBack"/>
            <w:r>
              <w:rPr>
                <w:rFonts w:hint="eastAsia"/>
              </w:rPr>
              <w:drawing>
                <wp:inline distT="0" distB="0" distL="0" distR="0">
                  <wp:extent cx="5274310" cy="2080260"/>
                  <wp:effectExtent l="0" t="0" r="254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080260"/>
                          </a:xfrm>
                          <a:prstGeom prst="rect">
                            <a:avLst/>
                          </a:prstGeom>
                        </pic:spPr>
                      </pic:pic>
                    </a:graphicData>
                  </a:graphic>
                </wp:inline>
              </w:drawing>
            </w:r>
            <w:bookmarkEnd w:id="2"/>
          </w:p>
          <w:p>
            <w:pPr>
              <w:spacing w:line="360" w:lineRule="auto"/>
              <w:rPr>
                <w:rFonts w:hint="eastAsia" w:ascii="华文新魏" w:hAnsi="华文新魏" w:eastAsia="华文新魏" w:cs="华文新魏"/>
                <w:b/>
                <w:bCs/>
                <w:sz w:val="30"/>
                <w:szCs w:val="30"/>
                <w:lang w:val="en-US" w:eastAsia="zh-CN"/>
              </w:rPr>
            </w:pPr>
            <w:r>
              <w:rPr>
                <w:rFonts w:hint="eastAsia" w:ascii="华文新魏" w:hAnsi="华文新魏" w:eastAsia="华文新魏" w:cs="华文新魏"/>
                <w:b/>
                <w:bCs/>
                <w:sz w:val="30"/>
                <w:szCs w:val="30"/>
                <w:lang w:val="en-US" w:eastAsia="zh-CN"/>
              </w:rPr>
              <w:t>整体结构简介</w:t>
            </w:r>
          </w:p>
          <w:p>
            <w:pPr>
              <w:spacing w:line="360" w:lineRule="auto"/>
              <w:ind w:firstLine="480" w:firstLineChars="200"/>
              <w:rPr>
                <w:rFonts w:hint="eastAsia"/>
                <w:szCs w:val="24"/>
                <w:lang w:val="en-US" w:eastAsia="zh-CN"/>
              </w:rPr>
            </w:pPr>
            <w:r>
              <w:rPr>
                <w:rFonts w:hint="eastAsia"/>
                <w:szCs w:val="24"/>
                <w:lang w:val="en-US" w:eastAsia="zh-CN"/>
              </w:rPr>
              <w:t>组成部分：条形传送通道+外卖柜，小车</w:t>
            </w:r>
          </w:p>
          <w:p>
            <w:pPr>
              <w:spacing w:line="360" w:lineRule="auto"/>
              <w:ind w:firstLine="480" w:firstLineChars="200"/>
              <w:rPr>
                <w:rFonts w:hint="eastAsia"/>
                <w:szCs w:val="24"/>
                <w:lang w:val="en-US" w:eastAsia="zh-CN"/>
              </w:rPr>
            </w:pPr>
            <w:r>
              <w:rPr>
                <w:rFonts w:hint="eastAsia"/>
                <w:szCs w:val="24"/>
                <w:lang w:val="en-US" w:eastAsia="zh-CN"/>
              </w:rPr>
              <w:t>其中条形传送带与外卖柜连接处放置扫码机，扫码器内部写好微型匹配算法和排序算法，可执行简单程序。</w:t>
            </w:r>
          </w:p>
          <w:p>
            <w:pPr>
              <w:spacing w:line="360" w:lineRule="auto"/>
              <w:ind w:firstLine="480" w:firstLineChars="200"/>
              <w:rPr>
                <w:rFonts w:hint="default"/>
                <w:szCs w:val="24"/>
                <w:lang w:val="en-US" w:eastAsia="zh-CN"/>
              </w:rPr>
            </w:pPr>
            <w:r>
              <w:rPr>
                <w:rFonts w:hint="eastAsia"/>
                <w:szCs w:val="24"/>
                <w:lang w:val="en-US" w:eastAsia="zh-CN"/>
              </w:rPr>
              <w:t>扫码器紧连外卖柜升降台，扫码器可以控制升降台的升降，将外卖传入外卖柜的不同层。</w:t>
            </w:r>
          </w:p>
          <w:p>
            <w:pPr>
              <w:spacing w:line="360" w:lineRule="auto"/>
              <w:ind w:firstLine="480" w:firstLineChars="200"/>
              <w:rPr>
                <w:rFonts w:hint="eastAsia"/>
                <w:szCs w:val="24"/>
                <w:lang w:val="en-US" w:eastAsia="zh-CN"/>
              </w:rPr>
            </w:pPr>
            <w:r>
              <w:rPr>
                <w:rFonts w:hint="eastAsia"/>
                <w:szCs w:val="24"/>
                <w:lang w:val="en-US" w:eastAsia="zh-CN"/>
              </w:rPr>
              <w:t>外卖柜每层放置环形传送带，</w:t>
            </w:r>
            <w:r>
              <w:rPr>
                <w:szCs w:val="24"/>
              </w:rPr>
              <w:t>环形传送带</w:t>
            </w:r>
            <w:r>
              <w:rPr>
                <w:rFonts w:hint="eastAsia"/>
                <w:szCs w:val="24"/>
                <w:lang w:val="en-US" w:eastAsia="zh-CN"/>
              </w:rPr>
              <w:t>上固定着一个个外卖格子，</w:t>
            </w:r>
            <w:r>
              <w:rPr>
                <w:szCs w:val="24"/>
              </w:rPr>
              <w:t>每个外卖格子拥有唯一ID，例如（F,N），其中F代表层数，N代表格子序列。</w:t>
            </w:r>
            <w:r>
              <w:rPr>
                <w:rFonts w:hint="eastAsia"/>
                <w:szCs w:val="24"/>
                <w:lang w:val="en-US" w:eastAsia="zh-CN"/>
              </w:rPr>
              <w:t>当外卖进入外卖柜路过扫码装置时，扫码器软件会自动根据匹配算法在空余外卖格子中分配一个格子，并将该</w:t>
            </w:r>
            <w:r>
              <w:rPr>
                <w:szCs w:val="24"/>
              </w:rPr>
              <w:t>外卖格子的ID与外卖订单的ID</w:t>
            </w:r>
            <w:r>
              <w:rPr>
                <w:rFonts w:hint="eastAsia"/>
                <w:szCs w:val="24"/>
                <w:lang w:val="en-US" w:eastAsia="zh-CN"/>
              </w:rPr>
              <w:t>建立</w:t>
            </w:r>
            <w:r>
              <w:rPr>
                <w:szCs w:val="24"/>
              </w:rPr>
              <w:t>一一映射</w:t>
            </w:r>
            <w:r>
              <w:rPr>
                <w:rFonts w:hint="eastAsia"/>
                <w:szCs w:val="24"/>
                <w:lang w:val="en-US" w:eastAsia="zh-CN"/>
              </w:rPr>
              <w:t>，升降台依据软件匹配算法将外卖送入外卖格子。</w:t>
            </w:r>
          </w:p>
          <w:p>
            <w:pPr>
              <w:spacing w:line="360" w:lineRule="auto"/>
              <w:ind w:firstLine="480" w:firstLineChars="200"/>
              <w:rPr>
                <w:rFonts w:hint="eastAsia"/>
                <w:szCs w:val="24"/>
                <w:lang w:val="en-US" w:eastAsia="zh-CN"/>
              </w:rPr>
            </w:pPr>
            <w:r>
              <w:rPr>
                <w:rFonts w:hint="eastAsia"/>
                <w:szCs w:val="24"/>
                <w:lang w:val="en-US" w:eastAsia="zh-CN"/>
              </w:rPr>
              <w:t>外卖格子上放置低耗型简易压力传感器，传入粗略压力数据给扫码器，供扫码器判断格子空满状态。</w:t>
            </w:r>
          </w:p>
          <w:p>
            <w:pPr>
              <w:spacing w:line="360" w:lineRule="auto"/>
              <w:ind w:firstLine="480" w:firstLineChars="200"/>
              <w:rPr>
                <w:rFonts w:hint="eastAsia"/>
                <w:szCs w:val="24"/>
                <w:lang w:val="en-US" w:eastAsia="zh-CN"/>
              </w:rPr>
            </w:pPr>
            <w:r>
              <w:rPr>
                <w:rFonts w:hint="eastAsia"/>
                <w:szCs w:val="24"/>
                <w:lang w:val="en-US" w:eastAsia="zh-CN"/>
              </w:rPr>
              <w:t>小车由扫码器，升降台，拨动装置和车厢组成。</w:t>
            </w:r>
          </w:p>
          <w:p>
            <w:pPr>
              <w:spacing w:line="360" w:lineRule="auto"/>
              <w:ind w:firstLine="480" w:firstLineChars="200"/>
              <w:rPr>
                <w:rFonts w:hint="eastAsia"/>
                <w:szCs w:val="24"/>
                <w:lang w:val="en-US" w:eastAsia="zh-CN"/>
              </w:rPr>
            </w:pPr>
            <w:r>
              <w:rPr>
                <w:rFonts w:hint="eastAsia"/>
                <w:szCs w:val="24"/>
                <w:lang w:val="en-US" w:eastAsia="zh-CN"/>
              </w:rPr>
              <w:t>其中小车扫码器可以和外卖扫码器对接，小车车厢与外卖柜内部结构大致相同。</w:t>
            </w:r>
          </w:p>
          <w:p>
            <w:pPr>
              <w:spacing w:line="360" w:lineRule="auto"/>
              <w:rPr>
                <w:rFonts w:hint="default"/>
                <w:szCs w:val="24"/>
                <w:lang w:val="en-US" w:eastAsia="zh-CN"/>
              </w:rPr>
            </w:pPr>
          </w:p>
          <w:p>
            <w:pPr>
              <w:spacing w:line="360" w:lineRule="auto"/>
              <w:rPr>
                <w:rFonts w:hint="eastAsia" w:ascii="华文新魏" w:hAnsi="华文新魏" w:eastAsia="华文新魏" w:cs="华文新魏"/>
                <w:sz w:val="30"/>
                <w:szCs w:val="30"/>
                <w:lang w:val="en-US" w:eastAsia="zh-CN"/>
              </w:rPr>
            </w:pPr>
            <w:r>
              <w:rPr>
                <w:rFonts w:hint="eastAsia" w:ascii="华文新魏" w:hAnsi="华文新魏" w:eastAsia="华文新魏" w:cs="华文新魏"/>
                <w:sz w:val="30"/>
                <w:szCs w:val="30"/>
                <w:lang w:val="en-US" w:eastAsia="zh-CN"/>
              </w:rPr>
              <w:t>运作流程</w:t>
            </w:r>
          </w:p>
          <w:p>
            <w:pPr>
              <w:spacing w:line="360" w:lineRule="auto"/>
              <w:rPr>
                <w:rFonts w:hint="eastAsia" w:ascii="华文新魏" w:hAnsi="华文新魏" w:eastAsia="华文新魏" w:cs="华文新魏"/>
                <w:b/>
                <w:bCs/>
                <w:sz w:val="24"/>
                <w:szCs w:val="24"/>
              </w:rPr>
            </w:pPr>
            <w:r>
              <w:rPr>
                <w:rFonts w:hint="eastAsia" w:ascii="华文新魏" w:hAnsi="华文新魏" w:eastAsia="华文新魏" w:cs="华文新魏"/>
                <w:b/>
                <w:bCs/>
                <w:sz w:val="24"/>
                <w:szCs w:val="24"/>
              </w:rPr>
              <w:t>商家放入外卖柜</w:t>
            </w:r>
          </w:p>
          <w:p>
            <w:pPr>
              <w:pStyle w:val="11"/>
              <w:spacing w:line="360" w:lineRule="auto"/>
              <w:ind w:left="360" w:firstLine="0" w:firstLineChars="0"/>
              <w:rPr>
                <w:rFonts w:hint="default" w:eastAsia="宋体"/>
                <w:szCs w:val="24"/>
                <w:lang w:val="en-US" w:eastAsia="zh-CN"/>
              </w:rPr>
            </w:pPr>
            <w:bookmarkStart w:id="0" w:name="OLE_LINK1"/>
            <w:r>
              <w:rPr>
                <w:rFonts w:hint="eastAsia"/>
                <w:szCs w:val="24"/>
              </w:rPr>
              <w:t>1.</w:t>
            </w:r>
            <w:r>
              <w:rPr>
                <w:szCs w:val="24"/>
              </w:rPr>
              <w:t>商家将多个外卖</w:t>
            </w:r>
            <w:r>
              <w:rPr>
                <w:rFonts w:hint="eastAsia"/>
                <w:szCs w:val="24"/>
                <w:lang w:val="en-US" w:eastAsia="zh-CN"/>
              </w:rPr>
              <w:t>依次（先后排队）</w:t>
            </w:r>
            <w:r>
              <w:rPr>
                <w:szCs w:val="24"/>
              </w:rPr>
              <w:t>放入条形传送通道</w:t>
            </w:r>
            <w:r>
              <w:rPr>
                <w:rFonts w:hint="eastAsia"/>
                <w:szCs w:val="24"/>
                <w:lang w:eastAsia="zh-CN"/>
              </w:rPr>
              <w:t>，</w:t>
            </w:r>
            <w:r>
              <w:rPr>
                <w:rFonts w:hint="eastAsia"/>
                <w:szCs w:val="24"/>
                <w:lang w:val="en-US" w:eastAsia="zh-CN"/>
              </w:rPr>
              <w:t>条形传送通道进行自动运输</w:t>
            </w:r>
          </w:p>
          <w:p>
            <w:pPr>
              <w:pStyle w:val="11"/>
              <w:spacing w:line="360" w:lineRule="auto"/>
              <w:ind w:left="360" w:firstLine="0" w:firstLineChars="0"/>
              <w:rPr>
                <w:rFonts w:hint="default" w:eastAsia="宋体"/>
                <w:szCs w:val="24"/>
                <w:lang w:val="en-US" w:eastAsia="zh-CN"/>
              </w:rPr>
            </w:pPr>
            <w:r>
              <w:rPr>
                <w:rFonts w:hint="eastAsia"/>
                <w:szCs w:val="24"/>
              </w:rPr>
              <w:t>2.</w:t>
            </w:r>
            <w:r>
              <w:rPr>
                <w:rFonts w:hint="eastAsia"/>
                <w:szCs w:val="24"/>
                <w:lang w:val="en-US" w:eastAsia="zh-CN"/>
              </w:rPr>
              <w:t>外卖被运输到条形通道尽头时，</w:t>
            </w:r>
            <w:r>
              <w:rPr>
                <w:szCs w:val="24"/>
              </w:rPr>
              <w:t>条形传送通道与外卖柜连接处</w:t>
            </w:r>
            <w:r>
              <w:rPr>
                <w:rFonts w:hint="eastAsia"/>
                <w:szCs w:val="24"/>
                <w:lang w:val="en-US" w:eastAsia="zh-CN"/>
              </w:rPr>
              <w:t>的扫码装置感应后依次进行扫码，扫码器将依据压力传感器传来的数据和匹配算法分配外卖格子。</w:t>
            </w:r>
          </w:p>
          <w:p>
            <w:pPr>
              <w:pStyle w:val="11"/>
              <w:spacing w:line="360" w:lineRule="auto"/>
              <w:ind w:left="360" w:firstLine="0" w:firstLineChars="0"/>
              <w:rPr>
                <w:rFonts w:hint="eastAsia" w:eastAsia="宋体"/>
                <w:szCs w:val="24"/>
                <w:lang w:eastAsia="zh-CN"/>
              </w:rPr>
            </w:pPr>
            <w:r>
              <w:rPr>
                <w:rFonts w:hint="eastAsia"/>
                <w:szCs w:val="24"/>
              </w:rPr>
              <w:t>3.</w:t>
            </w:r>
            <w:r>
              <w:rPr>
                <w:szCs w:val="24"/>
              </w:rPr>
              <w:t>扫码完成后</w:t>
            </w:r>
            <w:r>
              <w:rPr>
                <w:rFonts w:hint="eastAsia"/>
                <w:szCs w:val="24"/>
                <w:lang w:eastAsia="zh-CN"/>
              </w:rPr>
              <w:t>，</w:t>
            </w:r>
            <w:r>
              <w:rPr>
                <w:szCs w:val="24"/>
              </w:rPr>
              <w:t>外卖依次</w:t>
            </w:r>
            <w:r>
              <w:rPr>
                <w:rFonts w:hint="eastAsia"/>
                <w:szCs w:val="24"/>
                <w:lang w:val="en-US" w:eastAsia="zh-CN"/>
              </w:rPr>
              <w:t>被传入</w:t>
            </w:r>
            <w:r>
              <w:rPr>
                <w:szCs w:val="24"/>
              </w:rPr>
              <w:t>升降台（每次</w:t>
            </w:r>
            <w:r>
              <w:rPr>
                <w:rFonts w:hint="eastAsia"/>
                <w:szCs w:val="24"/>
                <w:lang w:val="en-US" w:eastAsia="zh-CN"/>
              </w:rPr>
              <w:t>传送</w:t>
            </w:r>
            <w:r>
              <w:rPr>
                <w:szCs w:val="24"/>
              </w:rPr>
              <w:t>一个）</w:t>
            </w:r>
            <w:r>
              <w:rPr>
                <w:rFonts w:hint="eastAsia"/>
                <w:szCs w:val="24"/>
                <w:lang w:eastAsia="zh-CN"/>
              </w:rPr>
              <w:t>。</w:t>
            </w:r>
          </w:p>
          <w:p>
            <w:pPr>
              <w:pStyle w:val="11"/>
              <w:spacing w:line="360" w:lineRule="auto"/>
              <w:ind w:left="360" w:firstLine="0" w:firstLineChars="0"/>
              <w:rPr>
                <w:szCs w:val="24"/>
              </w:rPr>
            </w:pPr>
            <w:r>
              <w:rPr>
                <w:rFonts w:hint="eastAsia"/>
                <w:szCs w:val="24"/>
              </w:rPr>
              <w:t>4.</w:t>
            </w:r>
            <w:r>
              <w:rPr>
                <w:rFonts w:hint="eastAsia"/>
                <w:szCs w:val="24"/>
                <w:lang w:val="en-US" w:eastAsia="zh-CN"/>
              </w:rPr>
              <w:t>携</w:t>
            </w:r>
            <w:r>
              <w:rPr>
                <w:szCs w:val="24"/>
              </w:rPr>
              <w:t>带外卖</w:t>
            </w:r>
            <w:r>
              <w:rPr>
                <w:rFonts w:hint="eastAsia"/>
                <w:szCs w:val="24"/>
                <w:lang w:val="en-US" w:eastAsia="zh-CN"/>
              </w:rPr>
              <w:t>的</w:t>
            </w:r>
            <w:r>
              <w:rPr>
                <w:szCs w:val="24"/>
              </w:rPr>
              <w:t>升降台</w:t>
            </w:r>
            <w:r>
              <w:rPr>
                <w:rFonts w:hint="eastAsia"/>
                <w:szCs w:val="24"/>
                <w:lang w:val="en-US" w:eastAsia="zh-CN"/>
              </w:rPr>
              <w:t>根据匹配好的外卖格子ID信息升至</w:t>
            </w:r>
            <w:r>
              <w:rPr>
                <w:szCs w:val="24"/>
              </w:rPr>
              <w:t>指定层数的环形传送带</w:t>
            </w:r>
            <w:r>
              <w:rPr>
                <w:rFonts w:hint="eastAsia"/>
                <w:szCs w:val="24"/>
                <w:lang w:eastAsia="zh-CN"/>
              </w:rPr>
              <w:t>，</w:t>
            </w:r>
            <w:r>
              <w:rPr>
                <w:rFonts w:hint="eastAsia"/>
                <w:szCs w:val="24"/>
                <w:lang w:val="en-US" w:eastAsia="zh-CN"/>
              </w:rPr>
              <w:t>环形传送带运输至指定外卖格子</w:t>
            </w:r>
            <w:r>
              <w:rPr>
                <w:szCs w:val="24"/>
              </w:rPr>
              <w:t>，拨动装置放入</w:t>
            </w:r>
          </w:p>
          <w:p>
            <w:pPr>
              <w:pStyle w:val="11"/>
              <w:spacing w:line="360" w:lineRule="auto"/>
              <w:ind w:left="360" w:firstLine="0" w:firstLineChars="0"/>
              <w:rPr>
                <w:rFonts w:hint="default" w:eastAsia="宋体"/>
                <w:szCs w:val="24"/>
                <w:lang w:val="en-US" w:eastAsia="zh-CN"/>
              </w:rPr>
            </w:pPr>
            <w:r>
              <w:rPr>
                <w:rFonts w:hint="eastAsia"/>
                <w:szCs w:val="24"/>
              </w:rPr>
              <w:t>5.</w:t>
            </w:r>
            <w:r>
              <w:rPr>
                <w:szCs w:val="24"/>
              </w:rPr>
              <w:t>放入时根据压力传感器</w:t>
            </w:r>
            <w:r>
              <w:rPr>
                <w:rFonts w:hint="eastAsia"/>
                <w:szCs w:val="24"/>
                <w:lang w:eastAsia="zh-CN"/>
              </w:rPr>
              <w:t>，</w:t>
            </w:r>
            <w:r>
              <w:rPr>
                <w:rFonts w:hint="eastAsia"/>
                <w:szCs w:val="24"/>
                <w:lang w:val="en-US" w:eastAsia="zh-CN"/>
              </w:rPr>
              <w:t>反馈非空余信息给扫码器。</w:t>
            </w:r>
          </w:p>
          <w:bookmarkEnd w:id="0"/>
          <w:p>
            <w:pPr>
              <w:spacing w:line="360" w:lineRule="auto"/>
              <w:rPr>
                <w:rFonts w:hint="eastAsia" w:ascii="华文新魏" w:hAnsi="华文新魏" w:eastAsia="华文新魏" w:cs="华文新魏"/>
                <w:b/>
                <w:bCs/>
                <w:sz w:val="24"/>
                <w:szCs w:val="24"/>
              </w:rPr>
            </w:pPr>
            <w:r>
              <w:rPr>
                <w:rFonts w:hint="eastAsia" w:ascii="华文新魏" w:hAnsi="华文新魏" w:eastAsia="华文新魏" w:cs="华文新魏"/>
                <w:b/>
                <w:bCs/>
                <w:sz w:val="24"/>
                <w:szCs w:val="24"/>
              </w:rPr>
              <w:t>小车取外卖柜外卖</w:t>
            </w:r>
          </w:p>
          <w:p>
            <w:pPr>
              <w:pStyle w:val="11"/>
              <w:spacing w:line="360" w:lineRule="auto"/>
              <w:ind w:left="360" w:firstLine="0" w:firstLineChars="0"/>
              <w:rPr>
                <w:rFonts w:hint="default" w:eastAsia="宋体"/>
                <w:szCs w:val="24"/>
                <w:lang w:val="en-US" w:eastAsia="zh-CN"/>
              </w:rPr>
            </w:pPr>
            <w:r>
              <w:rPr>
                <w:rFonts w:hint="eastAsia"/>
                <w:szCs w:val="24"/>
              </w:rPr>
              <w:t>1.</w:t>
            </w:r>
            <w:r>
              <w:rPr>
                <w:szCs w:val="24"/>
              </w:rPr>
              <w:t>小车</w:t>
            </w:r>
            <w:r>
              <w:rPr>
                <w:rFonts w:hint="eastAsia"/>
                <w:szCs w:val="24"/>
                <w:lang w:val="en-US" w:eastAsia="zh-CN"/>
              </w:rPr>
              <w:t>扫码器</w:t>
            </w:r>
            <w:r>
              <w:rPr>
                <w:szCs w:val="24"/>
              </w:rPr>
              <w:t>与外卖柜</w:t>
            </w:r>
            <w:r>
              <w:rPr>
                <w:rFonts w:hint="eastAsia"/>
                <w:szCs w:val="24"/>
                <w:lang w:val="en-US" w:eastAsia="zh-CN"/>
              </w:rPr>
              <w:t>扫码器</w:t>
            </w:r>
            <w:r>
              <w:rPr>
                <w:szCs w:val="24"/>
              </w:rPr>
              <w:t>对接</w:t>
            </w:r>
          </w:p>
          <w:p>
            <w:pPr>
              <w:pStyle w:val="11"/>
              <w:spacing w:line="360" w:lineRule="auto"/>
              <w:ind w:left="360" w:firstLine="0" w:firstLineChars="0"/>
              <w:rPr>
                <w:rFonts w:hint="eastAsia" w:eastAsia="宋体"/>
                <w:szCs w:val="24"/>
                <w:lang w:val="en-US" w:eastAsia="zh-CN"/>
              </w:rPr>
            </w:pPr>
            <w:r>
              <w:rPr>
                <w:rFonts w:hint="eastAsia"/>
                <w:szCs w:val="24"/>
              </w:rPr>
              <w:t>2.</w:t>
            </w:r>
            <w:r>
              <w:rPr>
                <w:szCs w:val="24"/>
              </w:rPr>
              <w:t>外卖柜扫码，</w:t>
            </w:r>
            <w:r>
              <w:rPr>
                <w:rFonts w:hint="eastAsia"/>
                <w:szCs w:val="24"/>
                <w:lang w:val="en-US" w:eastAsia="zh-CN"/>
              </w:rPr>
              <w:t>读取到</w:t>
            </w:r>
            <w:r>
              <w:rPr>
                <w:szCs w:val="24"/>
              </w:rPr>
              <w:t>小车所取外卖订单</w:t>
            </w:r>
            <w:r>
              <w:rPr>
                <w:rFonts w:hint="eastAsia"/>
                <w:szCs w:val="24"/>
                <w:lang w:val="en-US" w:eastAsia="zh-CN"/>
              </w:rPr>
              <w:t>的</w:t>
            </w:r>
            <w:r>
              <w:rPr>
                <w:szCs w:val="24"/>
              </w:rPr>
              <w:t>ID，</w:t>
            </w:r>
            <w:r>
              <w:rPr>
                <w:rFonts w:hint="eastAsia"/>
                <w:szCs w:val="24"/>
                <w:lang w:val="en-US" w:eastAsia="zh-CN"/>
              </w:rPr>
              <w:t>根据存外卖时匹配算法建立的映射关系</w:t>
            </w:r>
            <w:r>
              <w:rPr>
                <w:szCs w:val="24"/>
              </w:rPr>
              <w:t>对应到外卖格子的ID</w:t>
            </w:r>
            <w:r>
              <w:rPr>
                <w:rFonts w:hint="eastAsia"/>
                <w:szCs w:val="24"/>
                <w:lang w:eastAsia="zh-CN"/>
              </w:rPr>
              <w:t>。</w:t>
            </w:r>
          </w:p>
          <w:p>
            <w:pPr>
              <w:pStyle w:val="11"/>
              <w:spacing w:line="360" w:lineRule="auto"/>
              <w:ind w:left="360" w:firstLine="0" w:firstLineChars="0"/>
              <w:rPr>
                <w:rFonts w:hint="eastAsia" w:eastAsia="宋体"/>
                <w:szCs w:val="24"/>
                <w:lang w:eastAsia="zh-CN"/>
              </w:rPr>
            </w:pPr>
            <w:r>
              <w:rPr>
                <w:rFonts w:hint="eastAsia"/>
                <w:szCs w:val="24"/>
              </w:rPr>
              <w:t>3.</w:t>
            </w:r>
            <w:r>
              <w:rPr>
                <w:rFonts w:hint="eastAsia"/>
                <w:szCs w:val="24"/>
                <w:lang w:val="en-US" w:eastAsia="zh-CN"/>
              </w:rPr>
              <w:t>读取完所有外卖格子的ID后，根据格子排列顺序进行排序算法，</w:t>
            </w:r>
            <w:r>
              <w:rPr>
                <w:szCs w:val="24"/>
              </w:rPr>
              <w:t>按照</w:t>
            </w:r>
            <w:r>
              <w:rPr>
                <w:rFonts w:hint="eastAsia"/>
                <w:szCs w:val="24"/>
                <w:lang w:val="en-US" w:eastAsia="zh-CN"/>
              </w:rPr>
              <w:t>最短路径算法输出的</w:t>
            </w:r>
            <w:r>
              <w:rPr>
                <w:szCs w:val="24"/>
              </w:rPr>
              <w:t>顺序取出外卖</w:t>
            </w:r>
            <w:r>
              <w:rPr>
                <w:rFonts w:hint="eastAsia"/>
                <w:szCs w:val="24"/>
                <w:lang w:eastAsia="zh-CN"/>
              </w:rPr>
              <w:t>：</w:t>
            </w:r>
          </w:p>
          <w:p>
            <w:pPr>
              <w:pStyle w:val="11"/>
              <w:spacing w:line="360" w:lineRule="auto"/>
              <w:ind w:left="360" w:firstLine="0" w:firstLineChars="0"/>
              <w:rPr>
                <w:szCs w:val="24"/>
              </w:rPr>
            </w:pPr>
            <w:r>
              <w:rPr>
                <w:szCs w:val="24"/>
              </w:rPr>
              <w:tab/>
            </w:r>
            <w:r>
              <w:rPr>
                <w:szCs w:val="24"/>
              </w:rPr>
              <w:tab/>
            </w:r>
            <w:r>
              <w:rPr>
                <w:szCs w:val="21"/>
              </w:rPr>
              <w:t>升降台根据格子ID上升到F层--&gt;环形传送带将N格转至升降台所在位置--&gt;拨动机构将外卖拨动至升降台--&gt;升降台降至输出口位置--&gt;通过拨动机构将外卖拨动至条形传送通道--&gt;条形传送机构通过拨动装置至小车的升降台</w:t>
            </w:r>
          </w:p>
          <w:p>
            <w:pPr>
              <w:pStyle w:val="11"/>
              <w:spacing w:line="360" w:lineRule="auto"/>
              <w:ind w:left="360" w:firstLine="0" w:firstLineChars="0"/>
              <w:rPr>
                <w:szCs w:val="24"/>
              </w:rPr>
            </w:pPr>
            <w:r>
              <w:rPr>
                <w:rFonts w:hint="eastAsia"/>
                <w:szCs w:val="24"/>
              </w:rPr>
              <w:t>4.</w:t>
            </w:r>
            <w:r>
              <w:rPr>
                <w:szCs w:val="24"/>
              </w:rPr>
              <w:t>小车放置外卖同商家放入外卖柜过程</w:t>
            </w:r>
          </w:p>
          <w:p>
            <w:pPr>
              <w:spacing w:line="360" w:lineRule="auto"/>
              <w:rPr>
                <w:rFonts w:hint="eastAsia" w:ascii="华文新魏" w:hAnsi="华文新魏" w:eastAsia="华文新魏" w:cs="华文新魏"/>
                <w:b/>
                <w:bCs/>
                <w:szCs w:val="24"/>
              </w:rPr>
            </w:pPr>
            <w:r>
              <w:rPr>
                <w:rFonts w:hint="eastAsia" w:ascii="华文新魏" w:hAnsi="华文新魏" w:eastAsia="华文新魏" w:cs="华文新魏"/>
                <w:b/>
                <w:bCs/>
                <w:szCs w:val="24"/>
              </w:rPr>
              <w:t>小车放入外卖柜</w:t>
            </w:r>
          </w:p>
          <w:p>
            <w:pPr>
              <w:spacing w:line="360" w:lineRule="auto"/>
              <w:rPr>
                <w:szCs w:val="24"/>
              </w:rPr>
            </w:pPr>
            <w:r>
              <w:rPr>
                <w:szCs w:val="24"/>
              </w:rPr>
              <w:tab/>
            </w:r>
            <w:r>
              <w:rPr>
                <w:szCs w:val="24"/>
              </w:rPr>
              <w:t>小车取外卖柜外卖的逆过程</w:t>
            </w:r>
          </w:p>
          <w:p>
            <w:pPr>
              <w:spacing w:line="360" w:lineRule="auto"/>
              <w:rPr>
                <w:rFonts w:hint="eastAsia" w:ascii="华文新魏" w:hAnsi="华文新魏" w:eastAsia="华文新魏" w:cs="华文新魏"/>
                <w:b/>
                <w:bCs/>
                <w:szCs w:val="24"/>
              </w:rPr>
            </w:pPr>
            <w:r>
              <w:rPr>
                <w:rFonts w:hint="eastAsia" w:ascii="华文新魏" w:hAnsi="华文新魏" w:eastAsia="华文新魏" w:cs="华文新魏"/>
                <w:b/>
                <w:bCs/>
                <w:szCs w:val="24"/>
              </w:rPr>
              <w:t>用户取外卖</w:t>
            </w:r>
          </w:p>
          <w:p>
            <w:pPr>
              <w:spacing w:line="360" w:lineRule="auto"/>
              <w:rPr>
                <w:szCs w:val="24"/>
              </w:rPr>
            </w:pPr>
            <w:r>
              <w:rPr>
                <w:b/>
                <w:bCs/>
                <w:szCs w:val="24"/>
              </w:rPr>
              <w:tab/>
            </w:r>
            <w:r>
              <w:rPr>
                <w:rFonts w:hint="eastAsia"/>
                <w:szCs w:val="24"/>
              </w:rPr>
              <w:t>商家放入外卖的逆过程</w:t>
            </w:r>
          </w:p>
          <w:p>
            <w:pPr>
              <w:pStyle w:val="2"/>
            </w:pPr>
            <w:r>
              <w:rPr>
                <w:rFonts w:hint="eastAsia"/>
              </w:rPr>
              <w:t>二、设计方案B</w:t>
            </w:r>
          </w:p>
          <w:p>
            <w:r>
              <w:rPr>
                <w:rFonts w:hint="eastAsia"/>
              </w:rPr>
              <w:drawing>
                <wp:inline distT="0" distB="0" distL="0" distR="0">
                  <wp:extent cx="5274310" cy="2217420"/>
                  <wp:effectExtent l="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6" cstate="print">
                            <a:extLst>
                              <a:ext uri="{28A0092B-C50C-407E-A947-70E740481C1C}">
                                <a14:useLocalDpi xmlns:a14="http://schemas.microsoft.com/office/drawing/2010/main" val="0"/>
                              </a:ext>
                            </a:extLst>
                          </a:blip>
                          <a:srcRect t="1" b="2403"/>
                          <a:stretch>
                            <a:fillRect/>
                          </a:stretch>
                        </pic:blipFill>
                        <pic:spPr>
                          <a:xfrm>
                            <a:off x="0" y="0"/>
                            <a:ext cx="5274310" cy="2217420"/>
                          </a:xfrm>
                          <a:prstGeom prst="rect">
                            <a:avLst/>
                          </a:prstGeom>
                          <a:ln>
                            <a:noFill/>
                          </a:ln>
                        </pic:spPr>
                      </pic:pic>
                    </a:graphicData>
                  </a:graphic>
                </wp:inline>
              </w:drawing>
            </w:r>
          </w:p>
          <w:p>
            <w:pPr>
              <w:spacing w:line="360" w:lineRule="auto"/>
              <w:rPr>
                <w:rFonts w:hint="eastAsia" w:ascii="华文新魏" w:hAnsi="华文新魏" w:eastAsia="华文新魏" w:cs="华文新魏"/>
                <w:b/>
                <w:bCs/>
                <w:sz w:val="30"/>
                <w:szCs w:val="30"/>
                <w:lang w:val="en-US" w:eastAsia="zh-CN"/>
              </w:rPr>
            </w:pPr>
          </w:p>
          <w:p>
            <w:pPr>
              <w:spacing w:line="360" w:lineRule="auto"/>
              <w:rPr>
                <w:rFonts w:hint="eastAsia"/>
                <w:szCs w:val="24"/>
                <w:lang w:val="en-US" w:eastAsia="zh-CN"/>
              </w:rPr>
            </w:pPr>
            <w:r>
              <w:rPr>
                <w:rFonts w:hint="eastAsia" w:ascii="华文新魏" w:hAnsi="华文新魏" w:eastAsia="华文新魏" w:cs="华文新魏"/>
                <w:b/>
                <w:bCs/>
                <w:sz w:val="30"/>
                <w:szCs w:val="30"/>
                <w:lang w:val="en-US" w:eastAsia="zh-CN"/>
              </w:rPr>
              <w:t>整体结构简介</w:t>
            </w:r>
          </w:p>
          <w:p>
            <w:pPr>
              <w:spacing w:line="360" w:lineRule="auto"/>
              <w:ind w:firstLine="480" w:firstLineChars="200"/>
              <w:rPr>
                <w:rFonts w:hint="eastAsia"/>
                <w:szCs w:val="24"/>
                <w:lang w:val="en-US" w:eastAsia="zh-CN"/>
              </w:rPr>
            </w:pPr>
            <w:r>
              <w:rPr>
                <w:rFonts w:hint="eastAsia"/>
                <w:szCs w:val="24"/>
                <w:lang w:val="en-US" w:eastAsia="zh-CN"/>
              </w:rPr>
              <w:t>组成部分：条形传送通道+外卖柜，小车</w:t>
            </w:r>
          </w:p>
          <w:p>
            <w:pPr>
              <w:spacing w:line="360" w:lineRule="auto"/>
              <w:ind w:firstLine="480" w:firstLineChars="200"/>
              <w:rPr>
                <w:rFonts w:hint="eastAsia"/>
                <w:szCs w:val="24"/>
                <w:lang w:val="en-US" w:eastAsia="zh-CN"/>
              </w:rPr>
            </w:pPr>
            <w:r>
              <w:rPr>
                <w:rFonts w:hint="eastAsia"/>
                <w:szCs w:val="24"/>
                <w:lang w:val="en-US" w:eastAsia="zh-CN"/>
              </w:rPr>
              <w:t>其中条形传送带与外卖柜连接处放置扫码机，扫码器内部写好微型匹配算法和排序算法，可执行简单程序。</w:t>
            </w:r>
          </w:p>
          <w:p>
            <w:pPr>
              <w:spacing w:line="360" w:lineRule="auto"/>
              <w:ind w:firstLine="480" w:firstLineChars="200"/>
              <w:rPr>
                <w:rFonts w:hint="default"/>
                <w:szCs w:val="24"/>
                <w:lang w:val="en-US" w:eastAsia="zh-CN"/>
              </w:rPr>
            </w:pPr>
            <w:r>
              <w:rPr>
                <w:rFonts w:hint="eastAsia"/>
                <w:szCs w:val="24"/>
                <w:lang w:val="en-US" w:eastAsia="zh-CN"/>
              </w:rPr>
              <w:t>扫码器紧连外卖柜升降台，扫码器可以控制升降台的升降，将外卖传入外卖柜的不同层。</w:t>
            </w:r>
          </w:p>
          <w:p>
            <w:pPr>
              <w:spacing w:line="360" w:lineRule="auto"/>
              <w:ind w:firstLine="480" w:firstLineChars="200"/>
              <w:rPr>
                <w:rFonts w:hint="eastAsia"/>
                <w:szCs w:val="24"/>
                <w:lang w:val="en-US" w:eastAsia="zh-CN"/>
              </w:rPr>
            </w:pPr>
            <w:r>
              <w:rPr>
                <w:rFonts w:hint="eastAsia"/>
                <w:szCs w:val="24"/>
                <w:lang w:val="en-US" w:eastAsia="zh-CN"/>
              </w:rPr>
              <w:t>外卖柜每层分为前中后三排，前后两排放置一个个外卖格子，外卖格子有绝对ID</w:t>
            </w:r>
            <w:r>
              <w:rPr>
                <w:szCs w:val="24"/>
              </w:rPr>
              <w:t>（D,X,Y）,D代表前后位置，X为层数，Y为格子序列</w:t>
            </w:r>
            <w:r>
              <w:rPr>
                <w:rFonts w:hint="eastAsia"/>
                <w:szCs w:val="24"/>
                <w:lang w:eastAsia="zh-CN"/>
              </w:rPr>
              <w:t>。</w:t>
            </w:r>
            <w:r>
              <w:rPr>
                <w:rFonts w:hint="eastAsia"/>
                <w:szCs w:val="24"/>
                <w:lang w:val="en-US" w:eastAsia="zh-CN"/>
              </w:rPr>
              <w:t>当外卖进入外卖柜路过扫码装置时，扫码器软件会自动根据匹配算法在空余外卖格子中分配一个格子，并将该</w:t>
            </w:r>
            <w:r>
              <w:rPr>
                <w:szCs w:val="24"/>
              </w:rPr>
              <w:t>外卖格子的ID与外卖订单的ID</w:t>
            </w:r>
            <w:r>
              <w:rPr>
                <w:rFonts w:hint="eastAsia"/>
                <w:szCs w:val="24"/>
                <w:lang w:val="en-US" w:eastAsia="zh-CN"/>
              </w:rPr>
              <w:t>建立</w:t>
            </w:r>
            <w:r>
              <w:rPr>
                <w:szCs w:val="24"/>
              </w:rPr>
              <w:t>一一映射</w:t>
            </w:r>
            <w:r>
              <w:rPr>
                <w:rFonts w:hint="eastAsia"/>
                <w:szCs w:val="24"/>
                <w:lang w:val="en-US" w:eastAsia="zh-CN"/>
              </w:rPr>
              <w:t>，升降台依据软件匹配算法将外卖送入外卖格子。</w:t>
            </w:r>
          </w:p>
          <w:p>
            <w:pPr>
              <w:spacing w:line="360" w:lineRule="auto"/>
              <w:ind w:firstLine="480" w:firstLineChars="200"/>
              <w:rPr>
                <w:rFonts w:hint="default"/>
                <w:szCs w:val="24"/>
                <w:lang w:val="en-US" w:eastAsia="zh-CN"/>
              </w:rPr>
            </w:pPr>
            <w:r>
              <w:rPr>
                <w:rFonts w:hint="eastAsia"/>
                <w:szCs w:val="24"/>
                <w:lang w:val="en-US" w:eastAsia="zh-CN"/>
              </w:rPr>
              <w:t>外卖柜中排是滑动平台，可以左右滑动将外卖送入不同列。平台上有波动装置可以将外卖波动至不同格子内。</w:t>
            </w:r>
          </w:p>
          <w:p>
            <w:pPr>
              <w:spacing w:line="360" w:lineRule="auto"/>
              <w:ind w:firstLine="480" w:firstLineChars="200"/>
              <w:rPr>
                <w:rFonts w:hint="eastAsia"/>
                <w:szCs w:val="24"/>
                <w:lang w:val="en-US" w:eastAsia="zh-CN"/>
              </w:rPr>
            </w:pPr>
            <w:r>
              <w:rPr>
                <w:rFonts w:hint="eastAsia"/>
                <w:szCs w:val="24"/>
                <w:lang w:val="en-US" w:eastAsia="zh-CN"/>
              </w:rPr>
              <w:t>外卖格子上放置低耗型简易压力传感器，传入粗略压力数据给扫码器，供扫码器判断格子空满状态。</w:t>
            </w:r>
          </w:p>
          <w:p>
            <w:pPr>
              <w:spacing w:line="360" w:lineRule="auto"/>
              <w:ind w:firstLine="480" w:firstLineChars="200"/>
              <w:rPr>
                <w:rFonts w:hint="eastAsia"/>
                <w:szCs w:val="24"/>
                <w:lang w:val="en-US" w:eastAsia="zh-CN"/>
              </w:rPr>
            </w:pPr>
            <w:r>
              <w:rPr>
                <w:rFonts w:hint="eastAsia"/>
                <w:szCs w:val="24"/>
                <w:lang w:val="en-US" w:eastAsia="zh-CN"/>
              </w:rPr>
              <w:t>小车由扫码器，升降台，拨动装置和车厢组成。</w:t>
            </w:r>
          </w:p>
          <w:p>
            <w:pPr>
              <w:spacing w:line="360" w:lineRule="auto"/>
              <w:ind w:firstLine="480" w:firstLineChars="200"/>
              <w:rPr>
                <w:rFonts w:hint="eastAsia"/>
                <w:szCs w:val="24"/>
                <w:lang w:val="en-US" w:eastAsia="zh-CN"/>
              </w:rPr>
            </w:pPr>
            <w:r>
              <w:rPr>
                <w:rFonts w:hint="eastAsia"/>
                <w:szCs w:val="24"/>
                <w:lang w:val="en-US" w:eastAsia="zh-CN"/>
              </w:rPr>
              <w:t>其中小车扫码器可以和外卖扫码器对接，小车车厢与外卖柜内部结构大致相同，</w:t>
            </w:r>
            <w:r>
              <w:rPr>
                <w:szCs w:val="24"/>
              </w:rPr>
              <w:t>小车内只有一个平台，在两个自由度方向上移动</w:t>
            </w:r>
            <w:r>
              <w:rPr>
                <w:rFonts w:hint="eastAsia"/>
                <w:szCs w:val="24"/>
                <w:lang w:val="en-US" w:eastAsia="zh-CN"/>
              </w:rPr>
              <w:t>。</w:t>
            </w:r>
          </w:p>
          <w:p>
            <w:pPr>
              <w:rPr>
                <w:rFonts w:hint="eastAsia"/>
                <w:b/>
                <w:bCs/>
                <w:szCs w:val="24"/>
              </w:rPr>
            </w:pPr>
          </w:p>
          <w:p>
            <w:pPr>
              <w:spacing w:line="360" w:lineRule="auto"/>
              <w:rPr>
                <w:rFonts w:hint="eastAsia" w:ascii="华文新魏" w:hAnsi="华文新魏" w:eastAsia="华文新魏" w:cs="华文新魏"/>
                <w:sz w:val="30"/>
                <w:szCs w:val="30"/>
                <w:lang w:val="en-US" w:eastAsia="zh-CN"/>
              </w:rPr>
            </w:pPr>
            <w:r>
              <w:rPr>
                <w:rFonts w:hint="eastAsia" w:ascii="华文新魏" w:hAnsi="华文新魏" w:eastAsia="华文新魏" w:cs="华文新魏"/>
                <w:sz w:val="30"/>
                <w:szCs w:val="30"/>
                <w:lang w:val="en-US" w:eastAsia="zh-CN"/>
              </w:rPr>
              <w:t>运作流程</w:t>
            </w:r>
          </w:p>
          <w:p>
            <w:pPr>
              <w:spacing w:line="360" w:lineRule="auto"/>
              <w:rPr>
                <w:rFonts w:hint="eastAsia" w:ascii="华文新魏" w:hAnsi="华文新魏" w:eastAsia="华文新魏" w:cs="华文新魏"/>
                <w:b/>
                <w:bCs/>
                <w:sz w:val="24"/>
                <w:szCs w:val="24"/>
              </w:rPr>
            </w:pPr>
            <w:r>
              <w:rPr>
                <w:rFonts w:hint="eastAsia" w:ascii="华文新魏" w:hAnsi="华文新魏" w:eastAsia="华文新魏" w:cs="华文新魏"/>
                <w:b/>
                <w:bCs/>
                <w:sz w:val="24"/>
                <w:szCs w:val="24"/>
              </w:rPr>
              <w:t>商家放入外卖柜</w:t>
            </w:r>
          </w:p>
          <w:p>
            <w:pPr>
              <w:pStyle w:val="11"/>
              <w:spacing w:line="360" w:lineRule="auto"/>
              <w:ind w:left="360" w:firstLine="0" w:firstLineChars="0"/>
              <w:rPr>
                <w:rFonts w:hint="default" w:eastAsia="宋体"/>
                <w:szCs w:val="24"/>
                <w:lang w:val="en-US" w:eastAsia="zh-CN"/>
              </w:rPr>
            </w:pPr>
            <w:r>
              <w:rPr>
                <w:rFonts w:hint="eastAsia"/>
                <w:szCs w:val="24"/>
              </w:rPr>
              <w:t>1.</w:t>
            </w:r>
            <w:r>
              <w:rPr>
                <w:szCs w:val="24"/>
              </w:rPr>
              <w:t>商家将多个外卖</w:t>
            </w:r>
            <w:r>
              <w:rPr>
                <w:rFonts w:hint="eastAsia"/>
                <w:szCs w:val="24"/>
                <w:lang w:val="en-US" w:eastAsia="zh-CN"/>
              </w:rPr>
              <w:t>依次（先后排队）</w:t>
            </w:r>
            <w:r>
              <w:rPr>
                <w:szCs w:val="24"/>
              </w:rPr>
              <w:t>放入条形传送通道</w:t>
            </w:r>
            <w:r>
              <w:rPr>
                <w:rFonts w:hint="eastAsia"/>
                <w:szCs w:val="24"/>
                <w:lang w:eastAsia="zh-CN"/>
              </w:rPr>
              <w:t>，</w:t>
            </w:r>
            <w:r>
              <w:rPr>
                <w:rFonts w:hint="eastAsia"/>
                <w:szCs w:val="24"/>
                <w:lang w:val="en-US" w:eastAsia="zh-CN"/>
              </w:rPr>
              <w:t>条形传送通道进行自动运输</w:t>
            </w:r>
          </w:p>
          <w:p>
            <w:pPr>
              <w:pStyle w:val="11"/>
              <w:spacing w:line="360" w:lineRule="auto"/>
              <w:ind w:left="360" w:firstLine="0" w:firstLineChars="0"/>
              <w:rPr>
                <w:rFonts w:hint="default" w:eastAsia="宋体"/>
                <w:szCs w:val="24"/>
                <w:lang w:val="en-US" w:eastAsia="zh-CN"/>
              </w:rPr>
            </w:pPr>
            <w:r>
              <w:rPr>
                <w:rFonts w:hint="eastAsia"/>
                <w:szCs w:val="24"/>
              </w:rPr>
              <w:t>2.</w:t>
            </w:r>
            <w:r>
              <w:rPr>
                <w:rFonts w:hint="eastAsia"/>
                <w:szCs w:val="24"/>
                <w:lang w:val="en-US" w:eastAsia="zh-CN"/>
              </w:rPr>
              <w:t>外卖被运输到条形通道尽头时，</w:t>
            </w:r>
            <w:r>
              <w:rPr>
                <w:szCs w:val="24"/>
              </w:rPr>
              <w:t>条形传送通道与外卖柜连接处</w:t>
            </w:r>
            <w:r>
              <w:rPr>
                <w:rFonts w:hint="eastAsia"/>
                <w:szCs w:val="24"/>
                <w:lang w:val="en-US" w:eastAsia="zh-CN"/>
              </w:rPr>
              <w:t>的扫码装置感应后依次进行扫码，扫码器将依据压力传感器传来的数据和匹配算法分配外卖格子。</w:t>
            </w:r>
          </w:p>
          <w:p>
            <w:pPr>
              <w:pStyle w:val="11"/>
              <w:spacing w:line="360" w:lineRule="auto"/>
              <w:ind w:left="360" w:firstLine="0" w:firstLineChars="0"/>
              <w:rPr>
                <w:szCs w:val="24"/>
              </w:rPr>
            </w:pPr>
            <w:r>
              <w:rPr>
                <w:rFonts w:hint="eastAsia"/>
                <w:szCs w:val="24"/>
              </w:rPr>
              <w:t>3.扫码完成后外卖依次放入外卖格子</w:t>
            </w:r>
          </w:p>
          <w:p>
            <w:pPr>
              <w:pStyle w:val="11"/>
              <w:spacing w:line="360" w:lineRule="auto"/>
              <w:ind w:left="360" w:firstLine="0" w:firstLineChars="0"/>
              <w:rPr>
                <w:szCs w:val="24"/>
              </w:rPr>
            </w:pPr>
            <w:r>
              <w:rPr>
                <w:szCs w:val="24"/>
              </w:rPr>
              <w:tab/>
            </w:r>
            <w:r>
              <w:rPr>
                <w:szCs w:val="24"/>
              </w:rPr>
              <w:tab/>
            </w:r>
            <w:r>
              <w:rPr>
                <w:szCs w:val="21"/>
              </w:rPr>
              <w:t>拨动</w:t>
            </w:r>
            <w:r>
              <w:rPr>
                <w:rFonts w:hint="eastAsia"/>
                <w:szCs w:val="21"/>
                <w:lang w:val="en-US" w:eastAsia="zh-CN"/>
              </w:rPr>
              <w:t>装置将外卖放入</w:t>
            </w:r>
            <w:r>
              <w:rPr>
                <w:szCs w:val="21"/>
              </w:rPr>
              <w:t>升降台--&gt;升降台升至X层</w:t>
            </w:r>
            <w:r>
              <w:rPr>
                <w:rFonts w:hint="eastAsia"/>
                <w:szCs w:val="21"/>
                <w:lang w:eastAsia="zh-CN"/>
              </w:rPr>
              <w:t>（</w:t>
            </w:r>
            <w:r>
              <w:rPr>
                <w:rFonts w:hint="eastAsia"/>
                <w:szCs w:val="21"/>
                <w:lang w:val="en-US" w:eastAsia="zh-CN"/>
              </w:rPr>
              <w:t>X为匹配算法中外卖ID映射到的外卖格子ID（D,X,Y)中的X）</w:t>
            </w:r>
            <w:r>
              <w:rPr>
                <w:szCs w:val="21"/>
              </w:rPr>
              <w:t>--&gt;拨动</w:t>
            </w:r>
            <w:r>
              <w:rPr>
                <w:rFonts w:hint="eastAsia"/>
                <w:szCs w:val="21"/>
                <w:lang w:val="en-US" w:eastAsia="zh-CN"/>
              </w:rPr>
              <w:t>装置将外卖拨入</w:t>
            </w:r>
            <w:r>
              <w:rPr>
                <w:szCs w:val="21"/>
              </w:rPr>
              <w:t>该层的滑动平台--&gt;升降台降到接口位置，同时滑动平台</w:t>
            </w:r>
            <w:r>
              <w:rPr>
                <w:rFonts w:hint="eastAsia"/>
                <w:szCs w:val="21"/>
                <w:lang w:val="en-US" w:eastAsia="zh-CN"/>
              </w:rPr>
              <w:t>将外卖</w:t>
            </w:r>
            <w:r>
              <w:rPr>
                <w:szCs w:val="21"/>
              </w:rPr>
              <w:t>移至Y格子</w:t>
            </w:r>
            <w:bookmarkStart w:id="1" w:name="OLE_LINK2"/>
            <w:r>
              <w:rPr>
                <w:rFonts w:hint="eastAsia"/>
                <w:szCs w:val="21"/>
                <w:lang w:eastAsia="zh-CN"/>
              </w:rPr>
              <w:t>（</w:t>
            </w:r>
            <w:r>
              <w:rPr>
                <w:rFonts w:hint="eastAsia"/>
                <w:szCs w:val="21"/>
                <w:lang w:val="en-US" w:eastAsia="zh-CN"/>
              </w:rPr>
              <w:t>Y为匹配算法中外卖ID映射到的外卖格子ID（D,X,Y)中的Y）</w:t>
            </w:r>
            <w:bookmarkEnd w:id="1"/>
            <w:r>
              <w:rPr>
                <w:szCs w:val="21"/>
              </w:rPr>
              <w:t>---&gt;滑动平台根据D</w:t>
            </w:r>
            <w:r>
              <w:rPr>
                <w:rFonts w:hint="eastAsia"/>
                <w:szCs w:val="21"/>
                <w:lang w:eastAsia="zh-CN"/>
              </w:rPr>
              <w:t>（</w:t>
            </w:r>
            <w:r>
              <w:rPr>
                <w:rFonts w:hint="eastAsia"/>
                <w:szCs w:val="21"/>
                <w:lang w:val="en-US" w:eastAsia="zh-CN"/>
              </w:rPr>
              <w:t>D为匹配算法中外卖ID映射到的外卖格子ID（D,X,Y)中的D）</w:t>
            </w:r>
            <w:r>
              <w:rPr>
                <w:szCs w:val="21"/>
              </w:rPr>
              <w:t>拨动至前方/后方</w:t>
            </w:r>
          </w:p>
          <w:p>
            <w:pPr>
              <w:spacing w:line="360" w:lineRule="auto"/>
              <w:rPr>
                <w:rFonts w:hint="eastAsia" w:ascii="华文新魏" w:hAnsi="华文新魏" w:eastAsia="华文新魏" w:cs="华文新魏"/>
                <w:b/>
                <w:bCs/>
                <w:szCs w:val="24"/>
              </w:rPr>
            </w:pPr>
            <w:r>
              <w:rPr>
                <w:rFonts w:hint="eastAsia" w:ascii="华文新魏" w:hAnsi="华文新魏" w:eastAsia="华文新魏" w:cs="华文新魏"/>
                <w:b/>
                <w:bCs/>
                <w:szCs w:val="24"/>
              </w:rPr>
              <w:t>小车取外卖柜外卖</w:t>
            </w:r>
          </w:p>
          <w:p>
            <w:pPr>
              <w:pStyle w:val="11"/>
              <w:spacing w:line="360" w:lineRule="auto"/>
              <w:ind w:left="360" w:firstLine="0" w:firstLineChars="0"/>
              <w:rPr>
                <w:rFonts w:hint="default" w:eastAsia="宋体"/>
                <w:szCs w:val="24"/>
                <w:lang w:val="en-US" w:eastAsia="zh-CN"/>
              </w:rPr>
            </w:pPr>
            <w:r>
              <w:rPr>
                <w:rFonts w:hint="eastAsia"/>
                <w:szCs w:val="24"/>
              </w:rPr>
              <w:t>1.</w:t>
            </w:r>
            <w:r>
              <w:rPr>
                <w:szCs w:val="24"/>
              </w:rPr>
              <w:t>小车</w:t>
            </w:r>
            <w:r>
              <w:rPr>
                <w:rFonts w:hint="eastAsia"/>
                <w:szCs w:val="24"/>
                <w:lang w:val="en-US" w:eastAsia="zh-CN"/>
              </w:rPr>
              <w:t>扫码器（此时发挥取物功能），</w:t>
            </w:r>
            <w:r>
              <w:rPr>
                <w:szCs w:val="24"/>
              </w:rPr>
              <w:t>与外卖柜</w:t>
            </w:r>
            <w:r>
              <w:rPr>
                <w:rFonts w:hint="eastAsia"/>
                <w:szCs w:val="24"/>
                <w:lang w:val="en-US" w:eastAsia="zh-CN"/>
              </w:rPr>
              <w:t>扫码器</w:t>
            </w:r>
            <w:r>
              <w:rPr>
                <w:szCs w:val="24"/>
              </w:rPr>
              <w:t>对接</w:t>
            </w:r>
          </w:p>
          <w:p>
            <w:pPr>
              <w:pStyle w:val="11"/>
              <w:spacing w:line="360" w:lineRule="auto"/>
              <w:ind w:left="360" w:firstLine="0" w:firstLineChars="0"/>
              <w:rPr>
                <w:rFonts w:hint="eastAsia" w:eastAsia="宋体"/>
                <w:szCs w:val="24"/>
                <w:lang w:val="en-US" w:eastAsia="zh-CN"/>
              </w:rPr>
            </w:pPr>
            <w:r>
              <w:rPr>
                <w:rFonts w:hint="eastAsia"/>
                <w:szCs w:val="24"/>
              </w:rPr>
              <w:t>2.</w:t>
            </w:r>
            <w:r>
              <w:rPr>
                <w:szCs w:val="24"/>
              </w:rPr>
              <w:t>外卖柜扫码，</w:t>
            </w:r>
            <w:r>
              <w:rPr>
                <w:rFonts w:hint="eastAsia"/>
                <w:szCs w:val="24"/>
                <w:lang w:val="en-US" w:eastAsia="zh-CN"/>
              </w:rPr>
              <w:t>读取到</w:t>
            </w:r>
            <w:r>
              <w:rPr>
                <w:szCs w:val="24"/>
              </w:rPr>
              <w:t>小车所取外卖订单</w:t>
            </w:r>
            <w:r>
              <w:rPr>
                <w:rFonts w:hint="eastAsia"/>
                <w:szCs w:val="24"/>
                <w:lang w:val="en-US" w:eastAsia="zh-CN"/>
              </w:rPr>
              <w:t>的</w:t>
            </w:r>
            <w:r>
              <w:rPr>
                <w:szCs w:val="24"/>
              </w:rPr>
              <w:t>ID，</w:t>
            </w:r>
            <w:r>
              <w:rPr>
                <w:rFonts w:hint="eastAsia"/>
                <w:szCs w:val="24"/>
                <w:lang w:val="en-US" w:eastAsia="zh-CN"/>
              </w:rPr>
              <w:t>根据存外卖时匹配算法建立的映射关系</w:t>
            </w:r>
            <w:r>
              <w:rPr>
                <w:szCs w:val="24"/>
              </w:rPr>
              <w:t>对应到外卖格子的ID</w:t>
            </w:r>
            <w:r>
              <w:rPr>
                <w:rFonts w:hint="eastAsia"/>
                <w:szCs w:val="24"/>
                <w:lang w:eastAsia="zh-CN"/>
              </w:rPr>
              <w:t>。</w:t>
            </w:r>
          </w:p>
          <w:p>
            <w:pPr>
              <w:pStyle w:val="11"/>
              <w:spacing w:line="360" w:lineRule="auto"/>
              <w:ind w:left="360" w:firstLine="0" w:firstLineChars="0"/>
              <w:rPr>
                <w:rFonts w:hint="eastAsia"/>
                <w:szCs w:val="24"/>
                <w:lang w:eastAsia="zh-CN"/>
              </w:rPr>
            </w:pPr>
            <w:r>
              <w:rPr>
                <w:rFonts w:hint="eastAsia"/>
                <w:szCs w:val="24"/>
              </w:rPr>
              <w:t>3.</w:t>
            </w:r>
            <w:r>
              <w:rPr>
                <w:rFonts w:hint="eastAsia"/>
                <w:szCs w:val="24"/>
                <w:lang w:val="en-US" w:eastAsia="zh-CN"/>
              </w:rPr>
              <w:t>读取完所有外卖格子的ID后，根据格子排列顺序进行排序算法，</w:t>
            </w:r>
            <w:r>
              <w:rPr>
                <w:szCs w:val="24"/>
              </w:rPr>
              <w:t>按照</w:t>
            </w:r>
            <w:r>
              <w:rPr>
                <w:rFonts w:hint="eastAsia"/>
                <w:szCs w:val="24"/>
                <w:lang w:val="en-US" w:eastAsia="zh-CN"/>
              </w:rPr>
              <w:t>最短路径算法输出的</w:t>
            </w:r>
            <w:r>
              <w:rPr>
                <w:szCs w:val="24"/>
              </w:rPr>
              <w:t>顺序取出外卖</w:t>
            </w:r>
            <w:r>
              <w:rPr>
                <w:rFonts w:hint="eastAsia"/>
                <w:szCs w:val="24"/>
                <w:lang w:eastAsia="zh-CN"/>
              </w:rPr>
              <w:t>：</w:t>
            </w:r>
          </w:p>
          <w:p>
            <w:pPr>
              <w:pStyle w:val="11"/>
              <w:spacing w:line="360" w:lineRule="auto"/>
              <w:ind w:left="360" w:firstLine="0" w:firstLineChars="0"/>
              <w:rPr>
                <w:rFonts w:hint="default"/>
                <w:szCs w:val="24"/>
                <w:lang w:val="en-US" w:eastAsia="zh-CN"/>
              </w:rPr>
            </w:pPr>
            <w:r>
              <w:rPr>
                <w:rFonts w:hint="eastAsia"/>
                <w:szCs w:val="24"/>
                <w:lang w:val="en-US" w:eastAsia="zh-CN"/>
              </w:rPr>
              <w:t xml:space="preserve">   </w:t>
            </w:r>
            <w:r>
              <w:rPr>
                <w:szCs w:val="24"/>
              </w:rPr>
              <w:t>过程同商家放入外卖柜3的逆过程</w:t>
            </w:r>
          </w:p>
          <w:p>
            <w:pPr>
              <w:spacing w:line="360" w:lineRule="auto"/>
              <w:rPr>
                <w:rFonts w:hint="default" w:ascii="华文新魏" w:hAnsi="华文新魏" w:eastAsia="华文新魏" w:cs="华文新魏"/>
                <w:b/>
                <w:bCs/>
                <w:szCs w:val="24"/>
                <w:lang w:val="en-US" w:eastAsia="zh-CN"/>
              </w:rPr>
            </w:pPr>
          </w:p>
          <w:p>
            <w:pPr>
              <w:spacing w:line="360" w:lineRule="auto"/>
              <w:rPr>
                <w:rFonts w:hint="eastAsia" w:ascii="华文新魏" w:hAnsi="华文新魏" w:eastAsia="华文新魏" w:cs="华文新魏"/>
                <w:b/>
                <w:bCs/>
                <w:szCs w:val="24"/>
              </w:rPr>
            </w:pPr>
            <w:r>
              <w:rPr>
                <w:rFonts w:hint="eastAsia" w:ascii="华文新魏" w:hAnsi="华文新魏" w:eastAsia="华文新魏" w:cs="华文新魏"/>
                <w:b/>
                <w:bCs/>
                <w:szCs w:val="24"/>
              </w:rPr>
              <w:t>小车放入外卖柜</w:t>
            </w:r>
          </w:p>
          <w:p>
            <w:pPr>
              <w:pStyle w:val="11"/>
              <w:numPr>
                <w:ilvl w:val="0"/>
                <w:numId w:val="1"/>
              </w:numPr>
              <w:spacing w:line="360" w:lineRule="auto"/>
              <w:ind w:left="420" w:hanging="60" w:firstLineChars="0"/>
              <w:rPr>
                <w:szCs w:val="24"/>
              </w:rPr>
            </w:pPr>
            <w:r>
              <w:rPr>
                <w:szCs w:val="24"/>
              </w:rPr>
              <w:t>小车与外卖柜</w:t>
            </w:r>
            <w:r>
              <w:rPr>
                <w:rFonts w:hint="eastAsia"/>
                <w:szCs w:val="24"/>
                <w:lang w:val="en-US" w:eastAsia="zh-CN"/>
              </w:rPr>
              <w:t>扫码器</w:t>
            </w:r>
            <w:r>
              <w:rPr>
                <w:szCs w:val="24"/>
              </w:rPr>
              <w:t>对接</w:t>
            </w:r>
          </w:p>
          <w:p>
            <w:pPr>
              <w:pStyle w:val="11"/>
              <w:spacing w:line="360" w:lineRule="auto"/>
              <w:ind w:left="360" w:firstLine="0" w:firstLineChars="0"/>
              <w:rPr>
                <w:szCs w:val="24"/>
              </w:rPr>
            </w:pPr>
            <w:r>
              <w:rPr>
                <w:rFonts w:hint="eastAsia"/>
                <w:szCs w:val="24"/>
              </w:rPr>
              <w:t>2.</w:t>
            </w:r>
            <w:r>
              <w:rPr>
                <w:szCs w:val="24"/>
              </w:rPr>
              <w:t>外卖柜扫码，</w:t>
            </w:r>
            <w:r>
              <w:rPr>
                <w:rFonts w:hint="eastAsia"/>
                <w:szCs w:val="24"/>
                <w:lang w:val="en-US" w:eastAsia="zh-CN"/>
              </w:rPr>
              <w:t>读取到</w:t>
            </w:r>
            <w:r>
              <w:rPr>
                <w:szCs w:val="24"/>
              </w:rPr>
              <w:t>小车所</w:t>
            </w:r>
            <w:r>
              <w:rPr>
                <w:rFonts w:hint="eastAsia"/>
                <w:szCs w:val="24"/>
                <w:lang w:val="en-US" w:eastAsia="zh-CN"/>
              </w:rPr>
              <w:t>送</w:t>
            </w:r>
            <w:r>
              <w:rPr>
                <w:szCs w:val="24"/>
              </w:rPr>
              <w:t>外卖订单</w:t>
            </w:r>
            <w:r>
              <w:rPr>
                <w:rFonts w:hint="eastAsia"/>
                <w:szCs w:val="24"/>
                <w:lang w:val="en-US" w:eastAsia="zh-CN"/>
              </w:rPr>
              <w:t>的</w:t>
            </w:r>
            <w:r>
              <w:rPr>
                <w:szCs w:val="24"/>
              </w:rPr>
              <w:t>ID，</w:t>
            </w:r>
            <w:r>
              <w:rPr>
                <w:rFonts w:hint="eastAsia"/>
                <w:szCs w:val="24"/>
                <w:lang w:val="en-US" w:eastAsia="zh-CN"/>
              </w:rPr>
              <w:t>根据存外卖时匹配算法建立的映射关系</w:t>
            </w:r>
            <w:r>
              <w:rPr>
                <w:szCs w:val="24"/>
              </w:rPr>
              <w:t>对应到外卖格子的ID</w:t>
            </w:r>
            <w:r>
              <w:rPr>
                <w:rFonts w:hint="eastAsia"/>
                <w:szCs w:val="24"/>
                <w:lang w:eastAsia="zh-CN"/>
              </w:rPr>
              <w:t>。</w:t>
            </w:r>
          </w:p>
          <w:p>
            <w:pPr>
              <w:pStyle w:val="11"/>
              <w:spacing w:line="360" w:lineRule="auto"/>
              <w:ind w:left="360" w:firstLine="0" w:firstLineChars="0"/>
              <w:rPr>
                <w:szCs w:val="24"/>
              </w:rPr>
            </w:pPr>
            <w:r>
              <w:rPr>
                <w:rFonts w:hint="eastAsia"/>
                <w:szCs w:val="24"/>
              </w:rPr>
              <w:t>2.</w:t>
            </w:r>
            <w:r>
              <w:rPr>
                <w:szCs w:val="24"/>
              </w:rPr>
              <w:t>小车传输外卖至接口</w:t>
            </w:r>
          </w:p>
          <w:p>
            <w:pPr>
              <w:pStyle w:val="11"/>
              <w:spacing w:line="360" w:lineRule="auto"/>
              <w:ind w:left="360" w:firstLine="0" w:firstLineChars="0"/>
              <w:rPr>
                <w:szCs w:val="24"/>
              </w:rPr>
            </w:pPr>
            <w:r>
              <w:rPr>
                <w:szCs w:val="24"/>
              </w:rPr>
              <w:tab/>
            </w:r>
            <w:r>
              <w:rPr>
                <w:szCs w:val="24"/>
              </w:rPr>
              <w:tab/>
            </w:r>
            <w:r>
              <w:rPr>
                <w:szCs w:val="24"/>
              </w:rPr>
              <w:t>过程同商家放入外卖柜3的逆过程（只是此时单个平台有两个自由度）</w:t>
            </w:r>
          </w:p>
          <w:p>
            <w:pPr>
              <w:pStyle w:val="11"/>
              <w:spacing w:line="360" w:lineRule="auto"/>
              <w:ind w:left="360" w:firstLine="0" w:firstLineChars="0"/>
              <w:rPr>
                <w:szCs w:val="24"/>
              </w:rPr>
            </w:pPr>
            <w:r>
              <w:rPr>
                <w:rFonts w:hint="eastAsia"/>
                <w:szCs w:val="24"/>
              </w:rPr>
              <w:t>3.</w:t>
            </w:r>
            <w:r>
              <w:rPr>
                <w:szCs w:val="24"/>
              </w:rPr>
              <w:t>小车接口处通过拨动机构将外卖拨动至外卖柜的外部接收平台</w:t>
            </w:r>
          </w:p>
          <w:p>
            <w:pPr>
              <w:pStyle w:val="11"/>
              <w:spacing w:line="360" w:lineRule="auto"/>
              <w:ind w:left="360" w:firstLine="0" w:firstLineChars="0"/>
              <w:rPr>
                <w:szCs w:val="24"/>
              </w:rPr>
            </w:pPr>
            <w:r>
              <w:rPr>
                <w:rFonts w:hint="eastAsia"/>
                <w:szCs w:val="24"/>
              </w:rPr>
              <w:t>4.</w:t>
            </w:r>
            <w:r>
              <w:rPr>
                <w:szCs w:val="24"/>
              </w:rPr>
              <w:t>外卖柜将外卖输送到柜内格子处</w:t>
            </w:r>
          </w:p>
          <w:p>
            <w:pPr>
              <w:pStyle w:val="11"/>
              <w:spacing w:line="360" w:lineRule="auto"/>
              <w:ind w:left="360" w:firstLine="0" w:firstLineChars="0"/>
              <w:rPr>
                <w:szCs w:val="24"/>
              </w:rPr>
            </w:pPr>
            <w:r>
              <w:rPr>
                <w:szCs w:val="24"/>
              </w:rPr>
              <w:tab/>
            </w:r>
            <w:r>
              <w:rPr>
                <w:szCs w:val="24"/>
              </w:rPr>
              <w:tab/>
            </w:r>
            <w:r>
              <w:rPr>
                <w:szCs w:val="24"/>
              </w:rPr>
              <w:t>过程同商家放入外卖柜3</w:t>
            </w:r>
          </w:p>
          <w:p>
            <w:pPr>
              <w:spacing w:line="360" w:lineRule="auto"/>
              <w:rPr>
                <w:rFonts w:hint="eastAsia" w:ascii="华文新魏" w:hAnsi="华文新魏" w:eastAsia="华文新魏" w:cs="华文新魏"/>
                <w:b/>
                <w:bCs/>
                <w:szCs w:val="24"/>
              </w:rPr>
            </w:pPr>
            <w:r>
              <w:rPr>
                <w:rFonts w:hint="eastAsia" w:ascii="华文新魏" w:hAnsi="华文新魏" w:eastAsia="华文新魏" w:cs="华文新魏"/>
                <w:b/>
                <w:bCs/>
                <w:szCs w:val="24"/>
              </w:rPr>
              <w:t>用户取外卖</w:t>
            </w:r>
          </w:p>
          <w:p>
            <w:pPr>
              <w:spacing w:line="360" w:lineRule="auto"/>
              <w:rPr>
                <w:b/>
                <w:bCs/>
                <w:szCs w:val="24"/>
              </w:rPr>
            </w:pPr>
            <w:r>
              <w:rPr>
                <w:b/>
                <w:bCs/>
                <w:szCs w:val="24"/>
              </w:rPr>
              <w:tab/>
            </w:r>
            <w:r>
              <w:rPr>
                <w:szCs w:val="24"/>
              </w:rPr>
              <w:t>用户扫码后外卖柜外部打开（同丰巢），用户需要打开后关闭柜子</w:t>
            </w:r>
          </w:p>
          <w:p>
            <w:pPr>
              <w:pStyle w:val="2"/>
            </w:pPr>
            <w:r>
              <w:rPr>
                <w:rFonts w:hint="eastAsia"/>
              </w:rPr>
              <w:t>三、设计方案C</w:t>
            </w:r>
          </w:p>
          <w:p>
            <w:r>
              <w:drawing>
                <wp:inline distT="0" distB="0" distL="0" distR="0">
                  <wp:extent cx="5274310" cy="2712085"/>
                  <wp:effectExtent l="0" t="0" r="254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4310" cy="2712085"/>
                          </a:xfrm>
                          <a:prstGeom prst="rect">
                            <a:avLst/>
                          </a:prstGeom>
                        </pic:spPr>
                      </pic:pic>
                    </a:graphicData>
                  </a:graphic>
                </wp:inline>
              </w:drawing>
            </w:r>
          </w:p>
          <w:p>
            <w:pPr>
              <w:spacing w:line="360" w:lineRule="auto"/>
              <w:rPr>
                <w:rFonts w:hint="default" w:eastAsia="宋体"/>
                <w:b/>
                <w:bCs/>
                <w:szCs w:val="24"/>
                <w:lang w:val="en-US" w:eastAsia="zh-CN"/>
              </w:rPr>
            </w:pPr>
            <w:r>
              <w:rPr>
                <w:rFonts w:hint="eastAsia" w:ascii="华文新魏" w:hAnsi="华文新魏" w:eastAsia="华文新魏" w:cs="华文新魏"/>
                <w:b/>
                <w:bCs/>
                <w:sz w:val="30"/>
                <w:szCs w:val="30"/>
                <w:lang w:val="en-US" w:eastAsia="zh-CN"/>
              </w:rPr>
              <w:t>整体结构简介</w:t>
            </w:r>
          </w:p>
          <w:p>
            <w:pPr>
              <w:spacing w:line="360" w:lineRule="auto"/>
              <w:ind w:firstLine="480" w:firstLineChars="200"/>
              <w:rPr>
                <w:rFonts w:hint="default"/>
                <w:szCs w:val="24"/>
                <w:lang w:val="en-US" w:eastAsia="zh-CN"/>
              </w:rPr>
            </w:pPr>
            <w:r>
              <w:rPr>
                <w:rFonts w:hint="eastAsia"/>
                <w:szCs w:val="24"/>
                <w:lang w:val="en-US" w:eastAsia="zh-CN"/>
              </w:rPr>
              <w:t>组成部分：商家外卖柜，小车车厢，宿舍外卖柜</w:t>
            </w:r>
          </w:p>
          <w:p>
            <w:pPr>
              <w:spacing w:line="360" w:lineRule="auto"/>
              <w:ind w:firstLine="480" w:firstLineChars="200"/>
              <w:rPr>
                <w:rFonts w:hint="default"/>
                <w:szCs w:val="24"/>
                <w:lang w:val="en-US" w:eastAsia="zh-CN"/>
              </w:rPr>
            </w:pPr>
            <w:r>
              <w:rPr>
                <w:rFonts w:hint="eastAsia"/>
                <w:szCs w:val="24"/>
                <w:lang w:val="en-US" w:eastAsia="zh-CN"/>
              </w:rPr>
              <w:t>商家外卖柜与宿舍外卖柜结构相同，分别放置在宿舍楼和食堂。</w:t>
            </w:r>
          </w:p>
          <w:p>
            <w:pPr>
              <w:spacing w:line="360" w:lineRule="auto"/>
              <w:ind w:firstLine="480" w:firstLineChars="200"/>
              <w:rPr>
                <w:rFonts w:hint="eastAsia"/>
                <w:szCs w:val="24"/>
                <w:lang w:val="en-US" w:eastAsia="zh-CN"/>
              </w:rPr>
            </w:pPr>
            <w:r>
              <w:rPr>
                <w:rFonts w:hint="eastAsia"/>
                <w:szCs w:val="24"/>
                <w:lang w:val="en-US" w:eastAsia="zh-CN"/>
              </w:rPr>
              <w:t>外卖柜分为两排，一排是外卖柜格子，一排是装有机械臂的可滑动装置，可以。外卖柜格子门上装有电磁继电器，当柜门上施加外力不足的时候可以自动将柜门拉回，支持手动打开和滑动装置制动打开两种方式。每一个外卖柜格子都有一个绝对ID</w:t>
            </w:r>
            <w:r>
              <w:rPr>
                <w:szCs w:val="24"/>
              </w:rPr>
              <w:t>（X1,Y1）</w:t>
            </w:r>
            <w:r>
              <w:rPr>
                <w:rFonts w:hint="eastAsia"/>
                <w:szCs w:val="24"/>
                <w:lang w:eastAsia="zh-CN"/>
              </w:rPr>
              <w:t>，</w:t>
            </w:r>
            <w:r>
              <w:rPr>
                <w:szCs w:val="24"/>
              </w:rPr>
              <w:t>X1为层数，Y1为格子序</w:t>
            </w:r>
            <w:r>
              <w:rPr>
                <w:rFonts w:hint="eastAsia"/>
                <w:szCs w:val="24"/>
                <w:lang w:val="en-US" w:eastAsia="zh-CN"/>
              </w:rPr>
              <w:t>列。</w:t>
            </w:r>
          </w:p>
          <w:p>
            <w:pPr>
              <w:spacing w:line="360" w:lineRule="auto"/>
              <w:ind w:firstLine="480" w:firstLineChars="200"/>
              <w:rPr>
                <w:rFonts w:hint="eastAsia"/>
                <w:szCs w:val="24"/>
                <w:lang w:val="en-US" w:eastAsia="zh-CN"/>
              </w:rPr>
            </w:pPr>
            <w:r>
              <w:rPr>
                <w:rFonts w:hint="eastAsia"/>
                <w:szCs w:val="24"/>
                <w:lang w:val="en-US" w:eastAsia="zh-CN"/>
              </w:rPr>
              <w:t>外卖柜上有集中扫码器，扫码器内部写好微型匹配算法和排序算法，可执行简单程序。</w:t>
            </w:r>
            <w:r>
              <w:rPr>
                <w:szCs w:val="24"/>
              </w:rPr>
              <w:t>外卖</w:t>
            </w:r>
            <w:r>
              <w:rPr>
                <w:rFonts w:hint="eastAsia"/>
                <w:szCs w:val="24"/>
                <w:lang w:val="en-US" w:eastAsia="zh-CN"/>
              </w:rPr>
              <w:t>柜支持人工扫描外卖ID，并回根据匹配算法建立</w:t>
            </w:r>
            <w:r>
              <w:rPr>
                <w:szCs w:val="24"/>
              </w:rPr>
              <w:t>每个柜子的绝对ID与订单ID一一映射</w:t>
            </w:r>
            <w:r>
              <w:rPr>
                <w:rFonts w:hint="eastAsia"/>
                <w:szCs w:val="24"/>
                <w:lang w:eastAsia="zh-CN"/>
              </w:rPr>
              <w:t>，</w:t>
            </w:r>
            <w:r>
              <w:rPr>
                <w:rFonts w:hint="eastAsia"/>
                <w:szCs w:val="24"/>
                <w:lang w:val="en-US" w:eastAsia="zh-CN"/>
              </w:rPr>
              <w:t>分配外卖柜给外卖。</w:t>
            </w:r>
          </w:p>
          <w:p>
            <w:pPr>
              <w:spacing w:line="360" w:lineRule="auto"/>
              <w:ind w:firstLine="480" w:firstLineChars="200"/>
              <w:rPr>
                <w:rFonts w:hint="default"/>
                <w:szCs w:val="24"/>
                <w:lang w:val="en-US" w:eastAsia="zh-CN"/>
              </w:rPr>
            </w:pPr>
            <w:r>
              <w:rPr>
                <w:rFonts w:hint="eastAsia"/>
                <w:szCs w:val="24"/>
                <w:lang w:val="en-US" w:eastAsia="zh-CN"/>
              </w:rPr>
              <w:t>外卖柜的机械臂受扫码器控制。</w:t>
            </w:r>
          </w:p>
          <w:p>
            <w:pPr>
              <w:spacing w:line="360" w:lineRule="auto"/>
              <w:ind w:firstLine="480" w:firstLineChars="200"/>
              <w:rPr>
                <w:rFonts w:hint="default"/>
                <w:szCs w:val="24"/>
                <w:lang w:val="en-US" w:eastAsia="zh-CN"/>
              </w:rPr>
            </w:pPr>
            <w:r>
              <w:rPr>
                <w:rFonts w:hint="eastAsia"/>
                <w:szCs w:val="24"/>
                <w:lang w:val="en-US" w:eastAsia="zh-CN"/>
              </w:rPr>
              <w:t>外卖车分为车厢和扫码器两部分，扫码器同外卖柜。</w:t>
            </w:r>
          </w:p>
          <w:p>
            <w:pPr>
              <w:spacing w:line="360" w:lineRule="auto"/>
              <w:ind w:firstLine="480" w:firstLineChars="200"/>
              <w:rPr>
                <w:rFonts w:hint="default"/>
                <w:b/>
                <w:bCs/>
                <w:szCs w:val="24"/>
                <w:lang w:val="en-US"/>
              </w:rPr>
            </w:pPr>
            <w:r>
              <w:rPr>
                <w:rFonts w:hint="eastAsia"/>
                <w:szCs w:val="24"/>
                <w:lang w:val="en-US" w:eastAsia="zh-CN"/>
              </w:rPr>
              <w:t>外卖车厢内部分为多层，每层为前后两排存储格，格子门上装有电磁制动装置，可被外卖柜上的机械臂推拉开。各个格子上有独立</w:t>
            </w:r>
            <w:r>
              <w:rPr>
                <w:szCs w:val="24"/>
              </w:rPr>
              <w:t>ID（X2,Y2</w:t>
            </w:r>
            <w:r>
              <w:rPr>
                <w:rFonts w:hint="eastAsia"/>
                <w:szCs w:val="24"/>
                <w:lang w:val="en-US" w:eastAsia="zh-CN"/>
              </w:rPr>
              <w:t>,Z</w:t>
            </w:r>
            <w:r>
              <w:rPr>
                <w:szCs w:val="24"/>
              </w:rPr>
              <w:t>）</w:t>
            </w:r>
            <w:r>
              <w:rPr>
                <w:rFonts w:hint="eastAsia"/>
                <w:szCs w:val="24"/>
                <w:lang w:eastAsia="zh-CN"/>
              </w:rPr>
              <w:t>，</w:t>
            </w:r>
            <w:r>
              <w:rPr>
                <w:rFonts w:hint="eastAsia"/>
                <w:szCs w:val="24"/>
                <w:lang w:val="en-US" w:eastAsia="zh-CN"/>
              </w:rPr>
              <w:t>X2为层数，Y2为格子序列，Z为排号（前/后）。</w:t>
            </w:r>
          </w:p>
          <w:p>
            <w:pPr>
              <w:spacing w:line="360" w:lineRule="auto"/>
              <w:rPr>
                <w:rFonts w:hint="default" w:ascii="华文新魏" w:hAnsi="华文新魏" w:eastAsia="华文新魏" w:cs="华文新魏"/>
                <w:b/>
                <w:bCs/>
                <w:sz w:val="32"/>
                <w:szCs w:val="32"/>
                <w:lang w:val="en-US" w:eastAsia="zh-CN"/>
              </w:rPr>
            </w:pPr>
            <w:r>
              <w:rPr>
                <w:rFonts w:hint="eastAsia" w:ascii="华文新魏" w:hAnsi="华文新魏" w:eastAsia="华文新魏" w:cs="华文新魏"/>
                <w:b/>
                <w:bCs/>
                <w:sz w:val="32"/>
                <w:szCs w:val="32"/>
                <w:lang w:val="en-US" w:eastAsia="zh-CN"/>
              </w:rPr>
              <w:t>运作流程</w:t>
            </w:r>
          </w:p>
          <w:p>
            <w:pPr>
              <w:spacing w:line="360" w:lineRule="auto"/>
              <w:rPr>
                <w:rFonts w:hint="eastAsia" w:ascii="华文新魏" w:hAnsi="华文新魏" w:eastAsia="华文新魏" w:cs="华文新魏"/>
                <w:b/>
                <w:bCs/>
                <w:szCs w:val="24"/>
              </w:rPr>
            </w:pPr>
            <w:r>
              <w:rPr>
                <w:rFonts w:hint="eastAsia" w:ascii="华文新魏" w:hAnsi="华文新魏" w:eastAsia="华文新魏" w:cs="华文新魏"/>
                <w:b/>
                <w:bCs/>
                <w:szCs w:val="24"/>
              </w:rPr>
              <w:t>商家放入外卖柜</w:t>
            </w:r>
          </w:p>
          <w:p>
            <w:pPr>
              <w:spacing w:line="360" w:lineRule="auto"/>
              <w:rPr>
                <w:rFonts w:hint="default" w:eastAsia="宋体"/>
                <w:b/>
                <w:bCs/>
                <w:szCs w:val="24"/>
                <w:lang w:val="en-US" w:eastAsia="zh-CN"/>
              </w:rPr>
            </w:pPr>
            <w:r>
              <w:rPr>
                <w:b/>
                <w:bCs/>
                <w:szCs w:val="24"/>
              </w:rPr>
              <w:tab/>
            </w:r>
            <w:r>
              <w:rPr>
                <w:szCs w:val="24"/>
              </w:rPr>
              <w:t>商家</w:t>
            </w:r>
            <w:r>
              <w:rPr>
                <w:rFonts w:hint="eastAsia"/>
                <w:szCs w:val="24"/>
                <w:lang w:val="en-US" w:eastAsia="zh-CN"/>
              </w:rPr>
              <w:t>在集中扫码器处扫码，扫码器匹配算法自动匹配外卖柜格子并</w:t>
            </w:r>
            <w:r>
              <w:rPr>
                <w:szCs w:val="24"/>
              </w:rPr>
              <w:t>记录</w:t>
            </w:r>
            <w:r>
              <w:rPr>
                <w:rFonts w:hint="eastAsia"/>
                <w:szCs w:val="24"/>
                <w:lang w:val="en-US" w:eastAsia="zh-CN"/>
              </w:rPr>
              <w:t>下外卖ID与格子ID</w:t>
            </w:r>
            <w:r>
              <w:rPr>
                <w:szCs w:val="24"/>
              </w:rPr>
              <w:t>(X1,Y1)</w:t>
            </w:r>
            <w:r>
              <w:rPr>
                <w:rFonts w:hint="eastAsia"/>
                <w:szCs w:val="24"/>
                <w:lang w:val="en-US" w:eastAsia="zh-CN"/>
              </w:rPr>
              <w:t>的映射，商家</w:t>
            </w:r>
            <w:r>
              <w:rPr>
                <w:szCs w:val="24"/>
              </w:rPr>
              <w:t>将外卖放入指定位置，</w:t>
            </w:r>
            <w:r>
              <w:rPr>
                <w:rFonts w:hint="eastAsia"/>
                <w:szCs w:val="24"/>
                <w:lang w:val="en-US" w:eastAsia="zh-CN"/>
              </w:rPr>
              <w:t>在电磁继电器作用下，柜门自动关闭。</w:t>
            </w:r>
          </w:p>
          <w:p>
            <w:pPr>
              <w:spacing w:line="360" w:lineRule="auto"/>
              <w:rPr>
                <w:rFonts w:hint="eastAsia" w:ascii="华文新魏" w:hAnsi="华文新魏" w:eastAsia="华文新魏" w:cs="华文新魏"/>
                <w:b/>
                <w:bCs/>
                <w:szCs w:val="24"/>
              </w:rPr>
            </w:pPr>
            <w:r>
              <w:rPr>
                <w:rFonts w:hint="eastAsia" w:ascii="华文新魏" w:hAnsi="华文新魏" w:eastAsia="华文新魏" w:cs="华文新魏"/>
                <w:b/>
                <w:bCs/>
                <w:szCs w:val="24"/>
              </w:rPr>
              <w:t>小车取外卖柜外卖</w:t>
            </w:r>
          </w:p>
          <w:p>
            <w:pPr>
              <w:spacing w:line="360" w:lineRule="auto"/>
              <w:ind w:firstLine="420"/>
              <w:rPr>
                <w:rFonts w:hint="eastAsia" w:eastAsia="宋体"/>
                <w:szCs w:val="24"/>
                <w:lang w:eastAsia="zh-CN"/>
              </w:rPr>
            </w:pPr>
            <w:r>
              <w:rPr>
                <w:rFonts w:hint="eastAsia"/>
                <w:szCs w:val="24"/>
              </w:rPr>
              <w:t>1.</w:t>
            </w:r>
            <w:r>
              <w:rPr>
                <w:szCs w:val="24"/>
              </w:rPr>
              <w:t>小车</w:t>
            </w:r>
            <w:r>
              <w:rPr>
                <w:rFonts w:hint="eastAsia"/>
                <w:szCs w:val="24"/>
                <w:lang w:val="en-US" w:eastAsia="zh-CN"/>
              </w:rPr>
              <w:t>停靠到集中扫码器处，与外卖柜集中扫码器对接。</w:t>
            </w:r>
            <w:r>
              <w:rPr>
                <w:szCs w:val="24"/>
              </w:rPr>
              <w:t>并</w:t>
            </w:r>
            <w:r>
              <w:rPr>
                <w:rFonts w:hint="eastAsia"/>
                <w:szCs w:val="24"/>
                <w:lang w:val="en-US" w:eastAsia="zh-CN"/>
              </w:rPr>
              <w:t>用电磁自动装置自动</w:t>
            </w:r>
            <w:r>
              <w:rPr>
                <w:szCs w:val="24"/>
              </w:rPr>
              <w:t>打开车门</w:t>
            </w:r>
            <w:r>
              <w:rPr>
                <w:rFonts w:hint="eastAsia"/>
                <w:szCs w:val="24"/>
                <w:lang w:eastAsia="zh-CN"/>
              </w:rPr>
              <w:t>。</w:t>
            </w:r>
          </w:p>
          <w:p>
            <w:pPr>
              <w:spacing w:line="360" w:lineRule="auto"/>
              <w:rPr>
                <w:rFonts w:hint="default"/>
                <w:szCs w:val="24"/>
                <w:lang w:val="en-US"/>
              </w:rPr>
            </w:pPr>
            <w:r>
              <w:rPr>
                <w:szCs w:val="24"/>
              </w:rPr>
              <w:tab/>
            </w:r>
            <w:r>
              <w:rPr>
                <w:rFonts w:hint="eastAsia"/>
                <w:szCs w:val="24"/>
              </w:rPr>
              <w:t>2.</w:t>
            </w:r>
            <w:r>
              <w:rPr>
                <w:rFonts w:hint="eastAsia"/>
                <w:szCs w:val="24"/>
                <w:lang w:val="en-US" w:eastAsia="zh-CN"/>
              </w:rPr>
              <w:t>扫码器根据排序算法确定机械臂的路径，</w:t>
            </w:r>
            <w:r>
              <w:rPr>
                <w:szCs w:val="24"/>
              </w:rPr>
              <w:t>机械臂</w:t>
            </w:r>
            <w:r>
              <w:rPr>
                <w:rFonts w:hint="eastAsia"/>
                <w:szCs w:val="24"/>
                <w:lang w:val="en-US" w:eastAsia="zh-CN"/>
              </w:rPr>
              <w:t>依次到（X1n，Y1n）处，将外卖取出。</w:t>
            </w:r>
          </w:p>
          <w:p>
            <w:pPr>
              <w:spacing w:line="360" w:lineRule="auto"/>
              <w:rPr>
                <w:rFonts w:hint="eastAsia" w:eastAsia="宋体"/>
                <w:szCs w:val="24"/>
                <w:lang w:eastAsia="zh-CN"/>
              </w:rPr>
            </w:pPr>
            <w:r>
              <w:rPr>
                <w:szCs w:val="24"/>
              </w:rPr>
              <w:tab/>
            </w:r>
            <w:r>
              <w:rPr>
                <w:rFonts w:hint="eastAsia"/>
                <w:szCs w:val="24"/>
              </w:rPr>
              <w:t>4.</w:t>
            </w:r>
            <w:r>
              <w:rPr>
                <w:szCs w:val="24"/>
              </w:rPr>
              <w:t>机械臂</w:t>
            </w:r>
            <w:r>
              <w:rPr>
                <w:rFonts w:hint="eastAsia"/>
                <w:szCs w:val="24"/>
                <w:lang w:val="en-US" w:eastAsia="zh-CN"/>
              </w:rPr>
              <w:t>根据小车ID映射关系，传送外卖</w:t>
            </w:r>
            <w:r>
              <w:rPr>
                <w:szCs w:val="24"/>
              </w:rPr>
              <w:t>至车厢的（X</w:t>
            </w:r>
            <w:r>
              <w:rPr>
                <w:rFonts w:hint="eastAsia"/>
                <w:szCs w:val="24"/>
                <w:lang w:val="en-US" w:eastAsia="zh-CN"/>
              </w:rPr>
              <w:t>2n</w:t>
            </w:r>
            <w:r>
              <w:rPr>
                <w:szCs w:val="24"/>
              </w:rPr>
              <w:t>,Y</w:t>
            </w:r>
            <w:r>
              <w:rPr>
                <w:rFonts w:hint="eastAsia"/>
                <w:szCs w:val="24"/>
                <w:lang w:val="en-US" w:eastAsia="zh-CN"/>
              </w:rPr>
              <w:t>2n，Zn</w:t>
            </w:r>
            <w:r>
              <w:rPr>
                <w:szCs w:val="24"/>
              </w:rPr>
              <w:t>）处</w:t>
            </w:r>
            <w:r>
              <w:rPr>
                <w:rFonts w:hint="eastAsia"/>
                <w:szCs w:val="24"/>
                <w:lang w:eastAsia="zh-CN"/>
              </w:rPr>
              <w:t>。</w:t>
            </w:r>
          </w:p>
          <w:p>
            <w:pPr>
              <w:spacing w:line="360" w:lineRule="auto"/>
              <w:rPr>
                <w:rFonts w:hint="eastAsia" w:eastAsia="宋体"/>
                <w:szCs w:val="24"/>
                <w:lang w:eastAsia="zh-CN"/>
              </w:rPr>
            </w:pPr>
            <w:r>
              <w:rPr>
                <w:szCs w:val="24"/>
              </w:rPr>
              <w:tab/>
            </w:r>
            <w:r>
              <w:rPr>
                <w:rFonts w:hint="eastAsia"/>
                <w:szCs w:val="24"/>
              </w:rPr>
              <w:t>6.</w:t>
            </w:r>
            <w:r>
              <w:rPr>
                <w:szCs w:val="24"/>
              </w:rPr>
              <w:t>依次输送直至结束，</w:t>
            </w:r>
            <w:r>
              <w:rPr>
                <w:rFonts w:hint="eastAsia"/>
                <w:szCs w:val="24"/>
                <w:lang w:val="en-US" w:eastAsia="zh-CN"/>
              </w:rPr>
              <w:t>扫码器发送指令使用电磁制动装置</w:t>
            </w:r>
            <w:r>
              <w:rPr>
                <w:szCs w:val="24"/>
              </w:rPr>
              <w:t>关闭车门</w:t>
            </w:r>
            <w:r>
              <w:rPr>
                <w:rFonts w:hint="eastAsia"/>
                <w:szCs w:val="24"/>
                <w:lang w:eastAsia="zh-CN"/>
              </w:rPr>
              <w:t>。</w:t>
            </w:r>
          </w:p>
          <w:p>
            <w:pPr>
              <w:spacing w:line="360" w:lineRule="auto"/>
              <w:rPr>
                <w:rFonts w:hint="eastAsia" w:ascii="华文新魏" w:hAnsi="华文新魏" w:eastAsia="华文新魏" w:cs="华文新魏"/>
                <w:b/>
                <w:bCs/>
                <w:szCs w:val="24"/>
              </w:rPr>
            </w:pPr>
            <w:r>
              <w:rPr>
                <w:rFonts w:hint="eastAsia" w:ascii="华文新魏" w:hAnsi="华文新魏" w:eastAsia="华文新魏" w:cs="华文新魏"/>
                <w:b/>
                <w:bCs/>
                <w:szCs w:val="24"/>
              </w:rPr>
              <w:t>小车放入外卖柜</w:t>
            </w:r>
          </w:p>
          <w:p>
            <w:pPr>
              <w:spacing w:line="360" w:lineRule="auto"/>
              <w:ind w:firstLine="420"/>
              <w:rPr>
                <w:rFonts w:hint="eastAsia" w:eastAsia="宋体"/>
                <w:szCs w:val="24"/>
                <w:lang w:eastAsia="zh-CN"/>
              </w:rPr>
            </w:pPr>
            <w:r>
              <w:rPr>
                <w:rFonts w:hint="eastAsia"/>
                <w:szCs w:val="24"/>
              </w:rPr>
              <w:t>1.</w:t>
            </w:r>
            <w:r>
              <w:rPr>
                <w:szCs w:val="24"/>
              </w:rPr>
              <w:t>小车</w:t>
            </w:r>
            <w:r>
              <w:rPr>
                <w:rFonts w:hint="eastAsia"/>
                <w:szCs w:val="24"/>
                <w:lang w:val="en-US" w:eastAsia="zh-CN"/>
              </w:rPr>
              <w:t>停靠到集中扫码器处，与外卖柜集中扫码器对接。</w:t>
            </w:r>
            <w:r>
              <w:rPr>
                <w:szCs w:val="24"/>
              </w:rPr>
              <w:t>并</w:t>
            </w:r>
            <w:r>
              <w:rPr>
                <w:rFonts w:hint="eastAsia"/>
                <w:szCs w:val="24"/>
                <w:lang w:val="en-US" w:eastAsia="zh-CN"/>
              </w:rPr>
              <w:t>用电磁自动装置自动</w:t>
            </w:r>
            <w:r>
              <w:rPr>
                <w:szCs w:val="24"/>
              </w:rPr>
              <w:t>打开车门</w:t>
            </w:r>
            <w:r>
              <w:rPr>
                <w:rFonts w:hint="eastAsia"/>
                <w:szCs w:val="24"/>
                <w:lang w:eastAsia="zh-CN"/>
              </w:rPr>
              <w:t>。</w:t>
            </w:r>
          </w:p>
          <w:p>
            <w:pPr>
              <w:spacing w:line="360" w:lineRule="auto"/>
              <w:rPr>
                <w:rFonts w:hint="default"/>
                <w:szCs w:val="24"/>
                <w:lang w:val="en-US"/>
              </w:rPr>
            </w:pPr>
            <w:r>
              <w:rPr>
                <w:szCs w:val="24"/>
              </w:rPr>
              <w:tab/>
            </w:r>
            <w:r>
              <w:rPr>
                <w:rFonts w:hint="eastAsia"/>
                <w:szCs w:val="24"/>
              </w:rPr>
              <w:t>2.</w:t>
            </w:r>
            <w:r>
              <w:rPr>
                <w:rFonts w:hint="eastAsia"/>
                <w:szCs w:val="24"/>
                <w:lang w:val="en-US" w:eastAsia="zh-CN"/>
              </w:rPr>
              <w:t>扫码器根据排序算法确定机械臂的路径，</w:t>
            </w:r>
            <w:r>
              <w:rPr>
                <w:szCs w:val="24"/>
              </w:rPr>
              <w:t>机械臂</w:t>
            </w:r>
            <w:r>
              <w:rPr>
                <w:rFonts w:hint="eastAsia"/>
                <w:szCs w:val="24"/>
                <w:lang w:val="en-US" w:eastAsia="zh-CN"/>
              </w:rPr>
              <w:t>依次到（X2n，Y2n，Zn）处，将外卖取出。</w:t>
            </w:r>
          </w:p>
          <w:p>
            <w:pPr>
              <w:spacing w:line="360" w:lineRule="auto"/>
              <w:rPr>
                <w:rFonts w:hint="eastAsia" w:eastAsia="宋体"/>
                <w:szCs w:val="24"/>
                <w:lang w:eastAsia="zh-CN"/>
              </w:rPr>
            </w:pPr>
            <w:r>
              <w:rPr>
                <w:szCs w:val="24"/>
              </w:rPr>
              <w:tab/>
            </w:r>
            <w:r>
              <w:rPr>
                <w:rFonts w:hint="eastAsia"/>
                <w:szCs w:val="24"/>
              </w:rPr>
              <w:t>4.</w:t>
            </w:r>
            <w:r>
              <w:rPr>
                <w:szCs w:val="24"/>
              </w:rPr>
              <w:t>机械臂</w:t>
            </w:r>
            <w:r>
              <w:rPr>
                <w:rFonts w:hint="eastAsia"/>
                <w:szCs w:val="24"/>
                <w:lang w:val="en-US" w:eastAsia="zh-CN"/>
              </w:rPr>
              <w:t>根据小车ID映射关系，传送外卖</w:t>
            </w:r>
            <w:r>
              <w:rPr>
                <w:szCs w:val="24"/>
              </w:rPr>
              <w:t>至</w:t>
            </w:r>
            <w:r>
              <w:rPr>
                <w:rFonts w:hint="eastAsia"/>
                <w:szCs w:val="24"/>
                <w:lang w:val="en-US" w:eastAsia="zh-CN"/>
              </w:rPr>
              <w:t>外卖柜</w:t>
            </w:r>
            <w:r>
              <w:rPr>
                <w:szCs w:val="24"/>
              </w:rPr>
              <w:t>的（X</w:t>
            </w:r>
            <w:r>
              <w:rPr>
                <w:rFonts w:hint="eastAsia"/>
                <w:szCs w:val="24"/>
                <w:lang w:val="en-US" w:eastAsia="zh-CN"/>
              </w:rPr>
              <w:t>1n</w:t>
            </w:r>
            <w:r>
              <w:rPr>
                <w:szCs w:val="24"/>
              </w:rPr>
              <w:t>,Y</w:t>
            </w:r>
            <w:r>
              <w:rPr>
                <w:rFonts w:hint="eastAsia"/>
                <w:szCs w:val="24"/>
                <w:lang w:val="en-US" w:eastAsia="zh-CN"/>
              </w:rPr>
              <w:t>1n</w:t>
            </w:r>
            <w:r>
              <w:rPr>
                <w:szCs w:val="24"/>
              </w:rPr>
              <w:t>）处</w:t>
            </w:r>
            <w:r>
              <w:rPr>
                <w:rFonts w:hint="eastAsia"/>
                <w:szCs w:val="24"/>
                <w:lang w:eastAsia="zh-CN"/>
              </w:rPr>
              <w:t>。</w:t>
            </w:r>
          </w:p>
          <w:p>
            <w:pPr>
              <w:spacing w:line="360" w:lineRule="auto"/>
              <w:rPr>
                <w:rFonts w:hint="eastAsia" w:eastAsia="宋体"/>
                <w:szCs w:val="24"/>
                <w:lang w:eastAsia="zh-CN"/>
              </w:rPr>
            </w:pPr>
            <w:r>
              <w:rPr>
                <w:szCs w:val="24"/>
              </w:rPr>
              <w:tab/>
            </w:r>
            <w:r>
              <w:rPr>
                <w:rFonts w:hint="eastAsia"/>
                <w:szCs w:val="24"/>
              </w:rPr>
              <w:t>6.</w:t>
            </w:r>
            <w:r>
              <w:rPr>
                <w:szCs w:val="24"/>
              </w:rPr>
              <w:t>依次输送直至结束，</w:t>
            </w:r>
            <w:r>
              <w:rPr>
                <w:rFonts w:hint="eastAsia"/>
                <w:szCs w:val="24"/>
                <w:lang w:val="en-US" w:eastAsia="zh-CN"/>
              </w:rPr>
              <w:t>扫码器发送指令使用电磁制动装置</w:t>
            </w:r>
            <w:r>
              <w:rPr>
                <w:szCs w:val="24"/>
              </w:rPr>
              <w:t>关闭车门</w:t>
            </w:r>
            <w:r>
              <w:rPr>
                <w:rFonts w:hint="eastAsia"/>
                <w:szCs w:val="24"/>
                <w:lang w:eastAsia="zh-CN"/>
              </w:rPr>
              <w:t>。</w:t>
            </w:r>
          </w:p>
          <w:p>
            <w:pPr>
              <w:spacing w:line="360" w:lineRule="auto"/>
              <w:rPr>
                <w:rFonts w:hint="eastAsia" w:ascii="华文新魏" w:hAnsi="华文新魏" w:eastAsia="华文新魏" w:cs="华文新魏"/>
                <w:b/>
                <w:bCs/>
                <w:szCs w:val="24"/>
              </w:rPr>
            </w:pPr>
            <w:r>
              <w:rPr>
                <w:rFonts w:hint="eastAsia" w:ascii="华文新魏" w:hAnsi="华文新魏" w:eastAsia="华文新魏" w:cs="华文新魏"/>
                <w:b/>
                <w:bCs/>
                <w:szCs w:val="24"/>
              </w:rPr>
              <w:t>用户取外卖</w:t>
            </w:r>
          </w:p>
          <w:p>
            <w:pPr>
              <w:rPr>
                <w:rFonts w:hint="default"/>
                <w:szCs w:val="24"/>
                <w:lang w:val="en-US"/>
              </w:rPr>
            </w:pPr>
            <w:r>
              <w:rPr>
                <w:szCs w:val="24"/>
              </w:rPr>
              <w:tab/>
            </w:r>
            <w:r>
              <w:rPr>
                <w:szCs w:val="24"/>
              </w:rPr>
              <w:t>用户</w:t>
            </w:r>
            <w:r>
              <w:rPr>
                <w:rFonts w:hint="eastAsia"/>
                <w:szCs w:val="24"/>
                <w:lang w:val="en-US" w:eastAsia="zh-CN"/>
              </w:rPr>
              <w:t>在集中</w:t>
            </w:r>
            <w:r>
              <w:rPr>
                <w:szCs w:val="24"/>
              </w:rPr>
              <w:t>扫码</w:t>
            </w:r>
            <w:r>
              <w:rPr>
                <w:rFonts w:hint="eastAsia"/>
                <w:szCs w:val="24"/>
                <w:lang w:val="en-US" w:eastAsia="zh-CN"/>
              </w:rPr>
              <w:t>器中扫码输入外卖ID，扫码器根据匹配关系</w:t>
            </w:r>
            <w:r>
              <w:rPr>
                <w:szCs w:val="24"/>
              </w:rPr>
              <w:t>将</w:t>
            </w:r>
            <w:r>
              <w:rPr>
                <w:rFonts w:hint="eastAsia"/>
                <w:szCs w:val="24"/>
                <w:lang w:val="en-US" w:eastAsia="zh-CN"/>
              </w:rPr>
              <w:t>对应</w:t>
            </w:r>
            <w:r>
              <w:rPr>
                <w:szCs w:val="24"/>
              </w:rPr>
              <w:t>外卖</w:t>
            </w:r>
            <w:r>
              <w:rPr>
                <w:rFonts w:hint="eastAsia"/>
                <w:szCs w:val="24"/>
                <w:lang w:val="en-US" w:eastAsia="zh-CN"/>
              </w:rPr>
              <w:t>柜内外卖取出。</w:t>
            </w:r>
          </w:p>
          <w:p>
            <w:pPr>
              <w:pStyle w:val="2"/>
            </w:pPr>
            <w:r>
              <w:rPr>
                <w:rFonts w:hint="eastAsia"/>
              </w:rPr>
              <w:t>四、三种设计方案对比分析</w:t>
            </w:r>
          </w:p>
          <w:p>
            <w:r>
              <w:rPr>
                <w:rFonts w:hint="eastAsia"/>
              </w:rPr>
              <w:t xml:space="preserve"> </w:t>
            </w:r>
            <w:r>
              <w:t xml:space="preserve"> </w:t>
            </w:r>
            <w:r>
              <w:fldChar w:fldCharType="begin"/>
            </w:r>
            <w:r>
              <w:instrText xml:space="preserve"> HYPERLINK "基于DEA算法的运输优化.docx" </w:instrText>
            </w:r>
            <w:r>
              <w:fldChar w:fldCharType="separate"/>
            </w:r>
            <w:r>
              <w:rPr>
                <w:rStyle w:val="9"/>
                <w:rFonts w:hint="eastAsia"/>
              </w:rPr>
              <w:t>基于DEA算法的运输优化.docx</w:t>
            </w:r>
            <w:r>
              <w:rPr>
                <w:rStyle w:val="9"/>
                <w:rFonts w:hint="eastAsia"/>
              </w:rPr>
              <w:fldChar w:fldCharType="end"/>
            </w:r>
          </w:p>
          <w:p>
            <w:pPr>
              <w:pStyle w:val="2"/>
            </w:pPr>
            <w:r>
              <w:rPr>
                <w:rFonts w:hint="eastAsia"/>
              </w:rPr>
              <w:t>五、最优方案的设计</w:t>
            </w:r>
          </w:p>
          <w:p>
            <w:r>
              <w:rPr>
                <w:rFonts w:hint="eastAsia"/>
              </w:rPr>
              <w:t>1、整体方案设计</w:t>
            </w:r>
          </w:p>
          <w:p>
            <w:r>
              <w:fldChar w:fldCharType="begin"/>
            </w:r>
            <w:r>
              <w:instrText xml:space="preserve"> HYPERLINK "20200409-222712.mp4" </w:instrText>
            </w:r>
            <w:r>
              <w:fldChar w:fldCharType="separate"/>
            </w:r>
            <w:r>
              <w:rPr>
                <w:rStyle w:val="9"/>
                <w:rFonts w:hint="eastAsia"/>
              </w:rPr>
              <w:t>演示视频_1.mp4</w:t>
            </w:r>
            <w:r>
              <w:rPr>
                <w:rStyle w:val="9"/>
                <w:rFonts w:hint="eastAsia"/>
              </w:rPr>
              <w:fldChar w:fldCharType="end"/>
            </w:r>
          </w:p>
          <w:p>
            <w:r>
              <w:fldChar w:fldCharType="begin"/>
            </w:r>
            <w:r>
              <w:instrText xml:space="preserve"> HYPERLINK "NX%2012%20-%20建模%202020-04-09%2022-44-36.mp4" </w:instrText>
            </w:r>
            <w:r>
              <w:fldChar w:fldCharType="separate"/>
            </w:r>
            <w:r>
              <w:rPr>
                <w:rStyle w:val="9"/>
                <w:rFonts w:hint="eastAsia"/>
              </w:rPr>
              <w:t>演示视频_2.mp4</w:t>
            </w:r>
            <w:r>
              <w:rPr>
                <w:rStyle w:val="9"/>
                <w:rFonts w:hint="eastAsia"/>
              </w:rPr>
              <w:fldChar w:fldCharType="end"/>
            </w:r>
          </w:p>
          <w:p>
            <w:r>
              <w:rPr>
                <w:rFonts w:hint="eastAsia"/>
                <w:szCs w:val="24"/>
              </w:rPr>
              <w:t>具体过程见方案三</w:t>
            </w:r>
          </w:p>
          <w:p>
            <w:r>
              <w:rPr>
                <w:rFonts w:hint="eastAsia"/>
              </w:rPr>
              <w:t>2、具体零部件设计（所有零部件）</w:t>
            </w:r>
          </w:p>
          <w:p>
            <w:r>
              <w:rPr>
                <w:rFonts w:hint="eastAsia"/>
              </w:rPr>
              <w:t>因为比较难购买到合适零部件，所以选择设计件。设计件三维结构图见附件。</w:t>
            </w:r>
          </w:p>
          <w:p>
            <w:pPr>
              <w:pStyle w:val="2"/>
            </w:pPr>
            <w:r>
              <w:rPr>
                <w:rFonts w:hint="eastAsia"/>
              </w:rPr>
              <w:t>六、最优方案的可行性分析</w:t>
            </w:r>
          </w:p>
          <w:p>
            <w:r>
              <w:rPr>
                <w:rFonts w:hint="eastAsia"/>
              </w:rPr>
              <w:t>主要说明你的方案是可以实现的。</w:t>
            </w:r>
          </w:p>
          <w:p>
            <w:r>
              <w:rPr>
                <w:rFonts w:hint="eastAsia"/>
              </w:rPr>
              <w:t>可以列一个表格（最好所有外购件写在一起，所有加工件写在一起，最好是从属与一个机构的写在一起，比如都属于滑动机构的）</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96"/>
              <w:gridCol w:w="1195"/>
              <w:gridCol w:w="1196"/>
              <w:gridCol w:w="1196"/>
              <w:gridCol w:w="1196"/>
              <w:gridCol w:w="1196"/>
              <w:gridCol w:w="1196"/>
              <w:gridCol w:w="1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tcPr>
                <w:p>
                  <w:r>
                    <w:rPr>
                      <w:rFonts w:hint="eastAsia"/>
                    </w:rPr>
                    <w:t>序号</w:t>
                  </w:r>
                </w:p>
              </w:tc>
              <w:tc>
                <w:tcPr>
                  <w:tcW w:w="1195" w:type="dxa"/>
                </w:tcPr>
                <w:p>
                  <w:r>
                    <w:rPr>
                      <w:rFonts w:hint="eastAsia"/>
                    </w:rPr>
                    <w:t>零部件名称</w:t>
                  </w:r>
                </w:p>
              </w:tc>
              <w:tc>
                <w:tcPr>
                  <w:tcW w:w="1196" w:type="dxa"/>
                </w:tcPr>
                <w:p>
                  <w:r>
                    <w:rPr>
                      <w:rFonts w:hint="eastAsia"/>
                    </w:rPr>
                    <w:t>功能</w:t>
                  </w:r>
                </w:p>
              </w:tc>
              <w:tc>
                <w:tcPr>
                  <w:tcW w:w="1196" w:type="dxa"/>
                </w:tcPr>
                <w:p>
                  <w:r>
                    <w:rPr>
                      <w:rFonts w:hint="eastAsia"/>
                    </w:rPr>
                    <w:t>数量</w:t>
                  </w:r>
                </w:p>
              </w:tc>
              <w:tc>
                <w:tcPr>
                  <w:tcW w:w="1196" w:type="dxa"/>
                </w:tcPr>
                <w:p>
                  <w:r>
                    <w:rPr>
                      <w:rFonts w:hint="eastAsia"/>
                    </w:rPr>
                    <w:t>实现方式</w:t>
                  </w:r>
                </w:p>
              </w:tc>
              <w:tc>
                <w:tcPr>
                  <w:tcW w:w="1196" w:type="dxa"/>
                </w:tcPr>
                <w:p>
                  <w:r>
                    <w:rPr>
                      <w:rFonts w:hint="eastAsia"/>
                    </w:rPr>
                    <w:t>单价（元）</w:t>
                  </w:r>
                </w:p>
              </w:tc>
              <w:tc>
                <w:tcPr>
                  <w:tcW w:w="1196" w:type="dxa"/>
                </w:tcPr>
                <w:p>
                  <w:r>
                    <w:rPr>
                      <w:rFonts w:hint="eastAsia"/>
                    </w:rPr>
                    <w:t>总价（元）</w:t>
                  </w:r>
                </w:p>
              </w:tc>
              <w:tc>
                <w:tcPr>
                  <w:tcW w:w="1154" w:type="dxa"/>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tcPr>
                <w:p>
                  <w:r>
                    <w:rPr>
                      <w:rFonts w:hint="eastAsia"/>
                    </w:rPr>
                    <w:t>1</w:t>
                  </w:r>
                </w:p>
              </w:tc>
              <w:tc>
                <w:tcPr>
                  <w:tcW w:w="1195" w:type="dxa"/>
                </w:tcPr>
                <w:p>
                  <w:r>
                    <w:rPr>
                      <w:rFonts w:hint="eastAsia"/>
                    </w:rPr>
                    <w:t>铝型材2</w:t>
                  </w:r>
                  <w:r>
                    <w:t>.5</w:t>
                  </w:r>
                  <w:r>
                    <w:rPr>
                      <w:rFonts w:hint="eastAsia"/>
                    </w:rPr>
                    <w:t>m</w:t>
                  </w:r>
                </w:p>
              </w:tc>
              <w:tc>
                <w:tcPr>
                  <w:tcW w:w="1196" w:type="dxa"/>
                </w:tcPr>
                <w:p>
                  <w:r>
                    <w:rPr>
                      <w:rFonts w:hint="eastAsia"/>
                    </w:rPr>
                    <w:t>框架搭建</w:t>
                  </w:r>
                </w:p>
              </w:tc>
              <w:tc>
                <w:tcPr>
                  <w:tcW w:w="1196" w:type="dxa"/>
                </w:tcPr>
                <w:p>
                  <w:r>
                    <w:rPr>
                      <w:rFonts w:hint="eastAsia"/>
                    </w:rPr>
                    <w:t>4</w:t>
                  </w:r>
                </w:p>
              </w:tc>
              <w:tc>
                <w:tcPr>
                  <w:tcW w:w="1196" w:type="dxa"/>
                </w:tcPr>
                <w:p>
                  <w:r>
                    <w:rPr>
                      <w:rFonts w:hint="eastAsia"/>
                    </w:rPr>
                    <w:t>加工</w:t>
                  </w:r>
                </w:p>
              </w:tc>
              <w:tc>
                <w:tcPr>
                  <w:tcW w:w="1196" w:type="dxa"/>
                </w:tcPr>
                <w:p/>
              </w:tc>
              <w:tc>
                <w:tcPr>
                  <w:tcW w:w="1196" w:type="dxa"/>
                </w:tcPr>
                <w:p/>
              </w:tc>
              <w:tc>
                <w:tcPr>
                  <w:tcW w:w="115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tcPr>
                <w:p>
                  <w:r>
                    <w:rPr>
                      <w:rFonts w:hint="eastAsia"/>
                    </w:rPr>
                    <w:t>2</w:t>
                  </w:r>
                </w:p>
              </w:tc>
              <w:tc>
                <w:tcPr>
                  <w:tcW w:w="1195" w:type="dxa"/>
                </w:tcPr>
                <w:p>
                  <w:r>
                    <w:rPr>
                      <w:rFonts w:hint="eastAsia"/>
                    </w:rPr>
                    <w:t>连接角件</w:t>
                  </w:r>
                </w:p>
              </w:tc>
              <w:tc>
                <w:tcPr>
                  <w:tcW w:w="1196" w:type="dxa"/>
                </w:tcPr>
                <w:p>
                  <w:pPr>
                    <w:rPr>
                      <w:rFonts w:hint="eastAsia"/>
                    </w:rPr>
                  </w:pPr>
                  <w:r>
                    <w:rPr>
                      <w:rFonts w:hint="eastAsia"/>
                    </w:rPr>
                    <w:t>框架搭建</w:t>
                  </w:r>
                </w:p>
              </w:tc>
              <w:tc>
                <w:tcPr>
                  <w:tcW w:w="1196" w:type="dxa"/>
                </w:tcPr>
                <w:p>
                  <w:r>
                    <w:rPr>
                      <w:rFonts w:hint="eastAsia"/>
                    </w:rPr>
                    <w:t>4</w:t>
                  </w:r>
                </w:p>
              </w:tc>
              <w:tc>
                <w:tcPr>
                  <w:tcW w:w="1196" w:type="dxa"/>
                </w:tcPr>
                <w:p>
                  <w:r>
                    <w:rPr>
                      <w:rFonts w:hint="eastAsia"/>
                    </w:rPr>
                    <w:t>加工</w:t>
                  </w:r>
                </w:p>
              </w:tc>
              <w:tc>
                <w:tcPr>
                  <w:tcW w:w="1196" w:type="dxa"/>
                </w:tcPr>
                <w:p/>
              </w:tc>
              <w:tc>
                <w:tcPr>
                  <w:tcW w:w="1196" w:type="dxa"/>
                </w:tcPr>
                <w:p/>
              </w:tc>
              <w:tc>
                <w:tcPr>
                  <w:tcW w:w="115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tcPr>
                <w:p>
                  <w:pPr>
                    <w:rPr>
                      <w:rFonts w:hint="eastAsia"/>
                    </w:rPr>
                  </w:pPr>
                  <w:r>
                    <w:rPr>
                      <w:rFonts w:hint="eastAsia"/>
                    </w:rPr>
                    <w:t>3</w:t>
                  </w:r>
                </w:p>
              </w:tc>
              <w:tc>
                <w:tcPr>
                  <w:tcW w:w="1195" w:type="dxa"/>
                </w:tcPr>
                <w:p>
                  <w:pPr>
                    <w:rPr>
                      <w:rFonts w:hint="eastAsia"/>
                    </w:rPr>
                  </w:pPr>
                  <w:r>
                    <w:rPr>
                      <w:rFonts w:hint="eastAsia"/>
                    </w:rPr>
                    <w:t>电机</w:t>
                  </w:r>
                </w:p>
              </w:tc>
              <w:tc>
                <w:tcPr>
                  <w:tcW w:w="1196" w:type="dxa"/>
                </w:tcPr>
                <w:p>
                  <w:r>
                    <w:rPr>
                      <w:rFonts w:hint="eastAsia"/>
                    </w:rPr>
                    <w:t>各部分动力</w:t>
                  </w:r>
                </w:p>
              </w:tc>
              <w:tc>
                <w:tcPr>
                  <w:tcW w:w="1196" w:type="dxa"/>
                </w:tcPr>
                <w:p>
                  <w:r>
                    <w:rPr>
                      <w:rFonts w:hint="eastAsia"/>
                    </w:rPr>
                    <w:t>4</w:t>
                  </w:r>
                </w:p>
              </w:tc>
              <w:tc>
                <w:tcPr>
                  <w:tcW w:w="1196" w:type="dxa"/>
                </w:tcPr>
                <w:p>
                  <w:pPr>
                    <w:rPr>
                      <w:rFonts w:hint="eastAsia"/>
                    </w:rPr>
                  </w:pPr>
                  <w:r>
                    <w:rPr>
                      <w:rFonts w:hint="eastAsia"/>
                    </w:rPr>
                    <w:t>加工</w:t>
                  </w:r>
                </w:p>
              </w:tc>
              <w:tc>
                <w:tcPr>
                  <w:tcW w:w="1196" w:type="dxa"/>
                </w:tcPr>
                <w:p>
                  <w:pPr>
                    <w:rPr>
                      <w:rFonts w:hint="eastAsia"/>
                    </w:rPr>
                  </w:pPr>
                </w:p>
              </w:tc>
              <w:tc>
                <w:tcPr>
                  <w:tcW w:w="1196" w:type="dxa"/>
                </w:tcPr>
                <w:p/>
              </w:tc>
              <w:tc>
                <w:tcPr>
                  <w:tcW w:w="115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tcPr>
                <w:p>
                  <w:pPr>
                    <w:rPr>
                      <w:rFonts w:hint="eastAsia"/>
                    </w:rPr>
                  </w:pPr>
                  <w:r>
                    <w:rPr>
                      <w:rFonts w:hint="eastAsia"/>
                    </w:rPr>
                    <w:t>4</w:t>
                  </w:r>
                </w:p>
              </w:tc>
              <w:tc>
                <w:tcPr>
                  <w:tcW w:w="1195" w:type="dxa"/>
                </w:tcPr>
                <w:p>
                  <w:pPr>
                    <w:rPr>
                      <w:rFonts w:hint="eastAsia"/>
                    </w:rPr>
                  </w:pPr>
                  <w:r>
                    <w:rPr>
                      <w:rFonts w:hint="eastAsia"/>
                    </w:rPr>
                    <w:t>丝杆滑台</w:t>
                  </w:r>
                </w:p>
              </w:tc>
              <w:tc>
                <w:tcPr>
                  <w:tcW w:w="1196" w:type="dxa"/>
                </w:tcPr>
                <w:p>
                  <w:pPr>
                    <w:rPr>
                      <w:rFonts w:hint="eastAsia"/>
                    </w:rPr>
                  </w:pPr>
                  <w:r>
                    <w:rPr>
                      <w:rFonts w:hint="eastAsia"/>
                    </w:rPr>
                    <w:t>承担垂直方向上的运动</w:t>
                  </w:r>
                </w:p>
              </w:tc>
              <w:tc>
                <w:tcPr>
                  <w:tcW w:w="1196" w:type="dxa"/>
                </w:tcPr>
                <w:p>
                  <w:pPr>
                    <w:rPr>
                      <w:rFonts w:hint="eastAsia"/>
                    </w:rPr>
                  </w:pPr>
                  <w:r>
                    <w:rPr>
                      <w:rFonts w:hint="eastAsia"/>
                    </w:rPr>
                    <w:t>1</w:t>
                  </w:r>
                </w:p>
              </w:tc>
              <w:tc>
                <w:tcPr>
                  <w:tcW w:w="1196" w:type="dxa"/>
                </w:tcPr>
                <w:p>
                  <w:pPr>
                    <w:rPr>
                      <w:rFonts w:hint="eastAsia"/>
                    </w:rPr>
                  </w:pPr>
                  <w:r>
                    <w:rPr>
                      <w:rFonts w:hint="eastAsia"/>
                    </w:rPr>
                    <w:t>加工</w:t>
                  </w:r>
                </w:p>
              </w:tc>
              <w:tc>
                <w:tcPr>
                  <w:tcW w:w="1196" w:type="dxa"/>
                </w:tcPr>
                <w:p>
                  <w:pPr>
                    <w:rPr>
                      <w:rFonts w:hint="eastAsia"/>
                    </w:rPr>
                  </w:pPr>
                </w:p>
              </w:tc>
              <w:tc>
                <w:tcPr>
                  <w:tcW w:w="1196" w:type="dxa"/>
                </w:tcPr>
                <w:p>
                  <w:pPr>
                    <w:rPr>
                      <w:rFonts w:hint="eastAsia"/>
                    </w:rPr>
                  </w:pPr>
                </w:p>
              </w:tc>
              <w:tc>
                <w:tcPr>
                  <w:tcW w:w="1154"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tcPr>
                <w:p>
                  <w:pPr>
                    <w:rPr>
                      <w:rFonts w:hint="eastAsia"/>
                    </w:rPr>
                  </w:pPr>
                  <w:r>
                    <w:rPr>
                      <w:rFonts w:hint="eastAsia"/>
                    </w:rPr>
                    <w:t>5</w:t>
                  </w:r>
                </w:p>
              </w:tc>
              <w:tc>
                <w:tcPr>
                  <w:tcW w:w="1195" w:type="dxa"/>
                </w:tcPr>
                <w:p>
                  <w:pPr>
                    <w:rPr>
                      <w:rFonts w:hint="eastAsia"/>
                    </w:rPr>
                  </w:pPr>
                  <w:r>
                    <w:rPr>
                      <w:rFonts w:hint="eastAsia"/>
                    </w:rPr>
                    <w:t>木板</w:t>
                  </w:r>
                </w:p>
              </w:tc>
              <w:tc>
                <w:tcPr>
                  <w:tcW w:w="1196" w:type="dxa"/>
                </w:tcPr>
                <w:p>
                  <w:pPr>
                    <w:rPr>
                      <w:rFonts w:hint="eastAsia"/>
                    </w:rPr>
                  </w:pPr>
                  <w:r>
                    <w:rPr>
                      <w:rFonts w:hint="eastAsia"/>
                    </w:rPr>
                    <w:t>承担水平方向上的动力</w:t>
                  </w:r>
                </w:p>
              </w:tc>
              <w:tc>
                <w:tcPr>
                  <w:tcW w:w="1196" w:type="dxa"/>
                </w:tcPr>
                <w:p>
                  <w:pPr>
                    <w:rPr>
                      <w:rFonts w:hint="eastAsia"/>
                    </w:rPr>
                  </w:pPr>
                  <w:r>
                    <w:rPr>
                      <w:rFonts w:hint="eastAsia"/>
                    </w:rPr>
                    <w:t>2</w:t>
                  </w:r>
                </w:p>
              </w:tc>
              <w:tc>
                <w:tcPr>
                  <w:tcW w:w="1196" w:type="dxa"/>
                </w:tcPr>
                <w:p>
                  <w:pPr>
                    <w:rPr>
                      <w:rFonts w:hint="eastAsia"/>
                    </w:rPr>
                  </w:pPr>
                  <w:r>
                    <w:rPr>
                      <w:rFonts w:hint="eastAsia"/>
                    </w:rPr>
                    <w:t>加工</w:t>
                  </w:r>
                </w:p>
              </w:tc>
              <w:tc>
                <w:tcPr>
                  <w:tcW w:w="1196" w:type="dxa"/>
                </w:tcPr>
                <w:p>
                  <w:pPr>
                    <w:rPr>
                      <w:rFonts w:hint="eastAsia"/>
                    </w:rPr>
                  </w:pPr>
                </w:p>
              </w:tc>
              <w:tc>
                <w:tcPr>
                  <w:tcW w:w="1196" w:type="dxa"/>
                </w:tcPr>
                <w:p>
                  <w:pPr>
                    <w:rPr>
                      <w:rFonts w:hint="eastAsia"/>
                    </w:rPr>
                  </w:pPr>
                </w:p>
              </w:tc>
              <w:tc>
                <w:tcPr>
                  <w:tcW w:w="1154"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tcPr>
                <w:p>
                  <w:pPr>
                    <w:rPr>
                      <w:rFonts w:hint="eastAsia"/>
                    </w:rPr>
                  </w:pPr>
                  <w:r>
                    <w:rPr>
                      <w:rFonts w:hint="eastAsia"/>
                    </w:rPr>
                    <w:t>6</w:t>
                  </w:r>
                </w:p>
              </w:tc>
              <w:tc>
                <w:tcPr>
                  <w:tcW w:w="1195" w:type="dxa"/>
                </w:tcPr>
                <w:p>
                  <w:pPr>
                    <w:rPr>
                      <w:rFonts w:hint="eastAsia"/>
                    </w:rPr>
                  </w:pPr>
                  <w:r>
                    <w:rPr>
                      <w:rFonts w:hint="eastAsia"/>
                    </w:rPr>
                    <w:t>滑动台</w:t>
                  </w:r>
                </w:p>
              </w:tc>
              <w:tc>
                <w:tcPr>
                  <w:tcW w:w="1196" w:type="dxa"/>
                </w:tcPr>
                <w:p>
                  <w:pPr>
                    <w:rPr>
                      <w:rFonts w:hint="eastAsia"/>
                    </w:rPr>
                  </w:pPr>
                  <w:r>
                    <w:rPr>
                      <w:rFonts w:hint="eastAsia"/>
                    </w:rPr>
                    <w:t>承担前后方向上的运动</w:t>
                  </w:r>
                </w:p>
              </w:tc>
              <w:tc>
                <w:tcPr>
                  <w:tcW w:w="1196" w:type="dxa"/>
                </w:tcPr>
                <w:p>
                  <w:pPr>
                    <w:rPr>
                      <w:rFonts w:hint="eastAsia"/>
                    </w:rPr>
                  </w:pPr>
                  <w:r>
                    <w:rPr>
                      <w:rFonts w:hint="eastAsia"/>
                    </w:rPr>
                    <w:t>1</w:t>
                  </w:r>
                </w:p>
              </w:tc>
              <w:tc>
                <w:tcPr>
                  <w:tcW w:w="1196" w:type="dxa"/>
                </w:tcPr>
                <w:p>
                  <w:pPr>
                    <w:rPr>
                      <w:rFonts w:hint="eastAsia"/>
                    </w:rPr>
                  </w:pPr>
                  <w:r>
                    <w:rPr>
                      <w:rFonts w:hint="eastAsia"/>
                    </w:rPr>
                    <w:t>加工</w:t>
                  </w:r>
                </w:p>
              </w:tc>
              <w:tc>
                <w:tcPr>
                  <w:tcW w:w="1196" w:type="dxa"/>
                </w:tcPr>
                <w:p>
                  <w:pPr>
                    <w:rPr>
                      <w:rFonts w:hint="eastAsia"/>
                    </w:rPr>
                  </w:pPr>
                </w:p>
              </w:tc>
              <w:tc>
                <w:tcPr>
                  <w:tcW w:w="1196" w:type="dxa"/>
                </w:tcPr>
                <w:p>
                  <w:pPr>
                    <w:rPr>
                      <w:rFonts w:hint="eastAsia"/>
                    </w:rPr>
                  </w:pPr>
                </w:p>
              </w:tc>
              <w:tc>
                <w:tcPr>
                  <w:tcW w:w="1154" w:type="dxa"/>
                </w:tcPr>
                <w:p>
                  <w:pPr>
                    <w:rPr>
                      <w:rFonts w:hint="eastAsia"/>
                    </w:rPr>
                  </w:pPr>
                </w:p>
              </w:tc>
            </w:tr>
          </w:tbl>
          <w:p/>
          <w:p>
            <w:pPr>
              <w:pStyle w:val="2"/>
            </w:pPr>
            <w:r>
              <w:rPr>
                <w:rFonts w:hint="eastAsia"/>
              </w:rPr>
              <w:t>七、团队成员贡献情况</w:t>
            </w:r>
          </w:p>
          <w:p>
            <w:r>
              <w:rPr>
                <w:rFonts w:hint="eastAsia"/>
              </w:rPr>
              <w:t>详细说明每一位成员在本次方案设计报告中完成的工作内容，给出工作量和难易程度的评分。</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6"/>
              <w:gridCol w:w="1937"/>
              <w:gridCol w:w="1937"/>
              <w:gridCol w:w="1885"/>
              <w:gridCol w:w="18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36" w:type="dxa"/>
                  <w:vAlign w:val="center"/>
                </w:tcPr>
                <w:p>
                  <w:pPr>
                    <w:jc w:val="center"/>
                  </w:pPr>
                  <w:r>
                    <w:rPr>
                      <w:rFonts w:hint="eastAsia"/>
                    </w:rPr>
                    <w:t>姓名</w:t>
                  </w:r>
                </w:p>
              </w:tc>
              <w:tc>
                <w:tcPr>
                  <w:tcW w:w="1937" w:type="dxa"/>
                  <w:vAlign w:val="center"/>
                </w:tcPr>
                <w:p>
                  <w:pPr>
                    <w:jc w:val="center"/>
                  </w:pPr>
                  <w:r>
                    <w:rPr>
                      <w:rFonts w:hint="eastAsia"/>
                    </w:rPr>
                    <w:t>工作内容</w:t>
                  </w:r>
                </w:p>
              </w:tc>
              <w:tc>
                <w:tcPr>
                  <w:tcW w:w="1937" w:type="dxa"/>
                  <w:vAlign w:val="center"/>
                </w:tcPr>
                <w:p>
                  <w:pPr>
                    <w:jc w:val="center"/>
                  </w:pPr>
                  <w:r>
                    <w:rPr>
                      <w:rFonts w:hint="eastAsia"/>
                    </w:rPr>
                    <w:t>工作量评分</w:t>
                  </w:r>
                </w:p>
              </w:tc>
              <w:tc>
                <w:tcPr>
                  <w:tcW w:w="1885" w:type="dxa"/>
                  <w:vAlign w:val="center"/>
                </w:tcPr>
                <w:p>
                  <w:pPr>
                    <w:jc w:val="center"/>
                  </w:pPr>
                  <w:r>
                    <w:rPr>
                      <w:rFonts w:hint="eastAsia"/>
                    </w:rPr>
                    <w:t>难易程度评分</w:t>
                  </w:r>
                </w:p>
              </w:tc>
              <w:tc>
                <w:tcPr>
                  <w:tcW w:w="1830" w:type="dxa"/>
                  <w:vAlign w:val="center"/>
                </w:tcPr>
                <w:p>
                  <w:pPr>
                    <w:jc w:val="center"/>
                  </w:pPr>
                  <w:r>
                    <w:rPr>
                      <w:rFonts w:hint="eastAsia"/>
                    </w:rPr>
                    <w:t>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36" w:type="dxa"/>
                  <w:vAlign w:val="center"/>
                </w:tcPr>
                <w:p>
                  <w:pPr>
                    <w:jc w:val="center"/>
                  </w:pPr>
                  <w:r>
                    <w:rPr>
                      <w:rFonts w:hint="eastAsia"/>
                    </w:rPr>
                    <w:t>邢晓莉</w:t>
                  </w:r>
                </w:p>
              </w:tc>
              <w:tc>
                <w:tcPr>
                  <w:tcW w:w="1937" w:type="dxa"/>
                  <w:vAlign w:val="center"/>
                </w:tcPr>
                <w:p>
                  <w:pPr>
                    <w:jc w:val="center"/>
                  </w:pPr>
                  <w:r>
                    <w:rPr>
                      <w:rFonts w:hint="eastAsia"/>
                    </w:rPr>
                    <w:t>讨论设计方案、进行设计方案对比分析并给出数学证明</w:t>
                  </w:r>
                </w:p>
              </w:tc>
              <w:tc>
                <w:tcPr>
                  <w:tcW w:w="1937" w:type="dxa"/>
                  <w:vAlign w:val="center"/>
                </w:tcPr>
                <w:p>
                  <w:pPr>
                    <w:jc w:val="center"/>
                  </w:pPr>
                  <w:r>
                    <w:rPr>
                      <w:rFonts w:hint="eastAsia"/>
                    </w:rPr>
                    <w:t>2</w:t>
                  </w:r>
                  <w:r>
                    <w:rPr>
                      <w:rFonts w:hint="eastAsia"/>
                      <w:lang w:val="en-US" w:eastAsia="zh-CN"/>
                    </w:rPr>
                    <w:t>2.5</w:t>
                  </w:r>
                  <w:r>
                    <w:rPr>
                      <w:rFonts w:hint="eastAsia"/>
                    </w:rPr>
                    <w:t>%</w:t>
                  </w:r>
                </w:p>
              </w:tc>
              <w:tc>
                <w:tcPr>
                  <w:tcW w:w="1885" w:type="dxa"/>
                  <w:vAlign w:val="center"/>
                </w:tcPr>
                <w:p>
                  <w:pPr>
                    <w:jc w:val="center"/>
                  </w:pPr>
                  <w:r>
                    <w:rPr>
                      <w:rFonts w:hint="eastAsia"/>
                    </w:rPr>
                    <w:t>★★★★</w:t>
                  </w:r>
                </w:p>
              </w:tc>
              <w:tc>
                <w:tcPr>
                  <w:tcW w:w="1830" w:type="dxa"/>
                  <w:vAlign w:val="center"/>
                </w:tcPr>
                <w:p>
                  <w:pPr>
                    <w:jc w:val="center"/>
                  </w:pPr>
                  <w:r>
                    <w:rPr>
                      <w:rFonts w:hint="eastAsia"/>
                    </w:rPr>
                    <w:t>邢晓莉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36" w:type="dxa"/>
                  <w:vAlign w:val="center"/>
                </w:tcPr>
                <w:p>
                  <w:pPr>
                    <w:jc w:val="center"/>
                  </w:pPr>
                  <w:r>
                    <w:rPr>
                      <w:rFonts w:hint="eastAsia"/>
                    </w:rPr>
                    <w:t>付超英</w:t>
                  </w:r>
                </w:p>
              </w:tc>
              <w:tc>
                <w:tcPr>
                  <w:tcW w:w="1937" w:type="dxa"/>
                  <w:vAlign w:val="center"/>
                </w:tcPr>
                <w:p>
                  <w:pPr>
                    <w:jc w:val="center"/>
                  </w:pPr>
                  <w:r>
                    <w:rPr>
                      <w:rFonts w:hint="eastAsia"/>
                    </w:rPr>
                    <w:t>讨论设计方案、绘制机构三维构图并进行装配</w:t>
                  </w:r>
                </w:p>
              </w:tc>
              <w:tc>
                <w:tcPr>
                  <w:tcW w:w="1937" w:type="dxa"/>
                  <w:vAlign w:val="center"/>
                </w:tcPr>
                <w:p>
                  <w:pPr>
                    <w:jc w:val="center"/>
                  </w:pPr>
                  <w:r>
                    <w:rPr>
                      <w:rFonts w:hint="eastAsia"/>
                    </w:rPr>
                    <w:t>2</w:t>
                  </w:r>
                  <w:r>
                    <w:rPr>
                      <w:rFonts w:hint="eastAsia"/>
                      <w:lang w:val="en-US" w:eastAsia="zh-CN"/>
                    </w:rPr>
                    <w:t>2.</w:t>
                  </w:r>
                  <w:r>
                    <w:t>5</w:t>
                  </w:r>
                  <w:r>
                    <w:rPr>
                      <w:rFonts w:hint="eastAsia"/>
                    </w:rPr>
                    <w:t>%</w:t>
                  </w:r>
                </w:p>
              </w:tc>
              <w:tc>
                <w:tcPr>
                  <w:tcW w:w="1885" w:type="dxa"/>
                  <w:vAlign w:val="center"/>
                </w:tcPr>
                <w:p>
                  <w:pPr>
                    <w:jc w:val="center"/>
                  </w:pPr>
                  <w:r>
                    <w:rPr>
                      <w:rFonts w:hint="eastAsia"/>
                    </w:rPr>
                    <w:t>★★★★</w:t>
                  </w:r>
                </w:p>
              </w:tc>
              <w:tc>
                <w:tcPr>
                  <w:tcW w:w="1830" w:type="dxa"/>
                  <w:vAlign w:val="center"/>
                </w:tcPr>
                <w:p>
                  <w:pPr>
                    <w:jc w:val="center"/>
                  </w:pPr>
                  <w:r>
                    <w:rPr>
                      <w:rFonts w:hint="eastAsia"/>
                    </w:rPr>
                    <w:t>付超英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36" w:type="dxa"/>
                  <w:vAlign w:val="center"/>
                </w:tcPr>
                <w:p>
                  <w:pPr>
                    <w:jc w:val="center"/>
                  </w:pPr>
                  <w:r>
                    <w:rPr>
                      <w:rFonts w:hint="eastAsia"/>
                    </w:rPr>
                    <w:t>赵莹</w:t>
                  </w:r>
                </w:p>
              </w:tc>
              <w:tc>
                <w:tcPr>
                  <w:tcW w:w="1937" w:type="dxa"/>
                  <w:vAlign w:val="center"/>
                </w:tcPr>
                <w:p>
                  <w:pPr>
                    <w:jc w:val="center"/>
                  </w:pPr>
                  <w:r>
                    <w:rPr>
                      <w:rFonts w:hint="eastAsia"/>
                    </w:rPr>
                    <w:t>讨论设计方案、进行设计方案对比分析并给出数学证明</w:t>
                  </w:r>
                </w:p>
              </w:tc>
              <w:tc>
                <w:tcPr>
                  <w:tcW w:w="1937" w:type="dxa"/>
                  <w:vAlign w:val="center"/>
                </w:tcPr>
                <w:p>
                  <w:pPr>
                    <w:jc w:val="center"/>
                  </w:pPr>
                  <w:r>
                    <w:rPr>
                      <w:rFonts w:hint="eastAsia"/>
                    </w:rPr>
                    <w:t>2</w:t>
                  </w:r>
                  <w:r>
                    <w:rPr>
                      <w:rFonts w:hint="eastAsia"/>
                      <w:lang w:val="en-US" w:eastAsia="zh-CN"/>
                    </w:rPr>
                    <w:t>2.</w:t>
                  </w:r>
                  <w:r>
                    <w:t>5</w:t>
                  </w:r>
                  <w:r>
                    <w:rPr>
                      <w:rFonts w:hint="eastAsia"/>
                    </w:rPr>
                    <w:t>%</w:t>
                  </w:r>
                </w:p>
              </w:tc>
              <w:tc>
                <w:tcPr>
                  <w:tcW w:w="1885" w:type="dxa"/>
                  <w:vAlign w:val="center"/>
                </w:tcPr>
                <w:p>
                  <w:pPr>
                    <w:jc w:val="center"/>
                  </w:pPr>
                  <w:r>
                    <w:rPr>
                      <w:rFonts w:hint="eastAsia"/>
                    </w:rPr>
                    <w:t>★★★★</w:t>
                  </w:r>
                </w:p>
              </w:tc>
              <w:tc>
                <w:tcPr>
                  <w:tcW w:w="1830" w:type="dxa"/>
                  <w:vAlign w:val="center"/>
                </w:tcPr>
                <w:p>
                  <w:pPr>
                    <w:jc w:val="center"/>
                  </w:pPr>
                  <w:r>
                    <w:rPr>
                      <w:rFonts w:hint="eastAsia"/>
                    </w:rPr>
                    <w:t>赵莹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36" w:type="dxa"/>
                  <w:vAlign w:val="center"/>
                </w:tcPr>
                <w:p>
                  <w:pPr>
                    <w:jc w:val="center"/>
                  </w:pPr>
                  <w:r>
                    <w:rPr>
                      <w:rFonts w:hint="eastAsia"/>
                    </w:rPr>
                    <w:t>曹晓蕊</w:t>
                  </w:r>
                </w:p>
              </w:tc>
              <w:tc>
                <w:tcPr>
                  <w:tcW w:w="1937" w:type="dxa"/>
                  <w:vAlign w:val="center"/>
                </w:tcPr>
                <w:p>
                  <w:pPr>
                    <w:jc w:val="center"/>
                  </w:pPr>
                  <w:r>
                    <w:rPr>
                      <w:rFonts w:hint="eastAsia"/>
                    </w:rPr>
                    <w:t>讨论设计方案、绘制机构三维构图并进行装配</w:t>
                  </w:r>
                </w:p>
              </w:tc>
              <w:tc>
                <w:tcPr>
                  <w:tcW w:w="1937" w:type="dxa"/>
                  <w:vAlign w:val="center"/>
                </w:tcPr>
                <w:p>
                  <w:pPr>
                    <w:jc w:val="center"/>
                  </w:pPr>
                  <w:r>
                    <w:rPr>
                      <w:rFonts w:hint="eastAsia"/>
                    </w:rPr>
                    <w:t>2</w:t>
                  </w:r>
                  <w:r>
                    <w:rPr>
                      <w:rFonts w:hint="eastAsia"/>
                      <w:lang w:val="en-US" w:eastAsia="zh-CN"/>
                    </w:rPr>
                    <w:t>2.5</w:t>
                  </w:r>
                  <w:r>
                    <w:rPr>
                      <w:rFonts w:hint="eastAsia"/>
                    </w:rPr>
                    <w:t>%</w:t>
                  </w:r>
                </w:p>
              </w:tc>
              <w:tc>
                <w:tcPr>
                  <w:tcW w:w="1885" w:type="dxa"/>
                  <w:vAlign w:val="center"/>
                </w:tcPr>
                <w:p>
                  <w:pPr>
                    <w:jc w:val="center"/>
                  </w:pPr>
                  <w:r>
                    <w:rPr>
                      <w:rFonts w:hint="eastAsia"/>
                    </w:rPr>
                    <w:t>★★★★</w:t>
                  </w:r>
                </w:p>
              </w:tc>
              <w:tc>
                <w:tcPr>
                  <w:tcW w:w="1830" w:type="dxa"/>
                  <w:vAlign w:val="center"/>
                </w:tcPr>
                <w:p>
                  <w:pPr>
                    <w:jc w:val="center"/>
                  </w:pPr>
                  <w:r>
                    <w:rPr>
                      <w:rFonts w:hint="eastAsia"/>
                    </w:rPr>
                    <w:t>曹晓蕊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36" w:type="dxa"/>
                  <w:vAlign w:val="center"/>
                </w:tcPr>
                <w:p>
                  <w:pPr>
                    <w:jc w:val="center"/>
                    <w:rPr>
                      <w:rFonts w:hint="eastAsia" w:eastAsia="宋体"/>
                      <w:lang w:val="en-US" w:eastAsia="zh-CN"/>
                    </w:rPr>
                  </w:pPr>
                  <w:r>
                    <w:rPr>
                      <w:rFonts w:hint="eastAsia"/>
                      <w:lang w:val="en-US" w:eastAsia="zh-CN"/>
                    </w:rPr>
                    <w:t>陈纯一</w:t>
                  </w:r>
                </w:p>
              </w:tc>
              <w:tc>
                <w:tcPr>
                  <w:tcW w:w="1937" w:type="dxa"/>
                  <w:vAlign w:val="center"/>
                </w:tcPr>
                <w:p>
                  <w:pPr>
                    <w:jc w:val="center"/>
                    <w:rPr>
                      <w:rFonts w:hint="default" w:eastAsia="宋体"/>
                      <w:lang w:val="en-US" w:eastAsia="zh-CN"/>
                    </w:rPr>
                  </w:pPr>
                  <w:r>
                    <w:rPr>
                      <w:rFonts w:hint="eastAsia"/>
                      <w:lang w:val="en-US" w:eastAsia="zh-CN"/>
                    </w:rPr>
                    <w:t>总结与整合，文字流程描述与方案简介</w:t>
                  </w:r>
                </w:p>
              </w:tc>
              <w:tc>
                <w:tcPr>
                  <w:tcW w:w="1937" w:type="dxa"/>
                  <w:vAlign w:val="center"/>
                </w:tcPr>
                <w:p>
                  <w:pPr>
                    <w:jc w:val="center"/>
                    <w:rPr>
                      <w:rFonts w:hint="default" w:eastAsia="宋体"/>
                      <w:lang w:val="en-US" w:eastAsia="zh-CN"/>
                    </w:rPr>
                  </w:pPr>
                  <w:r>
                    <w:rPr>
                      <w:rFonts w:hint="eastAsia"/>
                      <w:lang w:val="en-US" w:eastAsia="zh-CN"/>
                    </w:rPr>
                    <w:t>10%</w:t>
                  </w:r>
                </w:p>
              </w:tc>
              <w:tc>
                <w:tcPr>
                  <w:tcW w:w="1885" w:type="dxa"/>
                  <w:vAlign w:val="center"/>
                </w:tcPr>
                <w:p>
                  <w:pPr>
                    <w:jc w:val="center"/>
                    <w:rPr>
                      <w:rFonts w:hint="eastAsia"/>
                    </w:rPr>
                  </w:pPr>
                  <w:r>
                    <w:rPr>
                      <w:rFonts w:hint="eastAsia"/>
                    </w:rPr>
                    <w:t>★</w:t>
                  </w:r>
                </w:p>
              </w:tc>
              <w:tc>
                <w:tcPr>
                  <w:tcW w:w="1830" w:type="dxa"/>
                  <w:vAlign w:val="center"/>
                </w:tcPr>
                <w:p>
                  <w:pPr>
                    <w:jc w:val="center"/>
                    <w:rPr>
                      <w:rFonts w:hint="eastAsia" w:eastAsia="宋体"/>
                      <w:lang w:val="en-US" w:eastAsia="zh-CN"/>
                    </w:rPr>
                  </w:pPr>
                  <w:r>
                    <w:rPr>
                      <w:rFonts w:hint="eastAsia"/>
                      <w:lang w:val="en-US" w:eastAsia="zh-CN"/>
                    </w:rPr>
                    <w:t>陈纯一</w:t>
                  </w:r>
                </w:p>
              </w:tc>
            </w:tr>
          </w:tbl>
          <w:p/>
          <w:p>
            <w:r>
              <w:rPr>
                <w:rFonts w:hint="eastAsia"/>
              </w:rPr>
              <w:t>（本人签名表示本人对此表的认可）</w:t>
            </w:r>
          </w:p>
          <w:p>
            <w:pPr>
              <w:pStyle w:val="2"/>
            </w:pPr>
            <w:r>
              <w:rPr>
                <w:rFonts w:hint="eastAsia"/>
              </w:rPr>
              <w:t>八、设计感想</w:t>
            </w:r>
          </w:p>
          <w:p>
            <w:pPr>
              <w:ind w:firstLine="480" w:firstLineChars="200"/>
            </w:pPr>
            <w:r>
              <w:rPr>
                <w:rFonts w:hint="eastAsia"/>
              </w:rPr>
              <w:t>完成一个较大的项目，布局和进度安排很重要，因为这个作业牵扯到两个方面：分析证明和机械设计，因此我们不得不从两个方面来安排我们的小项目。因此我们前期在资料查找上耗费了大量时间，由于缺乏机械设计的思维，不得不从机械设计报告上查找相关参数；考虑如何用数学理论知识分析证明，我们参考相关数学书籍筛选模型。之后进行小组分工，共同完成此项目。</w:t>
            </w:r>
          </w:p>
          <w:p>
            <w:pPr>
              <w:ind w:firstLine="480" w:firstLineChars="200"/>
            </w:pPr>
            <w:r>
              <w:rPr>
                <w:rFonts w:hint="eastAsia"/>
              </w:rPr>
              <w:t>对于自主提出机械设计方案上，我们每个人的想法很多，并且你会开始观察各种工业设备，会开始思考什么可以融入我们项目，我们曾因为项目去过自动停车场、自动洗车场。在实际描述讨论的时候总会发现各种漏洞，可以说没有100%的完美，但不得不说团队合作会减少很多错误。另外及时记录也很重要，我们将每次的讨论结果整理成文档记录才会让后期的工作更加顺利。尽管我们的成果不是那么尽善尽美，但至少在我眼中它是一份值得的作品。</w:t>
            </w:r>
          </w:p>
          <w:p>
            <w:pPr>
              <w:pBdr>
                <w:bottom w:val="single" w:color="auto" w:sz="6" w:space="1"/>
              </w:pBdr>
              <w:ind w:firstLine="480" w:firstLineChars="200"/>
              <w:jc w:val="right"/>
              <w:rPr>
                <w:b/>
                <w:bCs/>
              </w:rPr>
            </w:pPr>
            <w:r>
              <w:rPr>
                <w:rFonts w:hint="eastAsia"/>
              </w:rPr>
              <w:t xml:space="preserve"> </w:t>
            </w:r>
            <w:r>
              <w:t xml:space="preserve">                                                        </w:t>
            </w:r>
            <w:r>
              <w:rPr>
                <w:rFonts w:hint="eastAsia"/>
                <w:b/>
                <w:bCs/>
              </w:rPr>
              <w:t>----邢晓莉</w:t>
            </w:r>
          </w:p>
          <w:p>
            <w:pPr>
              <w:rPr>
                <w:b/>
                <w:bCs/>
              </w:rPr>
            </w:pPr>
          </w:p>
          <w:p>
            <w:pPr>
              <w:ind w:firstLine="480" w:firstLineChars="200"/>
            </w:pPr>
            <w:r>
              <w:rPr>
                <w:rFonts w:hint="eastAsia"/>
              </w:rPr>
              <w:t>在机械设计作业项目中，我主要负责的是外卖传送装置的设计和ug画图。传送装置需要保证外卖传送台能够在三个正交方向上平动，因此在设计上结合了参观哈工大实验室时看到的丝杆滑台和导轨设计，同时参考网络上的机械结构资料完成传送装置的设计。在画图及装配过程中，随时调整尺寸，并考虑各部件之间的配合。所设计的装置可能在受力和运动方面还有不足和不合理的地方，这次作业让我更熟悉ug软件的使用，也对各类机械结构的应用有了更深的认识。</w:t>
            </w:r>
          </w:p>
          <w:p>
            <w:pPr>
              <w:pBdr>
                <w:bottom w:val="single" w:color="auto" w:sz="6" w:space="1"/>
              </w:pBdr>
              <w:ind w:firstLine="482" w:firstLineChars="200"/>
              <w:jc w:val="right"/>
              <w:rPr>
                <w:b/>
                <w:bCs/>
              </w:rPr>
            </w:pPr>
            <w:r>
              <w:rPr>
                <w:rFonts w:hint="eastAsia"/>
                <w:b/>
                <w:bCs/>
              </w:rPr>
              <w:t>----曹晓蕊</w:t>
            </w:r>
          </w:p>
          <w:p>
            <w:pPr>
              <w:pStyle w:val="15"/>
              <w:spacing w:before="192" w:beforeAutospacing="0" w:after="192" w:afterAutospacing="0"/>
              <w:ind w:firstLine="480" w:firstLineChars="200"/>
              <w:rPr>
                <w:rFonts w:ascii="Times New Roman" w:hAnsi="Times New Roman" w:cstheme="minorBidi"/>
                <w:kern w:val="2"/>
                <w:szCs w:val="22"/>
              </w:rPr>
            </w:pPr>
            <w:r>
              <w:rPr>
                <w:rFonts w:ascii="Times New Roman" w:hAnsi="Times New Roman" w:cstheme="minorBidi"/>
                <w:kern w:val="2"/>
                <w:szCs w:val="22"/>
              </w:rPr>
              <w:t>这次机械设计作业还是很有挑战性的，需要小组合作完成。从最基本的设计方案，再到确定具体方案，再到证明可行性以及绘制出三维构图，整个过程花费了很多的时间精力。寒假之前，四个人一起反复讨论，查找资料，确定方案。假期里，又在线上讨论确定分工，分头行动。我负责一部分的可行性证明以及方案对比，学习评价模型</w:t>
            </w:r>
            <w:r>
              <w:rPr>
                <w:rFonts w:hint="eastAsia" w:ascii="Times New Roman" w:hAnsi="Times New Roman" w:cstheme="minorBidi"/>
                <w:kern w:val="2"/>
                <w:szCs w:val="22"/>
              </w:rPr>
              <w:t>。</w:t>
            </w:r>
          </w:p>
          <w:p>
            <w:pPr>
              <w:pStyle w:val="15"/>
              <w:spacing w:before="192" w:beforeAutospacing="0" w:after="192" w:afterAutospacing="0"/>
              <w:ind w:firstLine="480" w:firstLineChars="200"/>
              <w:rPr>
                <w:rFonts w:ascii="Times New Roman" w:hAnsi="Times New Roman" w:cstheme="minorBidi"/>
                <w:kern w:val="2"/>
                <w:szCs w:val="22"/>
              </w:rPr>
            </w:pPr>
            <w:r>
              <w:rPr>
                <w:rFonts w:ascii="Times New Roman" w:hAnsi="Times New Roman" w:cstheme="minorBidi"/>
                <w:kern w:val="2"/>
                <w:szCs w:val="22"/>
              </w:rPr>
              <w:t>在全组人的合作下，我们按时顺利完成了这项作业。在这次完成作业的过程，收获颇多。刚开始想方案的时候，困难重重，不知道从哪里着手，随着和大家的讨论，慢慢地找到思路，后面就比较顺利了。这就体现出合作的重要性了，大家集思广益就能找到更好的解决方案。搜集资料自主学习的能力也在这个过程中得到提高，知识面也得到进一步地扩充。虽然充满艰辛，但也收获满满。</w:t>
            </w:r>
          </w:p>
          <w:p>
            <w:pPr>
              <w:pBdr>
                <w:bottom w:val="single" w:color="auto" w:sz="6" w:space="1"/>
              </w:pBdr>
              <w:jc w:val="right"/>
              <w:rPr>
                <w:b/>
                <w:bCs/>
              </w:rPr>
            </w:pPr>
            <w:r>
              <w:rPr>
                <w:rFonts w:hint="eastAsia"/>
                <w:b/>
                <w:bCs/>
              </w:rPr>
              <w:t>----赵莹</w:t>
            </w:r>
          </w:p>
          <w:p>
            <w:pPr>
              <w:ind w:firstLine="480" w:firstLineChars="200"/>
            </w:pPr>
            <w:r>
              <w:t>此次机械设计作业由小组成员共同完成，经历了搜集资料、方案讨论、小组成员分工、建模寻找最优方案以及画出最终设计图，在这个过程中我学习到了很多也有一些体会。</w:t>
            </w:r>
            <w:r>
              <w:br w:type="textWrapping"/>
            </w:r>
            <w:r>
              <w:t>首先，由于基础理论知识的不足以及对软件的不够熟悉，一开始手忙脚乱，不知道从何下手，在设计过程中边查资料边画图，耗费了很多时间，所以下次一定要先将基础扎牢固，不能眼高手低。其次，我耗费了大量的时间在凭空想象上，总认为一定要把设计图画出终稿再在软件中实操，但实际上很多细节问题都是在看到立体图后才能发现。最后，有一个良好的合作氛围是极其重要的，我们在讨论过程中小组成员积极发言，在我遇到难题去咨询时能得到及时的帮助。</w:t>
            </w:r>
            <w:r>
              <w:br w:type="textWrapping"/>
            </w:r>
            <w:r>
              <w:rPr>
                <w:rFonts w:hint="eastAsia"/>
              </w:rPr>
              <w:t xml:space="preserve"> </w:t>
            </w:r>
            <w:r>
              <w:t xml:space="preserve">  这次的作业是对自己所学知识的一次系统总结与应用，真正做到了学以致用。在整个过程当中我充分的认识到自己在系统的自我学习能力的欠缺，将来要进一步加强。</w:t>
            </w:r>
          </w:p>
          <w:p>
            <w:pPr>
              <w:ind w:firstLine="482" w:firstLineChars="200"/>
              <w:jc w:val="right"/>
              <w:rPr>
                <w:b/>
                <w:bCs/>
              </w:rPr>
            </w:pPr>
            <w:r>
              <w:rPr>
                <w:rFonts w:hint="eastAsia"/>
                <w:b/>
                <w:bCs/>
              </w:rPr>
              <w:t>----付超英</w:t>
            </w:r>
          </w:p>
          <w:p>
            <w:pPr>
              <w:pStyle w:val="2"/>
            </w:pPr>
            <w:r>
              <w:rPr>
                <w:rFonts w:hint="eastAsia"/>
              </w:rPr>
              <w:t>九、反思与借鉴</w:t>
            </w:r>
          </w:p>
          <w:p>
            <w:r>
              <w:rPr>
                <w:rFonts w:hint="eastAsia"/>
              </w:rPr>
              <w:t>在这次设计作业中，我们还存在一些不足之处。因为一些客观因素，小组成员无法进行面对面的讨论和实践，导致证明过程不够严谨，设计方案的细节考虑不全面。整个外卖配送过程中的一些特殊情况没有得到很好的处理，自主设计的零部件也没有确定好材料。整个设计存在较大的提升空间，不够完美，但也是我们全组人的心血。</w:t>
            </w:r>
          </w:p>
          <w:p>
            <w:r>
              <w:rPr>
                <w:rFonts w:hint="eastAsia"/>
              </w:rPr>
              <w:t>在设计过程中，我们借鉴了很多方案，自动停车场给我们的启发最大，在此附上视频链接。</w:t>
            </w:r>
          </w:p>
          <w:p>
            <w:r>
              <w:fldChar w:fldCharType="begin"/>
            </w:r>
            <w:r>
              <w:instrText xml:space="preserve"> HYPERLINK "https://haokan.baidu.com/v?vid=3437535928395723525&amp;pd=bjh&amp;fr=bjhauthor&amp;type=video" </w:instrText>
            </w:r>
            <w:r>
              <w:fldChar w:fldCharType="separate"/>
            </w:r>
            <w:r>
              <w:rPr>
                <w:rStyle w:val="9"/>
              </w:rPr>
              <w:t>https://haokan.baidu.com/v?vid=3437535928395723525&amp;pd=bjh&amp;fr=bjhauthor&amp;type=video</w:t>
            </w:r>
            <w:r>
              <w:rPr>
                <w:rStyle w:val="9"/>
              </w:rPr>
              <w:fldChar w:fldCharType="end"/>
            </w:r>
          </w:p>
          <w:p/>
        </w:tc>
      </w:tr>
    </w:tbl>
    <w:p>
      <w:pPr>
        <w:rPr>
          <w:sz w:val="28"/>
          <w:u w:val="single"/>
        </w:rPr>
      </w:pPr>
    </w:p>
    <w:sectPr>
      <w:pgSz w:w="11906" w:h="16838"/>
      <w:pgMar w:top="1440" w:right="1080" w:bottom="1440" w:left="1080"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新魏">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14BA1C"/>
    <w:multiLevelType w:val="singleLevel"/>
    <w:tmpl w:val="5114BA1C"/>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37B"/>
    <w:rsid w:val="00017D6C"/>
    <w:rsid w:val="0003255A"/>
    <w:rsid w:val="00084148"/>
    <w:rsid w:val="00107F15"/>
    <w:rsid w:val="00133DE7"/>
    <w:rsid w:val="0015737B"/>
    <w:rsid w:val="00170B9B"/>
    <w:rsid w:val="00190764"/>
    <w:rsid w:val="001A00A3"/>
    <w:rsid w:val="001C6DC9"/>
    <w:rsid w:val="001F1FFF"/>
    <w:rsid w:val="00216FAD"/>
    <w:rsid w:val="00253A0C"/>
    <w:rsid w:val="00370EB1"/>
    <w:rsid w:val="00372877"/>
    <w:rsid w:val="00380D4C"/>
    <w:rsid w:val="0039166C"/>
    <w:rsid w:val="003D7C75"/>
    <w:rsid w:val="003E4323"/>
    <w:rsid w:val="003F0ADD"/>
    <w:rsid w:val="003F1F1A"/>
    <w:rsid w:val="0045058B"/>
    <w:rsid w:val="005225B2"/>
    <w:rsid w:val="00525D7D"/>
    <w:rsid w:val="00541D38"/>
    <w:rsid w:val="00561BF4"/>
    <w:rsid w:val="006161B5"/>
    <w:rsid w:val="0064304D"/>
    <w:rsid w:val="00643FBC"/>
    <w:rsid w:val="00692EAA"/>
    <w:rsid w:val="00740E6C"/>
    <w:rsid w:val="00794C42"/>
    <w:rsid w:val="007A6BE3"/>
    <w:rsid w:val="007B7D07"/>
    <w:rsid w:val="007C0EC8"/>
    <w:rsid w:val="00897683"/>
    <w:rsid w:val="008A16BD"/>
    <w:rsid w:val="008C27E5"/>
    <w:rsid w:val="008E7D67"/>
    <w:rsid w:val="00941652"/>
    <w:rsid w:val="00945C3B"/>
    <w:rsid w:val="00953AC8"/>
    <w:rsid w:val="00994ADF"/>
    <w:rsid w:val="00A25FAB"/>
    <w:rsid w:val="00A63C20"/>
    <w:rsid w:val="00A86D81"/>
    <w:rsid w:val="00AB6824"/>
    <w:rsid w:val="00AC5621"/>
    <w:rsid w:val="00B47043"/>
    <w:rsid w:val="00B83C17"/>
    <w:rsid w:val="00B90ECC"/>
    <w:rsid w:val="00BB0FB7"/>
    <w:rsid w:val="00C30030"/>
    <w:rsid w:val="00C91265"/>
    <w:rsid w:val="00CA0560"/>
    <w:rsid w:val="00CD72C7"/>
    <w:rsid w:val="00CF445D"/>
    <w:rsid w:val="00D17885"/>
    <w:rsid w:val="00D2503E"/>
    <w:rsid w:val="00D71DC3"/>
    <w:rsid w:val="00DA0141"/>
    <w:rsid w:val="00DB68AC"/>
    <w:rsid w:val="00DD2491"/>
    <w:rsid w:val="00DE7B4D"/>
    <w:rsid w:val="00E1320D"/>
    <w:rsid w:val="00E63FD0"/>
    <w:rsid w:val="00EF0392"/>
    <w:rsid w:val="00EF1234"/>
    <w:rsid w:val="00EF213E"/>
    <w:rsid w:val="00F26983"/>
    <w:rsid w:val="00F57EEA"/>
    <w:rsid w:val="00F909F6"/>
    <w:rsid w:val="00FE5098"/>
    <w:rsid w:val="1F19468B"/>
    <w:rsid w:val="4B7F02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12"/>
    <w:qFormat/>
    <w:uiPriority w:val="9"/>
    <w:pPr>
      <w:keepNext/>
      <w:keepLines/>
      <w:outlineLvl w:val="0"/>
    </w:pPr>
    <w:rPr>
      <w:rFonts w:eastAsia="黑体"/>
      <w:b/>
      <w:bCs/>
      <w:kern w:val="44"/>
      <w:sz w:val="28"/>
      <w:szCs w:val="44"/>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Balloon Text"/>
    <w:basedOn w:val="1"/>
    <w:link w:val="17"/>
    <w:semiHidden/>
    <w:unhideWhenUsed/>
    <w:uiPriority w:val="99"/>
    <w:rPr>
      <w:sz w:val="18"/>
      <w:szCs w:val="18"/>
    </w:rPr>
  </w:style>
  <w:style w:type="paragraph" w:styleId="4">
    <w:name w:val="Title"/>
    <w:basedOn w:val="1"/>
    <w:next w:val="1"/>
    <w:link w:val="10"/>
    <w:qFormat/>
    <w:uiPriority w:val="10"/>
    <w:pPr>
      <w:spacing w:before="240" w:after="60"/>
      <w:jc w:val="center"/>
      <w:outlineLvl w:val="0"/>
    </w:pPr>
    <w:rPr>
      <w:rFonts w:eastAsia="黑体" w:cstheme="majorBidi"/>
      <w:b/>
      <w:bCs/>
      <w:sz w:val="48"/>
      <w:szCs w:val="32"/>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FollowedHyperlink"/>
    <w:basedOn w:val="7"/>
    <w:unhideWhenUsed/>
    <w:qFormat/>
    <w:uiPriority w:val="99"/>
    <w:rPr>
      <w:color w:val="954F72" w:themeColor="followedHyperlink"/>
      <w:u w:val="single"/>
      <w14:textFill>
        <w14:solidFill>
          <w14:schemeClr w14:val="folHlink"/>
        </w14:solidFill>
      </w14:textFill>
    </w:rPr>
  </w:style>
  <w:style w:type="character" w:styleId="9">
    <w:name w:val="Hyperlink"/>
    <w:basedOn w:val="7"/>
    <w:unhideWhenUsed/>
    <w:uiPriority w:val="99"/>
    <w:rPr>
      <w:color w:val="0563C1" w:themeColor="hyperlink"/>
      <w:u w:val="single"/>
      <w14:textFill>
        <w14:solidFill>
          <w14:schemeClr w14:val="hlink"/>
        </w14:solidFill>
      </w14:textFill>
    </w:rPr>
  </w:style>
  <w:style w:type="character" w:customStyle="1" w:styleId="10">
    <w:name w:val="标题 字符"/>
    <w:basedOn w:val="7"/>
    <w:link w:val="4"/>
    <w:uiPriority w:val="10"/>
    <w:rPr>
      <w:rFonts w:ascii="Times New Roman" w:hAnsi="Times New Roman" w:eastAsia="黑体" w:cstheme="majorBidi"/>
      <w:b/>
      <w:bCs/>
      <w:sz w:val="48"/>
      <w:szCs w:val="32"/>
    </w:rPr>
  </w:style>
  <w:style w:type="paragraph" w:styleId="11">
    <w:name w:val="List Paragraph"/>
    <w:basedOn w:val="1"/>
    <w:qFormat/>
    <w:uiPriority w:val="34"/>
    <w:pPr>
      <w:ind w:firstLine="420" w:firstLineChars="200"/>
    </w:pPr>
  </w:style>
  <w:style w:type="character" w:customStyle="1" w:styleId="12">
    <w:name w:val="标题 1 字符"/>
    <w:basedOn w:val="7"/>
    <w:link w:val="2"/>
    <w:qFormat/>
    <w:uiPriority w:val="9"/>
    <w:rPr>
      <w:rFonts w:ascii="Times New Roman" w:hAnsi="Times New Roman" w:eastAsia="黑体"/>
      <w:b/>
      <w:bCs/>
      <w:kern w:val="44"/>
      <w:sz w:val="28"/>
      <w:szCs w:val="44"/>
    </w:rPr>
  </w:style>
  <w:style w:type="paragraph" w:styleId="13">
    <w:name w:val="No Spacing"/>
    <w:qFormat/>
    <w:uiPriority w:val="1"/>
    <w:pPr>
      <w:widowControl w:val="0"/>
      <w:jc w:val="both"/>
    </w:pPr>
    <w:rPr>
      <w:rFonts w:ascii="Times New Roman" w:hAnsi="Times New Roman" w:eastAsia="宋体" w:cstheme="minorBidi"/>
      <w:kern w:val="2"/>
      <w:sz w:val="24"/>
      <w:szCs w:val="22"/>
      <w:lang w:val="en-US" w:eastAsia="zh-CN" w:bidi="ar-SA"/>
    </w:rPr>
  </w:style>
  <w:style w:type="character" w:customStyle="1" w:styleId="14">
    <w:name w:val="Unresolved Mention"/>
    <w:basedOn w:val="7"/>
    <w:semiHidden/>
    <w:unhideWhenUsed/>
    <w:uiPriority w:val="99"/>
    <w:rPr>
      <w:color w:val="605E5C"/>
      <w:shd w:val="clear" w:color="auto" w:fill="E1DFDD"/>
    </w:rPr>
  </w:style>
  <w:style w:type="paragraph" w:customStyle="1" w:styleId="15">
    <w:name w:val="md-end-block"/>
    <w:basedOn w:val="1"/>
    <w:uiPriority w:val="0"/>
    <w:pPr>
      <w:widowControl/>
      <w:spacing w:before="100" w:beforeAutospacing="1" w:after="100" w:afterAutospacing="1"/>
      <w:jc w:val="left"/>
    </w:pPr>
    <w:rPr>
      <w:rFonts w:ascii="宋体" w:hAnsi="宋体" w:cs="宋体"/>
      <w:kern w:val="0"/>
      <w:szCs w:val="24"/>
    </w:rPr>
  </w:style>
  <w:style w:type="character" w:customStyle="1" w:styleId="16">
    <w:name w:val="md-plain"/>
    <w:basedOn w:val="7"/>
    <w:uiPriority w:val="0"/>
  </w:style>
  <w:style w:type="character" w:customStyle="1" w:styleId="17">
    <w:name w:val="批注框文本 字符"/>
    <w:basedOn w:val="7"/>
    <w:link w:val="3"/>
    <w:semiHidden/>
    <w:uiPriority w:val="99"/>
    <w:rPr>
      <w:rFonts w:ascii="Times New Roman" w:hAnsi="Times New Roman" w:eastAsia="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99C25E5-3B41-423F-9FCC-03AAE9BBAF65}">
  <ds:schemaRefs/>
</ds:datastoreItem>
</file>

<file path=docProps/app.xml><?xml version="1.0" encoding="utf-8"?>
<Properties xmlns="http://schemas.openxmlformats.org/officeDocument/2006/extended-properties" xmlns:vt="http://schemas.openxmlformats.org/officeDocument/2006/docPropsVTypes">
  <Template>Normal</Template>
  <Company>SDU</Company>
  <Pages>9</Pages>
  <Words>668</Words>
  <Characters>3810</Characters>
  <Lines>31</Lines>
  <Paragraphs>8</Paragraphs>
  <TotalTime>10</TotalTime>
  <ScaleCrop>false</ScaleCrop>
  <LinksUpToDate>false</LinksUpToDate>
  <CharactersWithSpaces>4470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2019-12-09T23:31:00Z</dcterms:created>
  <dc:creator>Windows 用户</dc:creator>
  <cp:lastModifiedBy>玫瑰家十号</cp:lastModifiedBy>
  <dcterms:modified xsi:type="dcterms:W3CDTF">2020-04-10T14:03:33Z</dcterms:modified>
  <cp:revision>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