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1983" w14:textId="2DB5C2AC" w:rsidR="009018ED" w:rsidRPr="00597F5D" w:rsidRDefault="001E76B9" w:rsidP="001E76B9">
      <w:pPr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r>
        <w:rPr>
          <w:rFonts w:asciiTheme="majorHAnsi" w:hAnsiTheme="majorHAnsi" w:cstheme="majorHAnsi"/>
          <w:sz w:val="36"/>
          <w:szCs w:val="36"/>
          <w:lang w:val="uk-UA"/>
        </w:rPr>
        <w:t>ТЗ</w:t>
      </w:r>
      <w:r w:rsidR="005923C5">
        <w:rPr>
          <w:rFonts w:asciiTheme="majorHAnsi" w:hAnsiTheme="majorHAnsi" w:cstheme="majorHAnsi"/>
          <w:sz w:val="36"/>
          <w:szCs w:val="36"/>
          <w:lang w:val="uk-UA"/>
        </w:rPr>
        <w:t xml:space="preserve"> №1</w:t>
      </w:r>
      <w:r>
        <w:rPr>
          <w:rFonts w:asciiTheme="majorHAnsi" w:hAnsiTheme="majorHAnsi" w:cstheme="majorHAnsi"/>
          <w:sz w:val="36"/>
          <w:szCs w:val="36"/>
          <w:lang w:val="uk-UA"/>
        </w:rPr>
        <w:t xml:space="preserve"> для курсів </w:t>
      </w:r>
      <w:r w:rsidRPr="00597F5D">
        <w:rPr>
          <w:rFonts w:asciiTheme="majorHAnsi" w:hAnsiTheme="majorHAnsi" w:cstheme="majorHAnsi"/>
          <w:sz w:val="36"/>
          <w:szCs w:val="36"/>
          <w:lang w:val="ru-RU"/>
        </w:rPr>
        <w:t>.</w:t>
      </w:r>
      <w:r>
        <w:rPr>
          <w:rFonts w:asciiTheme="majorHAnsi" w:hAnsiTheme="majorHAnsi" w:cstheme="majorHAnsi"/>
          <w:sz w:val="36"/>
          <w:szCs w:val="36"/>
        </w:rPr>
        <w:t>Net</w:t>
      </w:r>
    </w:p>
    <w:p w14:paraId="45BE3744" w14:textId="52644511" w:rsidR="001E76B9" w:rsidRDefault="001E76B9" w:rsidP="001E76B9">
      <w:pPr>
        <w:rPr>
          <w:rFonts w:cstheme="minorHAnsi"/>
          <w:sz w:val="28"/>
          <w:szCs w:val="28"/>
          <w:lang w:val="uk-UA"/>
        </w:rPr>
      </w:pPr>
      <w:r w:rsidRPr="00597F5D"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8"/>
          <w:szCs w:val="28"/>
          <w:lang w:val="uk-UA"/>
        </w:rPr>
        <w:t xml:space="preserve">Створити </w:t>
      </w:r>
      <w:r w:rsidR="003203DC">
        <w:rPr>
          <w:rFonts w:cstheme="minorHAnsi"/>
          <w:sz w:val="28"/>
          <w:szCs w:val="28"/>
          <w:lang w:val="uk-UA"/>
        </w:rPr>
        <w:t>веб</w:t>
      </w:r>
      <w:r w:rsidRPr="001E76B9">
        <w:rPr>
          <w:rFonts w:cstheme="minorHAnsi"/>
          <w:sz w:val="28"/>
          <w:szCs w:val="28"/>
          <w:lang w:val="ru-RU"/>
        </w:rPr>
        <w:t>-</w:t>
      </w:r>
      <w:proofErr w:type="spellStart"/>
      <w:r>
        <w:rPr>
          <w:rFonts w:cstheme="minorHAnsi"/>
          <w:sz w:val="28"/>
          <w:szCs w:val="28"/>
          <w:lang w:val="ru-RU"/>
        </w:rPr>
        <w:t>застосунок</w:t>
      </w:r>
      <w:proofErr w:type="spellEnd"/>
      <w:r>
        <w:rPr>
          <w:rFonts w:cstheme="minorHAnsi"/>
          <w:sz w:val="28"/>
          <w:szCs w:val="28"/>
          <w:lang w:val="ru-RU"/>
        </w:rPr>
        <w:t xml:space="preserve">, </w:t>
      </w:r>
      <w:r w:rsidRPr="001E76B9">
        <w:rPr>
          <w:rFonts w:cstheme="minorHAnsi"/>
          <w:sz w:val="28"/>
          <w:szCs w:val="28"/>
          <w:lang w:val="uk-UA"/>
        </w:rPr>
        <w:t>який буде мати мож</w:t>
      </w:r>
      <w:r>
        <w:rPr>
          <w:rFonts w:cstheme="minorHAnsi"/>
          <w:sz w:val="28"/>
          <w:szCs w:val="28"/>
          <w:lang w:val="uk-UA"/>
        </w:rPr>
        <w:t>ливість відображення ієрархічної структури каталогів.</w:t>
      </w:r>
    </w:p>
    <w:p w14:paraId="7773B504" w14:textId="6E536D9C" w:rsidR="001E76B9" w:rsidRDefault="001E76B9" w:rsidP="001E76B9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Що потрібно розробити:</w:t>
      </w:r>
    </w:p>
    <w:p w14:paraId="11A0FF0C" w14:textId="303B470C" w:rsidR="001E76B9" w:rsidRDefault="001E76B9" w:rsidP="001E76B9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БД для збереження ієрархічної системи каталогів (папок).</w:t>
      </w:r>
      <w:r w:rsidR="003203DC">
        <w:rPr>
          <w:rFonts w:cstheme="minorHAnsi"/>
          <w:sz w:val="28"/>
          <w:szCs w:val="28"/>
          <w:lang w:val="uk-UA"/>
        </w:rPr>
        <w:t xml:space="preserve"> Наповнити БД даними зі схеми внизу.</w:t>
      </w:r>
      <w:r w:rsidR="00D5218B">
        <w:rPr>
          <w:rFonts w:cstheme="minorHAnsi"/>
          <w:sz w:val="28"/>
          <w:szCs w:val="28"/>
          <w:lang w:val="uk-UA"/>
        </w:rPr>
        <w:t xml:space="preserve"> </w:t>
      </w:r>
    </w:p>
    <w:p w14:paraId="27AD24CD" w14:textId="3893EE63" w:rsidR="003203DC" w:rsidRDefault="003203DC" w:rsidP="001E76B9">
      <w:pPr>
        <w:pStyle w:val="a3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Веб</w:t>
      </w:r>
      <w:r w:rsidR="001E76B9" w:rsidRPr="001E76B9">
        <w:rPr>
          <w:rFonts w:cstheme="minorHAnsi"/>
          <w:sz w:val="28"/>
          <w:szCs w:val="28"/>
          <w:lang w:val="ru-RU"/>
        </w:rPr>
        <w:t>-</w:t>
      </w:r>
      <w:proofErr w:type="spellStart"/>
      <w:r w:rsidR="001E76B9">
        <w:rPr>
          <w:rFonts w:cstheme="minorHAnsi"/>
          <w:sz w:val="28"/>
          <w:szCs w:val="28"/>
          <w:lang w:val="ru-RU"/>
        </w:rPr>
        <w:t>застосунок</w:t>
      </w:r>
      <w:proofErr w:type="spellEnd"/>
      <w:r w:rsidR="001E76B9">
        <w:rPr>
          <w:rFonts w:cstheme="minorHAnsi"/>
          <w:sz w:val="28"/>
          <w:szCs w:val="28"/>
          <w:lang w:val="ru-RU"/>
        </w:rPr>
        <w:t xml:space="preserve"> для </w:t>
      </w:r>
      <w:r w:rsidR="001E76B9" w:rsidRPr="001E76B9">
        <w:rPr>
          <w:rFonts w:cstheme="minorHAnsi"/>
          <w:sz w:val="28"/>
          <w:szCs w:val="28"/>
          <w:lang w:val="uk-UA"/>
        </w:rPr>
        <w:t>відображення</w:t>
      </w:r>
      <w:r w:rsidR="001E76B9">
        <w:rPr>
          <w:rFonts w:cstheme="minorHAnsi"/>
          <w:sz w:val="28"/>
          <w:szCs w:val="28"/>
          <w:lang w:val="uk-UA"/>
        </w:rPr>
        <w:t xml:space="preserve"> структури каталогів із БД</w:t>
      </w:r>
      <w:r w:rsidR="00D5218B">
        <w:rPr>
          <w:rFonts w:cstheme="minorHAnsi"/>
          <w:sz w:val="28"/>
          <w:szCs w:val="28"/>
          <w:lang w:val="uk-UA"/>
        </w:rPr>
        <w:t>. Н</w:t>
      </w:r>
      <w:r>
        <w:rPr>
          <w:rFonts w:cstheme="minorHAnsi"/>
          <w:sz w:val="28"/>
          <w:szCs w:val="28"/>
          <w:lang w:val="uk-UA"/>
        </w:rPr>
        <w:t>а веб сторінці кожного каталогу відобразити назву та список дочірніх каталогів (елементи зі списку повинні бути посиланнями).</w:t>
      </w:r>
      <w:r w:rsidR="00D5218B">
        <w:rPr>
          <w:rFonts w:cstheme="minorHAnsi"/>
          <w:sz w:val="28"/>
          <w:szCs w:val="28"/>
          <w:lang w:val="uk-UA"/>
        </w:rPr>
        <w:t xml:space="preserve"> </w:t>
      </w:r>
    </w:p>
    <w:p w14:paraId="1E2D1805" w14:textId="034DEAAB" w:rsidR="00D5218B" w:rsidRPr="00D5218B" w:rsidRDefault="00D5218B" w:rsidP="00D5218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uk-UA"/>
        </w:rPr>
        <w:t xml:space="preserve">Для роботи використовувати </w:t>
      </w:r>
      <w:r>
        <w:rPr>
          <w:rFonts w:cstheme="minorHAnsi"/>
          <w:sz w:val="28"/>
          <w:szCs w:val="28"/>
        </w:rPr>
        <w:t>asp</w:t>
      </w:r>
      <w:r w:rsidRPr="00D5218B"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net</w:t>
      </w:r>
      <w:r w:rsidRPr="00D5218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mvc</w:t>
      </w:r>
      <w:proofErr w:type="spellEnd"/>
      <w:r w:rsidRPr="00D5218B">
        <w:rPr>
          <w:rFonts w:cstheme="minorHAnsi"/>
          <w:sz w:val="28"/>
          <w:szCs w:val="28"/>
          <w:lang w:val="ru-RU"/>
        </w:rPr>
        <w:t>.</w:t>
      </w:r>
    </w:p>
    <w:p w14:paraId="3C4E1B57" w14:textId="6294A0FD" w:rsidR="001E76B9" w:rsidRDefault="003203DC" w:rsidP="003203DC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Бонус 1: додати можливість імпортувати структуру каталогів з операційної системи</w:t>
      </w:r>
      <w:r w:rsidRPr="003203DC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73758D">
        <w:rPr>
          <w:rFonts w:cstheme="minorHAnsi"/>
          <w:sz w:val="28"/>
          <w:szCs w:val="28"/>
          <w:lang w:val="ru-RU"/>
        </w:rPr>
        <w:t>або</w:t>
      </w:r>
      <w:proofErr w:type="spellEnd"/>
      <w:r w:rsidR="0073758D">
        <w:rPr>
          <w:rFonts w:cstheme="minorHAnsi"/>
          <w:sz w:val="28"/>
          <w:szCs w:val="28"/>
          <w:lang w:val="ru-RU"/>
        </w:rPr>
        <w:t xml:space="preserve"> з</w:t>
      </w:r>
      <w:r>
        <w:rPr>
          <w:rFonts w:cstheme="minorHAnsi"/>
          <w:sz w:val="28"/>
          <w:szCs w:val="28"/>
          <w:lang w:val="uk-UA"/>
        </w:rPr>
        <w:t xml:space="preserve"> файлу (Бонус 2), з подальшим</w:t>
      </w:r>
      <w:r w:rsidR="0073758D">
        <w:rPr>
          <w:rFonts w:cstheme="minorHAnsi"/>
          <w:sz w:val="28"/>
          <w:szCs w:val="28"/>
          <w:lang w:val="uk-UA"/>
        </w:rPr>
        <w:t xml:space="preserve"> збереженням</w:t>
      </w:r>
      <w:r>
        <w:rPr>
          <w:rFonts w:cstheme="minorHAnsi"/>
          <w:sz w:val="28"/>
          <w:szCs w:val="28"/>
          <w:lang w:val="uk-UA"/>
        </w:rPr>
        <w:t xml:space="preserve"> у БД і відображенням у веб-додатку.</w:t>
      </w:r>
    </w:p>
    <w:p w14:paraId="26F04802" w14:textId="69858EC2" w:rsidR="003203DC" w:rsidRDefault="003203DC" w:rsidP="003203DC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Бонус 2</w:t>
      </w:r>
      <w:r w:rsidR="005923C5">
        <w:rPr>
          <w:rFonts w:cstheme="minorHAnsi"/>
          <w:sz w:val="28"/>
          <w:szCs w:val="28"/>
          <w:lang w:val="uk-UA"/>
        </w:rPr>
        <w:t xml:space="preserve"> (при виконанні Бонус 1)</w:t>
      </w:r>
      <w:r>
        <w:rPr>
          <w:rFonts w:cstheme="minorHAnsi"/>
          <w:sz w:val="28"/>
          <w:szCs w:val="28"/>
          <w:lang w:val="uk-UA"/>
        </w:rPr>
        <w:t>: структура каталогів, що вже існує в БД при цьому експортується в файл, з можливістю подальшого імпорту.</w:t>
      </w:r>
    </w:p>
    <w:p w14:paraId="3D2E6E0F" w14:textId="06341A16" w:rsidR="003203DC" w:rsidRDefault="003203DC" w:rsidP="003203DC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Схема для базового наповнення БД:</w:t>
      </w:r>
    </w:p>
    <w:p w14:paraId="10B21306" w14:textId="6A80C85C" w:rsidR="003203DC" w:rsidRDefault="005923C5" w:rsidP="005923C5">
      <w:pPr>
        <w:jc w:val="center"/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9371B2" wp14:editId="04C5EFFA">
            <wp:extent cx="3327472" cy="3346450"/>
            <wp:effectExtent l="0" t="0" r="6350" b="6350"/>
            <wp:docPr id="2" name="Picture 2" descr="http://educationresources.serif.com/cambridgenationals/creating_digital_images/images/sitemapcompgraph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cationresources.serif.com/cambridgenationals/creating_digital_images/images/sitemapcompgraphi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043" cy="34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AC88" w14:textId="77777777" w:rsidR="005923C5" w:rsidRDefault="005923C5" w:rsidP="003203DC">
      <w:pPr>
        <w:rPr>
          <w:rFonts w:cstheme="minorHAnsi"/>
          <w:sz w:val="28"/>
          <w:szCs w:val="28"/>
          <w:lang w:val="uk-UA"/>
        </w:rPr>
      </w:pPr>
    </w:p>
    <w:p w14:paraId="69E1BE87" w14:textId="314DF033" w:rsidR="003203DC" w:rsidRDefault="005923C5" w:rsidP="003203DC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br/>
      </w:r>
      <w:r w:rsidR="0073758D">
        <w:rPr>
          <w:rFonts w:cstheme="minorHAnsi"/>
          <w:sz w:val="28"/>
          <w:szCs w:val="28"/>
          <w:lang w:val="uk-UA"/>
        </w:rPr>
        <w:br/>
      </w:r>
      <w:r w:rsidR="003203DC">
        <w:rPr>
          <w:rFonts w:cstheme="minorHAnsi"/>
          <w:sz w:val="28"/>
          <w:szCs w:val="28"/>
          <w:lang w:val="uk-UA"/>
        </w:rPr>
        <w:t>Приклад як</w:t>
      </w:r>
      <w:r>
        <w:rPr>
          <w:rFonts w:cstheme="minorHAnsi"/>
          <w:sz w:val="28"/>
          <w:szCs w:val="28"/>
          <w:lang w:val="uk-UA"/>
        </w:rPr>
        <w:t xml:space="preserve"> </w:t>
      </w:r>
      <w:r w:rsidR="003203DC">
        <w:rPr>
          <w:rFonts w:cstheme="minorHAnsi"/>
          <w:sz w:val="28"/>
          <w:szCs w:val="28"/>
          <w:lang w:val="uk-UA"/>
        </w:rPr>
        <w:t>має виглядати веб-сторінка каталогу:</w:t>
      </w:r>
    </w:p>
    <w:p w14:paraId="7F36E9AF" w14:textId="77777777" w:rsidR="003203DC" w:rsidRDefault="003203DC" w:rsidP="003203DC">
      <w:pPr>
        <w:rPr>
          <w:rFonts w:cstheme="minorHAnsi"/>
          <w:sz w:val="28"/>
          <w:szCs w:val="28"/>
          <w:lang w:val="uk-UA"/>
        </w:rPr>
      </w:pPr>
    </w:p>
    <w:p w14:paraId="0D4D882E" w14:textId="0BEE42D1" w:rsidR="003203DC" w:rsidRPr="00597F5D" w:rsidRDefault="00597F5D" w:rsidP="00D5218B">
      <w:pPr>
        <w:jc w:val="center"/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930365" wp14:editId="1EA3C5F6">
            <wp:extent cx="5391150" cy="2298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3DC" w:rsidRPr="00597F5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2D88"/>
    <w:multiLevelType w:val="hybridMultilevel"/>
    <w:tmpl w:val="19E6E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13AE"/>
    <w:multiLevelType w:val="hybridMultilevel"/>
    <w:tmpl w:val="1758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823496">
    <w:abstractNumId w:val="1"/>
  </w:num>
  <w:num w:numId="2" w16cid:durableId="173546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B9"/>
    <w:rsid w:val="001E76B9"/>
    <w:rsid w:val="003203DC"/>
    <w:rsid w:val="005923C5"/>
    <w:rsid w:val="00597F5D"/>
    <w:rsid w:val="0073758D"/>
    <w:rsid w:val="00886146"/>
    <w:rsid w:val="009018ED"/>
    <w:rsid w:val="00D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9A5C"/>
  <w15:chartTrackingRefBased/>
  <w15:docId w15:val="{78D7EE5D-E8ED-4D09-B703-9EE3E99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A4B1-D0B3-45B6-8951-BAF516F3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Selerant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Kornilov</dc:creator>
  <cp:keywords/>
  <dc:description/>
  <cp:lastModifiedBy>Yelyzaveta Nikolaieva</cp:lastModifiedBy>
  <cp:revision>2</cp:revision>
  <dcterms:created xsi:type="dcterms:W3CDTF">2022-08-09T10:29:00Z</dcterms:created>
  <dcterms:modified xsi:type="dcterms:W3CDTF">2022-08-09T10:29:00Z</dcterms:modified>
</cp:coreProperties>
</file>