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jc w:val="both"/>
        <w:rPr>
          <w:sz w:val="16"/>
          <w:szCs w:val="16"/>
          <w:highlight w:val="white"/>
        </w:rPr>
      </w:pPr>
      <w:bookmarkStart w:colFirst="0" w:colLast="0" w:name="_lvpedxqk3qg8" w:id="0"/>
      <w:bookmarkEnd w:id="0"/>
      <w:r w:rsidDel="00000000" w:rsidR="00000000" w:rsidRPr="00000000">
        <w:rPr>
          <w:sz w:val="32"/>
          <w:szCs w:val="32"/>
          <w:rtl w:val="0"/>
        </w:rPr>
        <w:t xml:space="preserve">1. Initial Working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sz w:val="24"/>
          <w:szCs w:val="24"/>
        </w:rPr>
      </w:pPr>
      <w:bookmarkStart w:colFirst="0" w:colLast="0" w:name="_notypfu3shb4" w:id="1"/>
      <w:bookmarkEnd w:id="1"/>
      <w:r w:rsidDel="00000000" w:rsidR="00000000" w:rsidRPr="00000000">
        <w:rPr>
          <w:rtl w:val="0"/>
        </w:rPr>
        <w:t xml:space="preserve">1.1. Diagram of Gantt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You can find it attached at the following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https://drive.google.com/file/d/1StXyfpV_H5_BvNLa_W5yKcX2WzL_rEJz/view?usp=sharing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line="276" w:lineRule="auto"/>
        <w:jc w:val="both"/>
        <w:rPr/>
      </w:pPr>
      <w:bookmarkStart w:colFirst="0" w:colLast="0" w:name="_aoqr6co7k45r" w:id="2"/>
      <w:bookmarkEnd w:id="2"/>
      <w:r w:rsidDel="00000000" w:rsidR="00000000" w:rsidRPr="00000000">
        <w:rPr>
          <w:rtl w:val="0"/>
        </w:rPr>
        <w:t xml:space="preserve">1.2. Division of tasks (assignment grid)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After </w:t>
      </w:r>
      <w:r w:rsidDel="00000000" w:rsidR="00000000" w:rsidRPr="00000000">
        <w:rPr>
          <w:rtl w:val="0"/>
        </w:rPr>
        <w:t xml:space="preserve">reading  the project statement, we identified the following tasks to be completed during the project development:</w:t>
      </w:r>
      <w:r w:rsidDel="00000000" w:rsidR="00000000" w:rsidRPr="00000000">
        <w:rPr>
          <w:rtl w:val="0"/>
        </w:rPr>
      </w:r>
    </w:p>
    <w:tbl>
      <w:tblPr>
        <w:tblStyle w:val="Table1"/>
        <w:tblW w:w="16995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5"/>
        <w:gridCol w:w="1245"/>
        <w:gridCol w:w="810"/>
        <w:gridCol w:w="660"/>
        <w:gridCol w:w="960"/>
        <w:gridCol w:w="1215"/>
        <w:gridCol w:w="1020"/>
        <w:gridCol w:w="1275"/>
        <w:gridCol w:w="1275"/>
        <w:gridCol w:w="1275"/>
        <w:gridCol w:w="1275"/>
        <w:gridCol w:w="1275"/>
        <w:gridCol w:w="1275"/>
        <w:tblGridChange w:id="0">
          <w:tblGrid>
            <w:gridCol w:w="3435"/>
            <w:gridCol w:w="1245"/>
            <w:gridCol w:w="810"/>
            <w:gridCol w:w="660"/>
            <w:gridCol w:w="960"/>
            <w:gridCol w:w="1215"/>
            <w:gridCol w:w="1020"/>
            <w:gridCol w:w="1275"/>
            <w:gridCol w:w="1275"/>
            <w:gridCol w:w="1275"/>
            <w:gridCol w:w="1275"/>
            <w:gridCol w:w="1275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Tasks/Participants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Eloi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Fatima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Zhongkai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Ximena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Preprocessing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Basic initial univariate descriptive statistics of preprocessed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Dataset description according to the main conclusions of the univariate and bivariate statistics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PCA analysis for numerical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ACM analysis of multiple qualitative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Multiple Factorial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Association rules mining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First part D3 report writing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Prepare for the D3 presentation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Task created to resolve unforeseen incidents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Hierarchical Clustering on original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Profiling of clusters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Decisions 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Discriminant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Discussion and conclusions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Second part D3 </w:t>
            </w:r>
            <w:r w:rsidDel="00000000" w:rsidR="00000000" w:rsidRPr="00000000">
              <w:rPr>
                <w:highlight w:val="white"/>
                <w:rtl w:val="0"/>
              </w:rPr>
              <w:t xml:space="preserve">report writing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Task created to resolve unforeseen incidents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Discussion, conclusions, comparison of results among several 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Update the initial Working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Write the final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Prepare for the final presentation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A0">
      <w:pPr>
        <w:pStyle w:val="Heading2"/>
        <w:spacing w:line="276" w:lineRule="auto"/>
        <w:jc w:val="both"/>
        <w:rPr/>
      </w:pPr>
      <w:bookmarkStart w:colFirst="0" w:colLast="0" w:name="_4fvxzccjxk5t" w:id="3"/>
      <w:bookmarkEnd w:id="3"/>
      <w:r w:rsidDel="00000000" w:rsidR="00000000" w:rsidRPr="00000000">
        <w:rPr>
          <w:rtl w:val="0"/>
        </w:rPr>
        <w:t xml:space="preserve">1.3. Original risk contingency plan</w:t>
      </w:r>
    </w:p>
    <w:tbl>
      <w:tblPr>
        <w:tblStyle w:val="Table2"/>
        <w:tblW w:w="9450.0" w:type="dxa"/>
        <w:jc w:val="left"/>
        <w:tblInd w:w="-3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2985"/>
        <w:gridCol w:w="3255"/>
        <w:tblGridChange w:id="0">
          <w:tblGrid>
            <w:gridCol w:w="3210"/>
            <w:gridCol w:w="298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to prevent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to manage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 does not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Regular 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Communicating via Discord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Files lost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Online backups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Shared folder in Google Drive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Poor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anything should be clearly clarified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Ask frequently if someone missed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 quitting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 more than one team member in a task. Assign a substitute for each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Reassign 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Some member of the team gets stuck with some task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Constant communication and asking each other if someone has any problem with the task assigned to him/her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Communicating via Discord.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Helping each other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Conflict between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Respect and acknowledge other’s ideas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Resolve the conflict in a meeting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Errors in some of the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 more than one team member in a task.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Everyone in the team should check the tasks done by other members in order to find ways of improving it and/or find mistakes.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Lack of communication within the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Having regular meetings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discord with for regular meetups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members with different backgrounds and different culture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Constant communication and trying to understand each 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Regular meetups, discord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Another pandemic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online 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discord and Google Drive to keep communication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data quality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 data treatment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the correct tools to improve the data quality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Some member of the team does not feel comfortable with the tasks he/she has been 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a plan and assign tasks taking into account everyone's opinion.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 plan 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an initial plan taking into account that it can be changed or updated.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Constantly monitor that the plan is being followed and adjust it accordingly.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Lack of experience by some team members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Making pairs in which one of the team members has more experience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During the task distribution, make sure the pairs are distributed correctly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Missing tasks in the initial task distribution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of the initial list of tasks by all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the delivery file to check that all the task are included</w:t>
            </w:r>
          </w:p>
        </w:tc>
      </w:tr>
    </w:tbl>
    <w:p w:rsidR="00000000" w:rsidDel="00000000" w:rsidP="00000000" w:rsidRDefault="00000000" w:rsidRPr="00000000" w14:paraId="000000D2">
      <w:pPr>
        <w:spacing w:line="36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spacing w:line="360" w:lineRule="auto"/>
      <w:jc w:val="right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Group 3. D2. Project kick-off (20/09/2022)</w:t>
    </w:r>
  </w:p>
  <w:p w:rsidR="00000000" w:rsidDel="00000000" w:rsidP="00000000" w:rsidRDefault="00000000" w:rsidRPr="00000000" w14:paraId="000000D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ca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StXyfpV_H5_BvNLa_W5yKcX2WzL_rEJz/view?usp=sharing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