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59AE" w:rsidRPr="00EA170A" w:rsidRDefault="00EA170A" w:rsidP="00EA170A">
      <w:pPr>
        <w:pStyle w:val="Title"/>
        <w:rPr>
          <w:rFonts w:asciiTheme="minorHAnsi" w:hAnsiTheme="minorHAnsi" w:cstheme="minorHAnsi"/>
          <w:lang w:bidi="ar-SA"/>
        </w:rPr>
      </w:pPr>
      <w:r w:rsidRPr="002658F6">
        <w:rPr>
          <w:rFonts w:asciiTheme="minorHAnsi" w:hAnsiTheme="minorHAnsi" w:cstheme="minorHAnsi"/>
          <w:lang w:bidi="ar-SA"/>
        </w:rPr>
        <w:t xml:space="preserve">PRACTICE </w:t>
      </w:r>
      <w:r w:rsidR="00B44E87">
        <w:rPr>
          <w:rFonts w:asciiTheme="minorHAnsi" w:hAnsiTheme="minorHAnsi" w:cstheme="minorHAnsi"/>
          <w:lang w:bidi="ar-SA"/>
        </w:rPr>
        <w:t>7</w:t>
      </w:r>
      <w:r w:rsidR="000C0746">
        <w:rPr>
          <w:rFonts w:asciiTheme="minorHAnsi" w:hAnsiTheme="minorHAnsi" w:cstheme="minorHAnsi"/>
          <w:lang w:bidi="ar-SA"/>
        </w:rPr>
        <w:t xml:space="preserve">: </w:t>
      </w:r>
      <w:r w:rsidR="00783229">
        <w:rPr>
          <w:rFonts w:asciiTheme="minorHAnsi" w:hAnsiTheme="minorHAnsi" w:cstheme="minorHAnsi"/>
          <w:lang w:bidi="ar-SA"/>
        </w:rPr>
        <w:t xml:space="preserve">POLYTOMOUS </w:t>
      </w:r>
      <w:r w:rsidR="0029462D" w:rsidRPr="00EA170A">
        <w:rPr>
          <w:rFonts w:asciiTheme="minorHAnsi" w:hAnsiTheme="minorHAnsi" w:cstheme="minorHAnsi"/>
          <w:lang w:bidi="ar-SA"/>
        </w:rPr>
        <w:t xml:space="preserve"> </w:t>
      </w:r>
      <w:r>
        <w:rPr>
          <w:rFonts w:asciiTheme="minorHAnsi" w:hAnsiTheme="minorHAnsi" w:cstheme="minorHAnsi"/>
          <w:lang w:bidi="ar-SA"/>
        </w:rPr>
        <w:t>OUTCOME</w:t>
      </w:r>
    </w:p>
    <w:p w:rsidR="00A206B8" w:rsidRDefault="00A206B8" w:rsidP="00334A16">
      <w:pPr>
        <w:pStyle w:val="Heading2"/>
      </w:pPr>
      <w:r w:rsidRPr="00F23A2A">
        <w:t>R</w:t>
      </w:r>
      <w:r w:rsidR="00E57AB9" w:rsidRPr="00F23A2A">
        <w:t xml:space="preserve"> software possibilities</w:t>
      </w:r>
      <w:r w:rsidRPr="00F23A2A">
        <w:t xml:space="preserve">: </w:t>
      </w:r>
    </w:p>
    <w:p w:rsidR="00E57AB9" w:rsidRPr="001A590E" w:rsidRDefault="00ED70D9" w:rsidP="001A590E">
      <w:pPr>
        <w:numPr>
          <w:ilvl w:val="0"/>
          <w:numId w:val="10"/>
        </w:numPr>
        <w:tabs>
          <w:tab w:val="left" w:pos="3119"/>
        </w:tabs>
        <w:spacing w:after="0" w:line="240" w:lineRule="auto"/>
        <w:jc w:val="both"/>
      </w:pPr>
      <w:r w:rsidRPr="001A590E">
        <w:t>Nominal response: nnet library</w:t>
      </w:r>
      <w:r w:rsidR="00E57AB9" w:rsidRPr="001A590E">
        <w:t xml:space="preserve"> </w:t>
      </w:r>
      <w:r w:rsidR="001A590E" w:rsidRPr="001A590E">
        <w:t>multinom</w:t>
      </w:r>
      <w:r w:rsidR="00FB2F38" w:rsidRPr="001A590E">
        <w:t>(</w:t>
      </w:r>
      <w:r w:rsidR="00E57AB9" w:rsidRPr="001A590E">
        <w:t>Y ~ A+B</w:t>
      </w:r>
      <w:r w:rsidR="001A590E" w:rsidRPr="001A590E">
        <w:t>+C</w:t>
      </w:r>
      <w:r w:rsidR="00FB2F38" w:rsidRPr="001A590E">
        <w:t>)</w:t>
      </w:r>
      <w:r w:rsidR="00E57AB9" w:rsidRPr="001A590E">
        <w:t xml:space="preserve"> </w:t>
      </w:r>
      <w:r w:rsidR="00FB2F38" w:rsidRPr="001A590E">
        <w:t>any formula is valid</w:t>
      </w:r>
      <w:r w:rsidR="00E57AB9" w:rsidRPr="001A590E">
        <w:t xml:space="preserve">, where Y is </w:t>
      </w:r>
      <w:r w:rsidR="00FB2F38" w:rsidRPr="001A590E">
        <w:t>a</w:t>
      </w:r>
      <w:r w:rsidR="00E57AB9" w:rsidRPr="001A590E">
        <w:t xml:space="preserve"> </w:t>
      </w:r>
      <w:r w:rsidR="00783229">
        <w:t xml:space="preserve">polytomous </w:t>
      </w:r>
      <w:r w:rsidR="001A590E" w:rsidRPr="001A590E">
        <w:t xml:space="preserve"> response variable and A, B </w:t>
      </w:r>
      <w:r w:rsidR="00E57AB9" w:rsidRPr="001A590E">
        <w:t xml:space="preserve">and </w:t>
      </w:r>
      <w:r w:rsidR="001A590E" w:rsidRPr="001A590E">
        <w:t>C</w:t>
      </w:r>
      <w:r w:rsidR="00E57AB9" w:rsidRPr="001A590E">
        <w:t xml:space="preserve"> are factor</w:t>
      </w:r>
      <w:r w:rsidR="00FB2F38" w:rsidRPr="001A590E">
        <w:t xml:space="preserve">s (qualitative variables) </w:t>
      </w:r>
      <w:r w:rsidR="001A590E" w:rsidRPr="001A590E">
        <w:t>.</w:t>
      </w:r>
    </w:p>
    <w:p w:rsidR="00666963" w:rsidRPr="001A590E" w:rsidRDefault="00E57AB9" w:rsidP="001A590E">
      <w:pPr>
        <w:numPr>
          <w:ilvl w:val="0"/>
          <w:numId w:val="24"/>
        </w:numPr>
        <w:spacing w:after="0" w:line="240" w:lineRule="auto"/>
        <w:jc w:val="both"/>
      </w:pPr>
      <w:r w:rsidRPr="001A590E">
        <w:t>Be careful with the default order of factor levels :</w:t>
      </w:r>
      <w:r w:rsidR="00666963" w:rsidRPr="001A590E">
        <w:t xml:space="preserve">. </w:t>
      </w:r>
    </w:p>
    <w:p w:rsidR="00666963" w:rsidRPr="001A590E" w:rsidRDefault="00E57AB9" w:rsidP="001A590E">
      <w:pPr>
        <w:numPr>
          <w:ilvl w:val="1"/>
          <w:numId w:val="24"/>
        </w:numPr>
        <w:spacing w:after="0" w:line="240" w:lineRule="auto"/>
        <w:jc w:val="both"/>
      </w:pPr>
      <w:r w:rsidRPr="001A590E">
        <w:t xml:space="preserve">Reorder to simplify interpretation: </w:t>
      </w:r>
      <w:r w:rsidR="00666963" w:rsidRPr="001A590E">
        <w:t xml:space="preserve"> factor(variable, levels=c(nivell1, …, nivellsk))</w:t>
      </w:r>
    </w:p>
    <w:p w:rsidR="00666963" w:rsidRPr="001A590E" w:rsidRDefault="00E57AB9" w:rsidP="001A590E">
      <w:pPr>
        <w:numPr>
          <w:ilvl w:val="1"/>
          <w:numId w:val="24"/>
        </w:numPr>
        <w:spacing w:after="0" w:line="240" w:lineRule="auto"/>
        <w:jc w:val="both"/>
      </w:pPr>
      <w:r w:rsidRPr="001A590E">
        <w:t>If factor levels are not meaningful include labels for factor levels</w:t>
      </w:r>
      <w:r w:rsidR="00666963" w:rsidRPr="001A590E">
        <w:t>: factor(variable, levels=c(nivell1, …, nivellsk),labels=c(nom1,…,nomk)).</w:t>
      </w:r>
    </w:p>
    <w:p w:rsidR="00FB2F38" w:rsidRDefault="00FB2F38" w:rsidP="001A590E">
      <w:pPr>
        <w:numPr>
          <w:ilvl w:val="0"/>
          <w:numId w:val="24"/>
        </w:numPr>
        <w:spacing w:after="0" w:line="240" w:lineRule="auto"/>
        <w:jc w:val="both"/>
      </w:pPr>
      <w:r w:rsidRPr="001A590E">
        <w:t>L</w:t>
      </w:r>
      <w:r w:rsidR="001A590E" w:rsidRPr="001A590E">
        <w:t xml:space="preserve">ogarithm link </w:t>
      </w:r>
      <w:r w:rsidRPr="001A590E">
        <w:t>function by default is log(probability</w:t>
      </w:r>
      <w:r w:rsidR="001A590E" w:rsidRPr="001A590E">
        <w:t>_i</w:t>
      </w:r>
      <w:r w:rsidRPr="001A590E">
        <w:t>/</w:t>
      </w:r>
      <w:r w:rsidR="001A590E" w:rsidRPr="001A590E">
        <w:t xml:space="preserve"> probability_ref</w:t>
      </w:r>
      <w:r w:rsidRPr="001A590E">
        <w:t>.</w:t>
      </w:r>
      <w:r w:rsidR="001A590E" w:rsidRPr="001A590E">
        <w:t>).</w:t>
      </w:r>
    </w:p>
    <w:p w:rsidR="001A590E" w:rsidRPr="001A590E" w:rsidRDefault="001A590E" w:rsidP="001A590E">
      <w:pPr>
        <w:spacing w:after="0" w:line="240" w:lineRule="auto"/>
        <w:ind w:left="720"/>
        <w:jc w:val="both"/>
      </w:pPr>
    </w:p>
    <w:p w:rsidR="008C52D2" w:rsidRDefault="001A590E" w:rsidP="001A590E">
      <w:pPr>
        <w:pStyle w:val="ListParagraph"/>
        <w:numPr>
          <w:ilvl w:val="0"/>
          <w:numId w:val="23"/>
        </w:numPr>
      </w:pPr>
      <w:r w:rsidRPr="001A590E">
        <w:t xml:space="preserve">Ordinal response: polr(Y ~ A+B+C) any formula is valid, where Y is a </w:t>
      </w:r>
      <w:r w:rsidR="00783229">
        <w:t xml:space="preserve">polytomous </w:t>
      </w:r>
      <w:r w:rsidRPr="001A590E">
        <w:t xml:space="preserve"> response variable and A, B and C are factors (qualitative variables)</w:t>
      </w:r>
      <w:r w:rsidR="00971769">
        <w:t>. A latent variant approach is considered in R.</w:t>
      </w:r>
    </w:p>
    <w:p w:rsidR="001A590E" w:rsidRPr="001A590E" w:rsidRDefault="001A590E" w:rsidP="001A590E">
      <w:pPr>
        <w:pStyle w:val="ListParagraph"/>
        <w:numPr>
          <w:ilvl w:val="0"/>
          <w:numId w:val="23"/>
        </w:numPr>
      </w:pPr>
      <w:r>
        <w:t>Hierarchical logit response. First level work vs nonwork and Second level parttime vs fulltime.</w:t>
      </w:r>
    </w:p>
    <w:p w:rsidR="001A590E" w:rsidRDefault="001A590E" w:rsidP="00B4439D">
      <w:pPr>
        <w:pStyle w:val="Heading2"/>
      </w:pPr>
    </w:p>
    <w:p w:rsidR="004D77DE" w:rsidRDefault="004D77DE">
      <w:pPr>
        <w:rPr>
          <w:rFonts w:asciiTheme="majorHAnsi" w:eastAsiaTheme="majorEastAsia" w:hAnsiTheme="majorHAnsi" w:cstheme="majorBidi"/>
          <w:b/>
          <w:bCs/>
          <w:color w:val="4F81BD" w:themeColor="accent1"/>
          <w:sz w:val="26"/>
          <w:szCs w:val="26"/>
        </w:rPr>
      </w:pPr>
      <w:r>
        <w:br w:type="page"/>
      </w:r>
    </w:p>
    <w:p w:rsidR="00B4439D" w:rsidRDefault="00CA0629" w:rsidP="00B4439D">
      <w:pPr>
        <w:pStyle w:val="Heading2"/>
      </w:pPr>
      <w:r>
        <w:lastRenderedPageBreak/>
        <w:t xml:space="preserve">CASE 1: </w:t>
      </w:r>
      <w:r w:rsidR="00B4439D">
        <w:t xml:space="preserve">Female labor integration (Fox) </w:t>
      </w:r>
    </w:p>
    <w:p w:rsidR="00B4439D" w:rsidRDefault="00B4439D" w:rsidP="00B4439D"/>
    <w:p w:rsidR="00B4439D" w:rsidRDefault="00B4439D" w:rsidP="00B4439D">
      <w:r>
        <w:t>The generalized linear model that is proposed investigates the analysis of the relationship between young married women who work based on the existence of children in the home, the income of their husbands and the region of the country where they reside (WOMENLF file).</w:t>
      </w:r>
    </w:p>
    <w:p w:rsidR="00B4439D" w:rsidRDefault="00B4439D" w:rsidP="00B4439D">
      <w:r>
        <w:t>• The response variable is polytomous and has 3 categories: does not work (1), works part time (2) and works full time (3). The baseline category is not working.</w:t>
      </w:r>
    </w:p>
    <w:p w:rsidR="00B4439D" w:rsidRDefault="00B4439D" w:rsidP="00B4439D">
      <w:r>
        <w:t>• The presence of children in the home is factor A, which has 2 categories (YES, NO). Base category: NO (the constant corresponds to the mean value of the NO category).</w:t>
      </w:r>
    </w:p>
    <w:p w:rsidR="00B4439D" w:rsidRDefault="00B4439D" w:rsidP="00B4439D">
      <w:r>
        <w:t>• The Canada region is a polytomous factor B, with 5 categories.</w:t>
      </w:r>
    </w:p>
    <w:p w:rsidR="00B4439D" w:rsidRDefault="00B4439D" w:rsidP="00B4439D">
      <w:r>
        <w:t>• The husband's income (in thousands of dollars) is covariate X.</w:t>
      </w:r>
    </w:p>
    <w:p w:rsidR="00B4439D" w:rsidRDefault="00B4439D" w:rsidP="00B4439D">
      <w:r>
        <w:t>• Intuition indicates an interaction between the income of husbands (X) and the presence of children (A).</w:t>
      </w:r>
    </w:p>
    <w:p w:rsidR="00B4439D" w:rsidRDefault="00B4439D" w:rsidP="0070649D">
      <w:pPr>
        <w:pStyle w:val="ListParagraph"/>
        <w:numPr>
          <w:ilvl w:val="0"/>
          <w:numId w:val="12"/>
        </w:numPr>
      </w:pPr>
      <w:r>
        <w:t>Analyze the data using nominal categories.</w:t>
      </w:r>
    </w:p>
    <w:p w:rsidR="00B4439D" w:rsidRDefault="00B4439D" w:rsidP="0070649D">
      <w:pPr>
        <w:pStyle w:val="ListParagraph"/>
        <w:numPr>
          <w:ilvl w:val="0"/>
          <w:numId w:val="12"/>
        </w:numPr>
      </w:pPr>
      <w:r>
        <w:t>Analyze the data assuming ordinal categories.</w:t>
      </w:r>
    </w:p>
    <w:p w:rsidR="00B4439D" w:rsidRDefault="00B4439D" w:rsidP="0070649D">
      <w:pPr>
        <w:pStyle w:val="ListParagraph"/>
        <w:numPr>
          <w:ilvl w:val="0"/>
          <w:numId w:val="12"/>
        </w:numPr>
      </w:pPr>
      <w:r>
        <w:t>Analyze the data using a hierarchical model.</w:t>
      </w:r>
    </w:p>
    <w:p w:rsidR="000C4C8F" w:rsidRDefault="000C4C8F" w:rsidP="000C4C8F"/>
    <w:p w:rsidR="000C4C8F" w:rsidRDefault="000C4C8F" w:rsidP="000C4C8F">
      <w:pPr>
        <w:pStyle w:val="Heading3"/>
      </w:pPr>
      <w:r>
        <w:t>Analyze data using nominal response models (multinom method (.) In the nnet package, neural networks)</w:t>
      </w:r>
    </w:p>
    <w:p w:rsidR="000C4C8F" w:rsidRDefault="000C4C8F" w:rsidP="000C4C8F"/>
    <w:p w:rsidR="00B4439D" w:rsidRDefault="000C4C8F" w:rsidP="0070649D">
      <w:pPr>
        <w:pStyle w:val="ListParagraph"/>
        <w:numPr>
          <w:ilvl w:val="0"/>
          <w:numId w:val="13"/>
        </w:numPr>
      </w:pPr>
      <w:r>
        <w:t>First of all do a basic exploratory analysis of the data. Note that the covariate has atypical values: write down which observations are affected. Construct a variable that groups income ranges (the covariate), for example using medians as class representatives and gathering the rank observations of the highest covariate (keep the factor and covariant version):</w:t>
      </w:r>
    </w:p>
    <w:p w:rsidR="000C4C8F" w:rsidRDefault="000C4C8F" w:rsidP="000C4C8F">
      <w:pPr>
        <w:pStyle w:val="ListParagraph"/>
        <w:ind w:left="360"/>
      </w:pPr>
    </w:p>
    <w:p w:rsidR="000C4C8F" w:rsidRPr="000C4C8F" w:rsidRDefault="000C4C8F" w:rsidP="000C4C8F">
      <w:pPr>
        <w:pBdr>
          <w:top w:val="single" w:sz="4" w:space="1" w:color="auto"/>
          <w:left w:val="single" w:sz="4" w:space="4" w:color="auto"/>
          <w:bottom w:val="single" w:sz="4" w:space="1" w:color="auto"/>
          <w:right w:val="single" w:sz="4" w:space="4" w:color="auto"/>
        </w:pBdr>
        <w:spacing w:after="0" w:line="240" w:lineRule="auto"/>
        <w:ind w:left="360" w:right="-852"/>
        <w:rPr>
          <w:rFonts w:ascii="Courier New" w:hAnsi="Courier New" w:cs="Courier New"/>
          <w:color w:val="002060"/>
          <w:sz w:val="20"/>
        </w:rPr>
      </w:pPr>
      <w:r w:rsidRPr="000C4C8F">
        <w:rPr>
          <w:rFonts w:ascii="Courier New" w:hAnsi="Courier New" w:cs="Courier New"/>
          <w:color w:val="002060"/>
          <w:sz w:val="20"/>
        </w:rPr>
        <w:t>&gt; intervals</w:t>
      </w:r>
    </w:p>
    <w:p w:rsidR="000C4C8F" w:rsidRPr="000C4C8F" w:rsidRDefault="000C4C8F" w:rsidP="000C4C8F">
      <w:pPr>
        <w:pBdr>
          <w:top w:val="single" w:sz="4" w:space="1" w:color="auto"/>
          <w:left w:val="single" w:sz="4" w:space="4" w:color="auto"/>
          <w:bottom w:val="single" w:sz="4" w:space="1" w:color="auto"/>
          <w:right w:val="single" w:sz="4" w:space="4" w:color="auto"/>
        </w:pBdr>
        <w:spacing w:after="0" w:line="240" w:lineRule="auto"/>
        <w:ind w:left="360" w:right="-852"/>
        <w:rPr>
          <w:rFonts w:ascii="Courier New" w:hAnsi="Courier New" w:cs="Courier New"/>
          <w:color w:val="002060"/>
          <w:sz w:val="20"/>
        </w:rPr>
      </w:pPr>
      <w:r w:rsidRPr="000C4C8F">
        <w:rPr>
          <w:rFonts w:ascii="Courier New" w:hAnsi="Courier New" w:cs="Courier New"/>
          <w:color w:val="002060"/>
          <w:sz w:val="20"/>
        </w:rPr>
        <w:t>[1]  0  5 10 15 20 25 30 46</w:t>
      </w:r>
    </w:p>
    <w:p w:rsidR="000C4C8F" w:rsidRPr="000C4C8F" w:rsidRDefault="000C4C8F" w:rsidP="000C4C8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852"/>
        <w:rPr>
          <w:rFonts w:ascii="Courier New" w:hAnsi="Courier New" w:cs="Courier New"/>
          <w:color w:val="002060"/>
          <w:sz w:val="20"/>
        </w:rPr>
      </w:pPr>
      <w:r w:rsidRPr="000C4C8F">
        <w:rPr>
          <w:rFonts w:ascii="Courier New" w:hAnsi="Courier New" w:cs="Courier New"/>
          <w:b/>
          <w:color w:val="002060"/>
          <w:sz w:val="20"/>
        </w:rPr>
        <w:t>womenlf$gincome</w:t>
      </w:r>
      <w:r w:rsidRPr="000C4C8F">
        <w:rPr>
          <w:rFonts w:ascii="Courier New" w:hAnsi="Courier New" w:cs="Courier New"/>
          <w:color w:val="002060"/>
          <w:sz w:val="20"/>
        </w:rPr>
        <w:t xml:space="preserve"> &lt;- factor(cut(womenlf$income,breaks=intervals))</w:t>
      </w:r>
    </w:p>
    <w:p w:rsidR="000C4C8F" w:rsidRPr="000C4C8F" w:rsidRDefault="000C4C8F" w:rsidP="000C4C8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852"/>
        <w:rPr>
          <w:rFonts w:ascii="Courier New" w:hAnsi="Courier New" w:cs="Courier New"/>
          <w:color w:val="002060"/>
          <w:sz w:val="20"/>
        </w:rPr>
      </w:pPr>
      <w:r w:rsidRPr="000C4C8F">
        <w:rPr>
          <w:rFonts w:ascii="Courier New" w:hAnsi="Courier New" w:cs="Courier New"/>
          <w:color w:val="002060"/>
          <w:sz w:val="20"/>
        </w:rPr>
        <w:t>table(womenlf$gincome)</w:t>
      </w:r>
    </w:p>
    <w:p w:rsidR="000C4C8F" w:rsidRPr="000C4C8F" w:rsidRDefault="000C4C8F" w:rsidP="000C4C8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852"/>
        <w:rPr>
          <w:rFonts w:ascii="Courier New" w:hAnsi="Courier New" w:cs="Courier New"/>
          <w:color w:val="002060"/>
          <w:sz w:val="20"/>
        </w:rPr>
      </w:pPr>
      <w:r w:rsidRPr="000C4C8F">
        <w:rPr>
          <w:rFonts w:ascii="Courier New" w:hAnsi="Courier New" w:cs="Courier New"/>
          <w:color w:val="002060"/>
          <w:sz w:val="20"/>
        </w:rPr>
        <w:t>cintervals&lt;- tapply(womenlf$income,womenlf$gincome,median)</w:t>
      </w:r>
    </w:p>
    <w:p w:rsidR="000C4C8F" w:rsidRPr="000C4C8F" w:rsidRDefault="000C4C8F" w:rsidP="000C4C8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852"/>
        <w:rPr>
          <w:rFonts w:ascii="Courier New" w:hAnsi="Courier New" w:cs="Courier New"/>
          <w:color w:val="002060"/>
          <w:sz w:val="20"/>
        </w:rPr>
      </w:pPr>
      <w:r w:rsidRPr="000C4C8F">
        <w:rPr>
          <w:rFonts w:ascii="Courier New" w:hAnsi="Courier New" w:cs="Courier New"/>
          <w:color w:val="002060"/>
          <w:sz w:val="20"/>
        </w:rPr>
        <w:t>womenlf$ngincome&lt;-factor(cut(womenlf$income,breaks=intervals))</w:t>
      </w:r>
    </w:p>
    <w:p w:rsidR="000C4C8F" w:rsidRPr="000C4C8F" w:rsidRDefault="000C4C8F" w:rsidP="000C4C8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852"/>
        <w:rPr>
          <w:rFonts w:ascii="Courier New" w:hAnsi="Courier New" w:cs="Courier New"/>
          <w:color w:val="002060"/>
          <w:sz w:val="20"/>
        </w:rPr>
      </w:pPr>
      <w:r w:rsidRPr="000C4C8F">
        <w:rPr>
          <w:rFonts w:ascii="Courier New" w:hAnsi="Courier New" w:cs="Courier New"/>
          <w:color w:val="002060"/>
          <w:sz w:val="20"/>
        </w:rPr>
        <w:t>womenlf$ngincome&lt;-factor(womenlf$ngincome,labels=cintervals)</w:t>
      </w:r>
    </w:p>
    <w:p w:rsidR="000C4C8F" w:rsidRPr="000C4C8F" w:rsidRDefault="000C4C8F" w:rsidP="000C4C8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852"/>
        <w:rPr>
          <w:rFonts w:ascii="Courier New" w:hAnsi="Courier New" w:cs="Courier New"/>
          <w:color w:val="002060"/>
          <w:sz w:val="20"/>
        </w:rPr>
      </w:pPr>
      <w:r w:rsidRPr="000C4C8F">
        <w:rPr>
          <w:rFonts w:ascii="Courier New" w:hAnsi="Courier New" w:cs="Courier New"/>
          <w:b/>
          <w:color w:val="002060"/>
          <w:sz w:val="20"/>
        </w:rPr>
        <w:t>womenlf$ngincome</w:t>
      </w:r>
      <w:r w:rsidRPr="000C4C8F">
        <w:rPr>
          <w:rFonts w:ascii="Courier New" w:hAnsi="Courier New" w:cs="Courier New"/>
          <w:color w:val="002060"/>
          <w:sz w:val="20"/>
        </w:rPr>
        <w:t>&lt;-as.numeric(levels(womenlf$ngincome))[womenlf$ngincome]</w:t>
      </w:r>
    </w:p>
    <w:p w:rsidR="000C4C8F" w:rsidRDefault="000C4C8F" w:rsidP="000C4C8F">
      <w:pPr>
        <w:pStyle w:val="ListParagraph"/>
        <w:ind w:left="360"/>
      </w:pPr>
    </w:p>
    <w:p w:rsidR="000C4C8F" w:rsidRDefault="000C4C8F" w:rsidP="0070649D">
      <w:pPr>
        <w:pStyle w:val="ListParagraph"/>
        <w:numPr>
          <w:ilvl w:val="0"/>
          <w:numId w:val="13"/>
        </w:numPr>
      </w:pPr>
      <w:r w:rsidRPr="000C4C8F">
        <w:t>Define the binary variable bwork, grouping of the original answer (work), where you classify the observations in</w:t>
      </w:r>
      <w:r w:rsidR="003D6592">
        <w:t>to</w:t>
      </w:r>
      <w:r w:rsidRPr="000C4C8F">
        <w:t xml:space="preserve"> work (parttime + fulltime) and not work (not_work). </w:t>
      </w:r>
      <w:r w:rsidR="008B45C8">
        <w:t>Fill</w:t>
      </w:r>
      <w:r w:rsidRPr="000C4C8F">
        <w:t xml:space="preserve"> the table </w:t>
      </w:r>
      <w:r w:rsidR="008B45C8">
        <w:t xml:space="preserve">below </w:t>
      </w:r>
      <w:r w:rsidRPr="000C4C8F">
        <w:t>which leads to choosing by inference criteria as the best A + X model (at home, it is not the aim of this session).</w:t>
      </w:r>
    </w:p>
    <w:p w:rsidR="000C4C8F" w:rsidRDefault="000C4C8F" w:rsidP="000C4C8F">
      <w:pPr>
        <w:pStyle w:val="ListParagraph"/>
        <w:ind w:left="360"/>
      </w:pPr>
    </w:p>
    <w:p w:rsidR="000C4C8F" w:rsidRPr="008D1B73" w:rsidRDefault="000C4C8F" w:rsidP="000C4C8F">
      <w:pPr>
        <w:autoSpaceDE w:val="0"/>
        <w:autoSpaceDN w:val="0"/>
        <w:adjustRightInd w:val="0"/>
        <w:ind w:right="-994"/>
        <w:rPr>
          <w:rFonts w:ascii="Courier New" w:hAnsi="Courier New" w:cs="Courier New"/>
          <w:b/>
          <w:sz w:val="20"/>
        </w:rPr>
      </w:pPr>
      <w:r w:rsidRPr="008D1B73">
        <w:rPr>
          <w:rFonts w:ascii="Courier New" w:hAnsi="Courier New" w:cs="Courier New"/>
          <w:b/>
          <w:sz w:val="20"/>
          <w:bdr w:val="single" w:sz="4" w:space="0" w:color="auto"/>
        </w:rPr>
        <w:t>womenlf$bwork&lt;-as.factor(ifelse(womenlf$work=="not_work","not_work","work" ))</w:t>
      </w:r>
    </w:p>
    <w:tbl>
      <w:tblPr>
        <w:tblW w:w="5000" w:type="pct"/>
        <w:tblBorders>
          <w:top w:val="single" w:sz="12" w:space="0" w:color="000000"/>
          <w:left w:val="nil"/>
          <w:bottom w:val="single" w:sz="12" w:space="0" w:color="000000"/>
          <w:right w:val="nil"/>
          <w:insideH w:val="nil"/>
          <w:insideV w:val="nil"/>
        </w:tblBorders>
        <w:tblCellMar>
          <w:left w:w="70" w:type="dxa"/>
          <w:right w:w="70" w:type="dxa"/>
        </w:tblCellMar>
        <w:tblLook w:val="00A0" w:firstRow="1" w:lastRow="0" w:firstColumn="1" w:lastColumn="0" w:noHBand="0" w:noVBand="0"/>
      </w:tblPr>
      <w:tblGrid>
        <w:gridCol w:w="275"/>
        <w:gridCol w:w="970"/>
        <w:gridCol w:w="389"/>
        <w:gridCol w:w="1452"/>
        <w:gridCol w:w="1972"/>
        <w:gridCol w:w="582"/>
        <w:gridCol w:w="1549"/>
        <w:gridCol w:w="1742"/>
      </w:tblGrid>
      <w:tr w:rsidR="000C4C8F" w:rsidTr="000C4C8F">
        <w:trPr>
          <w:cantSplit/>
        </w:trPr>
        <w:tc>
          <w:tcPr>
            <w:tcW w:w="697" w:type="pct"/>
            <w:gridSpan w:val="2"/>
            <w:tcBorders>
              <w:bottom w:val="single" w:sz="6" w:space="0" w:color="000000"/>
              <w:right w:val="single" w:sz="6" w:space="0" w:color="000000"/>
            </w:tcBorders>
          </w:tcPr>
          <w:p w:rsidR="000C4C8F" w:rsidRPr="004307E1" w:rsidRDefault="000C4C8F" w:rsidP="000C4C8F">
            <w:pPr>
              <w:pStyle w:val="Header"/>
              <w:tabs>
                <w:tab w:val="clear" w:pos="4153"/>
                <w:tab w:val="clear" w:pos="8306"/>
              </w:tabs>
              <w:spacing w:after="0" w:line="240" w:lineRule="auto"/>
              <w:jc w:val="left"/>
              <w:rPr>
                <w:rFonts w:ascii="Comic Sans MS" w:hAnsi="Comic Sans MS"/>
                <w:b/>
                <w:i/>
                <w:sz w:val="22"/>
              </w:rPr>
            </w:pPr>
          </w:p>
        </w:tc>
        <w:tc>
          <w:tcPr>
            <w:tcW w:w="4303" w:type="pct"/>
            <w:gridSpan w:val="6"/>
            <w:tcBorders>
              <w:left w:val="nil"/>
              <w:bottom w:val="single" w:sz="6" w:space="0" w:color="000000"/>
            </w:tcBorders>
          </w:tcPr>
          <w:p w:rsidR="000C4C8F" w:rsidRPr="004307E1" w:rsidRDefault="000C4C8F" w:rsidP="000C4C8F">
            <w:pPr>
              <w:pStyle w:val="Header"/>
              <w:tabs>
                <w:tab w:val="clear" w:pos="4153"/>
                <w:tab w:val="clear" w:pos="8306"/>
              </w:tabs>
              <w:spacing w:after="0" w:line="240" w:lineRule="auto"/>
              <w:jc w:val="center"/>
              <w:rPr>
                <w:rFonts w:ascii="Comic Sans MS" w:hAnsi="Comic Sans MS"/>
                <w:b/>
                <w:i/>
                <w:sz w:val="22"/>
              </w:rPr>
            </w:pPr>
            <w:r w:rsidRPr="004307E1">
              <w:rPr>
                <w:rFonts w:ascii="Comic Sans MS" w:hAnsi="Comic Sans MS"/>
                <w:b/>
                <w:i/>
                <w:sz w:val="22"/>
              </w:rPr>
              <w:t>Análisis de la Devianza</w:t>
            </w:r>
          </w:p>
        </w:tc>
      </w:tr>
      <w:tr w:rsidR="000C4C8F" w:rsidTr="000C4C8F">
        <w:trPr>
          <w:cantSplit/>
          <w:trHeight w:val="282"/>
        </w:trPr>
        <w:tc>
          <w:tcPr>
            <w:tcW w:w="697" w:type="pct"/>
            <w:gridSpan w:val="2"/>
            <w:vMerge w:val="restart"/>
            <w:tcBorders>
              <w:bottom w:val="nil"/>
              <w:right w:val="single" w:sz="6" w:space="0" w:color="000000"/>
            </w:tcBorders>
          </w:tcPr>
          <w:p w:rsidR="000C4C8F" w:rsidRDefault="000C4C8F" w:rsidP="000C4C8F">
            <w:pPr>
              <w:pStyle w:val="Header"/>
              <w:tabs>
                <w:tab w:val="clear" w:pos="4153"/>
                <w:tab w:val="clear" w:pos="8306"/>
              </w:tabs>
              <w:spacing w:after="0" w:line="240" w:lineRule="auto"/>
              <w:jc w:val="left"/>
              <w:rPr>
                <w:rFonts w:ascii="Comic Sans MS" w:hAnsi="Comic Sans MS"/>
                <w:b/>
                <w:i/>
                <w:sz w:val="22"/>
              </w:rPr>
            </w:pPr>
            <w:r>
              <w:rPr>
                <w:rFonts w:ascii="Comic Sans MS" w:hAnsi="Comic Sans MS"/>
                <w:b/>
                <w:i/>
                <w:sz w:val="22"/>
              </w:rPr>
              <w:t>Model</w:t>
            </w:r>
          </w:p>
          <w:p w:rsidR="000C4C8F" w:rsidRPr="004307E1" w:rsidRDefault="000C4C8F" w:rsidP="000C4C8F">
            <w:pPr>
              <w:pStyle w:val="Header"/>
              <w:tabs>
                <w:tab w:val="clear" w:pos="4153"/>
                <w:tab w:val="clear" w:pos="8306"/>
              </w:tabs>
              <w:spacing w:after="0" w:line="240" w:lineRule="auto"/>
              <w:jc w:val="left"/>
              <w:rPr>
                <w:rFonts w:ascii="Comic Sans MS" w:hAnsi="Comic Sans MS"/>
                <w:b/>
                <w:i/>
                <w:sz w:val="22"/>
              </w:rPr>
            </w:pPr>
            <w:r w:rsidRPr="00C60989">
              <w:rPr>
                <w:rFonts w:ascii="Courier New" w:hAnsi="Courier New" w:cs="Courier New"/>
                <w:b/>
                <w:sz w:val="20"/>
                <w:bdr w:val="single" w:sz="4" w:space="0" w:color="auto"/>
              </w:rPr>
              <w:t>bwork</w:t>
            </w:r>
          </w:p>
        </w:tc>
        <w:tc>
          <w:tcPr>
            <w:tcW w:w="218" w:type="pct"/>
            <w:vMerge w:val="restart"/>
            <w:tcBorders>
              <w:left w:val="nil"/>
              <w:bottom w:val="nil"/>
            </w:tcBorders>
          </w:tcPr>
          <w:p w:rsidR="000C4C8F" w:rsidRPr="004307E1" w:rsidRDefault="000C4C8F" w:rsidP="000C4C8F">
            <w:pPr>
              <w:pStyle w:val="Header"/>
              <w:tabs>
                <w:tab w:val="clear" w:pos="4153"/>
                <w:tab w:val="clear" w:pos="8306"/>
              </w:tabs>
              <w:spacing w:after="0" w:line="240" w:lineRule="auto"/>
              <w:jc w:val="center"/>
              <w:rPr>
                <w:rFonts w:ascii="Comic Sans MS" w:hAnsi="Comic Sans MS"/>
                <w:i/>
                <w:sz w:val="22"/>
              </w:rPr>
            </w:pPr>
            <w:r w:rsidRPr="004307E1">
              <w:rPr>
                <w:rFonts w:ascii="Comic Sans MS" w:hAnsi="Comic Sans MS"/>
                <w:i/>
                <w:sz w:val="22"/>
              </w:rPr>
              <w:t>p</w:t>
            </w:r>
          </w:p>
        </w:tc>
        <w:tc>
          <w:tcPr>
            <w:tcW w:w="813" w:type="pct"/>
            <w:vMerge w:val="restart"/>
            <w:tcBorders>
              <w:bottom w:val="nil"/>
            </w:tcBorders>
          </w:tcPr>
          <w:p w:rsidR="000C4C8F" w:rsidRPr="004307E1" w:rsidRDefault="000C4C8F" w:rsidP="000C4C8F">
            <w:pPr>
              <w:pStyle w:val="Header"/>
              <w:tabs>
                <w:tab w:val="clear" w:pos="4153"/>
                <w:tab w:val="clear" w:pos="8306"/>
              </w:tabs>
              <w:spacing w:after="0" w:line="240" w:lineRule="auto"/>
              <w:rPr>
                <w:rFonts w:ascii="Comic Sans MS" w:hAnsi="Comic Sans MS"/>
                <w:b/>
                <w:i/>
                <w:sz w:val="22"/>
              </w:rPr>
            </w:pPr>
            <w:r>
              <w:rPr>
                <w:rFonts w:ascii="Comic Sans MS" w:hAnsi="Comic Sans MS"/>
                <w:b/>
                <w:i/>
                <w:sz w:val="22"/>
              </w:rPr>
              <w:t>Deviance</w:t>
            </w:r>
          </w:p>
        </w:tc>
        <w:tc>
          <w:tcPr>
            <w:tcW w:w="1104" w:type="pct"/>
            <w:vMerge w:val="restart"/>
            <w:tcBorders>
              <w:bottom w:val="nil"/>
            </w:tcBorders>
          </w:tcPr>
          <w:p w:rsidR="000C4C8F" w:rsidRPr="004307E1" w:rsidRDefault="000C4C8F" w:rsidP="000C4C8F">
            <w:pPr>
              <w:pStyle w:val="Header"/>
              <w:tabs>
                <w:tab w:val="clear" w:pos="4153"/>
                <w:tab w:val="clear" w:pos="8306"/>
              </w:tabs>
              <w:spacing w:after="0" w:line="240" w:lineRule="auto"/>
              <w:jc w:val="center"/>
              <w:rPr>
                <w:rFonts w:ascii="Comic Sans MS" w:hAnsi="Comic Sans MS"/>
                <w:i/>
                <w:sz w:val="22"/>
              </w:rPr>
            </w:pPr>
            <w:r>
              <w:rPr>
                <w:rFonts w:ascii="Comic Sans MS" w:hAnsi="Comic Sans MS"/>
                <w:i/>
                <w:sz w:val="22"/>
              </w:rPr>
              <w:t>ΔDeviance</w:t>
            </w:r>
          </w:p>
        </w:tc>
        <w:tc>
          <w:tcPr>
            <w:tcW w:w="326" w:type="pct"/>
            <w:vMerge w:val="restart"/>
            <w:tcBorders>
              <w:bottom w:val="nil"/>
            </w:tcBorders>
          </w:tcPr>
          <w:p w:rsidR="000C4C8F" w:rsidRPr="004307E1" w:rsidRDefault="000C4C8F" w:rsidP="000C4C8F">
            <w:pPr>
              <w:pStyle w:val="Header"/>
              <w:tabs>
                <w:tab w:val="clear" w:pos="4153"/>
                <w:tab w:val="clear" w:pos="8306"/>
              </w:tabs>
              <w:spacing w:after="0" w:line="240" w:lineRule="auto"/>
              <w:jc w:val="center"/>
              <w:rPr>
                <w:rFonts w:ascii="Comic Sans MS" w:hAnsi="Comic Sans MS"/>
                <w:i/>
                <w:sz w:val="22"/>
              </w:rPr>
            </w:pPr>
            <w:r>
              <w:rPr>
                <w:rFonts w:ascii="Comic Sans MS" w:hAnsi="Comic Sans MS"/>
                <w:i/>
                <w:sz w:val="22"/>
              </w:rPr>
              <w:t>d</w:t>
            </w:r>
            <w:r w:rsidRPr="004307E1">
              <w:rPr>
                <w:rFonts w:ascii="Comic Sans MS" w:hAnsi="Comic Sans MS"/>
                <w:i/>
                <w:sz w:val="22"/>
              </w:rPr>
              <w:t>.</w:t>
            </w:r>
            <w:r>
              <w:rPr>
                <w:rFonts w:ascii="Comic Sans MS" w:hAnsi="Comic Sans MS"/>
                <w:i/>
                <w:sz w:val="22"/>
              </w:rPr>
              <w:t>f</w:t>
            </w:r>
            <w:r w:rsidRPr="004307E1">
              <w:rPr>
                <w:rFonts w:ascii="Comic Sans MS" w:hAnsi="Comic Sans MS"/>
                <w:i/>
                <w:sz w:val="22"/>
              </w:rPr>
              <w:t>.</w:t>
            </w:r>
          </w:p>
        </w:tc>
        <w:tc>
          <w:tcPr>
            <w:tcW w:w="1842" w:type="pct"/>
            <w:gridSpan w:val="2"/>
            <w:tcBorders>
              <w:bottom w:val="single" w:sz="6" w:space="0" w:color="000000"/>
            </w:tcBorders>
          </w:tcPr>
          <w:p w:rsidR="000C4C8F" w:rsidRPr="004307E1" w:rsidRDefault="000C4C8F" w:rsidP="000C4C8F">
            <w:pPr>
              <w:pStyle w:val="Header"/>
              <w:tabs>
                <w:tab w:val="clear" w:pos="4153"/>
                <w:tab w:val="clear" w:pos="8306"/>
              </w:tabs>
              <w:spacing w:after="0" w:line="240" w:lineRule="auto"/>
              <w:jc w:val="center"/>
              <w:rPr>
                <w:rFonts w:ascii="Comic Sans MS" w:hAnsi="Comic Sans MS"/>
                <w:i/>
                <w:sz w:val="22"/>
              </w:rPr>
            </w:pPr>
            <w:r w:rsidRPr="004307E1">
              <w:rPr>
                <w:rFonts w:ascii="Comic Sans MS" w:hAnsi="Comic Sans MS"/>
                <w:i/>
                <w:sz w:val="22"/>
              </w:rPr>
              <w:t>Com</w:t>
            </w:r>
            <w:r>
              <w:rPr>
                <w:rFonts w:ascii="Comic Sans MS" w:hAnsi="Comic Sans MS"/>
                <w:i/>
                <w:sz w:val="22"/>
              </w:rPr>
              <w:t>m</w:t>
            </w:r>
            <w:r w:rsidRPr="004307E1">
              <w:rPr>
                <w:rFonts w:ascii="Comic Sans MS" w:hAnsi="Comic Sans MS"/>
                <w:i/>
                <w:sz w:val="22"/>
              </w:rPr>
              <w:t>ents</w:t>
            </w:r>
          </w:p>
        </w:tc>
      </w:tr>
      <w:tr w:rsidR="000C4C8F" w:rsidTr="00E81906">
        <w:trPr>
          <w:cantSplit/>
          <w:trHeight w:val="282"/>
        </w:trPr>
        <w:tc>
          <w:tcPr>
            <w:tcW w:w="697" w:type="pct"/>
            <w:gridSpan w:val="2"/>
            <w:vMerge/>
            <w:tcBorders>
              <w:bottom w:val="single" w:sz="4" w:space="0" w:color="auto"/>
              <w:right w:val="single" w:sz="6" w:space="0" w:color="000000"/>
            </w:tcBorders>
          </w:tcPr>
          <w:p w:rsidR="000C4C8F" w:rsidRPr="004307E1" w:rsidRDefault="000C4C8F" w:rsidP="000C4C8F">
            <w:pPr>
              <w:pStyle w:val="Header"/>
              <w:tabs>
                <w:tab w:val="clear" w:pos="4153"/>
                <w:tab w:val="clear" w:pos="8306"/>
              </w:tabs>
              <w:spacing w:after="0" w:line="240" w:lineRule="auto"/>
              <w:jc w:val="left"/>
              <w:rPr>
                <w:rFonts w:ascii="Comic Sans MS" w:hAnsi="Comic Sans MS"/>
                <w:b/>
                <w:i/>
                <w:sz w:val="22"/>
              </w:rPr>
            </w:pPr>
          </w:p>
        </w:tc>
        <w:tc>
          <w:tcPr>
            <w:tcW w:w="218" w:type="pct"/>
            <w:vMerge/>
            <w:tcBorders>
              <w:left w:val="nil"/>
              <w:bottom w:val="single" w:sz="4" w:space="0" w:color="auto"/>
            </w:tcBorders>
          </w:tcPr>
          <w:p w:rsidR="000C4C8F" w:rsidRPr="004307E1" w:rsidRDefault="000C4C8F" w:rsidP="000C4C8F">
            <w:pPr>
              <w:pStyle w:val="Header"/>
              <w:tabs>
                <w:tab w:val="clear" w:pos="4153"/>
                <w:tab w:val="clear" w:pos="8306"/>
              </w:tabs>
              <w:spacing w:after="0" w:line="240" w:lineRule="auto"/>
              <w:jc w:val="center"/>
              <w:rPr>
                <w:rFonts w:ascii="Comic Sans MS" w:hAnsi="Comic Sans MS"/>
                <w:i/>
                <w:sz w:val="22"/>
              </w:rPr>
            </w:pPr>
          </w:p>
        </w:tc>
        <w:tc>
          <w:tcPr>
            <w:tcW w:w="813" w:type="pct"/>
            <w:vMerge/>
            <w:tcBorders>
              <w:bottom w:val="single" w:sz="4" w:space="0" w:color="auto"/>
            </w:tcBorders>
          </w:tcPr>
          <w:p w:rsidR="000C4C8F" w:rsidRPr="004307E1" w:rsidRDefault="000C4C8F" w:rsidP="000C4C8F">
            <w:pPr>
              <w:pStyle w:val="Header"/>
              <w:tabs>
                <w:tab w:val="clear" w:pos="4153"/>
                <w:tab w:val="clear" w:pos="8306"/>
              </w:tabs>
              <w:spacing w:after="0" w:line="240" w:lineRule="auto"/>
              <w:jc w:val="center"/>
              <w:rPr>
                <w:rFonts w:ascii="Comic Sans MS" w:hAnsi="Comic Sans MS"/>
                <w:i/>
                <w:strike/>
                <w:sz w:val="22"/>
              </w:rPr>
            </w:pPr>
          </w:p>
        </w:tc>
        <w:tc>
          <w:tcPr>
            <w:tcW w:w="1104" w:type="pct"/>
            <w:vMerge/>
            <w:tcBorders>
              <w:bottom w:val="single" w:sz="4" w:space="0" w:color="auto"/>
            </w:tcBorders>
          </w:tcPr>
          <w:p w:rsidR="000C4C8F" w:rsidRPr="004307E1" w:rsidRDefault="000C4C8F" w:rsidP="000C4C8F">
            <w:pPr>
              <w:pStyle w:val="Header"/>
              <w:tabs>
                <w:tab w:val="clear" w:pos="4153"/>
                <w:tab w:val="clear" w:pos="8306"/>
              </w:tabs>
              <w:spacing w:after="0" w:line="240" w:lineRule="auto"/>
              <w:jc w:val="center"/>
              <w:rPr>
                <w:rFonts w:ascii="Comic Sans MS" w:hAnsi="Comic Sans MS"/>
                <w:i/>
                <w:sz w:val="22"/>
              </w:rPr>
            </w:pPr>
          </w:p>
        </w:tc>
        <w:tc>
          <w:tcPr>
            <w:tcW w:w="326" w:type="pct"/>
            <w:vMerge/>
            <w:tcBorders>
              <w:bottom w:val="single" w:sz="4" w:space="0" w:color="auto"/>
            </w:tcBorders>
          </w:tcPr>
          <w:p w:rsidR="000C4C8F" w:rsidRPr="004307E1" w:rsidRDefault="000C4C8F" w:rsidP="000C4C8F">
            <w:pPr>
              <w:pStyle w:val="Header"/>
              <w:tabs>
                <w:tab w:val="clear" w:pos="4153"/>
                <w:tab w:val="clear" w:pos="8306"/>
              </w:tabs>
              <w:spacing w:after="0" w:line="240" w:lineRule="auto"/>
              <w:jc w:val="center"/>
              <w:rPr>
                <w:rFonts w:ascii="Comic Sans MS" w:hAnsi="Comic Sans MS"/>
                <w:i/>
                <w:sz w:val="22"/>
              </w:rPr>
            </w:pPr>
          </w:p>
        </w:tc>
        <w:tc>
          <w:tcPr>
            <w:tcW w:w="867" w:type="pct"/>
            <w:tcBorders>
              <w:bottom w:val="single" w:sz="4" w:space="0" w:color="auto"/>
            </w:tcBorders>
          </w:tcPr>
          <w:p w:rsidR="000C4C8F" w:rsidRPr="004307E1" w:rsidRDefault="000C4C8F" w:rsidP="000C4C8F">
            <w:pPr>
              <w:pStyle w:val="Header"/>
              <w:tabs>
                <w:tab w:val="clear" w:pos="4153"/>
                <w:tab w:val="clear" w:pos="8306"/>
              </w:tabs>
              <w:spacing w:after="0" w:line="240" w:lineRule="auto"/>
              <w:jc w:val="center"/>
              <w:rPr>
                <w:rFonts w:ascii="Comic Sans MS" w:hAnsi="Comic Sans MS"/>
                <w:i/>
                <w:sz w:val="22"/>
              </w:rPr>
            </w:pPr>
            <w:r w:rsidRPr="004307E1">
              <w:rPr>
                <w:rFonts w:ascii="Comic Sans MS" w:hAnsi="Comic Sans MS"/>
                <w:i/>
                <w:sz w:val="22"/>
              </w:rPr>
              <w:t>Contrast</w:t>
            </w:r>
          </w:p>
        </w:tc>
        <w:tc>
          <w:tcPr>
            <w:tcW w:w="975" w:type="pct"/>
            <w:tcBorders>
              <w:bottom w:val="single" w:sz="4" w:space="0" w:color="auto"/>
            </w:tcBorders>
          </w:tcPr>
          <w:p w:rsidR="000C4C8F" w:rsidRPr="004307E1" w:rsidRDefault="000C4C8F" w:rsidP="000C4C8F">
            <w:pPr>
              <w:pStyle w:val="Header"/>
              <w:tabs>
                <w:tab w:val="clear" w:pos="4153"/>
                <w:tab w:val="clear" w:pos="8306"/>
              </w:tabs>
              <w:spacing w:after="0" w:line="240" w:lineRule="auto"/>
              <w:jc w:val="center"/>
              <w:rPr>
                <w:rFonts w:ascii="Comic Sans MS" w:hAnsi="Comic Sans MS"/>
                <w:i/>
                <w:sz w:val="22"/>
              </w:rPr>
            </w:pPr>
            <w:r>
              <w:rPr>
                <w:rFonts w:ascii="Comic Sans MS" w:hAnsi="Comic Sans MS"/>
                <w:i/>
                <w:sz w:val="22"/>
              </w:rPr>
              <w:t>P value</w:t>
            </w:r>
          </w:p>
        </w:tc>
      </w:tr>
      <w:tr w:rsidR="000C4C8F" w:rsidTr="00E81906">
        <w:trPr>
          <w:cantSplit/>
        </w:trPr>
        <w:tc>
          <w:tcPr>
            <w:tcW w:w="154" w:type="pct"/>
            <w:tcBorders>
              <w:top w:val="single" w:sz="4" w:space="0" w:color="auto"/>
              <w:left w:val="single" w:sz="4" w:space="0" w:color="auto"/>
              <w:bottom w:val="single" w:sz="4" w:space="0" w:color="auto"/>
              <w:right w:val="single" w:sz="4" w:space="0" w:color="auto"/>
            </w:tcBorders>
          </w:tcPr>
          <w:p w:rsidR="000C4C8F" w:rsidRPr="004307E1" w:rsidRDefault="000C4C8F" w:rsidP="000C4C8F">
            <w:pPr>
              <w:pStyle w:val="Header"/>
              <w:tabs>
                <w:tab w:val="clear" w:pos="4153"/>
                <w:tab w:val="clear" w:pos="8306"/>
              </w:tabs>
              <w:spacing w:after="0" w:line="240" w:lineRule="auto"/>
              <w:jc w:val="left"/>
              <w:rPr>
                <w:rFonts w:ascii="Comic Sans MS" w:hAnsi="Comic Sans MS"/>
                <w:b/>
                <w:sz w:val="22"/>
              </w:rPr>
            </w:pPr>
            <w:r w:rsidRPr="004307E1">
              <w:rPr>
                <w:rFonts w:ascii="Comic Sans MS" w:hAnsi="Comic Sans MS"/>
                <w:b/>
                <w:sz w:val="22"/>
              </w:rPr>
              <w:t>0</w:t>
            </w:r>
          </w:p>
        </w:tc>
        <w:tc>
          <w:tcPr>
            <w:tcW w:w="543" w:type="pct"/>
            <w:tcBorders>
              <w:top w:val="single" w:sz="4" w:space="0" w:color="auto"/>
              <w:left w:val="single" w:sz="4" w:space="0" w:color="auto"/>
              <w:bottom w:val="single" w:sz="4" w:space="0" w:color="auto"/>
              <w:right w:val="single" w:sz="4" w:space="0" w:color="auto"/>
            </w:tcBorders>
          </w:tcPr>
          <w:p w:rsidR="000C4C8F" w:rsidRPr="004307E1" w:rsidRDefault="000C4C8F" w:rsidP="000C4C8F">
            <w:pPr>
              <w:pStyle w:val="Header"/>
              <w:spacing w:after="0" w:line="240" w:lineRule="auto"/>
              <w:jc w:val="left"/>
              <w:rPr>
                <w:rFonts w:ascii="Comic Sans MS" w:hAnsi="Comic Sans MS"/>
                <w:b/>
                <w:sz w:val="22"/>
              </w:rPr>
            </w:pPr>
            <w:r w:rsidRPr="004307E1">
              <w:rPr>
                <w:rFonts w:ascii="Comic Sans MS" w:hAnsi="Comic Sans MS"/>
                <w:b/>
                <w:sz w:val="22"/>
              </w:rPr>
              <w:t>1</w:t>
            </w:r>
          </w:p>
        </w:tc>
        <w:tc>
          <w:tcPr>
            <w:tcW w:w="218" w:type="pct"/>
            <w:tcBorders>
              <w:top w:val="single" w:sz="4" w:space="0" w:color="auto"/>
              <w:left w:val="single" w:sz="4" w:space="0" w:color="auto"/>
              <w:bottom w:val="single" w:sz="4" w:space="0" w:color="auto"/>
              <w:right w:val="single" w:sz="4" w:space="0" w:color="auto"/>
            </w:tcBorders>
          </w:tcPr>
          <w:p w:rsidR="000C4C8F" w:rsidRPr="004307E1" w:rsidRDefault="000C4C8F" w:rsidP="000C4C8F">
            <w:pPr>
              <w:pStyle w:val="Header"/>
              <w:tabs>
                <w:tab w:val="clear" w:pos="4153"/>
                <w:tab w:val="clear" w:pos="8306"/>
              </w:tabs>
              <w:spacing w:after="0" w:line="240" w:lineRule="auto"/>
              <w:jc w:val="center"/>
              <w:rPr>
                <w:rFonts w:ascii="Comic Sans MS" w:hAnsi="Comic Sans MS"/>
                <w:sz w:val="22"/>
              </w:rPr>
            </w:pPr>
          </w:p>
        </w:tc>
        <w:tc>
          <w:tcPr>
            <w:tcW w:w="813" w:type="pct"/>
            <w:tcBorders>
              <w:top w:val="single" w:sz="4" w:space="0" w:color="auto"/>
              <w:left w:val="single" w:sz="4" w:space="0" w:color="auto"/>
              <w:bottom w:val="single" w:sz="4" w:space="0" w:color="auto"/>
              <w:right w:val="single" w:sz="4" w:space="0" w:color="auto"/>
            </w:tcBorders>
          </w:tcPr>
          <w:p w:rsidR="000C4C8F" w:rsidRPr="004307E1" w:rsidRDefault="000C4C8F" w:rsidP="000C4C8F">
            <w:pPr>
              <w:pStyle w:val="Header"/>
              <w:tabs>
                <w:tab w:val="clear" w:pos="4153"/>
                <w:tab w:val="clear" w:pos="8306"/>
              </w:tabs>
              <w:spacing w:after="0" w:line="240" w:lineRule="auto"/>
              <w:jc w:val="center"/>
              <w:rPr>
                <w:rFonts w:ascii="Comic Sans MS" w:hAnsi="Comic Sans MS"/>
                <w:sz w:val="22"/>
              </w:rPr>
            </w:pPr>
          </w:p>
        </w:tc>
        <w:tc>
          <w:tcPr>
            <w:tcW w:w="1104" w:type="pct"/>
            <w:tcBorders>
              <w:top w:val="single" w:sz="4" w:space="0" w:color="auto"/>
              <w:left w:val="single" w:sz="4" w:space="0" w:color="auto"/>
              <w:bottom w:val="single" w:sz="4" w:space="0" w:color="auto"/>
              <w:right w:val="single" w:sz="4" w:space="0" w:color="auto"/>
            </w:tcBorders>
          </w:tcPr>
          <w:p w:rsidR="000C4C8F" w:rsidRPr="004307E1" w:rsidRDefault="000C4C8F" w:rsidP="000C4C8F">
            <w:pPr>
              <w:pStyle w:val="Header"/>
              <w:tabs>
                <w:tab w:val="clear" w:pos="4153"/>
                <w:tab w:val="clear" w:pos="8306"/>
              </w:tabs>
              <w:spacing w:after="0" w:line="240" w:lineRule="auto"/>
              <w:jc w:val="center"/>
              <w:rPr>
                <w:rFonts w:ascii="Comic Sans MS" w:hAnsi="Comic Sans MS"/>
                <w:sz w:val="22"/>
              </w:rPr>
            </w:pPr>
          </w:p>
        </w:tc>
        <w:tc>
          <w:tcPr>
            <w:tcW w:w="326" w:type="pct"/>
            <w:tcBorders>
              <w:top w:val="single" w:sz="4" w:space="0" w:color="auto"/>
              <w:left w:val="single" w:sz="4" w:space="0" w:color="auto"/>
              <w:bottom w:val="single" w:sz="4" w:space="0" w:color="auto"/>
              <w:right w:val="single" w:sz="4" w:space="0" w:color="auto"/>
            </w:tcBorders>
          </w:tcPr>
          <w:p w:rsidR="000C4C8F" w:rsidRPr="004307E1" w:rsidRDefault="000C4C8F" w:rsidP="000C4C8F">
            <w:pPr>
              <w:pStyle w:val="Header"/>
              <w:tabs>
                <w:tab w:val="clear" w:pos="4153"/>
                <w:tab w:val="clear" w:pos="8306"/>
              </w:tabs>
              <w:spacing w:after="0" w:line="240" w:lineRule="auto"/>
              <w:jc w:val="center"/>
              <w:rPr>
                <w:rFonts w:ascii="Comic Sans MS" w:hAnsi="Comic Sans MS"/>
                <w:sz w:val="22"/>
              </w:rPr>
            </w:pPr>
          </w:p>
        </w:tc>
        <w:tc>
          <w:tcPr>
            <w:tcW w:w="867" w:type="pct"/>
            <w:tcBorders>
              <w:top w:val="single" w:sz="4" w:space="0" w:color="auto"/>
              <w:left w:val="single" w:sz="4" w:space="0" w:color="auto"/>
              <w:bottom w:val="single" w:sz="4" w:space="0" w:color="auto"/>
              <w:right w:val="single" w:sz="4" w:space="0" w:color="auto"/>
            </w:tcBorders>
          </w:tcPr>
          <w:p w:rsidR="000C4C8F" w:rsidRPr="004307E1" w:rsidRDefault="000C4C8F" w:rsidP="000C4C8F">
            <w:pPr>
              <w:pStyle w:val="Header"/>
              <w:tabs>
                <w:tab w:val="clear" w:pos="4153"/>
                <w:tab w:val="clear" w:pos="8306"/>
              </w:tabs>
              <w:spacing w:after="0" w:line="240" w:lineRule="auto"/>
              <w:jc w:val="center"/>
              <w:rPr>
                <w:rFonts w:ascii="Comic Sans MS" w:hAnsi="Comic Sans MS"/>
                <w:sz w:val="22"/>
              </w:rPr>
            </w:pPr>
          </w:p>
        </w:tc>
        <w:tc>
          <w:tcPr>
            <w:tcW w:w="975" w:type="pct"/>
            <w:tcBorders>
              <w:top w:val="single" w:sz="4" w:space="0" w:color="auto"/>
              <w:left w:val="single" w:sz="4" w:space="0" w:color="auto"/>
              <w:bottom w:val="single" w:sz="4" w:space="0" w:color="auto"/>
              <w:right w:val="single" w:sz="4" w:space="0" w:color="auto"/>
            </w:tcBorders>
          </w:tcPr>
          <w:p w:rsidR="000C4C8F" w:rsidRPr="004307E1" w:rsidRDefault="000C4C8F" w:rsidP="000C4C8F">
            <w:pPr>
              <w:pStyle w:val="Header"/>
              <w:tabs>
                <w:tab w:val="clear" w:pos="4153"/>
                <w:tab w:val="clear" w:pos="8306"/>
              </w:tabs>
              <w:spacing w:after="0" w:line="240" w:lineRule="auto"/>
              <w:jc w:val="center"/>
              <w:rPr>
                <w:rFonts w:ascii="Comic Sans MS" w:hAnsi="Comic Sans MS"/>
                <w:sz w:val="22"/>
              </w:rPr>
            </w:pPr>
          </w:p>
        </w:tc>
      </w:tr>
      <w:tr w:rsidR="000C4C8F" w:rsidTr="00E81906">
        <w:trPr>
          <w:cantSplit/>
        </w:trPr>
        <w:tc>
          <w:tcPr>
            <w:tcW w:w="154" w:type="pct"/>
            <w:tcBorders>
              <w:top w:val="single" w:sz="4" w:space="0" w:color="auto"/>
              <w:left w:val="single" w:sz="4" w:space="0" w:color="auto"/>
              <w:bottom w:val="single" w:sz="4" w:space="0" w:color="auto"/>
              <w:right w:val="single" w:sz="4" w:space="0" w:color="auto"/>
            </w:tcBorders>
          </w:tcPr>
          <w:p w:rsidR="000C4C8F" w:rsidRPr="004307E1" w:rsidRDefault="000C4C8F" w:rsidP="000C4C8F">
            <w:pPr>
              <w:pStyle w:val="Header"/>
              <w:spacing w:after="0" w:line="240" w:lineRule="auto"/>
              <w:jc w:val="left"/>
              <w:rPr>
                <w:rFonts w:ascii="Comic Sans MS" w:hAnsi="Comic Sans MS"/>
                <w:b/>
                <w:sz w:val="22"/>
              </w:rPr>
            </w:pPr>
            <w:r w:rsidRPr="004307E1">
              <w:rPr>
                <w:rFonts w:ascii="Comic Sans MS" w:hAnsi="Comic Sans MS"/>
                <w:b/>
                <w:sz w:val="22"/>
              </w:rPr>
              <w:t>1</w:t>
            </w:r>
          </w:p>
        </w:tc>
        <w:tc>
          <w:tcPr>
            <w:tcW w:w="543" w:type="pct"/>
            <w:tcBorders>
              <w:top w:val="single" w:sz="4" w:space="0" w:color="auto"/>
              <w:left w:val="single" w:sz="4" w:space="0" w:color="auto"/>
              <w:bottom w:val="single" w:sz="4" w:space="0" w:color="auto"/>
              <w:right w:val="single" w:sz="4" w:space="0" w:color="auto"/>
            </w:tcBorders>
          </w:tcPr>
          <w:p w:rsidR="000C4C8F" w:rsidRPr="004307E1" w:rsidRDefault="000C4C8F" w:rsidP="000C4C8F">
            <w:pPr>
              <w:pStyle w:val="Header"/>
              <w:spacing w:after="0" w:line="240" w:lineRule="auto"/>
              <w:jc w:val="left"/>
              <w:rPr>
                <w:rFonts w:ascii="Comic Sans MS" w:hAnsi="Comic Sans MS"/>
                <w:b/>
                <w:sz w:val="22"/>
              </w:rPr>
            </w:pPr>
            <w:r w:rsidRPr="004307E1">
              <w:rPr>
                <w:rFonts w:ascii="Comic Sans MS" w:hAnsi="Comic Sans MS"/>
                <w:b/>
                <w:sz w:val="22"/>
              </w:rPr>
              <w:t>A</w:t>
            </w:r>
          </w:p>
        </w:tc>
        <w:tc>
          <w:tcPr>
            <w:tcW w:w="218" w:type="pct"/>
            <w:tcBorders>
              <w:top w:val="single" w:sz="4" w:space="0" w:color="auto"/>
              <w:left w:val="single" w:sz="4" w:space="0" w:color="auto"/>
              <w:bottom w:val="single" w:sz="4" w:space="0" w:color="auto"/>
              <w:right w:val="single" w:sz="4" w:space="0" w:color="auto"/>
            </w:tcBorders>
          </w:tcPr>
          <w:p w:rsidR="000C4C8F" w:rsidRPr="004307E1" w:rsidRDefault="000C4C8F" w:rsidP="000C4C8F">
            <w:pPr>
              <w:pStyle w:val="Header"/>
              <w:tabs>
                <w:tab w:val="clear" w:pos="4153"/>
                <w:tab w:val="clear" w:pos="8306"/>
              </w:tabs>
              <w:spacing w:after="0" w:line="240" w:lineRule="auto"/>
              <w:jc w:val="center"/>
              <w:rPr>
                <w:rFonts w:ascii="Comic Sans MS" w:hAnsi="Comic Sans MS"/>
                <w:sz w:val="22"/>
              </w:rPr>
            </w:pPr>
          </w:p>
        </w:tc>
        <w:tc>
          <w:tcPr>
            <w:tcW w:w="813" w:type="pct"/>
            <w:tcBorders>
              <w:top w:val="single" w:sz="4" w:space="0" w:color="auto"/>
              <w:left w:val="single" w:sz="4" w:space="0" w:color="auto"/>
              <w:bottom w:val="single" w:sz="4" w:space="0" w:color="auto"/>
              <w:right w:val="single" w:sz="4" w:space="0" w:color="auto"/>
            </w:tcBorders>
          </w:tcPr>
          <w:p w:rsidR="000C4C8F" w:rsidRPr="004307E1" w:rsidRDefault="000C4C8F" w:rsidP="000C4C8F">
            <w:pPr>
              <w:pStyle w:val="Header"/>
              <w:tabs>
                <w:tab w:val="clear" w:pos="4153"/>
                <w:tab w:val="clear" w:pos="8306"/>
              </w:tabs>
              <w:spacing w:after="0" w:line="240" w:lineRule="auto"/>
              <w:jc w:val="center"/>
              <w:rPr>
                <w:rFonts w:ascii="Comic Sans MS" w:hAnsi="Comic Sans MS"/>
                <w:sz w:val="22"/>
              </w:rPr>
            </w:pPr>
          </w:p>
        </w:tc>
        <w:tc>
          <w:tcPr>
            <w:tcW w:w="1104" w:type="pct"/>
            <w:tcBorders>
              <w:top w:val="single" w:sz="4" w:space="0" w:color="auto"/>
              <w:left w:val="single" w:sz="4" w:space="0" w:color="auto"/>
              <w:bottom w:val="single" w:sz="4" w:space="0" w:color="auto"/>
              <w:right w:val="single" w:sz="4" w:space="0" w:color="auto"/>
            </w:tcBorders>
          </w:tcPr>
          <w:p w:rsidR="000C4C8F" w:rsidRPr="004307E1" w:rsidRDefault="000C4C8F" w:rsidP="000C4C8F">
            <w:pPr>
              <w:pStyle w:val="Header"/>
              <w:tabs>
                <w:tab w:val="clear" w:pos="4153"/>
                <w:tab w:val="clear" w:pos="8306"/>
              </w:tabs>
              <w:spacing w:after="0" w:line="240" w:lineRule="auto"/>
              <w:jc w:val="center"/>
              <w:rPr>
                <w:rFonts w:ascii="Comic Sans MS" w:hAnsi="Comic Sans MS"/>
                <w:sz w:val="22"/>
              </w:rPr>
            </w:pPr>
          </w:p>
        </w:tc>
        <w:tc>
          <w:tcPr>
            <w:tcW w:w="326" w:type="pct"/>
            <w:tcBorders>
              <w:top w:val="single" w:sz="4" w:space="0" w:color="auto"/>
              <w:left w:val="single" w:sz="4" w:space="0" w:color="auto"/>
              <w:bottom w:val="single" w:sz="4" w:space="0" w:color="auto"/>
              <w:right w:val="single" w:sz="4" w:space="0" w:color="auto"/>
            </w:tcBorders>
          </w:tcPr>
          <w:p w:rsidR="000C4C8F" w:rsidRPr="004307E1" w:rsidRDefault="000C4C8F" w:rsidP="000C4C8F">
            <w:pPr>
              <w:pStyle w:val="Header"/>
              <w:tabs>
                <w:tab w:val="clear" w:pos="4153"/>
                <w:tab w:val="clear" w:pos="8306"/>
              </w:tabs>
              <w:spacing w:after="0" w:line="240" w:lineRule="auto"/>
              <w:jc w:val="center"/>
              <w:rPr>
                <w:rFonts w:ascii="Comic Sans MS" w:hAnsi="Comic Sans MS"/>
                <w:sz w:val="22"/>
              </w:rPr>
            </w:pPr>
          </w:p>
        </w:tc>
        <w:tc>
          <w:tcPr>
            <w:tcW w:w="867" w:type="pct"/>
            <w:tcBorders>
              <w:top w:val="single" w:sz="4" w:space="0" w:color="auto"/>
              <w:left w:val="single" w:sz="4" w:space="0" w:color="auto"/>
              <w:bottom w:val="single" w:sz="4" w:space="0" w:color="auto"/>
              <w:right w:val="single" w:sz="4" w:space="0" w:color="auto"/>
            </w:tcBorders>
          </w:tcPr>
          <w:p w:rsidR="000C4C8F" w:rsidRPr="004307E1" w:rsidRDefault="000C4C8F" w:rsidP="000C4C8F">
            <w:pPr>
              <w:pStyle w:val="Header"/>
              <w:tabs>
                <w:tab w:val="clear" w:pos="4153"/>
                <w:tab w:val="clear" w:pos="8306"/>
              </w:tabs>
              <w:spacing w:after="0" w:line="240" w:lineRule="auto"/>
              <w:jc w:val="center"/>
              <w:rPr>
                <w:rFonts w:ascii="Comic Sans MS" w:hAnsi="Comic Sans MS"/>
                <w:sz w:val="22"/>
              </w:rPr>
            </w:pPr>
          </w:p>
        </w:tc>
        <w:tc>
          <w:tcPr>
            <w:tcW w:w="975" w:type="pct"/>
            <w:tcBorders>
              <w:top w:val="single" w:sz="4" w:space="0" w:color="auto"/>
              <w:left w:val="single" w:sz="4" w:space="0" w:color="auto"/>
              <w:bottom w:val="single" w:sz="4" w:space="0" w:color="auto"/>
              <w:right w:val="single" w:sz="4" w:space="0" w:color="auto"/>
            </w:tcBorders>
          </w:tcPr>
          <w:p w:rsidR="000C4C8F" w:rsidRPr="004307E1" w:rsidRDefault="000C4C8F" w:rsidP="000C4C8F">
            <w:pPr>
              <w:pStyle w:val="Header"/>
              <w:tabs>
                <w:tab w:val="clear" w:pos="4153"/>
                <w:tab w:val="clear" w:pos="8306"/>
              </w:tabs>
              <w:spacing w:after="0" w:line="240" w:lineRule="auto"/>
              <w:jc w:val="center"/>
              <w:rPr>
                <w:rFonts w:ascii="Comic Sans MS" w:hAnsi="Comic Sans MS"/>
                <w:sz w:val="22"/>
              </w:rPr>
            </w:pPr>
          </w:p>
        </w:tc>
      </w:tr>
      <w:tr w:rsidR="000C4C8F" w:rsidTr="00E81906">
        <w:trPr>
          <w:cantSplit/>
        </w:trPr>
        <w:tc>
          <w:tcPr>
            <w:tcW w:w="154" w:type="pct"/>
            <w:tcBorders>
              <w:top w:val="single" w:sz="4" w:space="0" w:color="auto"/>
              <w:left w:val="single" w:sz="4" w:space="0" w:color="auto"/>
              <w:bottom w:val="single" w:sz="4" w:space="0" w:color="auto"/>
              <w:right w:val="single" w:sz="4" w:space="0" w:color="auto"/>
            </w:tcBorders>
          </w:tcPr>
          <w:p w:rsidR="000C4C8F" w:rsidRPr="004307E1" w:rsidRDefault="000C4C8F" w:rsidP="000C4C8F">
            <w:pPr>
              <w:pStyle w:val="Header"/>
              <w:spacing w:after="0" w:line="240" w:lineRule="auto"/>
              <w:jc w:val="left"/>
              <w:rPr>
                <w:rFonts w:ascii="Comic Sans MS" w:hAnsi="Comic Sans MS"/>
                <w:b/>
                <w:sz w:val="22"/>
              </w:rPr>
            </w:pPr>
            <w:r w:rsidRPr="004307E1">
              <w:rPr>
                <w:rFonts w:ascii="Comic Sans MS" w:hAnsi="Comic Sans MS"/>
                <w:b/>
                <w:sz w:val="22"/>
              </w:rPr>
              <w:t>2</w:t>
            </w:r>
          </w:p>
        </w:tc>
        <w:tc>
          <w:tcPr>
            <w:tcW w:w="543" w:type="pct"/>
            <w:tcBorders>
              <w:top w:val="single" w:sz="4" w:space="0" w:color="auto"/>
              <w:left w:val="single" w:sz="4" w:space="0" w:color="auto"/>
              <w:bottom w:val="single" w:sz="4" w:space="0" w:color="auto"/>
              <w:right w:val="single" w:sz="4" w:space="0" w:color="auto"/>
            </w:tcBorders>
          </w:tcPr>
          <w:p w:rsidR="000C4C8F" w:rsidRPr="004307E1" w:rsidRDefault="000C4C8F" w:rsidP="000C4C8F">
            <w:pPr>
              <w:pStyle w:val="Header"/>
              <w:spacing w:after="0" w:line="240" w:lineRule="auto"/>
              <w:jc w:val="left"/>
              <w:rPr>
                <w:rFonts w:ascii="Comic Sans MS" w:hAnsi="Comic Sans MS"/>
                <w:b/>
                <w:sz w:val="22"/>
              </w:rPr>
            </w:pPr>
            <w:r w:rsidRPr="004307E1">
              <w:rPr>
                <w:rFonts w:ascii="Comic Sans MS" w:hAnsi="Comic Sans MS"/>
                <w:b/>
                <w:sz w:val="22"/>
              </w:rPr>
              <w:t>X</w:t>
            </w:r>
          </w:p>
        </w:tc>
        <w:tc>
          <w:tcPr>
            <w:tcW w:w="218" w:type="pct"/>
            <w:tcBorders>
              <w:top w:val="single" w:sz="4" w:space="0" w:color="auto"/>
              <w:left w:val="single" w:sz="4" w:space="0" w:color="auto"/>
              <w:bottom w:val="single" w:sz="4" w:space="0" w:color="auto"/>
              <w:right w:val="single" w:sz="4" w:space="0" w:color="auto"/>
            </w:tcBorders>
          </w:tcPr>
          <w:p w:rsidR="000C4C8F" w:rsidRPr="004307E1" w:rsidRDefault="000C4C8F" w:rsidP="000C4C8F">
            <w:pPr>
              <w:pStyle w:val="Header"/>
              <w:tabs>
                <w:tab w:val="clear" w:pos="4153"/>
                <w:tab w:val="clear" w:pos="8306"/>
              </w:tabs>
              <w:spacing w:after="0" w:line="240" w:lineRule="auto"/>
              <w:jc w:val="center"/>
              <w:rPr>
                <w:rFonts w:ascii="Comic Sans MS" w:hAnsi="Comic Sans MS"/>
                <w:sz w:val="22"/>
              </w:rPr>
            </w:pPr>
          </w:p>
        </w:tc>
        <w:tc>
          <w:tcPr>
            <w:tcW w:w="813" w:type="pct"/>
            <w:tcBorders>
              <w:top w:val="single" w:sz="4" w:space="0" w:color="auto"/>
              <w:left w:val="single" w:sz="4" w:space="0" w:color="auto"/>
              <w:bottom w:val="single" w:sz="4" w:space="0" w:color="auto"/>
              <w:right w:val="single" w:sz="4" w:space="0" w:color="auto"/>
            </w:tcBorders>
          </w:tcPr>
          <w:p w:rsidR="000C4C8F" w:rsidRPr="004307E1" w:rsidRDefault="000C4C8F" w:rsidP="000C4C8F">
            <w:pPr>
              <w:pStyle w:val="Header"/>
              <w:tabs>
                <w:tab w:val="clear" w:pos="4153"/>
                <w:tab w:val="clear" w:pos="8306"/>
              </w:tabs>
              <w:spacing w:after="0" w:line="240" w:lineRule="auto"/>
              <w:jc w:val="center"/>
              <w:rPr>
                <w:rFonts w:ascii="Comic Sans MS" w:hAnsi="Comic Sans MS"/>
                <w:sz w:val="22"/>
              </w:rPr>
            </w:pPr>
          </w:p>
        </w:tc>
        <w:tc>
          <w:tcPr>
            <w:tcW w:w="1104" w:type="pct"/>
            <w:tcBorders>
              <w:top w:val="single" w:sz="4" w:space="0" w:color="auto"/>
              <w:left w:val="single" w:sz="4" w:space="0" w:color="auto"/>
              <w:bottom w:val="single" w:sz="4" w:space="0" w:color="auto"/>
              <w:right w:val="single" w:sz="4" w:space="0" w:color="auto"/>
            </w:tcBorders>
          </w:tcPr>
          <w:p w:rsidR="000C4C8F" w:rsidRPr="004307E1" w:rsidRDefault="000C4C8F" w:rsidP="000C4C8F">
            <w:pPr>
              <w:pStyle w:val="Header"/>
              <w:tabs>
                <w:tab w:val="clear" w:pos="4153"/>
                <w:tab w:val="clear" w:pos="8306"/>
              </w:tabs>
              <w:spacing w:after="0" w:line="240" w:lineRule="auto"/>
              <w:jc w:val="center"/>
              <w:rPr>
                <w:rFonts w:ascii="Comic Sans MS" w:hAnsi="Comic Sans MS"/>
                <w:sz w:val="22"/>
              </w:rPr>
            </w:pPr>
          </w:p>
        </w:tc>
        <w:tc>
          <w:tcPr>
            <w:tcW w:w="326" w:type="pct"/>
            <w:tcBorders>
              <w:top w:val="single" w:sz="4" w:space="0" w:color="auto"/>
              <w:left w:val="single" w:sz="4" w:space="0" w:color="auto"/>
              <w:bottom w:val="single" w:sz="4" w:space="0" w:color="auto"/>
              <w:right w:val="single" w:sz="4" w:space="0" w:color="auto"/>
            </w:tcBorders>
          </w:tcPr>
          <w:p w:rsidR="000C4C8F" w:rsidRPr="004307E1" w:rsidRDefault="000C4C8F" w:rsidP="000C4C8F">
            <w:pPr>
              <w:pStyle w:val="Header"/>
              <w:tabs>
                <w:tab w:val="clear" w:pos="4153"/>
                <w:tab w:val="clear" w:pos="8306"/>
              </w:tabs>
              <w:spacing w:after="0" w:line="240" w:lineRule="auto"/>
              <w:jc w:val="center"/>
              <w:rPr>
                <w:rFonts w:ascii="Comic Sans MS" w:hAnsi="Comic Sans MS"/>
                <w:sz w:val="22"/>
              </w:rPr>
            </w:pPr>
          </w:p>
        </w:tc>
        <w:tc>
          <w:tcPr>
            <w:tcW w:w="867" w:type="pct"/>
            <w:tcBorders>
              <w:top w:val="single" w:sz="4" w:space="0" w:color="auto"/>
              <w:left w:val="single" w:sz="4" w:space="0" w:color="auto"/>
              <w:bottom w:val="single" w:sz="4" w:space="0" w:color="auto"/>
              <w:right w:val="single" w:sz="4" w:space="0" w:color="auto"/>
            </w:tcBorders>
          </w:tcPr>
          <w:p w:rsidR="000C4C8F" w:rsidRPr="004307E1" w:rsidRDefault="000C4C8F" w:rsidP="000C4C8F">
            <w:pPr>
              <w:pStyle w:val="Header"/>
              <w:tabs>
                <w:tab w:val="clear" w:pos="4153"/>
                <w:tab w:val="clear" w:pos="8306"/>
              </w:tabs>
              <w:spacing w:after="0" w:line="240" w:lineRule="auto"/>
              <w:jc w:val="center"/>
              <w:rPr>
                <w:rFonts w:ascii="Comic Sans MS" w:hAnsi="Comic Sans MS"/>
                <w:sz w:val="22"/>
              </w:rPr>
            </w:pPr>
          </w:p>
        </w:tc>
        <w:tc>
          <w:tcPr>
            <w:tcW w:w="975" w:type="pct"/>
            <w:tcBorders>
              <w:top w:val="single" w:sz="4" w:space="0" w:color="auto"/>
              <w:left w:val="single" w:sz="4" w:space="0" w:color="auto"/>
              <w:bottom w:val="single" w:sz="4" w:space="0" w:color="auto"/>
              <w:right w:val="single" w:sz="4" w:space="0" w:color="auto"/>
            </w:tcBorders>
          </w:tcPr>
          <w:p w:rsidR="000C4C8F" w:rsidRPr="004307E1" w:rsidRDefault="000C4C8F" w:rsidP="000C4C8F">
            <w:pPr>
              <w:pStyle w:val="Header"/>
              <w:tabs>
                <w:tab w:val="clear" w:pos="4153"/>
                <w:tab w:val="clear" w:pos="8306"/>
              </w:tabs>
              <w:spacing w:after="0" w:line="240" w:lineRule="auto"/>
              <w:jc w:val="center"/>
              <w:rPr>
                <w:rFonts w:ascii="Comic Sans MS" w:hAnsi="Comic Sans MS"/>
                <w:sz w:val="22"/>
              </w:rPr>
            </w:pPr>
          </w:p>
        </w:tc>
      </w:tr>
      <w:tr w:rsidR="000C4C8F" w:rsidTr="00E81906">
        <w:trPr>
          <w:cantSplit/>
        </w:trPr>
        <w:tc>
          <w:tcPr>
            <w:tcW w:w="154" w:type="pct"/>
            <w:tcBorders>
              <w:top w:val="single" w:sz="4" w:space="0" w:color="auto"/>
              <w:left w:val="single" w:sz="4" w:space="0" w:color="auto"/>
              <w:bottom w:val="single" w:sz="4" w:space="0" w:color="auto"/>
              <w:right w:val="single" w:sz="4" w:space="0" w:color="auto"/>
            </w:tcBorders>
          </w:tcPr>
          <w:p w:rsidR="000C4C8F" w:rsidRPr="004307E1" w:rsidRDefault="000C4C8F" w:rsidP="000C4C8F">
            <w:pPr>
              <w:pStyle w:val="Header"/>
              <w:spacing w:after="0" w:line="240" w:lineRule="auto"/>
              <w:jc w:val="left"/>
              <w:rPr>
                <w:rFonts w:ascii="Comic Sans MS" w:hAnsi="Comic Sans MS"/>
                <w:b/>
                <w:sz w:val="22"/>
              </w:rPr>
            </w:pPr>
            <w:r w:rsidRPr="004307E1">
              <w:rPr>
                <w:rFonts w:ascii="Comic Sans MS" w:hAnsi="Comic Sans MS"/>
                <w:b/>
                <w:sz w:val="22"/>
              </w:rPr>
              <w:t>3</w:t>
            </w:r>
          </w:p>
        </w:tc>
        <w:tc>
          <w:tcPr>
            <w:tcW w:w="543" w:type="pct"/>
            <w:tcBorders>
              <w:top w:val="single" w:sz="4" w:space="0" w:color="auto"/>
              <w:left w:val="single" w:sz="4" w:space="0" w:color="auto"/>
              <w:bottom w:val="single" w:sz="4" w:space="0" w:color="auto"/>
              <w:right w:val="single" w:sz="4" w:space="0" w:color="auto"/>
            </w:tcBorders>
          </w:tcPr>
          <w:p w:rsidR="000C4C8F" w:rsidRPr="004307E1" w:rsidRDefault="000C4C8F" w:rsidP="000C4C8F">
            <w:pPr>
              <w:pStyle w:val="Header"/>
              <w:spacing w:after="0" w:line="240" w:lineRule="auto"/>
              <w:jc w:val="left"/>
              <w:rPr>
                <w:rFonts w:ascii="Comic Sans MS" w:hAnsi="Comic Sans MS"/>
                <w:b/>
                <w:sz w:val="22"/>
              </w:rPr>
            </w:pPr>
            <w:r w:rsidRPr="004307E1">
              <w:rPr>
                <w:rFonts w:ascii="Comic Sans MS" w:hAnsi="Comic Sans MS"/>
                <w:b/>
                <w:sz w:val="22"/>
              </w:rPr>
              <w:t>A+X</w:t>
            </w:r>
          </w:p>
        </w:tc>
        <w:tc>
          <w:tcPr>
            <w:tcW w:w="218" w:type="pct"/>
            <w:tcBorders>
              <w:top w:val="single" w:sz="4" w:space="0" w:color="auto"/>
              <w:left w:val="single" w:sz="4" w:space="0" w:color="auto"/>
              <w:bottom w:val="single" w:sz="4" w:space="0" w:color="auto"/>
              <w:right w:val="single" w:sz="4" w:space="0" w:color="auto"/>
            </w:tcBorders>
          </w:tcPr>
          <w:p w:rsidR="000C4C8F" w:rsidRPr="004307E1" w:rsidRDefault="000C4C8F" w:rsidP="000C4C8F">
            <w:pPr>
              <w:pStyle w:val="Header"/>
              <w:tabs>
                <w:tab w:val="clear" w:pos="4153"/>
                <w:tab w:val="clear" w:pos="8306"/>
              </w:tabs>
              <w:spacing w:after="0" w:line="240" w:lineRule="auto"/>
              <w:jc w:val="center"/>
              <w:rPr>
                <w:rFonts w:ascii="Comic Sans MS" w:hAnsi="Comic Sans MS"/>
                <w:sz w:val="22"/>
              </w:rPr>
            </w:pPr>
          </w:p>
        </w:tc>
        <w:tc>
          <w:tcPr>
            <w:tcW w:w="813" w:type="pct"/>
            <w:tcBorders>
              <w:top w:val="single" w:sz="4" w:space="0" w:color="auto"/>
              <w:left w:val="single" w:sz="4" w:space="0" w:color="auto"/>
              <w:bottom w:val="single" w:sz="4" w:space="0" w:color="auto"/>
              <w:right w:val="single" w:sz="4" w:space="0" w:color="auto"/>
            </w:tcBorders>
          </w:tcPr>
          <w:p w:rsidR="000C4C8F" w:rsidRPr="004307E1" w:rsidRDefault="000C4C8F" w:rsidP="000C4C8F">
            <w:pPr>
              <w:pStyle w:val="Header"/>
              <w:tabs>
                <w:tab w:val="clear" w:pos="4153"/>
                <w:tab w:val="clear" w:pos="8306"/>
              </w:tabs>
              <w:spacing w:after="0" w:line="240" w:lineRule="auto"/>
              <w:jc w:val="center"/>
              <w:rPr>
                <w:rFonts w:ascii="Comic Sans MS" w:hAnsi="Comic Sans MS"/>
                <w:sz w:val="22"/>
              </w:rPr>
            </w:pPr>
          </w:p>
        </w:tc>
        <w:tc>
          <w:tcPr>
            <w:tcW w:w="1104" w:type="pct"/>
            <w:tcBorders>
              <w:top w:val="single" w:sz="4" w:space="0" w:color="auto"/>
              <w:left w:val="single" w:sz="4" w:space="0" w:color="auto"/>
              <w:bottom w:val="single" w:sz="4" w:space="0" w:color="auto"/>
              <w:right w:val="single" w:sz="4" w:space="0" w:color="auto"/>
            </w:tcBorders>
          </w:tcPr>
          <w:p w:rsidR="000C4C8F" w:rsidRPr="004307E1" w:rsidRDefault="000C4C8F" w:rsidP="000C4C8F">
            <w:pPr>
              <w:pStyle w:val="Header"/>
              <w:tabs>
                <w:tab w:val="clear" w:pos="4153"/>
                <w:tab w:val="clear" w:pos="8306"/>
              </w:tabs>
              <w:spacing w:after="0" w:line="240" w:lineRule="auto"/>
              <w:jc w:val="center"/>
              <w:rPr>
                <w:rFonts w:ascii="Comic Sans MS" w:hAnsi="Comic Sans MS"/>
                <w:sz w:val="22"/>
              </w:rPr>
            </w:pPr>
          </w:p>
        </w:tc>
        <w:tc>
          <w:tcPr>
            <w:tcW w:w="326" w:type="pct"/>
            <w:tcBorders>
              <w:top w:val="single" w:sz="4" w:space="0" w:color="auto"/>
              <w:left w:val="single" w:sz="4" w:space="0" w:color="auto"/>
              <w:bottom w:val="single" w:sz="4" w:space="0" w:color="auto"/>
              <w:right w:val="single" w:sz="4" w:space="0" w:color="auto"/>
            </w:tcBorders>
          </w:tcPr>
          <w:p w:rsidR="000C4C8F" w:rsidRPr="004307E1" w:rsidRDefault="000C4C8F" w:rsidP="000C4C8F">
            <w:pPr>
              <w:pStyle w:val="Header"/>
              <w:tabs>
                <w:tab w:val="clear" w:pos="4153"/>
                <w:tab w:val="clear" w:pos="8306"/>
              </w:tabs>
              <w:spacing w:after="0" w:line="240" w:lineRule="auto"/>
              <w:jc w:val="center"/>
              <w:rPr>
                <w:rFonts w:ascii="Comic Sans MS" w:hAnsi="Comic Sans MS"/>
                <w:sz w:val="22"/>
              </w:rPr>
            </w:pPr>
          </w:p>
        </w:tc>
        <w:tc>
          <w:tcPr>
            <w:tcW w:w="867" w:type="pct"/>
            <w:tcBorders>
              <w:top w:val="single" w:sz="4" w:space="0" w:color="auto"/>
              <w:left w:val="single" w:sz="4" w:space="0" w:color="auto"/>
              <w:bottom w:val="single" w:sz="4" w:space="0" w:color="auto"/>
              <w:right w:val="single" w:sz="4" w:space="0" w:color="auto"/>
            </w:tcBorders>
          </w:tcPr>
          <w:p w:rsidR="000C4C8F" w:rsidRPr="004307E1" w:rsidRDefault="000C4C8F" w:rsidP="000C4C8F">
            <w:pPr>
              <w:pStyle w:val="Header"/>
              <w:tabs>
                <w:tab w:val="clear" w:pos="4153"/>
                <w:tab w:val="clear" w:pos="8306"/>
              </w:tabs>
              <w:spacing w:after="0" w:line="240" w:lineRule="auto"/>
              <w:jc w:val="center"/>
              <w:rPr>
                <w:rFonts w:ascii="Comic Sans MS" w:hAnsi="Comic Sans MS"/>
                <w:sz w:val="22"/>
              </w:rPr>
            </w:pPr>
          </w:p>
        </w:tc>
        <w:tc>
          <w:tcPr>
            <w:tcW w:w="975" w:type="pct"/>
            <w:tcBorders>
              <w:top w:val="single" w:sz="4" w:space="0" w:color="auto"/>
              <w:left w:val="single" w:sz="4" w:space="0" w:color="auto"/>
              <w:bottom w:val="single" w:sz="4" w:space="0" w:color="auto"/>
              <w:right w:val="single" w:sz="4" w:space="0" w:color="auto"/>
            </w:tcBorders>
          </w:tcPr>
          <w:p w:rsidR="000C4C8F" w:rsidRPr="004307E1" w:rsidRDefault="000C4C8F" w:rsidP="000C4C8F">
            <w:pPr>
              <w:pStyle w:val="Header"/>
              <w:tabs>
                <w:tab w:val="clear" w:pos="4153"/>
                <w:tab w:val="clear" w:pos="8306"/>
              </w:tabs>
              <w:spacing w:after="0" w:line="240" w:lineRule="auto"/>
              <w:jc w:val="center"/>
              <w:rPr>
                <w:rFonts w:ascii="Comic Sans MS" w:hAnsi="Comic Sans MS"/>
                <w:sz w:val="22"/>
              </w:rPr>
            </w:pPr>
          </w:p>
        </w:tc>
      </w:tr>
      <w:tr w:rsidR="000C4C8F" w:rsidTr="00E81906">
        <w:trPr>
          <w:cantSplit/>
        </w:trPr>
        <w:tc>
          <w:tcPr>
            <w:tcW w:w="154" w:type="pct"/>
            <w:tcBorders>
              <w:top w:val="single" w:sz="4" w:space="0" w:color="auto"/>
              <w:left w:val="single" w:sz="4" w:space="0" w:color="auto"/>
              <w:bottom w:val="single" w:sz="4" w:space="0" w:color="auto"/>
              <w:right w:val="single" w:sz="4" w:space="0" w:color="auto"/>
            </w:tcBorders>
          </w:tcPr>
          <w:p w:rsidR="000C4C8F" w:rsidRPr="004307E1" w:rsidRDefault="000C4C8F" w:rsidP="000C4C8F">
            <w:pPr>
              <w:pStyle w:val="Header"/>
              <w:spacing w:after="0" w:line="240" w:lineRule="auto"/>
              <w:jc w:val="left"/>
              <w:rPr>
                <w:rFonts w:ascii="Comic Sans MS" w:hAnsi="Comic Sans MS"/>
                <w:b/>
                <w:sz w:val="22"/>
              </w:rPr>
            </w:pPr>
            <w:r w:rsidRPr="004307E1">
              <w:rPr>
                <w:rFonts w:ascii="Comic Sans MS" w:hAnsi="Comic Sans MS"/>
                <w:b/>
                <w:sz w:val="22"/>
              </w:rPr>
              <w:t>4</w:t>
            </w:r>
          </w:p>
        </w:tc>
        <w:tc>
          <w:tcPr>
            <w:tcW w:w="543" w:type="pct"/>
            <w:tcBorders>
              <w:top w:val="single" w:sz="4" w:space="0" w:color="auto"/>
              <w:left w:val="single" w:sz="4" w:space="0" w:color="auto"/>
              <w:bottom w:val="single" w:sz="4" w:space="0" w:color="auto"/>
              <w:right w:val="single" w:sz="4" w:space="0" w:color="auto"/>
            </w:tcBorders>
          </w:tcPr>
          <w:p w:rsidR="000C4C8F" w:rsidRPr="004307E1" w:rsidRDefault="000C4C8F" w:rsidP="000C4C8F">
            <w:pPr>
              <w:pStyle w:val="Header"/>
              <w:spacing w:after="0" w:line="240" w:lineRule="auto"/>
              <w:jc w:val="left"/>
              <w:rPr>
                <w:rFonts w:ascii="Comic Sans MS" w:hAnsi="Comic Sans MS"/>
                <w:b/>
                <w:sz w:val="22"/>
              </w:rPr>
            </w:pPr>
            <w:r w:rsidRPr="004307E1">
              <w:rPr>
                <w:rFonts w:ascii="Comic Sans MS" w:hAnsi="Comic Sans MS"/>
                <w:b/>
                <w:sz w:val="22"/>
              </w:rPr>
              <w:t>B</w:t>
            </w:r>
          </w:p>
        </w:tc>
        <w:tc>
          <w:tcPr>
            <w:tcW w:w="218" w:type="pct"/>
            <w:tcBorders>
              <w:top w:val="single" w:sz="4" w:space="0" w:color="auto"/>
              <w:left w:val="single" w:sz="4" w:space="0" w:color="auto"/>
              <w:bottom w:val="single" w:sz="4" w:space="0" w:color="auto"/>
              <w:right w:val="single" w:sz="4" w:space="0" w:color="auto"/>
            </w:tcBorders>
          </w:tcPr>
          <w:p w:rsidR="000C4C8F" w:rsidRPr="004307E1" w:rsidRDefault="000C4C8F" w:rsidP="000C4C8F">
            <w:pPr>
              <w:pStyle w:val="Header"/>
              <w:tabs>
                <w:tab w:val="clear" w:pos="4153"/>
                <w:tab w:val="clear" w:pos="8306"/>
              </w:tabs>
              <w:spacing w:after="0" w:line="240" w:lineRule="auto"/>
              <w:jc w:val="center"/>
              <w:rPr>
                <w:rFonts w:ascii="Comic Sans MS" w:hAnsi="Comic Sans MS"/>
                <w:sz w:val="22"/>
              </w:rPr>
            </w:pPr>
          </w:p>
        </w:tc>
        <w:tc>
          <w:tcPr>
            <w:tcW w:w="813" w:type="pct"/>
            <w:tcBorders>
              <w:top w:val="single" w:sz="4" w:space="0" w:color="auto"/>
              <w:left w:val="single" w:sz="4" w:space="0" w:color="auto"/>
              <w:bottom w:val="single" w:sz="4" w:space="0" w:color="auto"/>
              <w:right w:val="single" w:sz="4" w:space="0" w:color="auto"/>
            </w:tcBorders>
          </w:tcPr>
          <w:p w:rsidR="000C4C8F" w:rsidRPr="004307E1" w:rsidRDefault="000C4C8F" w:rsidP="000C4C8F">
            <w:pPr>
              <w:pStyle w:val="Header"/>
              <w:tabs>
                <w:tab w:val="clear" w:pos="4153"/>
                <w:tab w:val="clear" w:pos="8306"/>
              </w:tabs>
              <w:spacing w:after="0" w:line="240" w:lineRule="auto"/>
              <w:jc w:val="center"/>
              <w:rPr>
                <w:rFonts w:ascii="Comic Sans MS" w:hAnsi="Comic Sans MS"/>
                <w:sz w:val="22"/>
              </w:rPr>
            </w:pPr>
          </w:p>
        </w:tc>
        <w:tc>
          <w:tcPr>
            <w:tcW w:w="1104" w:type="pct"/>
            <w:tcBorders>
              <w:top w:val="single" w:sz="4" w:space="0" w:color="auto"/>
              <w:left w:val="single" w:sz="4" w:space="0" w:color="auto"/>
              <w:bottom w:val="single" w:sz="4" w:space="0" w:color="auto"/>
              <w:right w:val="single" w:sz="4" w:space="0" w:color="auto"/>
            </w:tcBorders>
          </w:tcPr>
          <w:p w:rsidR="000C4C8F" w:rsidRPr="004307E1" w:rsidRDefault="000C4C8F" w:rsidP="000C4C8F">
            <w:pPr>
              <w:pStyle w:val="Header"/>
              <w:tabs>
                <w:tab w:val="clear" w:pos="4153"/>
                <w:tab w:val="clear" w:pos="8306"/>
              </w:tabs>
              <w:spacing w:after="0" w:line="240" w:lineRule="auto"/>
              <w:jc w:val="center"/>
              <w:rPr>
                <w:rFonts w:ascii="Comic Sans MS" w:hAnsi="Comic Sans MS"/>
                <w:sz w:val="22"/>
              </w:rPr>
            </w:pPr>
          </w:p>
        </w:tc>
        <w:tc>
          <w:tcPr>
            <w:tcW w:w="326" w:type="pct"/>
            <w:tcBorders>
              <w:top w:val="single" w:sz="4" w:space="0" w:color="auto"/>
              <w:left w:val="single" w:sz="4" w:space="0" w:color="auto"/>
              <w:bottom w:val="single" w:sz="4" w:space="0" w:color="auto"/>
              <w:right w:val="single" w:sz="4" w:space="0" w:color="auto"/>
            </w:tcBorders>
          </w:tcPr>
          <w:p w:rsidR="000C4C8F" w:rsidRPr="004307E1" w:rsidRDefault="000C4C8F" w:rsidP="000C4C8F">
            <w:pPr>
              <w:pStyle w:val="Header"/>
              <w:tabs>
                <w:tab w:val="clear" w:pos="4153"/>
                <w:tab w:val="clear" w:pos="8306"/>
              </w:tabs>
              <w:spacing w:after="0" w:line="240" w:lineRule="auto"/>
              <w:jc w:val="center"/>
              <w:rPr>
                <w:rFonts w:ascii="Comic Sans MS" w:hAnsi="Comic Sans MS"/>
                <w:sz w:val="22"/>
              </w:rPr>
            </w:pPr>
          </w:p>
        </w:tc>
        <w:tc>
          <w:tcPr>
            <w:tcW w:w="867" w:type="pct"/>
            <w:tcBorders>
              <w:top w:val="single" w:sz="4" w:space="0" w:color="auto"/>
              <w:left w:val="single" w:sz="4" w:space="0" w:color="auto"/>
              <w:bottom w:val="single" w:sz="4" w:space="0" w:color="auto"/>
              <w:right w:val="single" w:sz="4" w:space="0" w:color="auto"/>
            </w:tcBorders>
          </w:tcPr>
          <w:p w:rsidR="000C4C8F" w:rsidRPr="004307E1" w:rsidRDefault="000C4C8F" w:rsidP="000C4C8F">
            <w:pPr>
              <w:pStyle w:val="Header"/>
              <w:tabs>
                <w:tab w:val="clear" w:pos="4153"/>
                <w:tab w:val="clear" w:pos="8306"/>
              </w:tabs>
              <w:spacing w:after="0" w:line="240" w:lineRule="auto"/>
              <w:jc w:val="center"/>
              <w:rPr>
                <w:rFonts w:ascii="Comic Sans MS" w:hAnsi="Comic Sans MS"/>
                <w:sz w:val="22"/>
              </w:rPr>
            </w:pPr>
          </w:p>
        </w:tc>
        <w:tc>
          <w:tcPr>
            <w:tcW w:w="975" w:type="pct"/>
            <w:tcBorders>
              <w:top w:val="single" w:sz="4" w:space="0" w:color="auto"/>
              <w:left w:val="single" w:sz="4" w:space="0" w:color="auto"/>
              <w:bottom w:val="single" w:sz="4" w:space="0" w:color="auto"/>
              <w:right w:val="single" w:sz="4" w:space="0" w:color="auto"/>
            </w:tcBorders>
          </w:tcPr>
          <w:p w:rsidR="000C4C8F" w:rsidRPr="004307E1" w:rsidRDefault="000C4C8F" w:rsidP="000C4C8F">
            <w:pPr>
              <w:pStyle w:val="Header"/>
              <w:tabs>
                <w:tab w:val="clear" w:pos="4153"/>
                <w:tab w:val="clear" w:pos="8306"/>
              </w:tabs>
              <w:spacing w:after="0" w:line="240" w:lineRule="auto"/>
              <w:jc w:val="center"/>
              <w:rPr>
                <w:rFonts w:ascii="Comic Sans MS" w:hAnsi="Comic Sans MS"/>
                <w:sz w:val="22"/>
              </w:rPr>
            </w:pPr>
          </w:p>
        </w:tc>
      </w:tr>
      <w:tr w:rsidR="000C4C8F" w:rsidTr="00E81906">
        <w:trPr>
          <w:cantSplit/>
        </w:trPr>
        <w:tc>
          <w:tcPr>
            <w:tcW w:w="154" w:type="pct"/>
            <w:tcBorders>
              <w:top w:val="single" w:sz="4" w:space="0" w:color="auto"/>
              <w:left w:val="single" w:sz="4" w:space="0" w:color="auto"/>
              <w:bottom w:val="single" w:sz="4" w:space="0" w:color="auto"/>
              <w:right w:val="single" w:sz="4" w:space="0" w:color="auto"/>
            </w:tcBorders>
          </w:tcPr>
          <w:p w:rsidR="000C4C8F" w:rsidRPr="004307E1" w:rsidRDefault="000C4C8F" w:rsidP="000C4C8F">
            <w:pPr>
              <w:pStyle w:val="Header"/>
              <w:tabs>
                <w:tab w:val="clear" w:pos="4153"/>
                <w:tab w:val="clear" w:pos="8306"/>
              </w:tabs>
              <w:spacing w:after="0" w:line="240" w:lineRule="auto"/>
              <w:jc w:val="left"/>
              <w:rPr>
                <w:rFonts w:ascii="Comic Sans MS" w:hAnsi="Comic Sans MS"/>
                <w:b/>
                <w:sz w:val="22"/>
              </w:rPr>
            </w:pPr>
            <w:r w:rsidRPr="004307E1">
              <w:rPr>
                <w:rFonts w:ascii="Comic Sans MS" w:hAnsi="Comic Sans MS"/>
                <w:b/>
                <w:sz w:val="22"/>
              </w:rPr>
              <w:t>5</w:t>
            </w:r>
          </w:p>
        </w:tc>
        <w:tc>
          <w:tcPr>
            <w:tcW w:w="543" w:type="pct"/>
            <w:tcBorders>
              <w:top w:val="single" w:sz="4" w:space="0" w:color="auto"/>
              <w:left w:val="single" w:sz="4" w:space="0" w:color="auto"/>
              <w:bottom w:val="single" w:sz="4" w:space="0" w:color="auto"/>
              <w:right w:val="single" w:sz="4" w:space="0" w:color="auto"/>
            </w:tcBorders>
          </w:tcPr>
          <w:p w:rsidR="000C4C8F" w:rsidRPr="004307E1" w:rsidRDefault="000C4C8F" w:rsidP="000C4C8F">
            <w:pPr>
              <w:pStyle w:val="Header"/>
              <w:tabs>
                <w:tab w:val="clear" w:pos="4153"/>
                <w:tab w:val="clear" w:pos="8306"/>
              </w:tabs>
              <w:spacing w:after="0" w:line="240" w:lineRule="auto"/>
              <w:jc w:val="left"/>
              <w:rPr>
                <w:rFonts w:ascii="Comic Sans MS" w:hAnsi="Comic Sans MS"/>
                <w:b/>
                <w:sz w:val="22"/>
              </w:rPr>
            </w:pPr>
            <w:r>
              <w:rPr>
                <w:rFonts w:ascii="Comic Sans MS" w:hAnsi="Comic Sans MS"/>
                <w:b/>
                <w:sz w:val="22"/>
              </w:rPr>
              <w:t>A</w:t>
            </w:r>
            <w:r w:rsidRPr="004307E1">
              <w:rPr>
                <w:rFonts w:ascii="Comic Sans MS" w:hAnsi="Comic Sans MS"/>
                <w:b/>
                <w:sz w:val="22"/>
              </w:rPr>
              <w:t>+</w:t>
            </w:r>
            <w:r>
              <w:rPr>
                <w:rFonts w:ascii="Comic Sans MS" w:hAnsi="Comic Sans MS"/>
                <w:b/>
                <w:sz w:val="22"/>
              </w:rPr>
              <w:t>B</w:t>
            </w:r>
          </w:p>
        </w:tc>
        <w:tc>
          <w:tcPr>
            <w:tcW w:w="218" w:type="pct"/>
            <w:tcBorders>
              <w:top w:val="single" w:sz="4" w:space="0" w:color="auto"/>
              <w:left w:val="single" w:sz="4" w:space="0" w:color="auto"/>
              <w:bottom w:val="single" w:sz="4" w:space="0" w:color="auto"/>
              <w:right w:val="single" w:sz="4" w:space="0" w:color="auto"/>
            </w:tcBorders>
          </w:tcPr>
          <w:p w:rsidR="000C4C8F" w:rsidRPr="004307E1" w:rsidRDefault="000C4C8F" w:rsidP="000C4C8F">
            <w:pPr>
              <w:pStyle w:val="Header"/>
              <w:tabs>
                <w:tab w:val="clear" w:pos="4153"/>
                <w:tab w:val="clear" w:pos="8306"/>
              </w:tabs>
              <w:spacing w:after="0" w:line="240" w:lineRule="auto"/>
              <w:jc w:val="center"/>
              <w:rPr>
                <w:rFonts w:ascii="Comic Sans MS" w:hAnsi="Comic Sans MS"/>
                <w:sz w:val="22"/>
              </w:rPr>
            </w:pPr>
          </w:p>
        </w:tc>
        <w:tc>
          <w:tcPr>
            <w:tcW w:w="813" w:type="pct"/>
            <w:tcBorders>
              <w:top w:val="single" w:sz="4" w:space="0" w:color="auto"/>
              <w:left w:val="single" w:sz="4" w:space="0" w:color="auto"/>
              <w:bottom w:val="single" w:sz="4" w:space="0" w:color="auto"/>
              <w:right w:val="single" w:sz="4" w:space="0" w:color="auto"/>
            </w:tcBorders>
          </w:tcPr>
          <w:p w:rsidR="000C4C8F" w:rsidRPr="004307E1" w:rsidRDefault="000C4C8F" w:rsidP="000C4C8F">
            <w:pPr>
              <w:pStyle w:val="Header"/>
              <w:tabs>
                <w:tab w:val="clear" w:pos="4153"/>
                <w:tab w:val="clear" w:pos="8306"/>
              </w:tabs>
              <w:spacing w:after="0" w:line="240" w:lineRule="auto"/>
              <w:jc w:val="center"/>
              <w:rPr>
                <w:rFonts w:ascii="Comic Sans MS" w:hAnsi="Comic Sans MS"/>
                <w:sz w:val="22"/>
              </w:rPr>
            </w:pPr>
          </w:p>
        </w:tc>
        <w:tc>
          <w:tcPr>
            <w:tcW w:w="1104" w:type="pct"/>
            <w:tcBorders>
              <w:top w:val="single" w:sz="4" w:space="0" w:color="auto"/>
              <w:left w:val="single" w:sz="4" w:space="0" w:color="auto"/>
              <w:bottom w:val="single" w:sz="4" w:space="0" w:color="auto"/>
              <w:right w:val="single" w:sz="4" w:space="0" w:color="auto"/>
            </w:tcBorders>
          </w:tcPr>
          <w:p w:rsidR="000C4C8F" w:rsidRPr="004307E1" w:rsidRDefault="000C4C8F" w:rsidP="000C4C8F">
            <w:pPr>
              <w:pStyle w:val="Header"/>
              <w:tabs>
                <w:tab w:val="clear" w:pos="4153"/>
                <w:tab w:val="clear" w:pos="8306"/>
              </w:tabs>
              <w:spacing w:after="0" w:line="240" w:lineRule="auto"/>
              <w:jc w:val="center"/>
              <w:rPr>
                <w:rFonts w:ascii="Comic Sans MS" w:hAnsi="Comic Sans MS"/>
                <w:sz w:val="22"/>
              </w:rPr>
            </w:pPr>
          </w:p>
        </w:tc>
        <w:tc>
          <w:tcPr>
            <w:tcW w:w="326" w:type="pct"/>
            <w:tcBorders>
              <w:top w:val="single" w:sz="4" w:space="0" w:color="auto"/>
              <w:left w:val="single" w:sz="4" w:space="0" w:color="auto"/>
              <w:bottom w:val="single" w:sz="4" w:space="0" w:color="auto"/>
              <w:right w:val="single" w:sz="4" w:space="0" w:color="auto"/>
            </w:tcBorders>
          </w:tcPr>
          <w:p w:rsidR="000C4C8F" w:rsidRPr="004307E1" w:rsidRDefault="000C4C8F" w:rsidP="000C4C8F">
            <w:pPr>
              <w:pStyle w:val="Header"/>
              <w:tabs>
                <w:tab w:val="clear" w:pos="4153"/>
                <w:tab w:val="clear" w:pos="8306"/>
              </w:tabs>
              <w:spacing w:after="0" w:line="240" w:lineRule="auto"/>
              <w:jc w:val="center"/>
              <w:rPr>
                <w:rFonts w:ascii="Comic Sans MS" w:hAnsi="Comic Sans MS"/>
                <w:sz w:val="22"/>
              </w:rPr>
            </w:pPr>
          </w:p>
        </w:tc>
        <w:tc>
          <w:tcPr>
            <w:tcW w:w="867" w:type="pct"/>
            <w:tcBorders>
              <w:top w:val="single" w:sz="4" w:space="0" w:color="auto"/>
              <w:left w:val="single" w:sz="4" w:space="0" w:color="auto"/>
              <w:bottom w:val="single" w:sz="4" w:space="0" w:color="auto"/>
              <w:right w:val="single" w:sz="4" w:space="0" w:color="auto"/>
            </w:tcBorders>
          </w:tcPr>
          <w:p w:rsidR="000C4C8F" w:rsidRPr="004307E1" w:rsidRDefault="000C4C8F" w:rsidP="000C4C8F">
            <w:pPr>
              <w:pStyle w:val="Header"/>
              <w:tabs>
                <w:tab w:val="clear" w:pos="4153"/>
                <w:tab w:val="clear" w:pos="8306"/>
              </w:tabs>
              <w:spacing w:after="0" w:line="240" w:lineRule="auto"/>
              <w:jc w:val="center"/>
              <w:rPr>
                <w:rFonts w:ascii="Comic Sans MS" w:hAnsi="Comic Sans MS"/>
                <w:sz w:val="22"/>
              </w:rPr>
            </w:pPr>
          </w:p>
        </w:tc>
        <w:tc>
          <w:tcPr>
            <w:tcW w:w="975" w:type="pct"/>
            <w:tcBorders>
              <w:top w:val="single" w:sz="4" w:space="0" w:color="auto"/>
              <w:left w:val="single" w:sz="4" w:space="0" w:color="auto"/>
              <w:bottom w:val="single" w:sz="4" w:space="0" w:color="auto"/>
              <w:right w:val="single" w:sz="4" w:space="0" w:color="auto"/>
            </w:tcBorders>
          </w:tcPr>
          <w:p w:rsidR="000C4C8F" w:rsidRPr="004307E1" w:rsidRDefault="000C4C8F" w:rsidP="000C4C8F">
            <w:pPr>
              <w:pStyle w:val="Header"/>
              <w:tabs>
                <w:tab w:val="clear" w:pos="4153"/>
                <w:tab w:val="clear" w:pos="8306"/>
              </w:tabs>
              <w:spacing w:after="0" w:line="240" w:lineRule="auto"/>
              <w:jc w:val="center"/>
              <w:rPr>
                <w:rFonts w:ascii="Comic Sans MS" w:hAnsi="Comic Sans MS"/>
                <w:sz w:val="22"/>
              </w:rPr>
            </w:pPr>
          </w:p>
        </w:tc>
      </w:tr>
      <w:tr w:rsidR="000C4C8F" w:rsidTr="00E81906">
        <w:trPr>
          <w:cantSplit/>
        </w:trPr>
        <w:tc>
          <w:tcPr>
            <w:tcW w:w="154" w:type="pct"/>
            <w:tcBorders>
              <w:top w:val="single" w:sz="4" w:space="0" w:color="auto"/>
              <w:left w:val="single" w:sz="4" w:space="0" w:color="auto"/>
              <w:bottom w:val="single" w:sz="4" w:space="0" w:color="auto"/>
              <w:right w:val="single" w:sz="4" w:space="0" w:color="auto"/>
            </w:tcBorders>
          </w:tcPr>
          <w:p w:rsidR="000C4C8F" w:rsidRPr="004307E1" w:rsidRDefault="000C4C8F" w:rsidP="000C4C8F">
            <w:pPr>
              <w:pStyle w:val="Header"/>
              <w:tabs>
                <w:tab w:val="clear" w:pos="4153"/>
                <w:tab w:val="clear" w:pos="8306"/>
              </w:tabs>
              <w:spacing w:after="0" w:line="240" w:lineRule="auto"/>
              <w:jc w:val="left"/>
              <w:rPr>
                <w:rFonts w:ascii="Comic Sans MS" w:hAnsi="Comic Sans MS"/>
                <w:b/>
                <w:sz w:val="22"/>
              </w:rPr>
            </w:pPr>
            <w:r w:rsidRPr="004307E1">
              <w:rPr>
                <w:rFonts w:ascii="Comic Sans MS" w:hAnsi="Comic Sans MS"/>
                <w:b/>
                <w:sz w:val="22"/>
              </w:rPr>
              <w:t>6</w:t>
            </w:r>
          </w:p>
        </w:tc>
        <w:tc>
          <w:tcPr>
            <w:tcW w:w="543" w:type="pct"/>
            <w:tcBorders>
              <w:top w:val="single" w:sz="4" w:space="0" w:color="auto"/>
              <w:left w:val="single" w:sz="4" w:space="0" w:color="auto"/>
              <w:bottom w:val="single" w:sz="4" w:space="0" w:color="auto"/>
              <w:right w:val="single" w:sz="4" w:space="0" w:color="auto"/>
            </w:tcBorders>
          </w:tcPr>
          <w:p w:rsidR="000C4C8F" w:rsidRPr="004307E1" w:rsidRDefault="000C4C8F" w:rsidP="000C4C8F">
            <w:pPr>
              <w:pStyle w:val="Header"/>
              <w:tabs>
                <w:tab w:val="clear" w:pos="4153"/>
                <w:tab w:val="clear" w:pos="8306"/>
              </w:tabs>
              <w:spacing w:after="0" w:line="240" w:lineRule="auto"/>
              <w:jc w:val="left"/>
              <w:rPr>
                <w:rFonts w:ascii="Comic Sans MS" w:hAnsi="Comic Sans MS"/>
                <w:b/>
                <w:sz w:val="22"/>
              </w:rPr>
            </w:pPr>
            <w:r w:rsidRPr="004307E1">
              <w:rPr>
                <w:rFonts w:ascii="Comic Sans MS" w:hAnsi="Comic Sans MS"/>
                <w:b/>
                <w:sz w:val="22"/>
              </w:rPr>
              <w:t>A*X</w:t>
            </w:r>
          </w:p>
        </w:tc>
        <w:tc>
          <w:tcPr>
            <w:tcW w:w="218" w:type="pct"/>
            <w:tcBorders>
              <w:top w:val="single" w:sz="4" w:space="0" w:color="auto"/>
              <w:left w:val="single" w:sz="4" w:space="0" w:color="auto"/>
              <w:bottom w:val="single" w:sz="4" w:space="0" w:color="auto"/>
              <w:right w:val="single" w:sz="4" w:space="0" w:color="auto"/>
            </w:tcBorders>
          </w:tcPr>
          <w:p w:rsidR="000C4C8F" w:rsidRPr="004307E1" w:rsidRDefault="000C4C8F" w:rsidP="000C4C8F">
            <w:pPr>
              <w:pStyle w:val="Header"/>
              <w:tabs>
                <w:tab w:val="clear" w:pos="4153"/>
                <w:tab w:val="clear" w:pos="8306"/>
              </w:tabs>
              <w:spacing w:after="0" w:line="240" w:lineRule="auto"/>
              <w:jc w:val="center"/>
              <w:rPr>
                <w:rFonts w:ascii="Comic Sans MS" w:hAnsi="Comic Sans MS"/>
                <w:sz w:val="22"/>
              </w:rPr>
            </w:pPr>
          </w:p>
        </w:tc>
        <w:tc>
          <w:tcPr>
            <w:tcW w:w="813" w:type="pct"/>
            <w:tcBorders>
              <w:top w:val="single" w:sz="4" w:space="0" w:color="auto"/>
              <w:left w:val="single" w:sz="4" w:space="0" w:color="auto"/>
              <w:bottom w:val="single" w:sz="4" w:space="0" w:color="auto"/>
              <w:right w:val="single" w:sz="4" w:space="0" w:color="auto"/>
            </w:tcBorders>
          </w:tcPr>
          <w:p w:rsidR="000C4C8F" w:rsidRPr="004307E1" w:rsidRDefault="000C4C8F" w:rsidP="000C4C8F">
            <w:pPr>
              <w:pStyle w:val="Header"/>
              <w:tabs>
                <w:tab w:val="clear" w:pos="4153"/>
                <w:tab w:val="clear" w:pos="8306"/>
              </w:tabs>
              <w:spacing w:after="0" w:line="240" w:lineRule="auto"/>
              <w:jc w:val="center"/>
              <w:rPr>
                <w:rFonts w:ascii="Comic Sans MS" w:hAnsi="Comic Sans MS"/>
                <w:sz w:val="22"/>
              </w:rPr>
            </w:pPr>
          </w:p>
        </w:tc>
        <w:tc>
          <w:tcPr>
            <w:tcW w:w="1104" w:type="pct"/>
            <w:tcBorders>
              <w:top w:val="single" w:sz="4" w:space="0" w:color="auto"/>
              <w:left w:val="single" w:sz="4" w:space="0" w:color="auto"/>
              <w:bottom w:val="single" w:sz="4" w:space="0" w:color="auto"/>
              <w:right w:val="single" w:sz="4" w:space="0" w:color="auto"/>
            </w:tcBorders>
          </w:tcPr>
          <w:p w:rsidR="000C4C8F" w:rsidRPr="004307E1" w:rsidRDefault="000C4C8F" w:rsidP="000C4C8F">
            <w:pPr>
              <w:pStyle w:val="Header"/>
              <w:tabs>
                <w:tab w:val="clear" w:pos="4153"/>
                <w:tab w:val="clear" w:pos="8306"/>
              </w:tabs>
              <w:spacing w:after="0" w:line="240" w:lineRule="auto"/>
              <w:jc w:val="center"/>
              <w:rPr>
                <w:rFonts w:ascii="Comic Sans MS" w:hAnsi="Comic Sans MS"/>
                <w:sz w:val="22"/>
              </w:rPr>
            </w:pPr>
          </w:p>
        </w:tc>
        <w:tc>
          <w:tcPr>
            <w:tcW w:w="326" w:type="pct"/>
            <w:tcBorders>
              <w:top w:val="single" w:sz="4" w:space="0" w:color="auto"/>
              <w:left w:val="single" w:sz="4" w:space="0" w:color="auto"/>
              <w:bottom w:val="single" w:sz="4" w:space="0" w:color="auto"/>
              <w:right w:val="single" w:sz="4" w:space="0" w:color="auto"/>
            </w:tcBorders>
          </w:tcPr>
          <w:p w:rsidR="000C4C8F" w:rsidRPr="004307E1" w:rsidRDefault="000C4C8F" w:rsidP="000C4C8F">
            <w:pPr>
              <w:pStyle w:val="Header"/>
              <w:tabs>
                <w:tab w:val="clear" w:pos="4153"/>
                <w:tab w:val="clear" w:pos="8306"/>
              </w:tabs>
              <w:spacing w:after="0" w:line="240" w:lineRule="auto"/>
              <w:jc w:val="center"/>
              <w:rPr>
                <w:rFonts w:ascii="Comic Sans MS" w:hAnsi="Comic Sans MS"/>
                <w:sz w:val="22"/>
              </w:rPr>
            </w:pPr>
          </w:p>
        </w:tc>
        <w:tc>
          <w:tcPr>
            <w:tcW w:w="867" w:type="pct"/>
            <w:tcBorders>
              <w:top w:val="single" w:sz="4" w:space="0" w:color="auto"/>
              <w:left w:val="single" w:sz="4" w:space="0" w:color="auto"/>
              <w:bottom w:val="single" w:sz="4" w:space="0" w:color="auto"/>
              <w:right w:val="single" w:sz="4" w:space="0" w:color="auto"/>
            </w:tcBorders>
          </w:tcPr>
          <w:p w:rsidR="000C4C8F" w:rsidRPr="004307E1" w:rsidRDefault="000C4C8F" w:rsidP="000C4C8F">
            <w:pPr>
              <w:pStyle w:val="Header"/>
              <w:tabs>
                <w:tab w:val="clear" w:pos="4153"/>
                <w:tab w:val="clear" w:pos="8306"/>
              </w:tabs>
              <w:spacing w:after="0" w:line="240" w:lineRule="auto"/>
              <w:jc w:val="center"/>
              <w:rPr>
                <w:rFonts w:ascii="Comic Sans MS" w:hAnsi="Comic Sans MS"/>
                <w:sz w:val="22"/>
              </w:rPr>
            </w:pPr>
          </w:p>
        </w:tc>
        <w:tc>
          <w:tcPr>
            <w:tcW w:w="975" w:type="pct"/>
            <w:tcBorders>
              <w:top w:val="single" w:sz="4" w:space="0" w:color="auto"/>
              <w:left w:val="single" w:sz="4" w:space="0" w:color="auto"/>
              <w:bottom w:val="single" w:sz="4" w:space="0" w:color="auto"/>
              <w:right w:val="single" w:sz="4" w:space="0" w:color="auto"/>
            </w:tcBorders>
          </w:tcPr>
          <w:p w:rsidR="000C4C8F" w:rsidRPr="004307E1" w:rsidRDefault="000C4C8F" w:rsidP="000C4C8F">
            <w:pPr>
              <w:pStyle w:val="Header"/>
              <w:tabs>
                <w:tab w:val="clear" w:pos="4153"/>
                <w:tab w:val="clear" w:pos="8306"/>
              </w:tabs>
              <w:spacing w:after="0" w:line="240" w:lineRule="auto"/>
              <w:jc w:val="center"/>
              <w:rPr>
                <w:rFonts w:ascii="Comic Sans MS" w:hAnsi="Comic Sans MS"/>
                <w:sz w:val="22"/>
              </w:rPr>
            </w:pPr>
          </w:p>
        </w:tc>
      </w:tr>
      <w:tr w:rsidR="000C4C8F" w:rsidTr="00E81906">
        <w:trPr>
          <w:cantSplit/>
        </w:trPr>
        <w:tc>
          <w:tcPr>
            <w:tcW w:w="154" w:type="pct"/>
            <w:tcBorders>
              <w:top w:val="single" w:sz="4" w:space="0" w:color="auto"/>
              <w:left w:val="single" w:sz="4" w:space="0" w:color="auto"/>
              <w:bottom w:val="single" w:sz="4" w:space="0" w:color="auto"/>
              <w:right w:val="single" w:sz="4" w:space="0" w:color="auto"/>
            </w:tcBorders>
          </w:tcPr>
          <w:p w:rsidR="000C4C8F" w:rsidRPr="004307E1" w:rsidRDefault="000C4C8F" w:rsidP="000C4C8F">
            <w:pPr>
              <w:pStyle w:val="Header"/>
              <w:tabs>
                <w:tab w:val="clear" w:pos="4153"/>
                <w:tab w:val="clear" w:pos="8306"/>
              </w:tabs>
              <w:spacing w:after="0" w:line="240" w:lineRule="auto"/>
              <w:jc w:val="left"/>
              <w:rPr>
                <w:rFonts w:ascii="Comic Sans MS" w:hAnsi="Comic Sans MS"/>
                <w:b/>
                <w:sz w:val="22"/>
              </w:rPr>
            </w:pPr>
            <w:r w:rsidRPr="004307E1">
              <w:rPr>
                <w:rFonts w:ascii="Comic Sans MS" w:hAnsi="Comic Sans MS"/>
                <w:b/>
                <w:sz w:val="22"/>
              </w:rPr>
              <w:t>7</w:t>
            </w:r>
          </w:p>
        </w:tc>
        <w:tc>
          <w:tcPr>
            <w:tcW w:w="543" w:type="pct"/>
            <w:tcBorders>
              <w:top w:val="single" w:sz="4" w:space="0" w:color="auto"/>
              <w:left w:val="single" w:sz="4" w:space="0" w:color="auto"/>
              <w:bottom w:val="single" w:sz="4" w:space="0" w:color="auto"/>
              <w:right w:val="single" w:sz="4" w:space="0" w:color="auto"/>
            </w:tcBorders>
          </w:tcPr>
          <w:p w:rsidR="000C4C8F" w:rsidRPr="004307E1" w:rsidRDefault="000C4C8F" w:rsidP="000C4C8F">
            <w:pPr>
              <w:pStyle w:val="Header"/>
              <w:tabs>
                <w:tab w:val="clear" w:pos="4153"/>
                <w:tab w:val="clear" w:pos="8306"/>
              </w:tabs>
              <w:spacing w:after="0" w:line="240" w:lineRule="auto"/>
              <w:jc w:val="left"/>
              <w:rPr>
                <w:rFonts w:ascii="Comic Sans MS" w:hAnsi="Comic Sans MS"/>
                <w:b/>
                <w:sz w:val="22"/>
              </w:rPr>
            </w:pPr>
            <w:r w:rsidRPr="004307E1">
              <w:rPr>
                <w:rFonts w:ascii="Comic Sans MS" w:hAnsi="Comic Sans MS"/>
                <w:b/>
                <w:sz w:val="22"/>
              </w:rPr>
              <w:t>A+B+X</w:t>
            </w:r>
          </w:p>
        </w:tc>
        <w:tc>
          <w:tcPr>
            <w:tcW w:w="218" w:type="pct"/>
            <w:tcBorders>
              <w:top w:val="single" w:sz="4" w:space="0" w:color="auto"/>
              <w:left w:val="single" w:sz="4" w:space="0" w:color="auto"/>
              <w:bottom w:val="single" w:sz="4" w:space="0" w:color="auto"/>
              <w:right w:val="single" w:sz="4" w:space="0" w:color="auto"/>
            </w:tcBorders>
          </w:tcPr>
          <w:p w:rsidR="000C4C8F" w:rsidRPr="004307E1" w:rsidRDefault="000C4C8F" w:rsidP="000C4C8F">
            <w:pPr>
              <w:pStyle w:val="Header"/>
              <w:tabs>
                <w:tab w:val="clear" w:pos="4153"/>
                <w:tab w:val="clear" w:pos="8306"/>
              </w:tabs>
              <w:spacing w:after="0" w:line="240" w:lineRule="auto"/>
              <w:jc w:val="center"/>
              <w:rPr>
                <w:rFonts w:ascii="Comic Sans MS" w:hAnsi="Comic Sans MS"/>
                <w:sz w:val="22"/>
              </w:rPr>
            </w:pPr>
          </w:p>
        </w:tc>
        <w:tc>
          <w:tcPr>
            <w:tcW w:w="813" w:type="pct"/>
            <w:tcBorders>
              <w:top w:val="single" w:sz="4" w:space="0" w:color="auto"/>
              <w:left w:val="single" w:sz="4" w:space="0" w:color="auto"/>
              <w:bottom w:val="single" w:sz="4" w:space="0" w:color="auto"/>
              <w:right w:val="single" w:sz="4" w:space="0" w:color="auto"/>
            </w:tcBorders>
          </w:tcPr>
          <w:p w:rsidR="000C4C8F" w:rsidRPr="004307E1" w:rsidRDefault="000C4C8F" w:rsidP="000C4C8F">
            <w:pPr>
              <w:pStyle w:val="Header"/>
              <w:tabs>
                <w:tab w:val="clear" w:pos="4153"/>
                <w:tab w:val="clear" w:pos="8306"/>
              </w:tabs>
              <w:spacing w:after="0" w:line="240" w:lineRule="auto"/>
              <w:jc w:val="center"/>
              <w:rPr>
                <w:rFonts w:ascii="Comic Sans MS" w:hAnsi="Comic Sans MS"/>
                <w:sz w:val="22"/>
              </w:rPr>
            </w:pPr>
          </w:p>
        </w:tc>
        <w:tc>
          <w:tcPr>
            <w:tcW w:w="1104" w:type="pct"/>
            <w:tcBorders>
              <w:top w:val="single" w:sz="4" w:space="0" w:color="auto"/>
              <w:left w:val="single" w:sz="4" w:space="0" w:color="auto"/>
              <w:bottom w:val="single" w:sz="4" w:space="0" w:color="auto"/>
              <w:right w:val="single" w:sz="4" w:space="0" w:color="auto"/>
            </w:tcBorders>
          </w:tcPr>
          <w:p w:rsidR="000C4C8F" w:rsidRPr="004307E1" w:rsidRDefault="000C4C8F" w:rsidP="000C4C8F">
            <w:pPr>
              <w:pStyle w:val="Header"/>
              <w:tabs>
                <w:tab w:val="clear" w:pos="4153"/>
                <w:tab w:val="clear" w:pos="8306"/>
              </w:tabs>
              <w:spacing w:after="0" w:line="240" w:lineRule="auto"/>
              <w:jc w:val="center"/>
              <w:rPr>
                <w:rFonts w:ascii="Comic Sans MS" w:hAnsi="Comic Sans MS"/>
                <w:sz w:val="22"/>
              </w:rPr>
            </w:pPr>
          </w:p>
        </w:tc>
        <w:tc>
          <w:tcPr>
            <w:tcW w:w="326" w:type="pct"/>
            <w:tcBorders>
              <w:top w:val="single" w:sz="4" w:space="0" w:color="auto"/>
              <w:left w:val="single" w:sz="4" w:space="0" w:color="auto"/>
              <w:bottom w:val="single" w:sz="4" w:space="0" w:color="auto"/>
              <w:right w:val="single" w:sz="4" w:space="0" w:color="auto"/>
            </w:tcBorders>
          </w:tcPr>
          <w:p w:rsidR="000C4C8F" w:rsidRPr="004307E1" w:rsidRDefault="000C4C8F" w:rsidP="000C4C8F">
            <w:pPr>
              <w:pStyle w:val="Header"/>
              <w:tabs>
                <w:tab w:val="clear" w:pos="4153"/>
                <w:tab w:val="clear" w:pos="8306"/>
              </w:tabs>
              <w:spacing w:after="0" w:line="240" w:lineRule="auto"/>
              <w:jc w:val="center"/>
              <w:rPr>
                <w:rFonts w:ascii="Comic Sans MS" w:hAnsi="Comic Sans MS"/>
                <w:sz w:val="22"/>
              </w:rPr>
            </w:pPr>
          </w:p>
        </w:tc>
        <w:tc>
          <w:tcPr>
            <w:tcW w:w="867" w:type="pct"/>
            <w:tcBorders>
              <w:top w:val="single" w:sz="4" w:space="0" w:color="auto"/>
              <w:left w:val="single" w:sz="4" w:space="0" w:color="auto"/>
              <w:bottom w:val="single" w:sz="4" w:space="0" w:color="auto"/>
              <w:right w:val="single" w:sz="4" w:space="0" w:color="auto"/>
            </w:tcBorders>
          </w:tcPr>
          <w:p w:rsidR="000C4C8F" w:rsidRPr="004307E1" w:rsidRDefault="000C4C8F" w:rsidP="000C4C8F">
            <w:pPr>
              <w:pStyle w:val="Header"/>
              <w:tabs>
                <w:tab w:val="clear" w:pos="4153"/>
                <w:tab w:val="clear" w:pos="8306"/>
              </w:tabs>
              <w:spacing w:after="0" w:line="240" w:lineRule="auto"/>
              <w:jc w:val="center"/>
              <w:rPr>
                <w:rFonts w:ascii="Comic Sans MS" w:hAnsi="Comic Sans MS"/>
                <w:sz w:val="22"/>
              </w:rPr>
            </w:pPr>
          </w:p>
        </w:tc>
        <w:tc>
          <w:tcPr>
            <w:tcW w:w="975" w:type="pct"/>
            <w:tcBorders>
              <w:top w:val="single" w:sz="4" w:space="0" w:color="auto"/>
              <w:left w:val="single" w:sz="4" w:space="0" w:color="auto"/>
              <w:bottom w:val="single" w:sz="4" w:space="0" w:color="auto"/>
              <w:right w:val="single" w:sz="4" w:space="0" w:color="auto"/>
            </w:tcBorders>
          </w:tcPr>
          <w:p w:rsidR="000C4C8F" w:rsidRPr="004307E1" w:rsidRDefault="000C4C8F" w:rsidP="000C4C8F">
            <w:pPr>
              <w:pStyle w:val="Header"/>
              <w:tabs>
                <w:tab w:val="clear" w:pos="4153"/>
                <w:tab w:val="clear" w:pos="8306"/>
              </w:tabs>
              <w:spacing w:after="0" w:line="240" w:lineRule="auto"/>
              <w:jc w:val="center"/>
              <w:rPr>
                <w:rFonts w:ascii="Comic Sans MS" w:hAnsi="Comic Sans MS"/>
                <w:sz w:val="22"/>
              </w:rPr>
            </w:pPr>
          </w:p>
        </w:tc>
      </w:tr>
      <w:tr w:rsidR="000C4C8F" w:rsidTr="00E81906">
        <w:trPr>
          <w:cantSplit/>
        </w:trPr>
        <w:tc>
          <w:tcPr>
            <w:tcW w:w="154" w:type="pct"/>
            <w:tcBorders>
              <w:top w:val="single" w:sz="4" w:space="0" w:color="auto"/>
              <w:left w:val="single" w:sz="4" w:space="0" w:color="auto"/>
              <w:bottom w:val="single" w:sz="4" w:space="0" w:color="auto"/>
              <w:right w:val="single" w:sz="4" w:space="0" w:color="auto"/>
            </w:tcBorders>
          </w:tcPr>
          <w:p w:rsidR="000C4C8F" w:rsidRPr="004307E1" w:rsidRDefault="000C4C8F" w:rsidP="000C4C8F">
            <w:pPr>
              <w:pStyle w:val="Header"/>
              <w:tabs>
                <w:tab w:val="clear" w:pos="4153"/>
                <w:tab w:val="clear" w:pos="8306"/>
              </w:tabs>
              <w:spacing w:after="0" w:line="240" w:lineRule="auto"/>
              <w:jc w:val="left"/>
              <w:rPr>
                <w:rFonts w:ascii="Comic Sans MS" w:hAnsi="Comic Sans MS"/>
                <w:b/>
                <w:sz w:val="22"/>
              </w:rPr>
            </w:pPr>
            <w:r w:rsidRPr="004307E1">
              <w:rPr>
                <w:rFonts w:ascii="Comic Sans MS" w:hAnsi="Comic Sans MS"/>
                <w:b/>
                <w:sz w:val="22"/>
              </w:rPr>
              <w:t>8</w:t>
            </w:r>
          </w:p>
        </w:tc>
        <w:tc>
          <w:tcPr>
            <w:tcW w:w="543" w:type="pct"/>
            <w:tcBorders>
              <w:top w:val="single" w:sz="4" w:space="0" w:color="auto"/>
              <w:left w:val="single" w:sz="4" w:space="0" w:color="auto"/>
              <w:bottom w:val="single" w:sz="4" w:space="0" w:color="auto"/>
              <w:right w:val="single" w:sz="4" w:space="0" w:color="auto"/>
            </w:tcBorders>
          </w:tcPr>
          <w:p w:rsidR="000C4C8F" w:rsidRPr="004307E1" w:rsidRDefault="000C4C8F" w:rsidP="000C4C8F">
            <w:pPr>
              <w:pStyle w:val="Header"/>
              <w:tabs>
                <w:tab w:val="clear" w:pos="4153"/>
                <w:tab w:val="clear" w:pos="8306"/>
              </w:tabs>
              <w:spacing w:after="0" w:line="240" w:lineRule="auto"/>
              <w:jc w:val="left"/>
              <w:rPr>
                <w:rFonts w:ascii="Comic Sans MS" w:hAnsi="Comic Sans MS"/>
                <w:b/>
                <w:sz w:val="22"/>
              </w:rPr>
            </w:pPr>
            <w:r>
              <w:rPr>
                <w:rFonts w:ascii="Comic Sans MS" w:hAnsi="Comic Sans MS"/>
                <w:b/>
                <w:sz w:val="22"/>
              </w:rPr>
              <w:t>B</w:t>
            </w:r>
            <w:r w:rsidRPr="004307E1">
              <w:rPr>
                <w:rFonts w:ascii="Comic Sans MS" w:hAnsi="Comic Sans MS"/>
                <w:b/>
                <w:sz w:val="22"/>
              </w:rPr>
              <w:t>+A*X</w:t>
            </w:r>
          </w:p>
        </w:tc>
        <w:tc>
          <w:tcPr>
            <w:tcW w:w="218" w:type="pct"/>
            <w:tcBorders>
              <w:top w:val="single" w:sz="4" w:space="0" w:color="auto"/>
              <w:left w:val="single" w:sz="4" w:space="0" w:color="auto"/>
              <w:bottom w:val="single" w:sz="4" w:space="0" w:color="auto"/>
              <w:right w:val="single" w:sz="4" w:space="0" w:color="auto"/>
            </w:tcBorders>
          </w:tcPr>
          <w:p w:rsidR="000C4C8F" w:rsidRPr="004307E1" w:rsidRDefault="000C4C8F" w:rsidP="000C4C8F">
            <w:pPr>
              <w:pStyle w:val="Header"/>
              <w:tabs>
                <w:tab w:val="clear" w:pos="4153"/>
                <w:tab w:val="clear" w:pos="8306"/>
              </w:tabs>
              <w:spacing w:after="0" w:line="240" w:lineRule="auto"/>
              <w:jc w:val="center"/>
              <w:rPr>
                <w:rFonts w:ascii="Comic Sans MS" w:hAnsi="Comic Sans MS"/>
                <w:sz w:val="22"/>
              </w:rPr>
            </w:pPr>
          </w:p>
        </w:tc>
        <w:tc>
          <w:tcPr>
            <w:tcW w:w="813" w:type="pct"/>
            <w:tcBorders>
              <w:top w:val="single" w:sz="4" w:space="0" w:color="auto"/>
              <w:left w:val="single" w:sz="4" w:space="0" w:color="auto"/>
              <w:bottom w:val="single" w:sz="4" w:space="0" w:color="auto"/>
              <w:right w:val="single" w:sz="4" w:space="0" w:color="auto"/>
            </w:tcBorders>
          </w:tcPr>
          <w:p w:rsidR="000C4C8F" w:rsidRPr="004307E1" w:rsidRDefault="000C4C8F" w:rsidP="000C4C8F">
            <w:pPr>
              <w:pStyle w:val="Header"/>
              <w:tabs>
                <w:tab w:val="clear" w:pos="4153"/>
                <w:tab w:val="clear" w:pos="8306"/>
              </w:tabs>
              <w:spacing w:after="0" w:line="240" w:lineRule="auto"/>
              <w:jc w:val="center"/>
              <w:rPr>
                <w:rFonts w:ascii="Comic Sans MS" w:hAnsi="Comic Sans MS"/>
                <w:sz w:val="22"/>
              </w:rPr>
            </w:pPr>
          </w:p>
        </w:tc>
        <w:tc>
          <w:tcPr>
            <w:tcW w:w="1104" w:type="pct"/>
            <w:tcBorders>
              <w:top w:val="single" w:sz="4" w:space="0" w:color="auto"/>
              <w:left w:val="single" w:sz="4" w:space="0" w:color="auto"/>
              <w:bottom w:val="single" w:sz="4" w:space="0" w:color="auto"/>
              <w:right w:val="single" w:sz="4" w:space="0" w:color="auto"/>
            </w:tcBorders>
          </w:tcPr>
          <w:p w:rsidR="000C4C8F" w:rsidRPr="004307E1" w:rsidRDefault="000C4C8F" w:rsidP="000C4C8F">
            <w:pPr>
              <w:pStyle w:val="Header"/>
              <w:tabs>
                <w:tab w:val="clear" w:pos="4153"/>
                <w:tab w:val="clear" w:pos="8306"/>
              </w:tabs>
              <w:spacing w:after="0" w:line="240" w:lineRule="auto"/>
              <w:jc w:val="center"/>
              <w:rPr>
                <w:rFonts w:ascii="Comic Sans MS" w:hAnsi="Comic Sans MS"/>
                <w:sz w:val="22"/>
              </w:rPr>
            </w:pPr>
          </w:p>
        </w:tc>
        <w:tc>
          <w:tcPr>
            <w:tcW w:w="326" w:type="pct"/>
            <w:tcBorders>
              <w:top w:val="single" w:sz="4" w:space="0" w:color="auto"/>
              <w:left w:val="single" w:sz="4" w:space="0" w:color="auto"/>
              <w:bottom w:val="single" w:sz="4" w:space="0" w:color="auto"/>
              <w:right w:val="single" w:sz="4" w:space="0" w:color="auto"/>
            </w:tcBorders>
          </w:tcPr>
          <w:p w:rsidR="000C4C8F" w:rsidRPr="004307E1" w:rsidRDefault="000C4C8F" w:rsidP="000C4C8F">
            <w:pPr>
              <w:pStyle w:val="Header"/>
              <w:tabs>
                <w:tab w:val="clear" w:pos="4153"/>
                <w:tab w:val="clear" w:pos="8306"/>
              </w:tabs>
              <w:spacing w:after="0" w:line="240" w:lineRule="auto"/>
              <w:jc w:val="center"/>
              <w:rPr>
                <w:rFonts w:ascii="Comic Sans MS" w:hAnsi="Comic Sans MS"/>
                <w:sz w:val="22"/>
              </w:rPr>
            </w:pPr>
          </w:p>
        </w:tc>
        <w:tc>
          <w:tcPr>
            <w:tcW w:w="867" w:type="pct"/>
            <w:tcBorders>
              <w:top w:val="single" w:sz="4" w:space="0" w:color="auto"/>
              <w:left w:val="single" w:sz="4" w:space="0" w:color="auto"/>
              <w:bottom w:val="single" w:sz="4" w:space="0" w:color="auto"/>
              <w:right w:val="single" w:sz="4" w:space="0" w:color="auto"/>
            </w:tcBorders>
          </w:tcPr>
          <w:p w:rsidR="000C4C8F" w:rsidRPr="004307E1" w:rsidRDefault="000C4C8F" w:rsidP="000C4C8F">
            <w:pPr>
              <w:pStyle w:val="Header"/>
              <w:tabs>
                <w:tab w:val="clear" w:pos="4153"/>
                <w:tab w:val="clear" w:pos="8306"/>
              </w:tabs>
              <w:spacing w:after="0" w:line="240" w:lineRule="auto"/>
              <w:jc w:val="center"/>
              <w:rPr>
                <w:rFonts w:ascii="Comic Sans MS" w:hAnsi="Comic Sans MS"/>
                <w:sz w:val="22"/>
              </w:rPr>
            </w:pPr>
          </w:p>
        </w:tc>
        <w:tc>
          <w:tcPr>
            <w:tcW w:w="975" w:type="pct"/>
            <w:tcBorders>
              <w:top w:val="single" w:sz="4" w:space="0" w:color="auto"/>
              <w:left w:val="single" w:sz="4" w:space="0" w:color="auto"/>
              <w:bottom w:val="single" w:sz="4" w:space="0" w:color="auto"/>
              <w:right w:val="single" w:sz="4" w:space="0" w:color="auto"/>
            </w:tcBorders>
          </w:tcPr>
          <w:p w:rsidR="000C4C8F" w:rsidRPr="004307E1" w:rsidRDefault="000C4C8F" w:rsidP="000C4C8F">
            <w:pPr>
              <w:pStyle w:val="Header"/>
              <w:tabs>
                <w:tab w:val="clear" w:pos="4153"/>
                <w:tab w:val="clear" w:pos="8306"/>
              </w:tabs>
              <w:spacing w:after="0" w:line="240" w:lineRule="auto"/>
              <w:jc w:val="center"/>
              <w:rPr>
                <w:rFonts w:ascii="Comic Sans MS" w:hAnsi="Comic Sans MS"/>
                <w:sz w:val="22"/>
              </w:rPr>
            </w:pPr>
          </w:p>
        </w:tc>
      </w:tr>
    </w:tbl>
    <w:p w:rsidR="000C4C8F" w:rsidRDefault="000C4C8F" w:rsidP="000C4C8F">
      <w:pPr>
        <w:pStyle w:val="ListParagraph"/>
        <w:ind w:left="360"/>
      </w:pPr>
    </w:p>
    <w:p w:rsidR="000C4C8F" w:rsidRDefault="000C4C8F" w:rsidP="00EE2292">
      <w:pPr>
        <w:pStyle w:val="ListParagraph"/>
        <w:numPr>
          <w:ilvl w:val="0"/>
          <w:numId w:val="13"/>
        </w:numPr>
      </w:pPr>
      <w:r>
        <w:t xml:space="preserve">Determine which of the explanatory variables is the most individually contributing to the explicability of </w:t>
      </w:r>
      <w:r w:rsidR="00EE2292">
        <w:t>the nominal polyto</w:t>
      </w:r>
      <w:r w:rsidR="00783229">
        <w:t>mous</w:t>
      </w:r>
      <w:r w:rsidR="00EE2292">
        <w:t xml:space="preserve"> response</w:t>
      </w:r>
      <w:r>
        <w:t xml:space="preserve"> (work) and write the equations that characterize the model:</w:t>
      </w:r>
    </w:p>
    <w:p w:rsidR="000C4C8F" w:rsidRDefault="000C4C8F" w:rsidP="000C4C8F">
      <w:pPr>
        <w:pStyle w:val="ListParagraph"/>
        <w:ind w:left="360"/>
      </w:pPr>
      <w:r>
        <w:t>a. (</w:t>
      </w:r>
      <w:r w:rsidR="006E401F">
        <w:t>m</w:t>
      </w:r>
      <w:r w:rsidR="006E401F" w:rsidRPr="006E401F">
        <w:t>m1</w:t>
      </w:r>
      <w:r>
        <w:t>) A. Write down the deviation explained: G1a.</w:t>
      </w:r>
    </w:p>
    <w:p w:rsidR="000C4C8F" w:rsidRDefault="000C4C8F" w:rsidP="000C4C8F">
      <w:pPr>
        <w:pStyle w:val="ListParagraph"/>
        <w:ind w:left="360"/>
      </w:pPr>
      <w:r>
        <w:t>b. (</w:t>
      </w:r>
      <w:r w:rsidR="006E401F">
        <w:t>mm4</w:t>
      </w:r>
      <w:r>
        <w:t>) B. Write down the deviation explained: G1b.</w:t>
      </w:r>
    </w:p>
    <w:p w:rsidR="000C4C8F" w:rsidRDefault="000C4C8F" w:rsidP="000C4C8F">
      <w:pPr>
        <w:pStyle w:val="ListParagraph"/>
        <w:ind w:left="360"/>
      </w:pPr>
      <w:r>
        <w:t>c. (</w:t>
      </w:r>
      <w:r w:rsidR="006E401F">
        <w:t>mm3</w:t>
      </w:r>
      <w:r>
        <w:t xml:space="preserve">) </w:t>
      </w:r>
      <w:r w:rsidR="006E401F">
        <w:t>A+</w:t>
      </w:r>
      <w:r>
        <w:t>X. Write the deviation explained: G1c.</w:t>
      </w:r>
    </w:p>
    <w:p w:rsidR="000C4C8F" w:rsidRDefault="000C4C8F" w:rsidP="000C4C8F">
      <w:pPr>
        <w:pStyle w:val="ListParagraph"/>
        <w:ind w:left="360"/>
      </w:pPr>
      <w:r>
        <w:t xml:space="preserve">d. Choose </w:t>
      </w:r>
      <w:r w:rsidR="00A9767E">
        <w:t xml:space="preserve">the best model </w:t>
      </w:r>
      <w:r>
        <w:t xml:space="preserve">from the 3 </w:t>
      </w:r>
      <w:r w:rsidR="00A9767E">
        <w:t xml:space="preserve">listed </w:t>
      </w:r>
      <w:r>
        <w:t>above.</w:t>
      </w:r>
    </w:p>
    <w:p w:rsidR="00EE2292" w:rsidRDefault="00EE2292" w:rsidP="000C4C8F">
      <w:pPr>
        <w:pStyle w:val="ListParagraph"/>
        <w:ind w:left="360"/>
      </w:pPr>
    </w:p>
    <w:p w:rsidR="00EE2292" w:rsidRDefault="00EE2292" w:rsidP="0070649D">
      <w:pPr>
        <w:pStyle w:val="ListParagraph"/>
        <w:numPr>
          <w:ilvl w:val="0"/>
          <w:numId w:val="13"/>
        </w:numPr>
      </w:pPr>
      <w:r>
        <w:t xml:space="preserve">Determine the best option for modelling nominal </w:t>
      </w:r>
      <w:r w:rsidR="00783229">
        <w:t xml:space="preserve">polytomous </w:t>
      </w:r>
      <w:r>
        <w:t xml:space="preserve">response (work) and write the equations. </w:t>
      </w:r>
    </w:p>
    <w:p w:rsidR="000C4C8F" w:rsidRDefault="000C4C8F" w:rsidP="0070649D">
      <w:pPr>
        <w:pStyle w:val="ListParagraph"/>
        <w:numPr>
          <w:ilvl w:val="0"/>
          <w:numId w:val="13"/>
        </w:numPr>
      </w:pPr>
      <w:r>
        <w:t>(</w:t>
      </w:r>
      <w:r w:rsidR="00A8780A">
        <w:t>Optional</w:t>
      </w:r>
      <w:r>
        <w:t>) Represent in ordinates and scale defined by the link function the observed data and the value of the superimposed linear predictor in the chosen model. On abscissas the original covariate (Income): identify the points according to the factor A. You will have 2 graphs because there are 2 equations to characterize the model: use aggregation</w:t>
      </w:r>
      <w:r w:rsidR="00C529C3">
        <w:t xml:space="preserve"> procedure agregacioPOL</w:t>
      </w:r>
      <w:r>
        <w:t xml:space="preserve"> in terms of classes of the covariate, that is, as many classes as defined by the model A + X (for simplicity).</w:t>
      </w:r>
    </w:p>
    <w:p w:rsidR="000C4C8F" w:rsidRDefault="000C4C8F" w:rsidP="000C4C8F">
      <w:pPr>
        <w:pStyle w:val="ListParagraph"/>
        <w:ind w:left="360"/>
      </w:pPr>
    </w:p>
    <w:p w:rsidR="000C4C8F" w:rsidRDefault="000C4C8F" w:rsidP="0070649D">
      <w:pPr>
        <w:pStyle w:val="ListParagraph"/>
        <w:numPr>
          <w:ilvl w:val="0"/>
          <w:numId w:val="13"/>
        </w:numPr>
      </w:pPr>
      <w:r>
        <w:t>Is it worth adding factor B to the model (A)? Construct the corresponding deviation table:</w:t>
      </w:r>
    </w:p>
    <w:tbl>
      <w:tblPr>
        <w:tblW w:w="0" w:type="auto"/>
        <w:tblBorders>
          <w:top w:val="single" w:sz="12" w:space="0" w:color="000000"/>
          <w:left w:val="nil"/>
          <w:bottom w:val="single" w:sz="12" w:space="0" w:color="000000"/>
          <w:right w:val="nil"/>
          <w:insideH w:val="nil"/>
          <w:insideV w:val="nil"/>
        </w:tblBorders>
        <w:tblCellMar>
          <w:left w:w="70" w:type="dxa"/>
          <w:right w:w="70" w:type="dxa"/>
        </w:tblCellMar>
        <w:tblLook w:val="00A0" w:firstRow="1" w:lastRow="0" w:firstColumn="1" w:lastColumn="0" w:noHBand="0" w:noVBand="0"/>
      </w:tblPr>
      <w:tblGrid>
        <w:gridCol w:w="242"/>
        <w:gridCol w:w="473"/>
        <w:gridCol w:w="563"/>
        <w:gridCol w:w="1173"/>
        <w:gridCol w:w="758"/>
        <w:gridCol w:w="1187"/>
        <w:gridCol w:w="390"/>
        <w:gridCol w:w="3598"/>
      </w:tblGrid>
      <w:tr w:rsidR="000C4C8F" w:rsidRPr="000C4C8F" w:rsidTr="00ED70D9">
        <w:tc>
          <w:tcPr>
            <w:tcW w:w="0" w:type="auto"/>
            <w:gridSpan w:val="2"/>
            <w:tcBorders>
              <w:top w:val="nil"/>
              <w:bottom w:val="single" w:sz="6" w:space="0" w:color="000000"/>
              <w:right w:val="nil"/>
            </w:tcBorders>
          </w:tcPr>
          <w:p w:rsidR="000C4C8F" w:rsidRPr="001872FF" w:rsidRDefault="000C4C8F" w:rsidP="000C4C8F">
            <w:pPr>
              <w:pStyle w:val="Header"/>
              <w:tabs>
                <w:tab w:val="clear" w:pos="4153"/>
                <w:tab w:val="clear" w:pos="8306"/>
              </w:tabs>
              <w:spacing w:after="0" w:line="240" w:lineRule="auto"/>
              <w:jc w:val="left"/>
              <w:rPr>
                <w:b/>
                <w:i/>
                <w:sz w:val="20"/>
              </w:rPr>
            </w:pPr>
            <w:r>
              <w:rPr>
                <w:b/>
                <w:i/>
                <w:sz w:val="20"/>
              </w:rPr>
              <w:t>Model</w:t>
            </w:r>
          </w:p>
        </w:tc>
        <w:tc>
          <w:tcPr>
            <w:tcW w:w="563" w:type="dxa"/>
            <w:tcBorders>
              <w:top w:val="single" w:sz="4" w:space="0" w:color="auto"/>
              <w:left w:val="single" w:sz="4" w:space="0" w:color="auto"/>
              <w:bottom w:val="single" w:sz="4" w:space="0" w:color="auto"/>
              <w:right w:val="single" w:sz="4" w:space="0" w:color="auto"/>
            </w:tcBorders>
          </w:tcPr>
          <w:p w:rsidR="000C4C8F" w:rsidRPr="001872FF" w:rsidRDefault="000C4C8F" w:rsidP="000C4C8F">
            <w:pPr>
              <w:pStyle w:val="Header"/>
              <w:tabs>
                <w:tab w:val="clear" w:pos="4153"/>
                <w:tab w:val="clear" w:pos="8306"/>
              </w:tabs>
              <w:spacing w:after="0" w:line="240" w:lineRule="auto"/>
              <w:jc w:val="center"/>
              <w:rPr>
                <w:i/>
                <w:sz w:val="20"/>
              </w:rPr>
            </w:pPr>
            <w:r w:rsidRPr="001872FF">
              <w:rPr>
                <w:i/>
                <w:sz w:val="20"/>
              </w:rPr>
              <w:t>n-p</w:t>
            </w:r>
          </w:p>
        </w:tc>
        <w:tc>
          <w:tcPr>
            <w:tcW w:w="1173" w:type="dxa"/>
            <w:tcBorders>
              <w:top w:val="single" w:sz="4" w:space="0" w:color="auto"/>
              <w:left w:val="single" w:sz="4" w:space="0" w:color="auto"/>
              <w:bottom w:val="single" w:sz="4" w:space="0" w:color="auto"/>
              <w:right w:val="single" w:sz="4" w:space="0" w:color="auto"/>
            </w:tcBorders>
          </w:tcPr>
          <w:p w:rsidR="000C4C8F" w:rsidRPr="001872FF" w:rsidRDefault="000C4C8F" w:rsidP="000C4C8F">
            <w:pPr>
              <w:pStyle w:val="Header"/>
              <w:tabs>
                <w:tab w:val="clear" w:pos="4153"/>
                <w:tab w:val="clear" w:pos="8306"/>
              </w:tabs>
              <w:spacing w:after="0" w:line="240" w:lineRule="auto"/>
              <w:jc w:val="center"/>
              <w:rPr>
                <w:b/>
                <w:i/>
                <w:sz w:val="20"/>
              </w:rPr>
            </w:pPr>
            <w:r w:rsidRPr="00B3476D">
              <w:rPr>
                <w:szCs w:val="24"/>
              </w:rPr>
              <w:t>Devian</w:t>
            </w:r>
            <w:r>
              <w:rPr>
                <w:szCs w:val="24"/>
              </w:rPr>
              <w:t>ce</w:t>
            </w:r>
          </w:p>
        </w:tc>
        <w:tc>
          <w:tcPr>
            <w:tcW w:w="0" w:type="auto"/>
            <w:tcBorders>
              <w:top w:val="single" w:sz="4" w:space="0" w:color="auto"/>
              <w:left w:val="single" w:sz="4" w:space="0" w:color="auto"/>
              <w:bottom w:val="single" w:sz="4" w:space="0" w:color="auto"/>
              <w:right w:val="single" w:sz="4" w:space="0" w:color="auto"/>
            </w:tcBorders>
          </w:tcPr>
          <w:p w:rsidR="000C4C8F" w:rsidRPr="001872FF" w:rsidRDefault="000C4C8F" w:rsidP="000C4C8F">
            <w:pPr>
              <w:pStyle w:val="Header"/>
              <w:tabs>
                <w:tab w:val="clear" w:pos="4153"/>
                <w:tab w:val="clear" w:pos="8306"/>
              </w:tabs>
              <w:spacing w:after="0" w:line="240" w:lineRule="auto"/>
              <w:jc w:val="center"/>
              <w:rPr>
                <w:i/>
                <w:sz w:val="20"/>
              </w:rPr>
            </w:pPr>
            <w:r w:rsidRPr="001872FF">
              <w:rPr>
                <w:i/>
                <w:position w:val="-4"/>
                <w:sz w:val="20"/>
              </w:rPr>
              <w:object w:dxaOrig="40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75pt;height:19.75pt" o:ole="" fillcolor="window">
                  <v:imagedata r:id="rId8" o:title=""/>
                </v:shape>
                <o:OLEObject Type="Embed" ProgID="Equation.3" ShapeID="_x0000_i1025" DrawAspect="Content" ObjectID="_1700402002" r:id="rId9"/>
              </w:object>
            </w:r>
          </w:p>
        </w:tc>
        <w:tc>
          <w:tcPr>
            <w:tcW w:w="0" w:type="auto"/>
            <w:tcBorders>
              <w:top w:val="single" w:sz="4" w:space="0" w:color="auto"/>
              <w:left w:val="single" w:sz="4" w:space="0" w:color="auto"/>
              <w:bottom w:val="single" w:sz="4" w:space="0" w:color="auto"/>
              <w:right w:val="single" w:sz="4" w:space="0" w:color="auto"/>
            </w:tcBorders>
          </w:tcPr>
          <w:p w:rsidR="000C4C8F" w:rsidRPr="001872FF" w:rsidRDefault="000C4C8F" w:rsidP="000C4C8F">
            <w:pPr>
              <w:pStyle w:val="Header"/>
              <w:tabs>
                <w:tab w:val="clear" w:pos="4153"/>
                <w:tab w:val="clear" w:pos="8306"/>
              </w:tabs>
              <w:spacing w:after="0" w:line="240" w:lineRule="auto"/>
              <w:jc w:val="center"/>
              <w:rPr>
                <w:i/>
                <w:sz w:val="20"/>
              </w:rPr>
            </w:pPr>
            <w:r>
              <w:rPr>
                <w:i/>
                <w:sz w:val="20"/>
              </w:rPr>
              <w:t>Contrast</w:t>
            </w:r>
          </w:p>
        </w:tc>
        <w:tc>
          <w:tcPr>
            <w:tcW w:w="0" w:type="auto"/>
            <w:tcBorders>
              <w:top w:val="single" w:sz="4" w:space="0" w:color="auto"/>
              <w:left w:val="single" w:sz="4" w:space="0" w:color="auto"/>
              <w:bottom w:val="single" w:sz="4" w:space="0" w:color="auto"/>
              <w:right w:val="single" w:sz="4" w:space="0" w:color="auto"/>
            </w:tcBorders>
          </w:tcPr>
          <w:p w:rsidR="000C4C8F" w:rsidRPr="001872FF" w:rsidRDefault="000C4C8F" w:rsidP="000C4C8F">
            <w:pPr>
              <w:pStyle w:val="Header"/>
              <w:tabs>
                <w:tab w:val="clear" w:pos="4153"/>
                <w:tab w:val="clear" w:pos="8306"/>
              </w:tabs>
              <w:spacing w:after="0" w:line="240" w:lineRule="auto"/>
              <w:jc w:val="center"/>
              <w:rPr>
                <w:i/>
                <w:sz w:val="20"/>
              </w:rPr>
            </w:pPr>
            <w:r w:rsidRPr="001872FF">
              <w:rPr>
                <w:i/>
                <w:sz w:val="20"/>
              </w:rPr>
              <w:t>g.l.</w:t>
            </w:r>
          </w:p>
        </w:tc>
        <w:tc>
          <w:tcPr>
            <w:tcW w:w="0" w:type="auto"/>
            <w:tcBorders>
              <w:top w:val="single" w:sz="4" w:space="0" w:color="auto"/>
              <w:left w:val="single" w:sz="4" w:space="0" w:color="auto"/>
              <w:bottom w:val="single" w:sz="4" w:space="0" w:color="auto"/>
              <w:right w:val="single" w:sz="4" w:space="0" w:color="auto"/>
            </w:tcBorders>
          </w:tcPr>
          <w:p w:rsidR="000C4C8F" w:rsidRPr="000C4C8F" w:rsidRDefault="000C4C8F" w:rsidP="000C4C8F">
            <w:pPr>
              <w:pStyle w:val="Header"/>
              <w:tabs>
                <w:tab w:val="clear" w:pos="4153"/>
                <w:tab w:val="clear" w:pos="8306"/>
              </w:tabs>
              <w:spacing w:after="0" w:line="240" w:lineRule="auto"/>
              <w:jc w:val="center"/>
              <w:rPr>
                <w:rFonts w:cstheme="minorHAnsi"/>
                <w:b/>
                <w:i/>
                <w:sz w:val="20"/>
              </w:rPr>
            </w:pPr>
            <w:r>
              <w:rPr>
                <w:b/>
                <w:i/>
                <w:sz w:val="20"/>
              </w:rPr>
              <w:t xml:space="preserve">Equations </w:t>
            </w:r>
            <w:r>
              <w:rPr>
                <w:rFonts w:cstheme="minorHAnsi"/>
                <w:b/>
                <w:i/>
                <w:sz w:val="20"/>
              </w:rPr>
              <w:t>for each logodd</w:t>
            </w:r>
          </w:p>
        </w:tc>
      </w:tr>
      <w:tr w:rsidR="000C4C8F" w:rsidTr="00ED70D9">
        <w:trPr>
          <w:cantSplit/>
        </w:trPr>
        <w:tc>
          <w:tcPr>
            <w:tcW w:w="0" w:type="auto"/>
            <w:tcBorders>
              <w:top w:val="nil"/>
              <w:right w:val="single" w:sz="6" w:space="0" w:color="000000"/>
            </w:tcBorders>
          </w:tcPr>
          <w:p w:rsidR="000C4C8F" w:rsidRPr="001872FF" w:rsidRDefault="000C4C8F" w:rsidP="000C4C8F">
            <w:pPr>
              <w:pStyle w:val="Header"/>
              <w:tabs>
                <w:tab w:val="clear" w:pos="4153"/>
                <w:tab w:val="clear" w:pos="8306"/>
              </w:tabs>
              <w:spacing w:after="0" w:line="240" w:lineRule="auto"/>
              <w:jc w:val="left"/>
              <w:rPr>
                <w:b/>
                <w:sz w:val="20"/>
              </w:rPr>
            </w:pPr>
            <w:r w:rsidRPr="001872FF">
              <w:rPr>
                <w:b/>
                <w:sz w:val="20"/>
              </w:rPr>
              <w:t>1</w:t>
            </w:r>
          </w:p>
        </w:tc>
        <w:tc>
          <w:tcPr>
            <w:tcW w:w="0" w:type="auto"/>
            <w:tcBorders>
              <w:top w:val="nil"/>
              <w:right w:val="nil"/>
            </w:tcBorders>
          </w:tcPr>
          <w:p w:rsidR="000C4C8F" w:rsidRPr="001872FF" w:rsidRDefault="000C4C8F" w:rsidP="000C4C8F">
            <w:pPr>
              <w:pStyle w:val="Header"/>
              <w:spacing w:after="0" w:line="240" w:lineRule="auto"/>
              <w:jc w:val="left"/>
              <w:rPr>
                <w:b/>
                <w:sz w:val="20"/>
              </w:rPr>
            </w:pPr>
            <w:r w:rsidRPr="001872FF">
              <w:rPr>
                <w:b/>
                <w:sz w:val="20"/>
              </w:rPr>
              <w:t>1</w:t>
            </w:r>
          </w:p>
        </w:tc>
        <w:tc>
          <w:tcPr>
            <w:tcW w:w="563" w:type="dxa"/>
            <w:tcBorders>
              <w:top w:val="single" w:sz="4" w:space="0" w:color="auto"/>
              <w:left w:val="single" w:sz="4" w:space="0" w:color="auto"/>
              <w:bottom w:val="single" w:sz="4" w:space="0" w:color="auto"/>
              <w:right w:val="single" w:sz="4" w:space="0" w:color="auto"/>
            </w:tcBorders>
          </w:tcPr>
          <w:p w:rsidR="000C4C8F" w:rsidRPr="00845984" w:rsidRDefault="000C4C8F" w:rsidP="000C4C8F">
            <w:pPr>
              <w:pStyle w:val="Header"/>
              <w:tabs>
                <w:tab w:val="clear" w:pos="4153"/>
                <w:tab w:val="clear" w:pos="8306"/>
              </w:tabs>
              <w:spacing w:after="0" w:line="240" w:lineRule="auto"/>
              <w:jc w:val="center"/>
              <w:rPr>
                <w:color w:val="FFFFFF"/>
                <w:sz w:val="20"/>
              </w:rPr>
            </w:pPr>
            <w:r w:rsidRPr="00845984">
              <w:rPr>
                <w:color w:val="FFFFFF"/>
                <w:sz w:val="20"/>
              </w:rPr>
              <w:t>18</w:t>
            </w:r>
          </w:p>
        </w:tc>
        <w:tc>
          <w:tcPr>
            <w:tcW w:w="1173" w:type="dxa"/>
            <w:tcBorders>
              <w:top w:val="single" w:sz="4" w:space="0" w:color="auto"/>
              <w:left w:val="single" w:sz="4" w:space="0" w:color="auto"/>
              <w:bottom w:val="single" w:sz="4" w:space="0" w:color="auto"/>
              <w:right w:val="single" w:sz="4" w:space="0" w:color="auto"/>
            </w:tcBorders>
          </w:tcPr>
          <w:p w:rsidR="000C4C8F" w:rsidRPr="001872FF" w:rsidRDefault="000C4C8F" w:rsidP="000C4C8F">
            <w:pPr>
              <w:pStyle w:val="Header"/>
              <w:tabs>
                <w:tab w:val="clear" w:pos="4153"/>
                <w:tab w:val="clear" w:pos="8306"/>
              </w:tabs>
              <w:spacing w:after="0" w:line="240" w:lineRule="auto"/>
              <w:jc w:val="center"/>
              <w:rPr>
                <w:sz w:val="20"/>
              </w:rPr>
            </w:pPr>
          </w:p>
        </w:tc>
        <w:tc>
          <w:tcPr>
            <w:tcW w:w="0" w:type="auto"/>
            <w:tcBorders>
              <w:top w:val="single" w:sz="4" w:space="0" w:color="auto"/>
              <w:left w:val="single" w:sz="4" w:space="0" w:color="auto"/>
              <w:bottom w:val="single" w:sz="4" w:space="0" w:color="auto"/>
              <w:right w:val="single" w:sz="4" w:space="0" w:color="auto"/>
            </w:tcBorders>
          </w:tcPr>
          <w:p w:rsidR="000C4C8F" w:rsidRPr="001872FF" w:rsidRDefault="000C4C8F" w:rsidP="000C4C8F">
            <w:pPr>
              <w:pStyle w:val="Header"/>
              <w:tabs>
                <w:tab w:val="clear" w:pos="4153"/>
                <w:tab w:val="clear" w:pos="8306"/>
              </w:tabs>
              <w:spacing w:after="0" w:line="240" w:lineRule="auto"/>
              <w:jc w:val="center"/>
              <w:rPr>
                <w:sz w:val="20"/>
              </w:rPr>
            </w:pPr>
          </w:p>
        </w:tc>
        <w:tc>
          <w:tcPr>
            <w:tcW w:w="0" w:type="auto"/>
            <w:tcBorders>
              <w:top w:val="single" w:sz="4" w:space="0" w:color="auto"/>
              <w:left w:val="single" w:sz="4" w:space="0" w:color="auto"/>
              <w:bottom w:val="single" w:sz="4" w:space="0" w:color="auto"/>
              <w:right w:val="single" w:sz="4" w:space="0" w:color="auto"/>
            </w:tcBorders>
          </w:tcPr>
          <w:p w:rsidR="000C4C8F" w:rsidRPr="001872FF" w:rsidRDefault="000C4C8F" w:rsidP="000C4C8F">
            <w:pPr>
              <w:pStyle w:val="Header"/>
              <w:tabs>
                <w:tab w:val="clear" w:pos="4153"/>
                <w:tab w:val="clear" w:pos="8306"/>
              </w:tabs>
              <w:spacing w:after="0" w:line="240" w:lineRule="auto"/>
              <w:jc w:val="center"/>
              <w:rPr>
                <w:sz w:val="20"/>
              </w:rPr>
            </w:pPr>
          </w:p>
        </w:tc>
        <w:tc>
          <w:tcPr>
            <w:tcW w:w="0" w:type="auto"/>
            <w:tcBorders>
              <w:top w:val="single" w:sz="4" w:space="0" w:color="auto"/>
              <w:left w:val="single" w:sz="4" w:space="0" w:color="auto"/>
              <w:bottom w:val="single" w:sz="4" w:space="0" w:color="auto"/>
              <w:right w:val="single" w:sz="4" w:space="0" w:color="auto"/>
            </w:tcBorders>
          </w:tcPr>
          <w:p w:rsidR="000C4C8F" w:rsidRPr="001872FF" w:rsidRDefault="000C4C8F" w:rsidP="000C4C8F">
            <w:pPr>
              <w:pStyle w:val="Header"/>
              <w:tabs>
                <w:tab w:val="clear" w:pos="4153"/>
                <w:tab w:val="clear" w:pos="8306"/>
              </w:tabs>
              <w:spacing w:after="0" w:line="240" w:lineRule="auto"/>
              <w:jc w:val="center"/>
              <w:rPr>
                <w:sz w:val="20"/>
              </w:rPr>
            </w:pPr>
          </w:p>
        </w:tc>
        <w:tc>
          <w:tcPr>
            <w:tcW w:w="0" w:type="auto"/>
            <w:tcBorders>
              <w:top w:val="single" w:sz="4" w:space="0" w:color="auto"/>
              <w:left w:val="single" w:sz="4" w:space="0" w:color="auto"/>
              <w:bottom w:val="single" w:sz="4" w:space="0" w:color="auto"/>
              <w:right w:val="single" w:sz="4" w:space="0" w:color="auto"/>
            </w:tcBorders>
          </w:tcPr>
          <w:p w:rsidR="000C4C8F" w:rsidRPr="001872FF" w:rsidRDefault="000C4C8F" w:rsidP="000C4C8F">
            <w:pPr>
              <w:pStyle w:val="Header"/>
              <w:tabs>
                <w:tab w:val="clear" w:pos="4153"/>
                <w:tab w:val="clear" w:pos="8306"/>
              </w:tabs>
              <w:spacing w:after="0" w:line="240" w:lineRule="auto"/>
              <w:jc w:val="right"/>
              <w:rPr>
                <w:sz w:val="20"/>
              </w:rPr>
            </w:pPr>
            <w:r>
              <w:rPr>
                <w:sz w:val="20"/>
              </w:rPr>
              <w:t>Constant</w:t>
            </w:r>
            <w:r w:rsidRPr="001872FF">
              <w:rPr>
                <w:sz w:val="20"/>
              </w:rPr>
              <w:t xml:space="preserve">: </w:t>
            </w:r>
            <w:r w:rsidRPr="001872FF">
              <w:rPr>
                <w:position w:val="-10"/>
                <w:sz w:val="20"/>
              </w:rPr>
              <w:object w:dxaOrig="200" w:dyaOrig="260">
                <v:shape id="_x0000_i1026" type="#_x0000_t75" style="width:14.75pt;height:19.25pt" o:ole="" fillcolor="window">
                  <v:imagedata r:id="rId10" o:title=""/>
                </v:shape>
                <o:OLEObject Type="Embed" ProgID="Equation.3" ShapeID="_x0000_i1026" DrawAspect="Content" ObjectID="_1700402003" r:id="rId11"/>
              </w:object>
            </w:r>
          </w:p>
        </w:tc>
      </w:tr>
      <w:tr w:rsidR="000C4C8F" w:rsidTr="00ED70D9">
        <w:trPr>
          <w:cantSplit/>
        </w:trPr>
        <w:tc>
          <w:tcPr>
            <w:tcW w:w="0" w:type="auto"/>
            <w:tcBorders>
              <w:right w:val="single" w:sz="6" w:space="0" w:color="000000"/>
            </w:tcBorders>
          </w:tcPr>
          <w:p w:rsidR="000C4C8F" w:rsidRPr="001872FF" w:rsidRDefault="000C4C8F" w:rsidP="000C4C8F">
            <w:pPr>
              <w:pStyle w:val="Header"/>
              <w:spacing w:after="0" w:line="240" w:lineRule="auto"/>
              <w:jc w:val="left"/>
              <w:rPr>
                <w:b/>
                <w:sz w:val="20"/>
              </w:rPr>
            </w:pPr>
            <w:r w:rsidRPr="001872FF">
              <w:rPr>
                <w:b/>
                <w:sz w:val="20"/>
              </w:rPr>
              <w:t>2</w:t>
            </w:r>
          </w:p>
        </w:tc>
        <w:tc>
          <w:tcPr>
            <w:tcW w:w="0" w:type="auto"/>
            <w:tcBorders>
              <w:right w:val="nil"/>
            </w:tcBorders>
          </w:tcPr>
          <w:p w:rsidR="000C4C8F" w:rsidRPr="001872FF" w:rsidRDefault="000C4C8F" w:rsidP="000C4C8F">
            <w:pPr>
              <w:pStyle w:val="Header"/>
              <w:spacing w:after="0" w:line="240" w:lineRule="auto"/>
              <w:jc w:val="left"/>
              <w:rPr>
                <w:b/>
                <w:sz w:val="20"/>
              </w:rPr>
            </w:pPr>
            <w:r w:rsidRPr="001872FF">
              <w:rPr>
                <w:b/>
                <w:sz w:val="20"/>
              </w:rPr>
              <w:t>A</w:t>
            </w:r>
          </w:p>
        </w:tc>
        <w:tc>
          <w:tcPr>
            <w:tcW w:w="563" w:type="dxa"/>
            <w:tcBorders>
              <w:top w:val="single" w:sz="4" w:space="0" w:color="auto"/>
              <w:left w:val="single" w:sz="4" w:space="0" w:color="auto"/>
              <w:bottom w:val="single" w:sz="4" w:space="0" w:color="auto"/>
              <w:right w:val="single" w:sz="4" w:space="0" w:color="auto"/>
            </w:tcBorders>
          </w:tcPr>
          <w:p w:rsidR="000C4C8F" w:rsidRPr="00845984" w:rsidRDefault="000C4C8F" w:rsidP="000C4C8F">
            <w:pPr>
              <w:pStyle w:val="Header"/>
              <w:tabs>
                <w:tab w:val="clear" w:pos="4153"/>
                <w:tab w:val="clear" w:pos="8306"/>
              </w:tabs>
              <w:spacing w:after="0" w:line="240" w:lineRule="auto"/>
              <w:jc w:val="center"/>
              <w:rPr>
                <w:color w:val="FFFFFF"/>
                <w:sz w:val="20"/>
              </w:rPr>
            </w:pPr>
            <w:r w:rsidRPr="00845984">
              <w:rPr>
                <w:color w:val="FFFFFF"/>
                <w:sz w:val="20"/>
              </w:rPr>
              <w:t>16</w:t>
            </w:r>
          </w:p>
        </w:tc>
        <w:tc>
          <w:tcPr>
            <w:tcW w:w="1173" w:type="dxa"/>
            <w:tcBorders>
              <w:top w:val="single" w:sz="4" w:space="0" w:color="auto"/>
              <w:left w:val="single" w:sz="4" w:space="0" w:color="auto"/>
              <w:bottom w:val="single" w:sz="4" w:space="0" w:color="auto"/>
              <w:right w:val="single" w:sz="4" w:space="0" w:color="auto"/>
            </w:tcBorders>
          </w:tcPr>
          <w:p w:rsidR="000C4C8F" w:rsidRPr="001872FF" w:rsidRDefault="000C4C8F" w:rsidP="000C4C8F">
            <w:pPr>
              <w:pStyle w:val="Header"/>
              <w:tabs>
                <w:tab w:val="clear" w:pos="4153"/>
                <w:tab w:val="clear" w:pos="8306"/>
              </w:tabs>
              <w:spacing w:after="0" w:line="240" w:lineRule="auto"/>
              <w:jc w:val="center"/>
              <w:rPr>
                <w:sz w:val="20"/>
              </w:rPr>
            </w:pPr>
          </w:p>
        </w:tc>
        <w:tc>
          <w:tcPr>
            <w:tcW w:w="0" w:type="auto"/>
            <w:tcBorders>
              <w:top w:val="single" w:sz="4" w:space="0" w:color="auto"/>
              <w:left w:val="single" w:sz="4" w:space="0" w:color="auto"/>
              <w:bottom w:val="single" w:sz="4" w:space="0" w:color="auto"/>
              <w:right w:val="single" w:sz="4" w:space="0" w:color="auto"/>
            </w:tcBorders>
          </w:tcPr>
          <w:p w:rsidR="000C4C8F" w:rsidRPr="001872FF" w:rsidRDefault="000C4C8F" w:rsidP="000C4C8F">
            <w:pPr>
              <w:pStyle w:val="Header"/>
              <w:tabs>
                <w:tab w:val="clear" w:pos="4153"/>
                <w:tab w:val="clear" w:pos="8306"/>
              </w:tabs>
              <w:spacing w:after="0" w:line="240" w:lineRule="auto"/>
              <w:jc w:val="center"/>
              <w:rPr>
                <w:b/>
                <w:sz w:val="20"/>
              </w:rPr>
            </w:pPr>
          </w:p>
        </w:tc>
        <w:tc>
          <w:tcPr>
            <w:tcW w:w="0" w:type="auto"/>
            <w:tcBorders>
              <w:top w:val="single" w:sz="4" w:space="0" w:color="auto"/>
              <w:left w:val="single" w:sz="4" w:space="0" w:color="auto"/>
              <w:bottom w:val="single" w:sz="4" w:space="0" w:color="auto"/>
              <w:right w:val="single" w:sz="4" w:space="0" w:color="auto"/>
            </w:tcBorders>
          </w:tcPr>
          <w:p w:rsidR="000C4C8F" w:rsidRPr="001872FF" w:rsidRDefault="000C4C8F" w:rsidP="000C4C8F">
            <w:pPr>
              <w:pStyle w:val="Header"/>
              <w:tabs>
                <w:tab w:val="clear" w:pos="4153"/>
                <w:tab w:val="clear" w:pos="8306"/>
              </w:tabs>
              <w:spacing w:after="0" w:line="240" w:lineRule="auto"/>
              <w:jc w:val="center"/>
              <w:rPr>
                <w:sz w:val="20"/>
              </w:rPr>
            </w:pPr>
            <w:r w:rsidRPr="001872FF">
              <w:rPr>
                <w:sz w:val="20"/>
              </w:rPr>
              <w:t>(M2) vs (M1)</w:t>
            </w:r>
          </w:p>
        </w:tc>
        <w:tc>
          <w:tcPr>
            <w:tcW w:w="0" w:type="auto"/>
            <w:tcBorders>
              <w:top w:val="single" w:sz="4" w:space="0" w:color="auto"/>
              <w:left w:val="single" w:sz="4" w:space="0" w:color="auto"/>
              <w:bottom w:val="single" w:sz="4" w:space="0" w:color="auto"/>
              <w:right w:val="single" w:sz="4" w:space="0" w:color="auto"/>
            </w:tcBorders>
          </w:tcPr>
          <w:p w:rsidR="000C4C8F" w:rsidRPr="001872FF" w:rsidRDefault="000C4C8F" w:rsidP="000C4C8F">
            <w:pPr>
              <w:pStyle w:val="Header"/>
              <w:tabs>
                <w:tab w:val="clear" w:pos="4153"/>
                <w:tab w:val="clear" w:pos="8306"/>
              </w:tabs>
              <w:spacing w:after="0" w:line="240" w:lineRule="auto"/>
              <w:jc w:val="center"/>
              <w:rPr>
                <w:sz w:val="20"/>
              </w:rPr>
            </w:pPr>
          </w:p>
        </w:tc>
        <w:tc>
          <w:tcPr>
            <w:tcW w:w="0" w:type="auto"/>
            <w:tcBorders>
              <w:top w:val="single" w:sz="4" w:space="0" w:color="auto"/>
              <w:left w:val="single" w:sz="4" w:space="0" w:color="auto"/>
              <w:bottom w:val="single" w:sz="4" w:space="0" w:color="auto"/>
              <w:right w:val="single" w:sz="4" w:space="0" w:color="auto"/>
            </w:tcBorders>
          </w:tcPr>
          <w:p w:rsidR="000C4C8F" w:rsidRPr="001872FF" w:rsidRDefault="000C4C8F" w:rsidP="000C4C8F">
            <w:pPr>
              <w:pStyle w:val="Header"/>
              <w:tabs>
                <w:tab w:val="clear" w:pos="4153"/>
                <w:tab w:val="clear" w:pos="8306"/>
              </w:tabs>
              <w:spacing w:after="0" w:line="240" w:lineRule="auto"/>
              <w:jc w:val="right"/>
              <w:rPr>
                <w:sz w:val="20"/>
              </w:rPr>
            </w:pPr>
            <w:r w:rsidRPr="001872FF">
              <w:rPr>
                <w:sz w:val="20"/>
              </w:rPr>
              <w:t xml:space="preserve"> </w:t>
            </w:r>
            <w:r w:rsidRPr="001872FF">
              <w:rPr>
                <w:position w:val="-12"/>
                <w:sz w:val="20"/>
              </w:rPr>
              <w:object w:dxaOrig="620" w:dyaOrig="360">
                <v:shape id="_x0000_i1027" type="#_x0000_t75" style="width:39pt;height:21.25pt" o:ole="" fillcolor="window">
                  <v:imagedata r:id="rId12" o:title=""/>
                </v:shape>
                <o:OLEObject Type="Embed" ProgID="Equation.3" ShapeID="_x0000_i1027" DrawAspect="Content" ObjectID="_1700402004" r:id="rId13"/>
              </w:object>
            </w:r>
          </w:p>
        </w:tc>
      </w:tr>
      <w:tr w:rsidR="000C4C8F" w:rsidTr="00ED70D9">
        <w:trPr>
          <w:cantSplit/>
        </w:trPr>
        <w:tc>
          <w:tcPr>
            <w:tcW w:w="0" w:type="auto"/>
            <w:tcBorders>
              <w:right w:val="single" w:sz="6" w:space="0" w:color="000000"/>
            </w:tcBorders>
          </w:tcPr>
          <w:p w:rsidR="000C4C8F" w:rsidRPr="001872FF" w:rsidRDefault="000C4C8F" w:rsidP="000C4C8F">
            <w:pPr>
              <w:pStyle w:val="Header"/>
              <w:spacing w:after="0" w:line="240" w:lineRule="auto"/>
              <w:jc w:val="left"/>
              <w:rPr>
                <w:b/>
                <w:sz w:val="20"/>
              </w:rPr>
            </w:pPr>
            <w:r w:rsidRPr="001872FF">
              <w:rPr>
                <w:b/>
                <w:sz w:val="20"/>
              </w:rPr>
              <w:t>3</w:t>
            </w:r>
          </w:p>
        </w:tc>
        <w:tc>
          <w:tcPr>
            <w:tcW w:w="0" w:type="auto"/>
            <w:tcBorders>
              <w:right w:val="nil"/>
            </w:tcBorders>
          </w:tcPr>
          <w:p w:rsidR="000C4C8F" w:rsidRPr="001872FF" w:rsidRDefault="000C4C8F" w:rsidP="000C4C8F">
            <w:pPr>
              <w:pStyle w:val="Header"/>
              <w:spacing w:after="0" w:line="240" w:lineRule="auto"/>
              <w:jc w:val="left"/>
              <w:rPr>
                <w:b/>
                <w:sz w:val="20"/>
              </w:rPr>
            </w:pPr>
            <w:r>
              <w:rPr>
                <w:b/>
                <w:sz w:val="20"/>
              </w:rPr>
              <w:t>B</w:t>
            </w:r>
          </w:p>
        </w:tc>
        <w:tc>
          <w:tcPr>
            <w:tcW w:w="563" w:type="dxa"/>
            <w:tcBorders>
              <w:top w:val="single" w:sz="4" w:space="0" w:color="auto"/>
              <w:left w:val="single" w:sz="4" w:space="0" w:color="auto"/>
              <w:bottom w:val="single" w:sz="4" w:space="0" w:color="auto"/>
              <w:right w:val="single" w:sz="4" w:space="0" w:color="auto"/>
            </w:tcBorders>
          </w:tcPr>
          <w:p w:rsidR="000C4C8F" w:rsidRPr="00845984" w:rsidRDefault="000C4C8F" w:rsidP="000C4C8F">
            <w:pPr>
              <w:pStyle w:val="Header"/>
              <w:tabs>
                <w:tab w:val="clear" w:pos="4153"/>
                <w:tab w:val="clear" w:pos="8306"/>
              </w:tabs>
              <w:spacing w:after="0" w:line="240" w:lineRule="auto"/>
              <w:jc w:val="center"/>
              <w:rPr>
                <w:color w:val="FFFFFF"/>
                <w:sz w:val="20"/>
              </w:rPr>
            </w:pPr>
            <w:r w:rsidRPr="00845984">
              <w:rPr>
                <w:color w:val="FFFFFF"/>
                <w:sz w:val="20"/>
              </w:rPr>
              <w:t>10</w:t>
            </w:r>
          </w:p>
        </w:tc>
        <w:tc>
          <w:tcPr>
            <w:tcW w:w="1173" w:type="dxa"/>
            <w:tcBorders>
              <w:top w:val="single" w:sz="4" w:space="0" w:color="auto"/>
              <w:left w:val="single" w:sz="4" w:space="0" w:color="auto"/>
              <w:bottom w:val="single" w:sz="4" w:space="0" w:color="auto"/>
              <w:right w:val="single" w:sz="4" w:space="0" w:color="auto"/>
            </w:tcBorders>
          </w:tcPr>
          <w:p w:rsidR="000C4C8F" w:rsidRPr="001872FF" w:rsidRDefault="000C4C8F" w:rsidP="000C4C8F">
            <w:pPr>
              <w:pStyle w:val="Header"/>
              <w:tabs>
                <w:tab w:val="clear" w:pos="4153"/>
                <w:tab w:val="clear" w:pos="8306"/>
              </w:tabs>
              <w:spacing w:after="0" w:line="240" w:lineRule="auto"/>
              <w:jc w:val="center"/>
              <w:rPr>
                <w:sz w:val="20"/>
              </w:rPr>
            </w:pPr>
          </w:p>
        </w:tc>
        <w:tc>
          <w:tcPr>
            <w:tcW w:w="0" w:type="auto"/>
            <w:tcBorders>
              <w:top w:val="single" w:sz="4" w:space="0" w:color="auto"/>
              <w:left w:val="single" w:sz="4" w:space="0" w:color="auto"/>
              <w:bottom w:val="nil"/>
              <w:right w:val="single" w:sz="4" w:space="0" w:color="auto"/>
            </w:tcBorders>
          </w:tcPr>
          <w:p w:rsidR="000C4C8F" w:rsidRPr="001872FF" w:rsidRDefault="000C4C8F" w:rsidP="000C4C8F">
            <w:pPr>
              <w:pStyle w:val="Header"/>
              <w:tabs>
                <w:tab w:val="clear" w:pos="4153"/>
                <w:tab w:val="clear" w:pos="8306"/>
              </w:tabs>
              <w:spacing w:after="0" w:line="240" w:lineRule="auto"/>
              <w:jc w:val="center"/>
              <w:rPr>
                <w:b/>
                <w:sz w:val="20"/>
              </w:rPr>
            </w:pPr>
          </w:p>
        </w:tc>
        <w:tc>
          <w:tcPr>
            <w:tcW w:w="0" w:type="auto"/>
            <w:tcBorders>
              <w:top w:val="single" w:sz="4" w:space="0" w:color="auto"/>
              <w:left w:val="single" w:sz="4" w:space="0" w:color="auto"/>
              <w:bottom w:val="single" w:sz="4" w:space="0" w:color="auto"/>
              <w:right w:val="single" w:sz="4" w:space="0" w:color="auto"/>
            </w:tcBorders>
          </w:tcPr>
          <w:p w:rsidR="000C4C8F" w:rsidRPr="001872FF" w:rsidRDefault="000C4C8F" w:rsidP="000C4C8F">
            <w:pPr>
              <w:pStyle w:val="Header"/>
              <w:tabs>
                <w:tab w:val="clear" w:pos="4153"/>
                <w:tab w:val="clear" w:pos="8306"/>
              </w:tabs>
              <w:spacing w:after="0" w:line="240" w:lineRule="auto"/>
              <w:jc w:val="center"/>
              <w:rPr>
                <w:sz w:val="20"/>
              </w:rPr>
            </w:pPr>
            <w:r w:rsidRPr="001872FF">
              <w:rPr>
                <w:sz w:val="20"/>
              </w:rPr>
              <w:t>(M3) vs (M1)</w:t>
            </w:r>
          </w:p>
        </w:tc>
        <w:tc>
          <w:tcPr>
            <w:tcW w:w="0" w:type="auto"/>
            <w:tcBorders>
              <w:top w:val="single" w:sz="4" w:space="0" w:color="auto"/>
              <w:left w:val="single" w:sz="4" w:space="0" w:color="auto"/>
              <w:bottom w:val="single" w:sz="4" w:space="0" w:color="auto"/>
              <w:right w:val="single" w:sz="4" w:space="0" w:color="auto"/>
            </w:tcBorders>
          </w:tcPr>
          <w:p w:rsidR="000C4C8F" w:rsidRPr="001872FF" w:rsidRDefault="000C4C8F" w:rsidP="000C4C8F">
            <w:pPr>
              <w:pStyle w:val="Header"/>
              <w:tabs>
                <w:tab w:val="clear" w:pos="4153"/>
                <w:tab w:val="clear" w:pos="8306"/>
              </w:tabs>
              <w:spacing w:after="0" w:line="240" w:lineRule="auto"/>
              <w:jc w:val="center"/>
              <w:rPr>
                <w:sz w:val="20"/>
              </w:rPr>
            </w:pPr>
          </w:p>
        </w:tc>
        <w:tc>
          <w:tcPr>
            <w:tcW w:w="0" w:type="auto"/>
            <w:tcBorders>
              <w:top w:val="single" w:sz="4" w:space="0" w:color="auto"/>
              <w:left w:val="single" w:sz="4" w:space="0" w:color="auto"/>
              <w:bottom w:val="single" w:sz="4" w:space="0" w:color="auto"/>
              <w:right w:val="single" w:sz="4" w:space="0" w:color="auto"/>
            </w:tcBorders>
          </w:tcPr>
          <w:p w:rsidR="000C4C8F" w:rsidRPr="001872FF" w:rsidRDefault="000C4C8F" w:rsidP="000C4C8F">
            <w:pPr>
              <w:pStyle w:val="Header"/>
              <w:tabs>
                <w:tab w:val="clear" w:pos="4153"/>
                <w:tab w:val="clear" w:pos="8306"/>
              </w:tabs>
              <w:spacing w:after="0" w:line="240" w:lineRule="auto"/>
              <w:jc w:val="right"/>
              <w:rPr>
                <w:sz w:val="20"/>
              </w:rPr>
            </w:pPr>
            <w:r w:rsidRPr="001872FF">
              <w:rPr>
                <w:position w:val="-14"/>
                <w:sz w:val="20"/>
              </w:rPr>
              <w:object w:dxaOrig="660" w:dyaOrig="380">
                <v:shape id="_x0000_i1028" type="#_x0000_t75" style="width:39pt;height:20.75pt" o:ole="" fillcolor="window">
                  <v:imagedata r:id="rId14" o:title=""/>
                </v:shape>
                <o:OLEObject Type="Embed" ProgID="Equation.3" ShapeID="_x0000_i1028" DrawAspect="Content" ObjectID="_1700402005" r:id="rId15"/>
              </w:object>
            </w:r>
          </w:p>
        </w:tc>
      </w:tr>
      <w:tr w:rsidR="000C4C8F" w:rsidTr="00ED70D9">
        <w:trPr>
          <w:cantSplit/>
          <w:trHeight w:val="335"/>
        </w:trPr>
        <w:tc>
          <w:tcPr>
            <w:tcW w:w="0" w:type="auto"/>
            <w:vMerge w:val="restart"/>
            <w:tcBorders>
              <w:right w:val="single" w:sz="6" w:space="0" w:color="000000"/>
            </w:tcBorders>
          </w:tcPr>
          <w:p w:rsidR="000C4C8F" w:rsidRPr="001872FF" w:rsidRDefault="000C4C8F" w:rsidP="000C4C8F">
            <w:pPr>
              <w:pStyle w:val="Header"/>
              <w:spacing w:after="0" w:line="240" w:lineRule="auto"/>
              <w:jc w:val="left"/>
              <w:rPr>
                <w:b/>
                <w:sz w:val="20"/>
              </w:rPr>
            </w:pPr>
            <w:r w:rsidRPr="001872FF">
              <w:rPr>
                <w:b/>
                <w:sz w:val="20"/>
              </w:rPr>
              <w:t>4</w:t>
            </w:r>
          </w:p>
        </w:tc>
        <w:tc>
          <w:tcPr>
            <w:tcW w:w="0" w:type="auto"/>
            <w:vMerge w:val="restart"/>
            <w:tcBorders>
              <w:right w:val="nil"/>
            </w:tcBorders>
          </w:tcPr>
          <w:p w:rsidR="000C4C8F" w:rsidRPr="001872FF" w:rsidRDefault="000C4C8F" w:rsidP="000C4C8F">
            <w:pPr>
              <w:pStyle w:val="Header"/>
              <w:spacing w:after="0" w:line="240" w:lineRule="auto"/>
              <w:jc w:val="left"/>
              <w:rPr>
                <w:b/>
                <w:sz w:val="20"/>
              </w:rPr>
            </w:pPr>
            <w:r w:rsidRPr="001872FF">
              <w:rPr>
                <w:b/>
                <w:sz w:val="20"/>
              </w:rPr>
              <w:t>A+</w:t>
            </w:r>
            <w:r>
              <w:rPr>
                <w:b/>
                <w:sz w:val="20"/>
              </w:rPr>
              <w:t>B</w:t>
            </w:r>
          </w:p>
        </w:tc>
        <w:tc>
          <w:tcPr>
            <w:tcW w:w="563" w:type="dxa"/>
            <w:vMerge w:val="restart"/>
            <w:tcBorders>
              <w:top w:val="single" w:sz="4" w:space="0" w:color="auto"/>
              <w:left w:val="single" w:sz="4" w:space="0" w:color="auto"/>
              <w:bottom w:val="nil"/>
              <w:right w:val="single" w:sz="4" w:space="0" w:color="auto"/>
            </w:tcBorders>
          </w:tcPr>
          <w:p w:rsidR="000C4C8F" w:rsidRPr="00845984" w:rsidRDefault="000C4C8F" w:rsidP="000C4C8F">
            <w:pPr>
              <w:pStyle w:val="Header"/>
              <w:tabs>
                <w:tab w:val="clear" w:pos="4153"/>
                <w:tab w:val="clear" w:pos="8306"/>
              </w:tabs>
              <w:spacing w:after="0" w:line="240" w:lineRule="auto"/>
              <w:jc w:val="center"/>
              <w:rPr>
                <w:color w:val="FFFFFF"/>
                <w:sz w:val="20"/>
              </w:rPr>
            </w:pPr>
            <w:r w:rsidRPr="00845984">
              <w:rPr>
                <w:color w:val="FFFFFF"/>
                <w:sz w:val="20"/>
              </w:rPr>
              <w:t>8</w:t>
            </w:r>
          </w:p>
        </w:tc>
        <w:tc>
          <w:tcPr>
            <w:tcW w:w="1173" w:type="dxa"/>
            <w:vMerge w:val="restart"/>
            <w:tcBorders>
              <w:top w:val="single" w:sz="4" w:space="0" w:color="auto"/>
              <w:left w:val="single" w:sz="4" w:space="0" w:color="auto"/>
              <w:bottom w:val="nil"/>
              <w:right w:val="single" w:sz="4" w:space="0" w:color="auto"/>
            </w:tcBorders>
          </w:tcPr>
          <w:p w:rsidR="000C4C8F" w:rsidRPr="001872FF" w:rsidRDefault="000C4C8F" w:rsidP="000C4C8F">
            <w:pPr>
              <w:pStyle w:val="Header"/>
              <w:tabs>
                <w:tab w:val="clear" w:pos="4153"/>
                <w:tab w:val="clear" w:pos="8306"/>
              </w:tabs>
              <w:spacing w:after="0" w:line="240" w:lineRule="auto"/>
              <w:jc w:val="center"/>
              <w:rPr>
                <w:sz w:val="20"/>
              </w:rPr>
            </w:pPr>
          </w:p>
        </w:tc>
        <w:tc>
          <w:tcPr>
            <w:tcW w:w="0" w:type="auto"/>
            <w:tcBorders>
              <w:top w:val="single" w:sz="4" w:space="0" w:color="auto"/>
              <w:left w:val="single" w:sz="4" w:space="0" w:color="auto"/>
              <w:bottom w:val="single" w:sz="4" w:space="0" w:color="auto"/>
              <w:right w:val="single" w:sz="4" w:space="0" w:color="auto"/>
            </w:tcBorders>
          </w:tcPr>
          <w:p w:rsidR="000C4C8F" w:rsidRPr="001872FF" w:rsidRDefault="000C4C8F" w:rsidP="000C4C8F">
            <w:pPr>
              <w:pStyle w:val="Header"/>
              <w:tabs>
                <w:tab w:val="clear" w:pos="4153"/>
                <w:tab w:val="clear" w:pos="8306"/>
              </w:tabs>
              <w:spacing w:after="0" w:line="240" w:lineRule="auto"/>
              <w:jc w:val="center"/>
              <w:rPr>
                <w:b/>
                <w:sz w:val="20"/>
              </w:rPr>
            </w:pPr>
          </w:p>
        </w:tc>
        <w:tc>
          <w:tcPr>
            <w:tcW w:w="0" w:type="auto"/>
            <w:tcBorders>
              <w:top w:val="single" w:sz="4" w:space="0" w:color="auto"/>
              <w:left w:val="single" w:sz="4" w:space="0" w:color="auto"/>
              <w:bottom w:val="single" w:sz="4" w:space="0" w:color="auto"/>
              <w:right w:val="single" w:sz="4" w:space="0" w:color="auto"/>
            </w:tcBorders>
          </w:tcPr>
          <w:p w:rsidR="000C4C8F" w:rsidRPr="001872FF" w:rsidRDefault="000C4C8F" w:rsidP="000C4C8F">
            <w:pPr>
              <w:pStyle w:val="Header"/>
              <w:tabs>
                <w:tab w:val="clear" w:pos="4153"/>
                <w:tab w:val="clear" w:pos="8306"/>
              </w:tabs>
              <w:spacing w:after="0" w:line="240" w:lineRule="auto"/>
              <w:jc w:val="center"/>
              <w:rPr>
                <w:sz w:val="20"/>
              </w:rPr>
            </w:pPr>
            <w:r w:rsidRPr="001872FF">
              <w:rPr>
                <w:sz w:val="20"/>
              </w:rPr>
              <w:t>(M4) vs (M2)</w:t>
            </w:r>
          </w:p>
        </w:tc>
        <w:tc>
          <w:tcPr>
            <w:tcW w:w="0" w:type="auto"/>
            <w:tcBorders>
              <w:top w:val="single" w:sz="4" w:space="0" w:color="auto"/>
              <w:left w:val="single" w:sz="4" w:space="0" w:color="auto"/>
              <w:bottom w:val="single" w:sz="4" w:space="0" w:color="auto"/>
              <w:right w:val="single" w:sz="4" w:space="0" w:color="auto"/>
            </w:tcBorders>
          </w:tcPr>
          <w:p w:rsidR="000C4C8F" w:rsidRPr="001872FF" w:rsidRDefault="000C4C8F" w:rsidP="000C4C8F">
            <w:pPr>
              <w:pStyle w:val="Header"/>
              <w:tabs>
                <w:tab w:val="clear" w:pos="4153"/>
                <w:tab w:val="clear" w:pos="8306"/>
              </w:tabs>
              <w:spacing w:after="0" w:line="240" w:lineRule="auto"/>
              <w:jc w:val="center"/>
              <w:rPr>
                <w:sz w:val="20"/>
              </w:rPr>
            </w:pPr>
          </w:p>
        </w:tc>
        <w:tc>
          <w:tcPr>
            <w:tcW w:w="0" w:type="auto"/>
            <w:vMerge w:val="restart"/>
            <w:tcBorders>
              <w:top w:val="single" w:sz="4" w:space="0" w:color="auto"/>
              <w:left w:val="single" w:sz="4" w:space="0" w:color="auto"/>
              <w:bottom w:val="nil"/>
              <w:right w:val="single" w:sz="4" w:space="0" w:color="auto"/>
            </w:tcBorders>
          </w:tcPr>
          <w:p w:rsidR="000C4C8F" w:rsidRPr="001872FF" w:rsidRDefault="000C4C8F" w:rsidP="000C4C8F">
            <w:pPr>
              <w:pStyle w:val="Header"/>
              <w:tabs>
                <w:tab w:val="clear" w:pos="4153"/>
                <w:tab w:val="clear" w:pos="8306"/>
              </w:tabs>
              <w:spacing w:after="0" w:line="240" w:lineRule="auto"/>
              <w:jc w:val="right"/>
              <w:rPr>
                <w:sz w:val="20"/>
              </w:rPr>
            </w:pPr>
            <w:r>
              <w:rPr>
                <w:sz w:val="20"/>
              </w:rPr>
              <w:t>Additiu</w:t>
            </w:r>
            <w:r w:rsidRPr="001872FF">
              <w:rPr>
                <w:sz w:val="20"/>
              </w:rPr>
              <w:t xml:space="preserve">: </w:t>
            </w:r>
            <w:r w:rsidRPr="001872FF">
              <w:rPr>
                <w:position w:val="-14"/>
                <w:sz w:val="20"/>
              </w:rPr>
              <w:object w:dxaOrig="1100" w:dyaOrig="380">
                <v:shape id="_x0000_i1029" type="#_x0000_t75" style="width:64pt;height:21.25pt" o:ole="" fillcolor="window">
                  <v:imagedata r:id="rId16" o:title=""/>
                </v:shape>
                <o:OLEObject Type="Embed" ProgID="Equation.3" ShapeID="_x0000_i1029" DrawAspect="Content" ObjectID="_1700402006" r:id="rId17"/>
              </w:object>
            </w:r>
          </w:p>
        </w:tc>
      </w:tr>
      <w:tr w:rsidR="000C4C8F" w:rsidTr="00ED70D9">
        <w:trPr>
          <w:cantSplit/>
          <w:trHeight w:val="335"/>
        </w:trPr>
        <w:tc>
          <w:tcPr>
            <w:tcW w:w="0" w:type="auto"/>
            <w:vMerge/>
            <w:tcBorders>
              <w:right w:val="single" w:sz="6" w:space="0" w:color="000000"/>
            </w:tcBorders>
          </w:tcPr>
          <w:p w:rsidR="000C4C8F" w:rsidRPr="001872FF" w:rsidRDefault="000C4C8F" w:rsidP="000C4C8F">
            <w:pPr>
              <w:pStyle w:val="Header"/>
              <w:spacing w:after="0" w:line="240" w:lineRule="auto"/>
              <w:jc w:val="left"/>
              <w:rPr>
                <w:b/>
                <w:sz w:val="20"/>
              </w:rPr>
            </w:pPr>
          </w:p>
        </w:tc>
        <w:tc>
          <w:tcPr>
            <w:tcW w:w="0" w:type="auto"/>
            <w:vMerge/>
            <w:tcBorders>
              <w:right w:val="nil"/>
            </w:tcBorders>
          </w:tcPr>
          <w:p w:rsidR="000C4C8F" w:rsidRPr="001872FF" w:rsidRDefault="000C4C8F" w:rsidP="000C4C8F">
            <w:pPr>
              <w:pStyle w:val="Header"/>
              <w:spacing w:after="0" w:line="240" w:lineRule="auto"/>
              <w:jc w:val="left"/>
              <w:rPr>
                <w:b/>
                <w:sz w:val="20"/>
              </w:rPr>
            </w:pPr>
          </w:p>
        </w:tc>
        <w:tc>
          <w:tcPr>
            <w:tcW w:w="563" w:type="dxa"/>
            <w:vMerge/>
            <w:tcBorders>
              <w:top w:val="nil"/>
              <w:left w:val="single" w:sz="4" w:space="0" w:color="auto"/>
              <w:bottom w:val="single" w:sz="4" w:space="0" w:color="auto"/>
              <w:right w:val="single" w:sz="4" w:space="0" w:color="auto"/>
            </w:tcBorders>
          </w:tcPr>
          <w:p w:rsidR="000C4C8F" w:rsidRPr="00845984" w:rsidRDefault="000C4C8F" w:rsidP="000C4C8F">
            <w:pPr>
              <w:pStyle w:val="Header"/>
              <w:tabs>
                <w:tab w:val="clear" w:pos="4153"/>
                <w:tab w:val="clear" w:pos="8306"/>
              </w:tabs>
              <w:spacing w:after="0" w:line="240" w:lineRule="auto"/>
              <w:jc w:val="center"/>
              <w:rPr>
                <w:color w:val="FFFFFF"/>
                <w:sz w:val="20"/>
              </w:rPr>
            </w:pPr>
          </w:p>
        </w:tc>
        <w:tc>
          <w:tcPr>
            <w:tcW w:w="1173" w:type="dxa"/>
            <w:vMerge/>
            <w:tcBorders>
              <w:top w:val="nil"/>
              <w:left w:val="single" w:sz="4" w:space="0" w:color="auto"/>
              <w:bottom w:val="single" w:sz="4" w:space="0" w:color="auto"/>
              <w:right w:val="single" w:sz="4" w:space="0" w:color="auto"/>
            </w:tcBorders>
          </w:tcPr>
          <w:p w:rsidR="000C4C8F" w:rsidRPr="001872FF" w:rsidRDefault="000C4C8F" w:rsidP="000C4C8F">
            <w:pPr>
              <w:pStyle w:val="Header"/>
              <w:tabs>
                <w:tab w:val="clear" w:pos="4153"/>
                <w:tab w:val="clear" w:pos="8306"/>
              </w:tabs>
              <w:spacing w:after="0" w:line="240" w:lineRule="auto"/>
              <w:jc w:val="center"/>
              <w:rPr>
                <w:sz w:val="20"/>
              </w:rPr>
            </w:pPr>
          </w:p>
        </w:tc>
        <w:tc>
          <w:tcPr>
            <w:tcW w:w="0" w:type="auto"/>
            <w:tcBorders>
              <w:top w:val="single" w:sz="4" w:space="0" w:color="auto"/>
              <w:left w:val="single" w:sz="4" w:space="0" w:color="auto"/>
              <w:bottom w:val="single" w:sz="4" w:space="0" w:color="auto"/>
              <w:right w:val="single" w:sz="4" w:space="0" w:color="auto"/>
            </w:tcBorders>
          </w:tcPr>
          <w:p w:rsidR="000C4C8F" w:rsidRPr="001872FF" w:rsidRDefault="000C4C8F" w:rsidP="000C4C8F">
            <w:pPr>
              <w:pStyle w:val="Header"/>
              <w:tabs>
                <w:tab w:val="clear" w:pos="4153"/>
                <w:tab w:val="clear" w:pos="8306"/>
              </w:tabs>
              <w:spacing w:after="0" w:line="240" w:lineRule="auto"/>
              <w:jc w:val="center"/>
              <w:rPr>
                <w:b/>
                <w:sz w:val="20"/>
              </w:rPr>
            </w:pPr>
          </w:p>
        </w:tc>
        <w:tc>
          <w:tcPr>
            <w:tcW w:w="0" w:type="auto"/>
            <w:tcBorders>
              <w:top w:val="single" w:sz="4" w:space="0" w:color="auto"/>
              <w:left w:val="single" w:sz="4" w:space="0" w:color="auto"/>
              <w:bottom w:val="single" w:sz="4" w:space="0" w:color="auto"/>
              <w:right w:val="single" w:sz="4" w:space="0" w:color="auto"/>
            </w:tcBorders>
          </w:tcPr>
          <w:p w:rsidR="000C4C8F" w:rsidRPr="001872FF" w:rsidRDefault="000C4C8F" w:rsidP="000C4C8F">
            <w:pPr>
              <w:pStyle w:val="Header"/>
              <w:tabs>
                <w:tab w:val="clear" w:pos="4153"/>
                <w:tab w:val="clear" w:pos="8306"/>
              </w:tabs>
              <w:spacing w:after="0" w:line="240" w:lineRule="auto"/>
              <w:jc w:val="center"/>
              <w:rPr>
                <w:sz w:val="20"/>
              </w:rPr>
            </w:pPr>
            <w:r w:rsidRPr="001872FF">
              <w:rPr>
                <w:sz w:val="20"/>
              </w:rPr>
              <w:t>(M4) vs (M3)</w:t>
            </w:r>
          </w:p>
        </w:tc>
        <w:tc>
          <w:tcPr>
            <w:tcW w:w="0" w:type="auto"/>
            <w:tcBorders>
              <w:top w:val="single" w:sz="4" w:space="0" w:color="auto"/>
              <w:left w:val="single" w:sz="4" w:space="0" w:color="auto"/>
              <w:bottom w:val="single" w:sz="4" w:space="0" w:color="auto"/>
              <w:right w:val="single" w:sz="4" w:space="0" w:color="auto"/>
            </w:tcBorders>
          </w:tcPr>
          <w:p w:rsidR="000C4C8F" w:rsidRPr="001872FF" w:rsidRDefault="000C4C8F" w:rsidP="000C4C8F">
            <w:pPr>
              <w:pStyle w:val="Header"/>
              <w:tabs>
                <w:tab w:val="clear" w:pos="4153"/>
                <w:tab w:val="clear" w:pos="8306"/>
              </w:tabs>
              <w:spacing w:after="0" w:line="240" w:lineRule="auto"/>
              <w:jc w:val="center"/>
              <w:rPr>
                <w:sz w:val="20"/>
              </w:rPr>
            </w:pPr>
          </w:p>
        </w:tc>
        <w:tc>
          <w:tcPr>
            <w:tcW w:w="0" w:type="auto"/>
            <w:vMerge/>
            <w:tcBorders>
              <w:top w:val="nil"/>
              <w:left w:val="single" w:sz="4" w:space="0" w:color="auto"/>
              <w:bottom w:val="single" w:sz="4" w:space="0" w:color="auto"/>
              <w:right w:val="single" w:sz="4" w:space="0" w:color="auto"/>
            </w:tcBorders>
          </w:tcPr>
          <w:p w:rsidR="000C4C8F" w:rsidRPr="001872FF" w:rsidRDefault="000C4C8F" w:rsidP="000C4C8F">
            <w:pPr>
              <w:pStyle w:val="Header"/>
              <w:tabs>
                <w:tab w:val="clear" w:pos="4153"/>
                <w:tab w:val="clear" w:pos="8306"/>
              </w:tabs>
              <w:spacing w:after="0" w:line="240" w:lineRule="auto"/>
              <w:jc w:val="right"/>
              <w:rPr>
                <w:sz w:val="20"/>
              </w:rPr>
            </w:pPr>
          </w:p>
        </w:tc>
      </w:tr>
      <w:tr w:rsidR="000C4C8F" w:rsidTr="00ED70D9">
        <w:trPr>
          <w:cantSplit/>
        </w:trPr>
        <w:tc>
          <w:tcPr>
            <w:tcW w:w="0" w:type="auto"/>
            <w:tcBorders>
              <w:right w:val="single" w:sz="6" w:space="0" w:color="000000"/>
            </w:tcBorders>
          </w:tcPr>
          <w:p w:rsidR="000C4C8F" w:rsidRPr="001872FF" w:rsidRDefault="000C4C8F" w:rsidP="000C4C8F">
            <w:pPr>
              <w:pStyle w:val="Header"/>
              <w:tabs>
                <w:tab w:val="clear" w:pos="4153"/>
                <w:tab w:val="clear" w:pos="8306"/>
              </w:tabs>
              <w:spacing w:after="0" w:line="240" w:lineRule="auto"/>
              <w:jc w:val="left"/>
              <w:rPr>
                <w:b/>
                <w:sz w:val="20"/>
              </w:rPr>
            </w:pPr>
            <w:r w:rsidRPr="001872FF">
              <w:rPr>
                <w:b/>
                <w:sz w:val="20"/>
              </w:rPr>
              <w:t>5</w:t>
            </w:r>
          </w:p>
        </w:tc>
        <w:tc>
          <w:tcPr>
            <w:tcW w:w="0" w:type="auto"/>
            <w:tcBorders>
              <w:right w:val="nil"/>
            </w:tcBorders>
          </w:tcPr>
          <w:p w:rsidR="000C4C8F" w:rsidRPr="001872FF" w:rsidRDefault="000C4C8F" w:rsidP="000C4C8F">
            <w:pPr>
              <w:pStyle w:val="Header"/>
              <w:tabs>
                <w:tab w:val="clear" w:pos="4153"/>
                <w:tab w:val="clear" w:pos="8306"/>
              </w:tabs>
              <w:spacing w:after="0" w:line="240" w:lineRule="auto"/>
              <w:jc w:val="left"/>
              <w:rPr>
                <w:b/>
                <w:sz w:val="20"/>
              </w:rPr>
            </w:pPr>
            <w:r w:rsidRPr="001872FF">
              <w:rPr>
                <w:b/>
                <w:sz w:val="20"/>
              </w:rPr>
              <w:t>A*</w:t>
            </w:r>
            <w:r>
              <w:rPr>
                <w:b/>
                <w:sz w:val="20"/>
              </w:rPr>
              <w:t>B</w:t>
            </w:r>
          </w:p>
        </w:tc>
        <w:tc>
          <w:tcPr>
            <w:tcW w:w="563" w:type="dxa"/>
            <w:tcBorders>
              <w:top w:val="single" w:sz="4" w:space="0" w:color="auto"/>
              <w:left w:val="single" w:sz="4" w:space="0" w:color="auto"/>
              <w:bottom w:val="single" w:sz="4" w:space="0" w:color="auto"/>
              <w:right w:val="single" w:sz="4" w:space="0" w:color="auto"/>
            </w:tcBorders>
          </w:tcPr>
          <w:p w:rsidR="000C4C8F" w:rsidRPr="00845984" w:rsidRDefault="000C4C8F" w:rsidP="000C4C8F">
            <w:pPr>
              <w:pStyle w:val="Header"/>
              <w:tabs>
                <w:tab w:val="clear" w:pos="4153"/>
                <w:tab w:val="clear" w:pos="8306"/>
              </w:tabs>
              <w:spacing w:after="0" w:line="240" w:lineRule="auto"/>
              <w:jc w:val="center"/>
              <w:rPr>
                <w:color w:val="FFFFFF"/>
                <w:sz w:val="20"/>
              </w:rPr>
            </w:pPr>
            <w:r w:rsidRPr="00845984">
              <w:rPr>
                <w:color w:val="FFFFFF"/>
                <w:sz w:val="20"/>
              </w:rPr>
              <w:t>0</w:t>
            </w:r>
          </w:p>
        </w:tc>
        <w:tc>
          <w:tcPr>
            <w:tcW w:w="1173" w:type="dxa"/>
            <w:tcBorders>
              <w:top w:val="single" w:sz="4" w:space="0" w:color="auto"/>
              <w:left w:val="single" w:sz="4" w:space="0" w:color="auto"/>
              <w:bottom w:val="single" w:sz="4" w:space="0" w:color="auto"/>
              <w:right w:val="single" w:sz="4" w:space="0" w:color="auto"/>
            </w:tcBorders>
          </w:tcPr>
          <w:p w:rsidR="000C4C8F" w:rsidRPr="001872FF" w:rsidRDefault="000C4C8F" w:rsidP="000C4C8F">
            <w:pPr>
              <w:pStyle w:val="Header"/>
              <w:tabs>
                <w:tab w:val="clear" w:pos="4153"/>
                <w:tab w:val="clear" w:pos="8306"/>
              </w:tabs>
              <w:spacing w:after="0" w:line="240" w:lineRule="auto"/>
              <w:jc w:val="center"/>
              <w:rPr>
                <w:sz w:val="20"/>
              </w:rPr>
            </w:pPr>
          </w:p>
        </w:tc>
        <w:tc>
          <w:tcPr>
            <w:tcW w:w="0" w:type="auto"/>
            <w:tcBorders>
              <w:top w:val="single" w:sz="4" w:space="0" w:color="auto"/>
              <w:left w:val="single" w:sz="4" w:space="0" w:color="auto"/>
              <w:bottom w:val="single" w:sz="4" w:space="0" w:color="auto"/>
              <w:right w:val="single" w:sz="4" w:space="0" w:color="auto"/>
            </w:tcBorders>
          </w:tcPr>
          <w:p w:rsidR="000C4C8F" w:rsidRPr="001872FF" w:rsidRDefault="000C4C8F" w:rsidP="000C4C8F">
            <w:pPr>
              <w:pStyle w:val="Header"/>
              <w:tabs>
                <w:tab w:val="clear" w:pos="4153"/>
                <w:tab w:val="clear" w:pos="8306"/>
              </w:tabs>
              <w:spacing w:after="0" w:line="240" w:lineRule="auto"/>
              <w:jc w:val="center"/>
              <w:rPr>
                <w:b/>
                <w:sz w:val="20"/>
              </w:rPr>
            </w:pPr>
          </w:p>
        </w:tc>
        <w:tc>
          <w:tcPr>
            <w:tcW w:w="0" w:type="auto"/>
            <w:tcBorders>
              <w:top w:val="single" w:sz="4" w:space="0" w:color="auto"/>
              <w:left w:val="single" w:sz="4" w:space="0" w:color="auto"/>
              <w:bottom w:val="single" w:sz="4" w:space="0" w:color="auto"/>
              <w:right w:val="single" w:sz="4" w:space="0" w:color="auto"/>
            </w:tcBorders>
          </w:tcPr>
          <w:p w:rsidR="000C4C8F" w:rsidRPr="001872FF" w:rsidRDefault="000C4C8F" w:rsidP="000C4C8F">
            <w:pPr>
              <w:pStyle w:val="Header"/>
              <w:tabs>
                <w:tab w:val="clear" w:pos="4153"/>
                <w:tab w:val="clear" w:pos="8306"/>
              </w:tabs>
              <w:spacing w:after="0" w:line="240" w:lineRule="auto"/>
              <w:jc w:val="center"/>
              <w:rPr>
                <w:sz w:val="20"/>
              </w:rPr>
            </w:pPr>
            <w:r w:rsidRPr="001872FF">
              <w:rPr>
                <w:sz w:val="20"/>
              </w:rPr>
              <w:t>(M5) vs (M4)</w:t>
            </w:r>
          </w:p>
        </w:tc>
        <w:tc>
          <w:tcPr>
            <w:tcW w:w="0" w:type="auto"/>
            <w:tcBorders>
              <w:top w:val="single" w:sz="4" w:space="0" w:color="auto"/>
              <w:left w:val="single" w:sz="4" w:space="0" w:color="auto"/>
              <w:bottom w:val="single" w:sz="4" w:space="0" w:color="auto"/>
              <w:right w:val="single" w:sz="4" w:space="0" w:color="auto"/>
            </w:tcBorders>
          </w:tcPr>
          <w:p w:rsidR="000C4C8F" w:rsidRPr="001872FF" w:rsidRDefault="000C4C8F" w:rsidP="000C4C8F">
            <w:pPr>
              <w:pStyle w:val="Header"/>
              <w:tabs>
                <w:tab w:val="clear" w:pos="4153"/>
                <w:tab w:val="clear" w:pos="8306"/>
              </w:tabs>
              <w:spacing w:after="0" w:line="240" w:lineRule="auto"/>
              <w:jc w:val="center"/>
              <w:rPr>
                <w:sz w:val="20"/>
              </w:rPr>
            </w:pPr>
          </w:p>
        </w:tc>
        <w:tc>
          <w:tcPr>
            <w:tcW w:w="0" w:type="auto"/>
            <w:tcBorders>
              <w:top w:val="single" w:sz="4" w:space="0" w:color="auto"/>
              <w:left w:val="single" w:sz="4" w:space="0" w:color="auto"/>
              <w:bottom w:val="single" w:sz="4" w:space="0" w:color="auto"/>
              <w:right w:val="single" w:sz="4" w:space="0" w:color="auto"/>
            </w:tcBorders>
          </w:tcPr>
          <w:p w:rsidR="000C4C8F" w:rsidRPr="001872FF" w:rsidRDefault="000C4C8F" w:rsidP="000C4C8F">
            <w:pPr>
              <w:pStyle w:val="Header"/>
              <w:tabs>
                <w:tab w:val="clear" w:pos="4153"/>
                <w:tab w:val="clear" w:pos="8306"/>
              </w:tabs>
              <w:spacing w:after="0" w:line="240" w:lineRule="auto"/>
              <w:jc w:val="right"/>
              <w:rPr>
                <w:sz w:val="20"/>
              </w:rPr>
            </w:pPr>
            <w:r w:rsidRPr="001872FF">
              <w:rPr>
                <w:sz w:val="20"/>
              </w:rPr>
              <w:t>I</w:t>
            </w:r>
            <w:r>
              <w:rPr>
                <w:sz w:val="20"/>
              </w:rPr>
              <w:t>nteraccions Factor</w:t>
            </w:r>
            <w:r w:rsidRPr="001872FF">
              <w:rPr>
                <w:sz w:val="20"/>
              </w:rPr>
              <w:t xml:space="preserve">s: </w:t>
            </w:r>
            <w:r w:rsidRPr="001872FF">
              <w:rPr>
                <w:position w:val="-14"/>
                <w:sz w:val="20"/>
              </w:rPr>
              <w:object w:dxaOrig="1600" w:dyaOrig="380">
                <v:shape id="_x0000_i1030" type="#_x0000_t75" style="width:86.5pt;height:19pt" o:ole="" fillcolor="window">
                  <v:imagedata r:id="rId18" o:title=""/>
                </v:shape>
                <o:OLEObject Type="Embed" ProgID="Equation.3" ShapeID="_x0000_i1030" DrawAspect="Content" ObjectID="_1700402007" r:id="rId19"/>
              </w:object>
            </w:r>
          </w:p>
        </w:tc>
      </w:tr>
    </w:tbl>
    <w:p w:rsidR="00C25185" w:rsidRDefault="00C25185" w:rsidP="000C4C8F">
      <w:pPr>
        <w:pStyle w:val="ListParagraph"/>
        <w:ind w:left="360"/>
      </w:pPr>
    </w:p>
    <w:p w:rsidR="000C4C8F" w:rsidRDefault="00C25185" w:rsidP="0070649D">
      <w:pPr>
        <w:pStyle w:val="ListParagraph"/>
        <w:numPr>
          <w:ilvl w:val="0"/>
          <w:numId w:val="13"/>
        </w:numPr>
      </w:pPr>
      <w:r w:rsidRPr="00C25185">
        <w:t>Is it worth adding to the chosen model (A), the covariate X? In what way? Construct the corresponding deviation table:</w:t>
      </w:r>
    </w:p>
    <w:tbl>
      <w:tblPr>
        <w:tblW w:w="8717" w:type="dxa"/>
        <w:tblBorders>
          <w:top w:val="single" w:sz="12" w:space="0" w:color="000000"/>
          <w:left w:val="nil"/>
          <w:bottom w:val="single" w:sz="12" w:space="0" w:color="000000"/>
          <w:right w:val="nil"/>
          <w:insideH w:val="nil"/>
          <w:insideV w:val="nil"/>
        </w:tblBorders>
        <w:tblCellMar>
          <w:left w:w="70" w:type="dxa"/>
          <w:right w:w="70" w:type="dxa"/>
        </w:tblCellMar>
        <w:tblLook w:val="00A0" w:firstRow="1" w:lastRow="0" w:firstColumn="1" w:lastColumn="0" w:noHBand="0" w:noVBand="0"/>
      </w:tblPr>
      <w:tblGrid>
        <w:gridCol w:w="294"/>
        <w:gridCol w:w="603"/>
        <w:gridCol w:w="456"/>
        <w:gridCol w:w="1181"/>
        <w:gridCol w:w="849"/>
        <w:gridCol w:w="1564"/>
        <w:gridCol w:w="437"/>
        <w:gridCol w:w="3333"/>
      </w:tblGrid>
      <w:tr w:rsidR="00C25185" w:rsidRPr="00C25185" w:rsidTr="00C25185">
        <w:tc>
          <w:tcPr>
            <w:tcW w:w="0" w:type="auto"/>
            <w:gridSpan w:val="2"/>
            <w:tcBorders>
              <w:bottom w:val="single" w:sz="6" w:space="0" w:color="000000"/>
              <w:right w:val="nil"/>
            </w:tcBorders>
            <w:shd w:val="clear" w:color="auto" w:fill="auto"/>
            <w:vAlign w:val="center"/>
          </w:tcPr>
          <w:p w:rsidR="00C25185" w:rsidRPr="001872FF" w:rsidRDefault="00C25185" w:rsidP="00C25185">
            <w:pPr>
              <w:pStyle w:val="Header"/>
              <w:tabs>
                <w:tab w:val="clear" w:pos="4153"/>
                <w:tab w:val="clear" w:pos="8306"/>
              </w:tabs>
              <w:spacing w:after="0" w:line="240" w:lineRule="auto"/>
              <w:jc w:val="left"/>
              <w:rPr>
                <w:b/>
                <w:i/>
                <w:sz w:val="20"/>
              </w:rPr>
            </w:pPr>
            <w:r>
              <w:rPr>
                <w:b/>
                <w:i/>
                <w:sz w:val="20"/>
              </w:rPr>
              <w:t>Model</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C25185" w:rsidRPr="001872FF" w:rsidRDefault="00C25185" w:rsidP="00C25185">
            <w:pPr>
              <w:pStyle w:val="Header"/>
              <w:tabs>
                <w:tab w:val="clear" w:pos="4153"/>
                <w:tab w:val="clear" w:pos="8306"/>
              </w:tabs>
              <w:spacing w:after="0" w:line="240" w:lineRule="auto"/>
              <w:jc w:val="left"/>
              <w:rPr>
                <w:i/>
                <w:sz w:val="20"/>
              </w:rPr>
            </w:pPr>
            <w:r w:rsidRPr="001872FF">
              <w:rPr>
                <w:i/>
                <w:sz w:val="20"/>
              </w:rPr>
              <w:t>n-p</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C25185" w:rsidRPr="00B3476D" w:rsidRDefault="00C25185" w:rsidP="00C25185">
            <w:pPr>
              <w:pStyle w:val="Header"/>
              <w:tabs>
                <w:tab w:val="clear" w:pos="4153"/>
                <w:tab w:val="clear" w:pos="8306"/>
              </w:tabs>
              <w:spacing w:after="0" w:line="240" w:lineRule="auto"/>
              <w:jc w:val="left"/>
              <w:rPr>
                <w:b/>
                <w:szCs w:val="24"/>
              </w:rPr>
            </w:pPr>
            <w:r w:rsidRPr="00B3476D">
              <w:rPr>
                <w:b/>
                <w:szCs w:val="24"/>
              </w:rPr>
              <w:t>Devian</w:t>
            </w:r>
            <w:r>
              <w:rPr>
                <w:b/>
                <w:szCs w:val="24"/>
              </w:rPr>
              <w:t>ce</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C25185" w:rsidRPr="001872FF" w:rsidRDefault="00C25185" w:rsidP="00C25185">
            <w:pPr>
              <w:pStyle w:val="Header"/>
              <w:tabs>
                <w:tab w:val="clear" w:pos="4153"/>
                <w:tab w:val="clear" w:pos="8306"/>
              </w:tabs>
              <w:spacing w:after="0" w:line="240" w:lineRule="auto"/>
              <w:jc w:val="left"/>
              <w:rPr>
                <w:i/>
                <w:sz w:val="20"/>
              </w:rPr>
            </w:pPr>
            <w:r w:rsidRPr="001872FF">
              <w:rPr>
                <w:i/>
                <w:position w:val="-4"/>
                <w:sz w:val="20"/>
              </w:rPr>
              <w:object w:dxaOrig="400" w:dyaOrig="260">
                <v:shape id="_x0000_i1031" type="#_x0000_t75" style="width:30.75pt;height:19.75pt" o:ole="" fillcolor="window">
                  <v:imagedata r:id="rId8" o:title=""/>
                </v:shape>
                <o:OLEObject Type="Embed" ProgID="Equation.3" ShapeID="_x0000_i1031" DrawAspect="Content" ObjectID="_1700402008" r:id="rId20"/>
              </w:objec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C25185" w:rsidRPr="001872FF" w:rsidRDefault="00C25185" w:rsidP="00C25185">
            <w:pPr>
              <w:pStyle w:val="Header"/>
              <w:tabs>
                <w:tab w:val="clear" w:pos="4153"/>
                <w:tab w:val="clear" w:pos="8306"/>
              </w:tabs>
              <w:spacing w:after="0" w:line="240" w:lineRule="auto"/>
              <w:jc w:val="left"/>
              <w:rPr>
                <w:i/>
                <w:sz w:val="20"/>
              </w:rPr>
            </w:pPr>
            <w:r>
              <w:rPr>
                <w:i/>
                <w:sz w:val="20"/>
              </w:rPr>
              <w:t>Contrast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C25185" w:rsidRPr="001872FF" w:rsidRDefault="00C25185" w:rsidP="00C25185">
            <w:pPr>
              <w:pStyle w:val="Header"/>
              <w:tabs>
                <w:tab w:val="clear" w:pos="4153"/>
                <w:tab w:val="clear" w:pos="8306"/>
              </w:tabs>
              <w:spacing w:after="0" w:line="240" w:lineRule="auto"/>
              <w:jc w:val="left"/>
              <w:rPr>
                <w:i/>
                <w:sz w:val="20"/>
              </w:rPr>
            </w:pPr>
            <w:r w:rsidRPr="001872FF">
              <w:rPr>
                <w:i/>
                <w:sz w:val="20"/>
              </w:rPr>
              <w:t>g.l.</w:t>
            </w:r>
          </w:p>
        </w:tc>
        <w:tc>
          <w:tcPr>
            <w:tcW w:w="3333" w:type="dxa"/>
            <w:tcBorders>
              <w:top w:val="single" w:sz="4" w:space="0" w:color="auto"/>
              <w:left w:val="single" w:sz="4" w:space="0" w:color="auto"/>
              <w:bottom w:val="single" w:sz="4" w:space="0" w:color="auto"/>
              <w:right w:val="single" w:sz="4" w:space="0" w:color="auto"/>
            </w:tcBorders>
            <w:shd w:val="clear" w:color="auto" w:fill="auto"/>
            <w:vAlign w:val="center"/>
          </w:tcPr>
          <w:p w:rsidR="00C25185" w:rsidRPr="001872FF" w:rsidRDefault="00C25185" w:rsidP="00647BB0">
            <w:pPr>
              <w:pStyle w:val="Header"/>
              <w:tabs>
                <w:tab w:val="clear" w:pos="4153"/>
                <w:tab w:val="clear" w:pos="8306"/>
              </w:tabs>
              <w:spacing w:after="0" w:line="240" w:lineRule="auto"/>
              <w:jc w:val="right"/>
              <w:rPr>
                <w:b/>
                <w:i/>
                <w:sz w:val="20"/>
              </w:rPr>
            </w:pPr>
            <w:r>
              <w:rPr>
                <w:b/>
                <w:i/>
                <w:sz w:val="20"/>
              </w:rPr>
              <w:t>Equation for each logodd</w:t>
            </w:r>
          </w:p>
        </w:tc>
      </w:tr>
      <w:tr w:rsidR="00C25185" w:rsidTr="00C25185">
        <w:trPr>
          <w:cantSplit/>
        </w:trPr>
        <w:tc>
          <w:tcPr>
            <w:tcW w:w="0" w:type="auto"/>
            <w:tcBorders>
              <w:top w:val="nil"/>
              <w:right w:val="single" w:sz="6" w:space="0" w:color="000000"/>
            </w:tcBorders>
            <w:shd w:val="clear" w:color="auto" w:fill="auto"/>
            <w:vAlign w:val="center"/>
          </w:tcPr>
          <w:p w:rsidR="00C25185" w:rsidRDefault="00C25185" w:rsidP="00C25185">
            <w:pPr>
              <w:pStyle w:val="Header"/>
              <w:spacing w:after="0" w:line="240" w:lineRule="auto"/>
              <w:jc w:val="left"/>
              <w:rPr>
                <w:b/>
              </w:rPr>
            </w:pPr>
            <w:r>
              <w:rPr>
                <w:b/>
              </w:rPr>
              <w:t>1</w:t>
            </w:r>
          </w:p>
        </w:tc>
        <w:tc>
          <w:tcPr>
            <w:tcW w:w="0" w:type="auto"/>
            <w:tcBorders>
              <w:top w:val="nil"/>
              <w:right w:val="nil"/>
            </w:tcBorders>
            <w:shd w:val="clear" w:color="auto" w:fill="auto"/>
            <w:vAlign w:val="center"/>
          </w:tcPr>
          <w:p w:rsidR="00C25185" w:rsidRDefault="00C25185" w:rsidP="00C25185">
            <w:pPr>
              <w:pStyle w:val="Header"/>
              <w:spacing w:after="0" w:line="240" w:lineRule="auto"/>
              <w:jc w:val="left"/>
              <w:rPr>
                <w:b/>
              </w:rPr>
            </w:pPr>
            <w:r>
              <w:rPr>
                <w:b/>
              </w:rPr>
              <w:t>1</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C25185" w:rsidRDefault="00C25185" w:rsidP="00C25185">
            <w:pPr>
              <w:pStyle w:val="Header"/>
              <w:tabs>
                <w:tab w:val="clear" w:pos="4153"/>
                <w:tab w:val="clear" w:pos="8306"/>
              </w:tabs>
              <w:spacing w:after="0" w:line="240" w:lineRule="auto"/>
              <w:jc w:val="left"/>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C25185" w:rsidRDefault="00C25185" w:rsidP="00C25185">
            <w:pPr>
              <w:pStyle w:val="Header"/>
              <w:tabs>
                <w:tab w:val="clear" w:pos="4153"/>
                <w:tab w:val="clear" w:pos="8306"/>
              </w:tabs>
              <w:spacing w:after="0" w:line="240" w:lineRule="auto"/>
              <w:jc w:val="left"/>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C25185" w:rsidRDefault="00C25185" w:rsidP="00C25185">
            <w:pPr>
              <w:pStyle w:val="Header"/>
              <w:tabs>
                <w:tab w:val="clear" w:pos="4153"/>
                <w:tab w:val="clear" w:pos="8306"/>
              </w:tabs>
              <w:spacing w:after="0" w:line="240" w:lineRule="auto"/>
              <w:jc w:val="left"/>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C25185" w:rsidRPr="001872FF" w:rsidRDefault="00C25185" w:rsidP="00C25185">
            <w:pPr>
              <w:pStyle w:val="Header"/>
              <w:tabs>
                <w:tab w:val="clear" w:pos="4153"/>
                <w:tab w:val="clear" w:pos="8306"/>
              </w:tabs>
              <w:spacing w:after="0" w:line="240" w:lineRule="auto"/>
              <w:jc w:val="left"/>
              <w:rPr>
                <w:sz w:val="20"/>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C25185" w:rsidRDefault="00C25185" w:rsidP="00C25185">
            <w:pPr>
              <w:pStyle w:val="Header"/>
              <w:tabs>
                <w:tab w:val="clear" w:pos="4153"/>
                <w:tab w:val="clear" w:pos="8306"/>
              </w:tabs>
              <w:spacing w:after="0" w:line="240" w:lineRule="auto"/>
              <w:jc w:val="left"/>
            </w:pPr>
          </w:p>
        </w:tc>
        <w:tc>
          <w:tcPr>
            <w:tcW w:w="3333" w:type="dxa"/>
            <w:tcBorders>
              <w:top w:val="single" w:sz="4" w:space="0" w:color="auto"/>
              <w:left w:val="single" w:sz="4" w:space="0" w:color="auto"/>
              <w:bottom w:val="single" w:sz="4" w:space="0" w:color="auto"/>
              <w:right w:val="single" w:sz="4" w:space="0" w:color="auto"/>
            </w:tcBorders>
            <w:shd w:val="clear" w:color="auto" w:fill="auto"/>
            <w:vAlign w:val="center"/>
          </w:tcPr>
          <w:p w:rsidR="00C25185" w:rsidRDefault="00C25185" w:rsidP="00647BB0">
            <w:pPr>
              <w:pStyle w:val="Header"/>
              <w:tabs>
                <w:tab w:val="clear" w:pos="4153"/>
                <w:tab w:val="clear" w:pos="8306"/>
              </w:tabs>
              <w:spacing w:after="0" w:line="240" w:lineRule="auto"/>
              <w:jc w:val="right"/>
            </w:pPr>
          </w:p>
        </w:tc>
      </w:tr>
      <w:tr w:rsidR="00C25185" w:rsidTr="00C25185">
        <w:trPr>
          <w:cantSplit/>
        </w:trPr>
        <w:tc>
          <w:tcPr>
            <w:tcW w:w="0" w:type="auto"/>
            <w:tcBorders>
              <w:right w:val="single" w:sz="6" w:space="0" w:color="000000"/>
            </w:tcBorders>
            <w:shd w:val="clear" w:color="auto" w:fill="auto"/>
            <w:vAlign w:val="center"/>
          </w:tcPr>
          <w:p w:rsidR="00C25185" w:rsidRDefault="00C25185" w:rsidP="00C25185">
            <w:pPr>
              <w:pStyle w:val="Header"/>
              <w:spacing w:after="0" w:line="240" w:lineRule="auto"/>
              <w:jc w:val="left"/>
              <w:rPr>
                <w:b/>
              </w:rPr>
            </w:pPr>
            <w:r>
              <w:rPr>
                <w:b/>
              </w:rPr>
              <w:t>2</w:t>
            </w:r>
          </w:p>
        </w:tc>
        <w:tc>
          <w:tcPr>
            <w:tcW w:w="0" w:type="auto"/>
            <w:tcBorders>
              <w:right w:val="nil"/>
            </w:tcBorders>
            <w:shd w:val="clear" w:color="auto" w:fill="auto"/>
            <w:vAlign w:val="center"/>
          </w:tcPr>
          <w:p w:rsidR="00C25185" w:rsidRDefault="00C25185" w:rsidP="00C25185">
            <w:pPr>
              <w:pStyle w:val="Header"/>
              <w:spacing w:after="0" w:line="240" w:lineRule="auto"/>
              <w:jc w:val="left"/>
              <w:rPr>
                <w:b/>
              </w:rPr>
            </w:pPr>
            <w:r>
              <w:rPr>
                <w:b/>
              </w:rPr>
              <w:t>X</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C25185" w:rsidRDefault="00C25185" w:rsidP="00C25185">
            <w:pPr>
              <w:pStyle w:val="Header"/>
              <w:tabs>
                <w:tab w:val="clear" w:pos="4153"/>
                <w:tab w:val="clear" w:pos="8306"/>
              </w:tabs>
              <w:spacing w:after="0" w:line="240" w:lineRule="auto"/>
              <w:jc w:val="left"/>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C25185" w:rsidRDefault="00C25185" w:rsidP="00C25185">
            <w:pPr>
              <w:pStyle w:val="Header"/>
              <w:tabs>
                <w:tab w:val="clear" w:pos="4153"/>
                <w:tab w:val="clear" w:pos="8306"/>
              </w:tabs>
              <w:spacing w:after="0" w:line="240" w:lineRule="auto"/>
              <w:jc w:val="left"/>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C25185" w:rsidRDefault="00C25185" w:rsidP="00C25185">
            <w:pPr>
              <w:pStyle w:val="Header"/>
              <w:tabs>
                <w:tab w:val="clear" w:pos="4153"/>
                <w:tab w:val="clear" w:pos="8306"/>
              </w:tabs>
              <w:spacing w:after="0" w:line="240" w:lineRule="auto"/>
              <w:jc w:val="left"/>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C25185" w:rsidRPr="001872FF" w:rsidRDefault="00C25185" w:rsidP="00C25185">
            <w:pPr>
              <w:pStyle w:val="Header"/>
              <w:tabs>
                <w:tab w:val="clear" w:pos="4153"/>
                <w:tab w:val="clear" w:pos="8306"/>
              </w:tabs>
              <w:spacing w:after="0" w:line="240" w:lineRule="auto"/>
              <w:jc w:val="left"/>
              <w:rPr>
                <w:sz w:val="20"/>
              </w:rPr>
            </w:pPr>
            <w:r w:rsidRPr="001872FF">
              <w:rPr>
                <w:sz w:val="20"/>
              </w:rPr>
              <w:t>(M2) vs (M1)</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C25185" w:rsidRDefault="00C25185" w:rsidP="00C25185">
            <w:pPr>
              <w:pStyle w:val="Header"/>
              <w:tabs>
                <w:tab w:val="clear" w:pos="4153"/>
                <w:tab w:val="clear" w:pos="8306"/>
              </w:tabs>
              <w:spacing w:after="0" w:line="240" w:lineRule="auto"/>
              <w:jc w:val="left"/>
            </w:pPr>
          </w:p>
        </w:tc>
        <w:tc>
          <w:tcPr>
            <w:tcW w:w="3333" w:type="dxa"/>
            <w:tcBorders>
              <w:top w:val="single" w:sz="4" w:space="0" w:color="auto"/>
              <w:left w:val="single" w:sz="4" w:space="0" w:color="auto"/>
              <w:bottom w:val="single" w:sz="4" w:space="0" w:color="auto"/>
              <w:right w:val="single" w:sz="4" w:space="0" w:color="auto"/>
            </w:tcBorders>
            <w:shd w:val="clear" w:color="auto" w:fill="auto"/>
            <w:vAlign w:val="center"/>
          </w:tcPr>
          <w:p w:rsidR="00C25185" w:rsidRDefault="00C25185" w:rsidP="00C25185">
            <w:pPr>
              <w:pStyle w:val="Header"/>
              <w:tabs>
                <w:tab w:val="clear" w:pos="4153"/>
                <w:tab w:val="clear" w:pos="8306"/>
              </w:tabs>
              <w:spacing w:after="0" w:line="240" w:lineRule="auto"/>
              <w:jc w:val="left"/>
            </w:pPr>
          </w:p>
        </w:tc>
      </w:tr>
      <w:tr w:rsidR="00C25185" w:rsidTr="00C25185">
        <w:trPr>
          <w:cantSplit/>
          <w:trHeight w:val="319"/>
        </w:trPr>
        <w:tc>
          <w:tcPr>
            <w:tcW w:w="0" w:type="auto"/>
            <w:tcBorders>
              <w:right w:val="single" w:sz="6" w:space="0" w:color="000000"/>
            </w:tcBorders>
            <w:shd w:val="clear" w:color="auto" w:fill="auto"/>
            <w:vAlign w:val="center"/>
          </w:tcPr>
          <w:p w:rsidR="00C25185" w:rsidRDefault="00C25185" w:rsidP="00C25185">
            <w:pPr>
              <w:pStyle w:val="Header"/>
              <w:tabs>
                <w:tab w:val="clear" w:pos="4153"/>
                <w:tab w:val="clear" w:pos="8306"/>
              </w:tabs>
              <w:spacing w:after="0" w:line="240" w:lineRule="auto"/>
              <w:jc w:val="left"/>
              <w:rPr>
                <w:b/>
              </w:rPr>
            </w:pPr>
            <w:r>
              <w:rPr>
                <w:b/>
              </w:rPr>
              <w:t>3</w:t>
            </w:r>
          </w:p>
        </w:tc>
        <w:tc>
          <w:tcPr>
            <w:tcW w:w="0" w:type="auto"/>
            <w:tcBorders>
              <w:right w:val="nil"/>
            </w:tcBorders>
            <w:shd w:val="clear" w:color="auto" w:fill="auto"/>
            <w:vAlign w:val="center"/>
          </w:tcPr>
          <w:p w:rsidR="00C25185" w:rsidRDefault="00C25185" w:rsidP="00C25185">
            <w:pPr>
              <w:pStyle w:val="Header"/>
              <w:spacing w:after="0" w:line="240" w:lineRule="auto"/>
              <w:jc w:val="left"/>
              <w:rPr>
                <w:b/>
              </w:rPr>
            </w:pPr>
            <w:r>
              <w:rPr>
                <w:b/>
              </w:rPr>
              <w:t>A+X</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C25185" w:rsidRDefault="00C25185" w:rsidP="00C25185">
            <w:pPr>
              <w:pStyle w:val="Header"/>
              <w:tabs>
                <w:tab w:val="clear" w:pos="4153"/>
                <w:tab w:val="clear" w:pos="8306"/>
              </w:tabs>
              <w:spacing w:after="0" w:line="240" w:lineRule="auto"/>
              <w:jc w:val="left"/>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C25185" w:rsidRDefault="00C25185" w:rsidP="00C25185">
            <w:pPr>
              <w:pStyle w:val="Header"/>
              <w:tabs>
                <w:tab w:val="clear" w:pos="4153"/>
                <w:tab w:val="clear" w:pos="8306"/>
              </w:tabs>
              <w:spacing w:after="0" w:line="240" w:lineRule="auto"/>
              <w:jc w:val="left"/>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C25185" w:rsidRDefault="00C25185" w:rsidP="00C25185">
            <w:pPr>
              <w:pStyle w:val="Header"/>
              <w:tabs>
                <w:tab w:val="clear" w:pos="4153"/>
                <w:tab w:val="clear" w:pos="8306"/>
              </w:tabs>
              <w:spacing w:after="0" w:line="240" w:lineRule="auto"/>
              <w:jc w:val="left"/>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C25185" w:rsidRPr="001872FF" w:rsidRDefault="00C25185" w:rsidP="00C25185">
            <w:pPr>
              <w:pStyle w:val="Header"/>
              <w:tabs>
                <w:tab w:val="clear" w:pos="4153"/>
                <w:tab w:val="clear" w:pos="8306"/>
              </w:tabs>
              <w:spacing w:after="0" w:line="240" w:lineRule="auto"/>
              <w:jc w:val="left"/>
              <w:rPr>
                <w:sz w:val="20"/>
              </w:rPr>
            </w:pPr>
            <w:r w:rsidRPr="001872FF">
              <w:rPr>
                <w:sz w:val="20"/>
              </w:rPr>
              <w:t>(M3) vs (M1)</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C25185" w:rsidRDefault="00C25185" w:rsidP="00C25185">
            <w:pPr>
              <w:pStyle w:val="Header"/>
              <w:tabs>
                <w:tab w:val="clear" w:pos="4153"/>
                <w:tab w:val="clear" w:pos="8306"/>
              </w:tabs>
              <w:spacing w:after="0" w:line="240" w:lineRule="auto"/>
              <w:jc w:val="left"/>
            </w:pPr>
          </w:p>
        </w:tc>
        <w:tc>
          <w:tcPr>
            <w:tcW w:w="3333" w:type="dxa"/>
            <w:tcBorders>
              <w:top w:val="single" w:sz="4" w:space="0" w:color="auto"/>
              <w:left w:val="single" w:sz="4" w:space="0" w:color="auto"/>
              <w:bottom w:val="single" w:sz="4" w:space="0" w:color="auto"/>
              <w:right w:val="single" w:sz="4" w:space="0" w:color="auto"/>
            </w:tcBorders>
            <w:shd w:val="clear" w:color="auto" w:fill="auto"/>
            <w:vAlign w:val="center"/>
          </w:tcPr>
          <w:p w:rsidR="00C25185" w:rsidRDefault="00C25185" w:rsidP="00C25185">
            <w:pPr>
              <w:pStyle w:val="Header"/>
              <w:tabs>
                <w:tab w:val="clear" w:pos="4153"/>
                <w:tab w:val="clear" w:pos="8306"/>
              </w:tabs>
              <w:spacing w:after="0" w:line="240" w:lineRule="auto"/>
              <w:jc w:val="left"/>
            </w:pPr>
          </w:p>
        </w:tc>
      </w:tr>
      <w:tr w:rsidR="00C25185" w:rsidTr="00C25185">
        <w:trPr>
          <w:cantSplit/>
        </w:trPr>
        <w:tc>
          <w:tcPr>
            <w:tcW w:w="0" w:type="auto"/>
            <w:tcBorders>
              <w:right w:val="single" w:sz="6" w:space="0" w:color="000000"/>
            </w:tcBorders>
            <w:shd w:val="clear" w:color="auto" w:fill="auto"/>
            <w:vAlign w:val="center"/>
          </w:tcPr>
          <w:p w:rsidR="00C25185" w:rsidRDefault="00C25185" w:rsidP="00C25185">
            <w:pPr>
              <w:pStyle w:val="Header"/>
              <w:tabs>
                <w:tab w:val="clear" w:pos="4153"/>
                <w:tab w:val="clear" w:pos="8306"/>
              </w:tabs>
              <w:spacing w:after="0" w:line="240" w:lineRule="auto"/>
              <w:jc w:val="left"/>
              <w:rPr>
                <w:b/>
              </w:rPr>
            </w:pPr>
            <w:r>
              <w:rPr>
                <w:b/>
              </w:rPr>
              <w:t>4</w:t>
            </w:r>
          </w:p>
        </w:tc>
        <w:tc>
          <w:tcPr>
            <w:tcW w:w="0" w:type="auto"/>
            <w:tcBorders>
              <w:right w:val="nil"/>
            </w:tcBorders>
            <w:shd w:val="clear" w:color="auto" w:fill="auto"/>
            <w:vAlign w:val="center"/>
          </w:tcPr>
          <w:p w:rsidR="00C25185" w:rsidRDefault="00C25185" w:rsidP="00C25185">
            <w:pPr>
              <w:pStyle w:val="Header"/>
              <w:tabs>
                <w:tab w:val="clear" w:pos="4153"/>
                <w:tab w:val="clear" w:pos="8306"/>
              </w:tabs>
              <w:spacing w:after="0" w:line="240" w:lineRule="auto"/>
              <w:jc w:val="left"/>
              <w:rPr>
                <w:b/>
              </w:rPr>
            </w:pPr>
            <w:r>
              <w:rPr>
                <w:b/>
              </w:rPr>
              <w:t>A*X</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C25185" w:rsidRDefault="00C25185" w:rsidP="00C25185">
            <w:pPr>
              <w:pStyle w:val="Header"/>
              <w:tabs>
                <w:tab w:val="clear" w:pos="4153"/>
                <w:tab w:val="clear" w:pos="8306"/>
              </w:tabs>
              <w:spacing w:after="0" w:line="240" w:lineRule="auto"/>
              <w:jc w:val="left"/>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C25185" w:rsidRDefault="00C25185" w:rsidP="00C25185">
            <w:pPr>
              <w:pStyle w:val="Header"/>
              <w:tabs>
                <w:tab w:val="clear" w:pos="4153"/>
                <w:tab w:val="clear" w:pos="8306"/>
              </w:tabs>
              <w:spacing w:after="0" w:line="240" w:lineRule="auto"/>
              <w:jc w:val="left"/>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C25185" w:rsidRDefault="00C25185" w:rsidP="00C25185">
            <w:pPr>
              <w:pStyle w:val="Header"/>
              <w:tabs>
                <w:tab w:val="clear" w:pos="4153"/>
                <w:tab w:val="clear" w:pos="8306"/>
              </w:tabs>
              <w:spacing w:after="0" w:line="240" w:lineRule="auto"/>
              <w:jc w:val="left"/>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C25185" w:rsidRDefault="00C25185" w:rsidP="00C25185">
            <w:pPr>
              <w:pStyle w:val="Header"/>
              <w:tabs>
                <w:tab w:val="clear" w:pos="4153"/>
                <w:tab w:val="clear" w:pos="8306"/>
              </w:tabs>
              <w:spacing w:after="0" w:line="240" w:lineRule="auto"/>
              <w:jc w:val="left"/>
            </w:pPr>
            <w:r>
              <w:t>(M4) vs (M3)</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C25185" w:rsidRDefault="00C25185" w:rsidP="00C25185">
            <w:pPr>
              <w:pStyle w:val="Header"/>
              <w:tabs>
                <w:tab w:val="clear" w:pos="4153"/>
                <w:tab w:val="clear" w:pos="8306"/>
              </w:tabs>
              <w:spacing w:after="0" w:line="240" w:lineRule="auto"/>
              <w:jc w:val="left"/>
            </w:pPr>
            <w:r>
              <w:t>1</w:t>
            </w:r>
          </w:p>
        </w:tc>
        <w:tc>
          <w:tcPr>
            <w:tcW w:w="3333" w:type="dxa"/>
            <w:tcBorders>
              <w:top w:val="single" w:sz="4" w:space="0" w:color="auto"/>
              <w:left w:val="single" w:sz="4" w:space="0" w:color="auto"/>
              <w:bottom w:val="single" w:sz="4" w:space="0" w:color="auto"/>
              <w:right w:val="single" w:sz="4" w:space="0" w:color="auto"/>
            </w:tcBorders>
            <w:shd w:val="clear" w:color="auto" w:fill="auto"/>
            <w:vAlign w:val="center"/>
          </w:tcPr>
          <w:p w:rsidR="00C25185" w:rsidRDefault="00C25185" w:rsidP="00C25185">
            <w:pPr>
              <w:pStyle w:val="Header"/>
              <w:tabs>
                <w:tab w:val="clear" w:pos="4153"/>
                <w:tab w:val="clear" w:pos="8306"/>
              </w:tabs>
              <w:spacing w:after="0" w:line="240" w:lineRule="auto"/>
              <w:jc w:val="left"/>
            </w:pPr>
          </w:p>
        </w:tc>
      </w:tr>
    </w:tbl>
    <w:p w:rsidR="00C25185" w:rsidRDefault="00C25185" w:rsidP="00C25185">
      <w:pPr>
        <w:pStyle w:val="ListParagraph"/>
        <w:ind w:left="360"/>
      </w:pPr>
    </w:p>
    <w:p w:rsidR="00647BB0" w:rsidRDefault="00647BB0" w:rsidP="0070649D">
      <w:pPr>
        <w:pStyle w:val="ListParagraph"/>
        <w:numPr>
          <w:ilvl w:val="0"/>
          <w:numId w:val="13"/>
        </w:numPr>
      </w:pPr>
      <w:r>
        <w:t>Assess the need to incorporate n</w:t>
      </w:r>
      <w:r w:rsidR="00FB5A1B">
        <w:t>onlinear terms of the covariate and calculate the confusion table for your best nominal model.</w:t>
      </w:r>
    </w:p>
    <w:p w:rsidR="00647BB0" w:rsidRDefault="00647BB0" w:rsidP="00647BB0">
      <w:pPr>
        <w:pStyle w:val="ListParagraph"/>
        <w:ind w:left="360"/>
      </w:pPr>
    </w:p>
    <w:p w:rsidR="00647BB0" w:rsidRDefault="00A8780A" w:rsidP="0070649D">
      <w:pPr>
        <w:pStyle w:val="ListParagraph"/>
        <w:numPr>
          <w:ilvl w:val="0"/>
          <w:numId w:val="13"/>
        </w:numPr>
      </w:pPr>
      <w:r>
        <w:t xml:space="preserve">(Optional) </w:t>
      </w:r>
      <w:r w:rsidR="00647BB0">
        <w:t>Interpret and diagnose the model taking as a grouping in classes of the covariate the one defined by the resulting model A + X (not A + B + X). Represent in ordinates and scale defined by the link function the observed data and the value of the overlapping linear predictor in the chosen model. On abscissas the covariate (Income): identify the points according to the factor A. You will have 2 graphs because there are 2 equations to characterize the model: as classes of the covariate, use those defined by the model A + X.</w:t>
      </w:r>
    </w:p>
    <w:p w:rsidR="00647BB0" w:rsidRDefault="00647BB0" w:rsidP="00647BB0">
      <w:pPr>
        <w:pStyle w:val="ListParagraph"/>
        <w:ind w:left="360"/>
      </w:pPr>
    </w:p>
    <w:p w:rsidR="00647BB0" w:rsidRDefault="00647BB0" w:rsidP="0048591D">
      <w:pPr>
        <w:pStyle w:val="ListParagraph"/>
        <w:numPr>
          <w:ilvl w:val="0"/>
          <w:numId w:val="27"/>
        </w:numPr>
      </w:pPr>
      <w:r>
        <w:t>Interpret the coefficients estimated in the equations: in terms of the predictor and the scale of the odds.</w:t>
      </w:r>
    </w:p>
    <w:p w:rsidR="00647BB0" w:rsidRDefault="00647BB0" w:rsidP="0048591D">
      <w:pPr>
        <w:pStyle w:val="ListParagraph"/>
        <w:numPr>
          <w:ilvl w:val="0"/>
          <w:numId w:val="27"/>
        </w:numPr>
      </w:pPr>
      <w:r>
        <w:t>Determine the probability predicted by the work model in the 3 categories in the case of households with children and the couple's income on average.</w:t>
      </w:r>
    </w:p>
    <w:p w:rsidR="00647BB0" w:rsidRDefault="00647BB0" w:rsidP="0048591D">
      <w:pPr>
        <w:pStyle w:val="ListParagraph"/>
        <w:numPr>
          <w:ilvl w:val="0"/>
          <w:numId w:val="27"/>
        </w:numPr>
      </w:pPr>
      <w:r>
        <w:t>Calculate 95% confidence intervals for the variation in odds (there are 2) when moving from childless homes to child homes.</w:t>
      </w:r>
    </w:p>
    <w:p w:rsidR="00647BB0" w:rsidRDefault="00647BB0" w:rsidP="0048591D">
      <w:pPr>
        <w:pStyle w:val="ListParagraph"/>
        <w:numPr>
          <w:ilvl w:val="0"/>
          <w:numId w:val="27"/>
        </w:numPr>
      </w:pPr>
      <w:r>
        <w:t>Calculate 95% confidence intervals for the variation in odds (there are 2) for each unit (in thousands of dollars) of the couple's income increase (INCOME).</w:t>
      </w:r>
    </w:p>
    <w:p w:rsidR="0048591D" w:rsidRDefault="0048591D" w:rsidP="0048591D">
      <w:pPr>
        <w:pStyle w:val="ListParagraph"/>
        <w:numPr>
          <w:ilvl w:val="0"/>
          <w:numId w:val="27"/>
        </w:numPr>
      </w:pPr>
      <w:r>
        <w:t>Determine the confusion table for your best nominal model and assess prediction capacity.</w:t>
      </w:r>
    </w:p>
    <w:p w:rsidR="00647BB0" w:rsidRDefault="00647BB0" w:rsidP="00647BB0">
      <w:pPr>
        <w:pStyle w:val="ListParagraph"/>
        <w:ind w:left="360"/>
      </w:pPr>
    </w:p>
    <w:p w:rsidR="00647BB0" w:rsidRDefault="00284C04" w:rsidP="0070649D">
      <w:pPr>
        <w:pStyle w:val="ListParagraph"/>
        <w:numPr>
          <w:ilvl w:val="0"/>
          <w:numId w:val="13"/>
        </w:numPr>
      </w:pPr>
      <w:r>
        <w:t xml:space="preserve">(Optional) </w:t>
      </w:r>
      <w:r w:rsidR="00647BB0">
        <w:t>Use an aggregation of the covariate as defined in point 1. Repeat the calculation of the A + NGX model:</w:t>
      </w:r>
    </w:p>
    <w:p w:rsidR="00647BB0" w:rsidRDefault="00284C04" w:rsidP="00647BB0">
      <w:pPr>
        <w:pStyle w:val="ListParagraph"/>
        <w:ind w:left="360"/>
      </w:pPr>
      <w:r>
        <w:t xml:space="preserve">a. </w:t>
      </w:r>
      <w:r w:rsidR="00647BB0">
        <w:t>Calculate the columns of the logodds observed for each class of the covariate: there are 2, one fulltime vs not_work and the other parttime vs not_work.</w:t>
      </w:r>
    </w:p>
    <w:p w:rsidR="00C25185" w:rsidRDefault="00647BB0" w:rsidP="00647BB0">
      <w:pPr>
        <w:pStyle w:val="ListParagraph"/>
        <w:ind w:left="360"/>
      </w:pPr>
      <w:r>
        <w:t>b. What conclusions did you draw from it?</w:t>
      </w:r>
    </w:p>
    <w:p w:rsidR="00A30E24" w:rsidRDefault="00A30E24" w:rsidP="00647BB0">
      <w:pPr>
        <w:pStyle w:val="ListParagraph"/>
        <w:ind w:left="360"/>
      </w:pPr>
    </w:p>
    <w:p w:rsidR="00A30E24" w:rsidRDefault="00A30E24" w:rsidP="00A30E24">
      <w:pPr>
        <w:pStyle w:val="ListParagraph"/>
        <w:numPr>
          <w:ilvl w:val="0"/>
          <w:numId w:val="13"/>
        </w:numPr>
      </w:pPr>
      <w:r>
        <w:t>Predict using manual interpretation and predict() method probability for each polytomous purpose according to the best multinomial model for a household having sons and income on the sample mean.</w:t>
      </w:r>
      <w:r w:rsidR="00341545">
        <w:t xml:space="preserve"> Assess model fit to data using an inferential test.</w:t>
      </w:r>
      <w:bookmarkStart w:id="0" w:name="_GoBack"/>
      <w:bookmarkEnd w:id="0"/>
    </w:p>
    <w:p w:rsidR="00E55BB3" w:rsidRDefault="00E55BB3" w:rsidP="00647BB0">
      <w:pPr>
        <w:pStyle w:val="ListParagraph"/>
        <w:ind w:left="360"/>
      </w:pPr>
    </w:p>
    <w:p w:rsidR="00CF5B00" w:rsidRDefault="00CF5B00">
      <w:pPr>
        <w:rPr>
          <w:rFonts w:asciiTheme="majorHAnsi" w:eastAsiaTheme="majorEastAsia" w:hAnsiTheme="majorHAnsi" w:cstheme="majorBidi"/>
          <w:b/>
          <w:bCs/>
          <w:color w:val="4F81BD" w:themeColor="accent1"/>
        </w:rPr>
      </w:pPr>
      <w:r>
        <w:br w:type="page"/>
      </w:r>
    </w:p>
    <w:p w:rsidR="00E55BB3" w:rsidRDefault="00E55BB3" w:rsidP="00E55BB3">
      <w:pPr>
        <w:pStyle w:val="Heading3"/>
      </w:pPr>
      <w:r>
        <w:t>Analyze data using hierarchical response models (two nested binary models)</w:t>
      </w:r>
    </w:p>
    <w:p w:rsidR="00E55BB3" w:rsidRDefault="00E55BB3" w:rsidP="00647BB0">
      <w:pPr>
        <w:pStyle w:val="ListParagraph"/>
        <w:ind w:left="360"/>
      </w:pPr>
    </w:p>
    <w:p w:rsidR="00E55BB3" w:rsidRDefault="00E55BB3" w:rsidP="00E55BB3">
      <w:pPr>
        <w:pStyle w:val="ListParagraph"/>
        <w:pBdr>
          <w:top w:val="single" w:sz="4" w:space="1" w:color="auto"/>
          <w:left w:val="single" w:sz="4" w:space="4" w:color="auto"/>
          <w:bottom w:val="single" w:sz="4" w:space="1" w:color="auto"/>
          <w:right w:val="single" w:sz="4" w:space="4" w:color="auto"/>
        </w:pBdr>
        <w:ind w:left="0"/>
        <w:rPr>
          <w:b/>
        </w:rPr>
      </w:pPr>
      <w:r w:rsidRPr="00E55BB3">
        <w:rPr>
          <w:b/>
        </w:rPr>
        <w:t>Analyze data using hierarchical, binary models at each level. The top hierarchy (HL1) faces not_work versus work and the bottom hierarchy (HL2) faces within working women fulltime vs parttime.</w:t>
      </w:r>
    </w:p>
    <w:p w:rsidR="00E55BB3" w:rsidRDefault="00E55BB3" w:rsidP="00E55BB3">
      <w:pPr>
        <w:pStyle w:val="ListParagraph"/>
        <w:ind w:left="0"/>
        <w:rPr>
          <w:b/>
        </w:rPr>
      </w:pPr>
    </w:p>
    <w:p w:rsidR="00E55BB3" w:rsidRDefault="00E55BB3" w:rsidP="0070649D">
      <w:pPr>
        <w:pStyle w:val="ListParagraph"/>
        <w:numPr>
          <w:ilvl w:val="0"/>
          <w:numId w:val="13"/>
        </w:numPr>
      </w:pPr>
      <w:r>
        <w:t>Determine by inference which is the best model for the top hierarchy (binary response). If you prefer, justify the A + X model: nothing needs to be added and nothing can be taken away from it.</w:t>
      </w:r>
    </w:p>
    <w:p w:rsidR="00E55BB3" w:rsidRDefault="00E55BB3" w:rsidP="0070649D">
      <w:pPr>
        <w:pStyle w:val="ListParagraph"/>
        <w:numPr>
          <w:ilvl w:val="0"/>
          <w:numId w:val="13"/>
        </w:numPr>
      </w:pPr>
      <w:r>
        <w:t xml:space="preserve">Diagnose the A + X model at the HL1 level (with </w:t>
      </w:r>
      <w:r w:rsidR="002B2724">
        <w:t>default</w:t>
      </w:r>
      <w:r>
        <w:t xml:space="preserve"> graphs). Study the usual Goodness of Fit stats (Pearson and Deviance) - rate them. Does the model have good predictive skills? Justify the answer in statistical terms.</w:t>
      </w:r>
    </w:p>
    <w:p w:rsidR="00E55BB3" w:rsidRDefault="00E55BB3" w:rsidP="0070649D">
      <w:pPr>
        <w:pStyle w:val="ListParagraph"/>
        <w:numPr>
          <w:ilvl w:val="1"/>
          <w:numId w:val="13"/>
        </w:numPr>
      </w:pPr>
      <w:r>
        <w:t>Interpret the estimated coefficients in the equations: in terms of the predictor and the scale of the odds.</w:t>
      </w:r>
    </w:p>
    <w:p w:rsidR="00D768DE" w:rsidRDefault="00D768DE" w:rsidP="0070649D">
      <w:pPr>
        <w:pStyle w:val="ListParagraph"/>
        <w:numPr>
          <w:ilvl w:val="1"/>
          <w:numId w:val="13"/>
        </w:numPr>
      </w:pPr>
      <w:r>
        <w:t>Predict the probability of working/not working for a household having sons ‘present’ and mean income.</w:t>
      </w:r>
    </w:p>
    <w:p w:rsidR="00E55BB3" w:rsidRDefault="00E55BB3" w:rsidP="0070649D">
      <w:pPr>
        <w:pStyle w:val="ListParagraph"/>
        <w:numPr>
          <w:ilvl w:val="0"/>
          <w:numId w:val="13"/>
        </w:numPr>
      </w:pPr>
      <w:r>
        <w:t>Determine by inference which is the best model for the lower hierarchy (binary response). If you prefer, justify the A + X model: nothing needs to be added and nothing can be taken away from it.</w:t>
      </w:r>
    </w:p>
    <w:p w:rsidR="00E55BB3" w:rsidRDefault="00E55BB3" w:rsidP="0070649D">
      <w:pPr>
        <w:pStyle w:val="ListParagraph"/>
        <w:numPr>
          <w:ilvl w:val="0"/>
          <w:numId w:val="13"/>
        </w:numPr>
      </w:pPr>
      <w:r>
        <w:t xml:space="preserve">Diagnose model A + X at HL2 level (with </w:t>
      </w:r>
      <w:r w:rsidR="00B94930">
        <w:t>default</w:t>
      </w:r>
      <w:r>
        <w:t xml:space="preserve"> graphs). Study the statistics of Goodness of Fit (Pearson and Deviance): rate them. Justify the answer in statistical terms.</w:t>
      </w:r>
    </w:p>
    <w:p w:rsidR="00E55BB3" w:rsidRDefault="00E55BB3" w:rsidP="0070649D">
      <w:pPr>
        <w:pStyle w:val="ListParagraph"/>
        <w:numPr>
          <w:ilvl w:val="1"/>
          <w:numId w:val="13"/>
        </w:numPr>
      </w:pPr>
      <w:r>
        <w:t>Interpret the estimated coefficients in the equations: in terms of the predictor and the scale of the odds.</w:t>
      </w:r>
    </w:p>
    <w:p w:rsidR="005E4524" w:rsidRDefault="005E4524" w:rsidP="005E4524">
      <w:pPr>
        <w:pStyle w:val="ListParagraph"/>
        <w:numPr>
          <w:ilvl w:val="1"/>
          <w:numId w:val="13"/>
        </w:numPr>
      </w:pPr>
      <w:r>
        <w:t>Predict the probability of partialtime/fulltime working for a household having sons ‘present’ and mean income.</w:t>
      </w:r>
    </w:p>
    <w:p w:rsidR="00E55BB3" w:rsidRDefault="00E55BB3" w:rsidP="0070649D">
      <w:pPr>
        <w:pStyle w:val="ListParagraph"/>
        <w:numPr>
          <w:ilvl w:val="0"/>
          <w:numId w:val="13"/>
        </w:numPr>
      </w:pPr>
      <w:r>
        <w:t>Determine the probability predicted by the work model in the 3 categories</w:t>
      </w:r>
      <w:r w:rsidR="005E4524">
        <w:t xml:space="preserve"> under Hierarchical Modelling</w:t>
      </w:r>
      <w:r>
        <w:t xml:space="preserve"> in the case of households with children and couple's income on average.</w:t>
      </w:r>
    </w:p>
    <w:p w:rsidR="00E55BB3" w:rsidRDefault="00E55BB3" w:rsidP="0070649D">
      <w:pPr>
        <w:pStyle w:val="ListParagraph"/>
        <w:numPr>
          <w:ilvl w:val="0"/>
          <w:numId w:val="13"/>
        </w:numPr>
      </w:pPr>
      <w:r>
        <w:t xml:space="preserve">Without considering an income grouping, which model do you think is more appropriate: the multinomial proposal or the hierarchical proposal? Justify the answer statistically, in addition to </w:t>
      </w:r>
      <w:r w:rsidR="005E4524">
        <w:t xml:space="preserve">graphically </w:t>
      </w:r>
      <w:r>
        <w:t>interpret</w:t>
      </w:r>
      <w:r w:rsidR="005E4524">
        <w:t>ing</w:t>
      </w:r>
      <w:r>
        <w:t xml:space="preserve"> </w:t>
      </w:r>
      <w:r w:rsidR="005E4524">
        <w:t>the best model</w:t>
      </w:r>
      <w:r w:rsidR="00275247">
        <w:t xml:space="preserve"> and assessing confusion table</w:t>
      </w:r>
      <w:r>
        <w:t>.</w:t>
      </w:r>
    </w:p>
    <w:p w:rsidR="00EC47D1" w:rsidRDefault="00EC47D1" w:rsidP="00EC47D1">
      <w:pPr>
        <w:pStyle w:val="Heading3"/>
      </w:pPr>
    </w:p>
    <w:p w:rsidR="00CF5B00" w:rsidRDefault="00CF5B00">
      <w:pPr>
        <w:rPr>
          <w:rFonts w:asciiTheme="majorHAnsi" w:eastAsiaTheme="majorEastAsia" w:hAnsiTheme="majorHAnsi" w:cstheme="majorBidi"/>
          <w:b/>
          <w:bCs/>
          <w:color w:val="4F81BD" w:themeColor="accent1"/>
        </w:rPr>
      </w:pPr>
      <w:r>
        <w:br w:type="page"/>
      </w:r>
    </w:p>
    <w:p w:rsidR="00EC47D1" w:rsidRDefault="00EC47D1" w:rsidP="00EC47D1">
      <w:pPr>
        <w:pStyle w:val="Heading3"/>
      </w:pPr>
      <w:r>
        <w:t>Analyze data using ordinal response models (polr() method)</w:t>
      </w:r>
    </w:p>
    <w:p w:rsidR="00EC47D1" w:rsidRDefault="00EC47D1" w:rsidP="00EC47D1">
      <w:pPr>
        <w:pBdr>
          <w:top w:val="single" w:sz="4" w:space="1" w:color="auto"/>
          <w:left w:val="single" w:sz="4" w:space="4" w:color="auto"/>
          <w:bottom w:val="single" w:sz="4" w:space="1" w:color="auto"/>
          <w:right w:val="single" w:sz="4" w:space="4" w:color="auto"/>
        </w:pBdr>
        <w:rPr>
          <w:b/>
        </w:rPr>
      </w:pPr>
      <w:r w:rsidRPr="00EC47D1">
        <w:rPr>
          <w:b/>
        </w:rPr>
        <w:t>Analyze the data using ordin</w:t>
      </w:r>
      <w:r w:rsidR="007C609C">
        <w:rPr>
          <w:b/>
        </w:rPr>
        <w:t>al response models with logit</w:t>
      </w:r>
      <w:r w:rsidRPr="00EC47D1">
        <w:rPr>
          <w:b/>
        </w:rPr>
        <w:t xml:space="preserve"> link, (MASS polr (.) Method). The order of the answer MUST be not_work, parttime and fulltime.</w:t>
      </w:r>
    </w:p>
    <w:p w:rsidR="00EC47D1" w:rsidRDefault="00EC47D1" w:rsidP="0070649D">
      <w:pPr>
        <w:pStyle w:val="ListParagraph"/>
        <w:numPr>
          <w:ilvl w:val="0"/>
          <w:numId w:val="13"/>
        </w:numPr>
      </w:pPr>
      <w:r>
        <w:t>Determine which of the explanatory variables is most individually contributing to the explicability of the data and write the equations that characterize the model:</w:t>
      </w:r>
    </w:p>
    <w:p w:rsidR="00EC47D1" w:rsidRDefault="00EC47D1" w:rsidP="0070649D">
      <w:pPr>
        <w:pStyle w:val="ListParagraph"/>
        <w:numPr>
          <w:ilvl w:val="0"/>
          <w:numId w:val="14"/>
        </w:numPr>
      </w:pPr>
      <w:r>
        <w:t>(M1a) A. Write down the deviation explained: G1a.</w:t>
      </w:r>
    </w:p>
    <w:p w:rsidR="00EC47D1" w:rsidRDefault="00EC47D1" w:rsidP="0070649D">
      <w:pPr>
        <w:pStyle w:val="ListParagraph"/>
        <w:numPr>
          <w:ilvl w:val="0"/>
          <w:numId w:val="14"/>
        </w:numPr>
      </w:pPr>
      <w:r>
        <w:t>(M1b) B. Write down the deviation explained: G1b.</w:t>
      </w:r>
    </w:p>
    <w:p w:rsidR="00EC47D1" w:rsidRDefault="00EC47D1" w:rsidP="0070649D">
      <w:pPr>
        <w:pStyle w:val="ListParagraph"/>
        <w:numPr>
          <w:ilvl w:val="0"/>
          <w:numId w:val="14"/>
        </w:numPr>
      </w:pPr>
      <w:r>
        <w:t>(M1c) X. Write the deviation explained: G1c.</w:t>
      </w:r>
    </w:p>
    <w:p w:rsidR="00EC47D1" w:rsidRDefault="00EC47D1" w:rsidP="0070649D">
      <w:pPr>
        <w:pStyle w:val="ListParagraph"/>
        <w:numPr>
          <w:ilvl w:val="0"/>
          <w:numId w:val="14"/>
        </w:numPr>
      </w:pPr>
      <w:r>
        <w:t>Choose from the 3 above. Verify that you use the order requested in the answer.</w:t>
      </w:r>
    </w:p>
    <w:p w:rsidR="00EC47D1" w:rsidRDefault="00EC47D1" w:rsidP="0070649D">
      <w:pPr>
        <w:pStyle w:val="ListParagraph"/>
        <w:numPr>
          <w:ilvl w:val="0"/>
          <w:numId w:val="13"/>
        </w:numPr>
      </w:pPr>
      <w:r>
        <w:t>Is it worth adding factor B to the chosen model (A)? Construct the corresponding deviation table:</w:t>
      </w:r>
    </w:p>
    <w:tbl>
      <w:tblPr>
        <w:tblW w:w="0" w:type="auto"/>
        <w:tblBorders>
          <w:top w:val="single" w:sz="12" w:space="0" w:color="000000"/>
          <w:left w:val="nil"/>
          <w:bottom w:val="single" w:sz="12" w:space="0" w:color="000000"/>
          <w:right w:val="nil"/>
          <w:insideH w:val="nil"/>
          <w:insideV w:val="nil"/>
        </w:tblBorders>
        <w:tblCellMar>
          <w:left w:w="70" w:type="dxa"/>
          <w:right w:w="70" w:type="dxa"/>
        </w:tblCellMar>
        <w:tblLook w:val="00A0" w:firstRow="1" w:lastRow="0" w:firstColumn="1" w:lastColumn="0" w:noHBand="0" w:noVBand="0"/>
      </w:tblPr>
      <w:tblGrid>
        <w:gridCol w:w="242"/>
        <w:gridCol w:w="473"/>
        <w:gridCol w:w="563"/>
        <w:gridCol w:w="1173"/>
        <w:gridCol w:w="758"/>
        <w:gridCol w:w="1187"/>
        <w:gridCol w:w="390"/>
        <w:gridCol w:w="2993"/>
      </w:tblGrid>
      <w:tr w:rsidR="00EC47D1" w:rsidTr="00EC47D1">
        <w:tc>
          <w:tcPr>
            <w:tcW w:w="0" w:type="auto"/>
            <w:gridSpan w:val="2"/>
            <w:tcBorders>
              <w:top w:val="nil"/>
              <w:bottom w:val="single" w:sz="6" w:space="0" w:color="000000"/>
              <w:right w:val="nil"/>
            </w:tcBorders>
            <w:vAlign w:val="center"/>
          </w:tcPr>
          <w:p w:rsidR="00EC47D1" w:rsidRPr="001872FF" w:rsidRDefault="00EC47D1" w:rsidP="00EC47D1">
            <w:pPr>
              <w:pStyle w:val="Header"/>
              <w:tabs>
                <w:tab w:val="clear" w:pos="4153"/>
                <w:tab w:val="clear" w:pos="8306"/>
              </w:tabs>
              <w:spacing w:after="0" w:line="240" w:lineRule="auto"/>
              <w:jc w:val="left"/>
              <w:rPr>
                <w:b/>
                <w:i/>
                <w:sz w:val="20"/>
              </w:rPr>
            </w:pPr>
            <w:r>
              <w:rPr>
                <w:b/>
                <w:i/>
                <w:sz w:val="20"/>
              </w:rPr>
              <w:t>Model</w:t>
            </w:r>
          </w:p>
        </w:tc>
        <w:tc>
          <w:tcPr>
            <w:tcW w:w="563" w:type="dxa"/>
            <w:tcBorders>
              <w:top w:val="single" w:sz="4" w:space="0" w:color="auto"/>
              <w:left w:val="single" w:sz="4" w:space="0" w:color="auto"/>
              <w:bottom w:val="single" w:sz="4" w:space="0" w:color="auto"/>
              <w:right w:val="single" w:sz="4" w:space="0" w:color="auto"/>
            </w:tcBorders>
            <w:vAlign w:val="center"/>
          </w:tcPr>
          <w:p w:rsidR="00EC47D1" w:rsidRPr="001872FF" w:rsidRDefault="00EC47D1" w:rsidP="00EC47D1">
            <w:pPr>
              <w:pStyle w:val="Header"/>
              <w:tabs>
                <w:tab w:val="clear" w:pos="4153"/>
                <w:tab w:val="clear" w:pos="8306"/>
              </w:tabs>
              <w:spacing w:after="0" w:line="240" w:lineRule="auto"/>
              <w:jc w:val="left"/>
              <w:rPr>
                <w:i/>
                <w:sz w:val="20"/>
              </w:rPr>
            </w:pPr>
            <w:r w:rsidRPr="001872FF">
              <w:rPr>
                <w:i/>
                <w:sz w:val="20"/>
              </w:rPr>
              <w:t>n-p</w:t>
            </w:r>
          </w:p>
        </w:tc>
        <w:tc>
          <w:tcPr>
            <w:tcW w:w="1173" w:type="dxa"/>
            <w:tcBorders>
              <w:top w:val="single" w:sz="4" w:space="0" w:color="auto"/>
              <w:left w:val="single" w:sz="4" w:space="0" w:color="auto"/>
              <w:bottom w:val="single" w:sz="4" w:space="0" w:color="auto"/>
              <w:right w:val="single" w:sz="4" w:space="0" w:color="auto"/>
            </w:tcBorders>
            <w:vAlign w:val="center"/>
          </w:tcPr>
          <w:p w:rsidR="00EC47D1" w:rsidRPr="001872FF" w:rsidRDefault="00EC47D1" w:rsidP="00EC47D1">
            <w:pPr>
              <w:pStyle w:val="Header"/>
              <w:tabs>
                <w:tab w:val="clear" w:pos="4153"/>
                <w:tab w:val="clear" w:pos="8306"/>
              </w:tabs>
              <w:spacing w:after="0" w:line="240" w:lineRule="auto"/>
              <w:jc w:val="left"/>
              <w:rPr>
                <w:b/>
                <w:i/>
                <w:sz w:val="20"/>
              </w:rPr>
            </w:pPr>
            <w:r w:rsidRPr="00B3476D">
              <w:rPr>
                <w:b/>
                <w:szCs w:val="24"/>
              </w:rPr>
              <w:t>Deviança</w:t>
            </w:r>
          </w:p>
        </w:tc>
        <w:tc>
          <w:tcPr>
            <w:tcW w:w="0" w:type="auto"/>
            <w:tcBorders>
              <w:top w:val="single" w:sz="4" w:space="0" w:color="auto"/>
              <w:left w:val="single" w:sz="4" w:space="0" w:color="auto"/>
              <w:bottom w:val="single" w:sz="4" w:space="0" w:color="auto"/>
              <w:right w:val="single" w:sz="4" w:space="0" w:color="auto"/>
            </w:tcBorders>
            <w:vAlign w:val="center"/>
          </w:tcPr>
          <w:p w:rsidR="00EC47D1" w:rsidRPr="001872FF" w:rsidRDefault="00EC47D1" w:rsidP="00EC47D1">
            <w:pPr>
              <w:pStyle w:val="Header"/>
              <w:tabs>
                <w:tab w:val="clear" w:pos="4153"/>
                <w:tab w:val="clear" w:pos="8306"/>
              </w:tabs>
              <w:spacing w:after="0" w:line="240" w:lineRule="auto"/>
              <w:jc w:val="left"/>
              <w:rPr>
                <w:i/>
                <w:sz w:val="20"/>
              </w:rPr>
            </w:pPr>
            <w:r w:rsidRPr="001872FF">
              <w:rPr>
                <w:i/>
                <w:position w:val="-4"/>
                <w:sz w:val="20"/>
              </w:rPr>
              <w:object w:dxaOrig="400" w:dyaOrig="260">
                <v:shape id="_x0000_i1032" type="#_x0000_t75" style="width:30.75pt;height:19.75pt" o:ole="" fillcolor="window">
                  <v:imagedata r:id="rId8" o:title=""/>
                </v:shape>
                <o:OLEObject Type="Embed" ProgID="Equation.3" ShapeID="_x0000_i1032" DrawAspect="Content" ObjectID="_1700402009" r:id="rId21"/>
              </w:object>
            </w:r>
          </w:p>
        </w:tc>
        <w:tc>
          <w:tcPr>
            <w:tcW w:w="0" w:type="auto"/>
            <w:tcBorders>
              <w:top w:val="single" w:sz="4" w:space="0" w:color="auto"/>
              <w:left w:val="single" w:sz="4" w:space="0" w:color="auto"/>
              <w:bottom w:val="single" w:sz="4" w:space="0" w:color="auto"/>
              <w:right w:val="single" w:sz="4" w:space="0" w:color="auto"/>
            </w:tcBorders>
            <w:vAlign w:val="center"/>
          </w:tcPr>
          <w:p w:rsidR="00EC47D1" w:rsidRPr="001872FF" w:rsidRDefault="00EC47D1" w:rsidP="00EC47D1">
            <w:pPr>
              <w:pStyle w:val="Header"/>
              <w:tabs>
                <w:tab w:val="clear" w:pos="4153"/>
                <w:tab w:val="clear" w:pos="8306"/>
              </w:tabs>
              <w:spacing w:after="0" w:line="240" w:lineRule="auto"/>
              <w:jc w:val="left"/>
              <w:rPr>
                <w:i/>
                <w:sz w:val="20"/>
              </w:rPr>
            </w:pPr>
            <w:r>
              <w:rPr>
                <w:i/>
                <w:sz w:val="20"/>
              </w:rPr>
              <w:t>Contrast</w:t>
            </w:r>
          </w:p>
        </w:tc>
        <w:tc>
          <w:tcPr>
            <w:tcW w:w="0" w:type="auto"/>
            <w:tcBorders>
              <w:top w:val="single" w:sz="4" w:space="0" w:color="auto"/>
              <w:left w:val="single" w:sz="4" w:space="0" w:color="auto"/>
              <w:bottom w:val="single" w:sz="4" w:space="0" w:color="auto"/>
              <w:right w:val="single" w:sz="4" w:space="0" w:color="auto"/>
            </w:tcBorders>
            <w:vAlign w:val="center"/>
          </w:tcPr>
          <w:p w:rsidR="00EC47D1" w:rsidRPr="001872FF" w:rsidRDefault="00EC47D1" w:rsidP="00EC47D1">
            <w:pPr>
              <w:pStyle w:val="Header"/>
              <w:tabs>
                <w:tab w:val="clear" w:pos="4153"/>
                <w:tab w:val="clear" w:pos="8306"/>
              </w:tabs>
              <w:spacing w:after="0" w:line="240" w:lineRule="auto"/>
              <w:jc w:val="left"/>
              <w:rPr>
                <w:i/>
                <w:sz w:val="20"/>
              </w:rPr>
            </w:pPr>
            <w:r w:rsidRPr="001872FF">
              <w:rPr>
                <w:i/>
                <w:sz w:val="20"/>
              </w:rPr>
              <w:t>g.l.</w:t>
            </w:r>
          </w:p>
        </w:tc>
        <w:tc>
          <w:tcPr>
            <w:tcW w:w="2993" w:type="dxa"/>
            <w:tcBorders>
              <w:top w:val="single" w:sz="4" w:space="0" w:color="auto"/>
              <w:left w:val="single" w:sz="4" w:space="0" w:color="auto"/>
              <w:bottom w:val="single" w:sz="4" w:space="0" w:color="auto"/>
              <w:right w:val="single" w:sz="4" w:space="0" w:color="auto"/>
            </w:tcBorders>
            <w:vAlign w:val="center"/>
          </w:tcPr>
          <w:p w:rsidR="00EC47D1" w:rsidRPr="001872FF" w:rsidRDefault="00EC47D1" w:rsidP="00EC47D1">
            <w:pPr>
              <w:pStyle w:val="Header"/>
              <w:tabs>
                <w:tab w:val="clear" w:pos="4153"/>
                <w:tab w:val="clear" w:pos="8306"/>
              </w:tabs>
              <w:spacing w:after="0" w:line="240" w:lineRule="auto"/>
              <w:jc w:val="left"/>
              <w:rPr>
                <w:b/>
                <w:i/>
                <w:sz w:val="20"/>
              </w:rPr>
            </w:pPr>
            <w:r>
              <w:rPr>
                <w:b/>
                <w:i/>
                <w:sz w:val="20"/>
              </w:rPr>
              <w:t>Equacions del Model</w:t>
            </w:r>
          </w:p>
        </w:tc>
      </w:tr>
      <w:tr w:rsidR="00EC47D1" w:rsidTr="00EC47D1">
        <w:trPr>
          <w:cantSplit/>
        </w:trPr>
        <w:tc>
          <w:tcPr>
            <w:tcW w:w="0" w:type="auto"/>
            <w:tcBorders>
              <w:top w:val="nil"/>
              <w:right w:val="single" w:sz="6" w:space="0" w:color="000000"/>
            </w:tcBorders>
            <w:vAlign w:val="center"/>
          </w:tcPr>
          <w:p w:rsidR="00EC47D1" w:rsidRPr="001872FF" w:rsidRDefault="00EC47D1" w:rsidP="00EC47D1">
            <w:pPr>
              <w:pStyle w:val="Header"/>
              <w:tabs>
                <w:tab w:val="clear" w:pos="4153"/>
                <w:tab w:val="clear" w:pos="8306"/>
              </w:tabs>
              <w:spacing w:after="0" w:line="240" w:lineRule="auto"/>
              <w:jc w:val="left"/>
              <w:rPr>
                <w:b/>
                <w:sz w:val="20"/>
              </w:rPr>
            </w:pPr>
            <w:r w:rsidRPr="001872FF">
              <w:rPr>
                <w:b/>
                <w:sz w:val="20"/>
              </w:rPr>
              <w:t>1</w:t>
            </w:r>
          </w:p>
        </w:tc>
        <w:tc>
          <w:tcPr>
            <w:tcW w:w="0" w:type="auto"/>
            <w:tcBorders>
              <w:top w:val="nil"/>
              <w:right w:val="nil"/>
            </w:tcBorders>
            <w:vAlign w:val="center"/>
          </w:tcPr>
          <w:p w:rsidR="00EC47D1" w:rsidRPr="001872FF" w:rsidRDefault="00EC47D1" w:rsidP="00EC47D1">
            <w:pPr>
              <w:pStyle w:val="Header"/>
              <w:spacing w:after="0" w:line="240" w:lineRule="auto"/>
              <w:jc w:val="left"/>
              <w:rPr>
                <w:b/>
                <w:sz w:val="20"/>
              </w:rPr>
            </w:pPr>
            <w:r w:rsidRPr="001872FF">
              <w:rPr>
                <w:b/>
                <w:sz w:val="20"/>
              </w:rPr>
              <w:t>1</w:t>
            </w:r>
          </w:p>
        </w:tc>
        <w:tc>
          <w:tcPr>
            <w:tcW w:w="563" w:type="dxa"/>
            <w:tcBorders>
              <w:top w:val="single" w:sz="4" w:space="0" w:color="auto"/>
              <w:left w:val="single" w:sz="4" w:space="0" w:color="auto"/>
              <w:bottom w:val="single" w:sz="4" w:space="0" w:color="auto"/>
              <w:right w:val="single" w:sz="4" w:space="0" w:color="auto"/>
            </w:tcBorders>
            <w:vAlign w:val="center"/>
          </w:tcPr>
          <w:p w:rsidR="00EC47D1" w:rsidRPr="00845984" w:rsidRDefault="00EC47D1" w:rsidP="00EC47D1">
            <w:pPr>
              <w:pStyle w:val="Header"/>
              <w:tabs>
                <w:tab w:val="clear" w:pos="4153"/>
                <w:tab w:val="clear" w:pos="8306"/>
              </w:tabs>
              <w:spacing w:after="0" w:line="240" w:lineRule="auto"/>
              <w:jc w:val="left"/>
              <w:rPr>
                <w:color w:val="FFFFFF"/>
                <w:sz w:val="20"/>
              </w:rPr>
            </w:pPr>
            <w:r w:rsidRPr="00845984">
              <w:rPr>
                <w:color w:val="FFFFFF"/>
                <w:sz w:val="20"/>
              </w:rPr>
              <w:t>18</w:t>
            </w:r>
          </w:p>
        </w:tc>
        <w:tc>
          <w:tcPr>
            <w:tcW w:w="1173" w:type="dxa"/>
            <w:tcBorders>
              <w:top w:val="single" w:sz="4" w:space="0" w:color="auto"/>
              <w:left w:val="single" w:sz="4" w:space="0" w:color="auto"/>
              <w:bottom w:val="single" w:sz="4" w:space="0" w:color="auto"/>
              <w:right w:val="single" w:sz="4" w:space="0" w:color="auto"/>
            </w:tcBorders>
            <w:vAlign w:val="center"/>
          </w:tcPr>
          <w:p w:rsidR="00EC47D1" w:rsidRPr="001872FF" w:rsidRDefault="00EC47D1" w:rsidP="00EC47D1">
            <w:pPr>
              <w:pStyle w:val="Header"/>
              <w:tabs>
                <w:tab w:val="clear" w:pos="4153"/>
                <w:tab w:val="clear" w:pos="8306"/>
              </w:tabs>
              <w:spacing w:after="0" w:line="240" w:lineRule="auto"/>
              <w:jc w:val="left"/>
              <w:rPr>
                <w:sz w:val="20"/>
              </w:rPr>
            </w:pPr>
          </w:p>
        </w:tc>
        <w:tc>
          <w:tcPr>
            <w:tcW w:w="0" w:type="auto"/>
            <w:tcBorders>
              <w:top w:val="single" w:sz="4" w:space="0" w:color="auto"/>
              <w:left w:val="single" w:sz="4" w:space="0" w:color="auto"/>
              <w:bottom w:val="single" w:sz="4" w:space="0" w:color="auto"/>
              <w:right w:val="single" w:sz="4" w:space="0" w:color="auto"/>
            </w:tcBorders>
            <w:vAlign w:val="center"/>
          </w:tcPr>
          <w:p w:rsidR="00EC47D1" w:rsidRPr="001872FF" w:rsidRDefault="00EC47D1" w:rsidP="00EC47D1">
            <w:pPr>
              <w:pStyle w:val="Header"/>
              <w:tabs>
                <w:tab w:val="clear" w:pos="4153"/>
                <w:tab w:val="clear" w:pos="8306"/>
              </w:tabs>
              <w:spacing w:after="0" w:line="240" w:lineRule="auto"/>
              <w:jc w:val="left"/>
              <w:rPr>
                <w:sz w:val="20"/>
              </w:rPr>
            </w:pPr>
          </w:p>
        </w:tc>
        <w:tc>
          <w:tcPr>
            <w:tcW w:w="0" w:type="auto"/>
            <w:tcBorders>
              <w:top w:val="single" w:sz="4" w:space="0" w:color="auto"/>
              <w:left w:val="single" w:sz="4" w:space="0" w:color="auto"/>
              <w:bottom w:val="single" w:sz="4" w:space="0" w:color="auto"/>
              <w:right w:val="single" w:sz="4" w:space="0" w:color="auto"/>
            </w:tcBorders>
            <w:vAlign w:val="center"/>
          </w:tcPr>
          <w:p w:rsidR="00EC47D1" w:rsidRPr="001872FF" w:rsidRDefault="00EC47D1" w:rsidP="00EC47D1">
            <w:pPr>
              <w:pStyle w:val="Header"/>
              <w:tabs>
                <w:tab w:val="clear" w:pos="4153"/>
                <w:tab w:val="clear" w:pos="8306"/>
              </w:tabs>
              <w:spacing w:after="0" w:line="240" w:lineRule="auto"/>
              <w:jc w:val="left"/>
              <w:rPr>
                <w:sz w:val="20"/>
              </w:rPr>
            </w:pPr>
          </w:p>
        </w:tc>
        <w:tc>
          <w:tcPr>
            <w:tcW w:w="0" w:type="auto"/>
            <w:tcBorders>
              <w:top w:val="single" w:sz="4" w:space="0" w:color="auto"/>
              <w:left w:val="single" w:sz="4" w:space="0" w:color="auto"/>
              <w:bottom w:val="single" w:sz="4" w:space="0" w:color="auto"/>
              <w:right w:val="single" w:sz="4" w:space="0" w:color="auto"/>
            </w:tcBorders>
            <w:vAlign w:val="center"/>
          </w:tcPr>
          <w:p w:rsidR="00EC47D1" w:rsidRPr="001872FF" w:rsidRDefault="00EC47D1" w:rsidP="00EC47D1">
            <w:pPr>
              <w:pStyle w:val="Header"/>
              <w:tabs>
                <w:tab w:val="clear" w:pos="4153"/>
                <w:tab w:val="clear" w:pos="8306"/>
              </w:tabs>
              <w:spacing w:after="0" w:line="240" w:lineRule="auto"/>
              <w:jc w:val="left"/>
              <w:rPr>
                <w:sz w:val="20"/>
              </w:rPr>
            </w:pPr>
          </w:p>
        </w:tc>
        <w:tc>
          <w:tcPr>
            <w:tcW w:w="2993" w:type="dxa"/>
            <w:tcBorders>
              <w:top w:val="single" w:sz="4" w:space="0" w:color="auto"/>
              <w:left w:val="single" w:sz="4" w:space="0" w:color="auto"/>
              <w:bottom w:val="single" w:sz="4" w:space="0" w:color="auto"/>
              <w:right w:val="single" w:sz="4" w:space="0" w:color="auto"/>
            </w:tcBorders>
            <w:vAlign w:val="center"/>
          </w:tcPr>
          <w:p w:rsidR="00EC47D1" w:rsidRPr="001872FF" w:rsidRDefault="00EC47D1" w:rsidP="00EC47D1">
            <w:pPr>
              <w:pStyle w:val="Header"/>
              <w:tabs>
                <w:tab w:val="clear" w:pos="4153"/>
                <w:tab w:val="clear" w:pos="8306"/>
              </w:tabs>
              <w:spacing w:after="0" w:line="240" w:lineRule="auto"/>
              <w:jc w:val="left"/>
              <w:rPr>
                <w:sz w:val="20"/>
              </w:rPr>
            </w:pPr>
          </w:p>
        </w:tc>
      </w:tr>
      <w:tr w:rsidR="00EC47D1" w:rsidTr="00EC47D1">
        <w:trPr>
          <w:cantSplit/>
        </w:trPr>
        <w:tc>
          <w:tcPr>
            <w:tcW w:w="0" w:type="auto"/>
            <w:tcBorders>
              <w:right w:val="single" w:sz="6" w:space="0" w:color="000000"/>
            </w:tcBorders>
            <w:vAlign w:val="center"/>
          </w:tcPr>
          <w:p w:rsidR="00EC47D1" w:rsidRPr="001872FF" w:rsidRDefault="00EC47D1" w:rsidP="00EC47D1">
            <w:pPr>
              <w:pStyle w:val="Header"/>
              <w:spacing w:after="0" w:line="240" w:lineRule="auto"/>
              <w:jc w:val="left"/>
              <w:rPr>
                <w:b/>
                <w:sz w:val="20"/>
              </w:rPr>
            </w:pPr>
            <w:r w:rsidRPr="001872FF">
              <w:rPr>
                <w:b/>
                <w:sz w:val="20"/>
              </w:rPr>
              <w:t>2</w:t>
            </w:r>
          </w:p>
        </w:tc>
        <w:tc>
          <w:tcPr>
            <w:tcW w:w="0" w:type="auto"/>
            <w:tcBorders>
              <w:right w:val="nil"/>
            </w:tcBorders>
            <w:vAlign w:val="center"/>
          </w:tcPr>
          <w:p w:rsidR="00EC47D1" w:rsidRPr="001872FF" w:rsidRDefault="00EC47D1" w:rsidP="00EC47D1">
            <w:pPr>
              <w:pStyle w:val="Header"/>
              <w:spacing w:after="0" w:line="240" w:lineRule="auto"/>
              <w:jc w:val="left"/>
              <w:rPr>
                <w:b/>
                <w:sz w:val="20"/>
              </w:rPr>
            </w:pPr>
            <w:r w:rsidRPr="001872FF">
              <w:rPr>
                <w:b/>
                <w:sz w:val="20"/>
              </w:rPr>
              <w:t>A</w:t>
            </w:r>
          </w:p>
        </w:tc>
        <w:tc>
          <w:tcPr>
            <w:tcW w:w="563" w:type="dxa"/>
            <w:tcBorders>
              <w:top w:val="single" w:sz="4" w:space="0" w:color="auto"/>
              <w:left w:val="single" w:sz="4" w:space="0" w:color="auto"/>
              <w:bottom w:val="single" w:sz="4" w:space="0" w:color="auto"/>
              <w:right w:val="single" w:sz="4" w:space="0" w:color="auto"/>
            </w:tcBorders>
            <w:vAlign w:val="center"/>
          </w:tcPr>
          <w:p w:rsidR="00EC47D1" w:rsidRPr="00845984" w:rsidRDefault="00EC47D1" w:rsidP="00EC47D1">
            <w:pPr>
              <w:pStyle w:val="Header"/>
              <w:tabs>
                <w:tab w:val="clear" w:pos="4153"/>
                <w:tab w:val="clear" w:pos="8306"/>
              </w:tabs>
              <w:spacing w:after="0" w:line="240" w:lineRule="auto"/>
              <w:jc w:val="left"/>
              <w:rPr>
                <w:color w:val="FFFFFF"/>
                <w:sz w:val="20"/>
              </w:rPr>
            </w:pPr>
            <w:r w:rsidRPr="00845984">
              <w:rPr>
                <w:color w:val="FFFFFF"/>
                <w:sz w:val="20"/>
              </w:rPr>
              <w:t>16</w:t>
            </w:r>
          </w:p>
        </w:tc>
        <w:tc>
          <w:tcPr>
            <w:tcW w:w="1173" w:type="dxa"/>
            <w:tcBorders>
              <w:top w:val="single" w:sz="4" w:space="0" w:color="auto"/>
              <w:left w:val="single" w:sz="4" w:space="0" w:color="auto"/>
              <w:bottom w:val="single" w:sz="4" w:space="0" w:color="auto"/>
              <w:right w:val="single" w:sz="4" w:space="0" w:color="auto"/>
            </w:tcBorders>
            <w:vAlign w:val="center"/>
          </w:tcPr>
          <w:p w:rsidR="00EC47D1" w:rsidRPr="001872FF" w:rsidRDefault="00EC47D1" w:rsidP="00EC47D1">
            <w:pPr>
              <w:pStyle w:val="Header"/>
              <w:tabs>
                <w:tab w:val="clear" w:pos="4153"/>
                <w:tab w:val="clear" w:pos="8306"/>
              </w:tabs>
              <w:spacing w:after="0" w:line="240" w:lineRule="auto"/>
              <w:jc w:val="left"/>
              <w:rPr>
                <w:sz w:val="20"/>
              </w:rPr>
            </w:pPr>
          </w:p>
        </w:tc>
        <w:tc>
          <w:tcPr>
            <w:tcW w:w="0" w:type="auto"/>
            <w:tcBorders>
              <w:top w:val="single" w:sz="4" w:space="0" w:color="auto"/>
              <w:left w:val="single" w:sz="4" w:space="0" w:color="auto"/>
              <w:bottom w:val="single" w:sz="4" w:space="0" w:color="auto"/>
              <w:right w:val="single" w:sz="4" w:space="0" w:color="auto"/>
            </w:tcBorders>
            <w:vAlign w:val="center"/>
          </w:tcPr>
          <w:p w:rsidR="00EC47D1" w:rsidRPr="001872FF" w:rsidRDefault="00EC47D1" w:rsidP="00EC47D1">
            <w:pPr>
              <w:pStyle w:val="Header"/>
              <w:tabs>
                <w:tab w:val="clear" w:pos="4153"/>
                <w:tab w:val="clear" w:pos="8306"/>
              </w:tabs>
              <w:spacing w:after="0" w:line="240" w:lineRule="auto"/>
              <w:jc w:val="left"/>
              <w:rPr>
                <w:b/>
                <w:sz w:val="20"/>
              </w:rPr>
            </w:pPr>
          </w:p>
        </w:tc>
        <w:tc>
          <w:tcPr>
            <w:tcW w:w="0" w:type="auto"/>
            <w:tcBorders>
              <w:top w:val="single" w:sz="4" w:space="0" w:color="auto"/>
              <w:left w:val="single" w:sz="4" w:space="0" w:color="auto"/>
              <w:bottom w:val="single" w:sz="4" w:space="0" w:color="auto"/>
              <w:right w:val="single" w:sz="4" w:space="0" w:color="auto"/>
            </w:tcBorders>
            <w:vAlign w:val="center"/>
          </w:tcPr>
          <w:p w:rsidR="00EC47D1" w:rsidRPr="001872FF" w:rsidRDefault="00EC47D1" w:rsidP="00EC47D1">
            <w:pPr>
              <w:pStyle w:val="Header"/>
              <w:tabs>
                <w:tab w:val="clear" w:pos="4153"/>
                <w:tab w:val="clear" w:pos="8306"/>
              </w:tabs>
              <w:spacing w:after="0" w:line="240" w:lineRule="auto"/>
              <w:jc w:val="left"/>
              <w:rPr>
                <w:sz w:val="20"/>
              </w:rPr>
            </w:pPr>
            <w:r w:rsidRPr="001872FF">
              <w:rPr>
                <w:sz w:val="20"/>
              </w:rPr>
              <w:t>(M2) vs (M1)</w:t>
            </w:r>
          </w:p>
        </w:tc>
        <w:tc>
          <w:tcPr>
            <w:tcW w:w="0" w:type="auto"/>
            <w:tcBorders>
              <w:top w:val="single" w:sz="4" w:space="0" w:color="auto"/>
              <w:left w:val="single" w:sz="4" w:space="0" w:color="auto"/>
              <w:bottom w:val="single" w:sz="4" w:space="0" w:color="auto"/>
              <w:right w:val="single" w:sz="4" w:space="0" w:color="auto"/>
            </w:tcBorders>
            <w:vAlign w:val="center"/>
          </w:tcPr>
          <w:p w:rsidR="00EC47D1" w:rsidRPr="001872FF" w:rsidRDefault="00EC47D1" w:rsidP="00EC47D1">
            <w:pPr>
              <w:pStyle w:val="Header"/>
              <w:tabs>
                <w:tab w:val="clear" w:pos="4153"/>
                <w:tab w:val="clear" w:pos="8306"/>
              </w:tabs>
              <w:spacing w:after="0" w:line="240" w:lineRule="auto"/>
              <w:jc w:val="left"/>
              <w:rPr>
                <w:sz w:val="20"/>
              </w:rPr>
            </w:pPr>
          </w:p>
        </w:tc>
        <w:tc>
          <w:tcPr>
            <w:tcW w:w="2993" w:type="dxa"/>
            <w:tcBorders>
              <w:top w:val="single" w:sz="4" w:space="0" w:color="auto"/>
              <w:left w:val="single" w:sz="4" w:space="0" w:color="auto"/>
              <w:bottom w:val="single" w:sz="4" w:space="0" w:color="auto"/>
              <w:right w:val="single" w:sz="4" w:space="0" w:color="auto"/>
            </w:tcBorders>
            <w:vAlign w:val="center"/>
          </w:tcPr>
          <w:p w:rsidR="00EC47D1" w:rsidRPr="001872FF" w:rsidRDefault="00EC47D1" w:rsidP="00EC47D1">
            <w:pPr>
              <w:pStyle w:val="Header"/>
              <w:tabs>
                <w:tab w:val="clear" w:pos="4153"/>
                <w:tab w:val="clear" w:pos="8306"/>
              </w:tabs>
              <w:spacing w:after="0" w:line="240" w:lineRule="auto"/>
              <w:jc w:val="left"/>
              <w:rPr>
                <w:sz w:val="20"/>
              </w:rPr>
            </w:pPr>
          </w:p>
        </w:tc>
      </w:tr>
      <w:tr w:rsidR="00EC47D1" w:rsidTr="00EC47D1">
        <w:trPr>
          <w:cantSplit/>
        </w:trPr>
        <w:tc>
          <w:tcPr>
            <w:tcW w:w="0" w:type="auto"/>
            <w:tcBorders>
              <w:right w:val="single" w:sz="6" w:space="0" w:color="000000"/>
            </w:tcBorders>
            <w:vAlign w:val="center"/>
          </w:tcPr>
          <w:p w:rsidR="00EC47D1" w:rsidRPr="001872FF" w:rsidRDefault="00EC47D1" w:rsidP="00EC47D1">
            <w:pPr>
              <w:pStyle w:val="Header"/>
              <w:spacing w:after="0" w:line="240" w:lineRule="auto"/>
              <w:jc w:val="left"/>
              <w:rPr>
                <w:b/>
                <w:sz w:val="20"/>
              </w:rPr>
            </w:pPr>
            <w:r w:rsidRPr="001872FF">
              <w:rPr>
                <w:b/>
                <w:sz w:val="20"/>
              </w:rPr>
              <w:t>3</w:t>
            </w:r>
          </w:p>
        </w:tc>
        <w:tc>
          <w:tcPr>
            <w:tcW w:w="0" w:type="auto"/>
            <w:tcBorders>
              <w:right w:val="nil"/>
            </w:tcBorders>
            <w:vAlign w:val="center"/>
          </w:tcPr>
          <w:p w:rsidR="00EC47D1" w:rsidRPr="001872FF" w:rsidRDefault="00EC47D1" w:rsidP="00EC47D1">
            <w:pPr>
              <w:pStyle w:val="Header"/>
              <w:spacing w:after="0" w:line="240" w:lineRule="auto"/>
              <w:jc w:val="left"/>
              <w:rPr>
                <w:b/>
                <w:sz w:val="20"/>
              </w:rPr>
            </w:pPr>
            <w:r>
              <w:rPr>
                <w:b/>
                <w:sz w:val="20"/>
              </w:rPr>
              <w:t>B</w:t>
            </w:r>
          </w:p>
        </w:tc>
        <w:tc>
          <w:tcPr>
            <w:tcW w:w="563" w:type="dxa"/>
            <w:tcBorders>
              <w:top w:val="single" w:sz="4" w:space="0" w:color="auto"/>
              <w:left w:val="single" w:sz="4" w:space="0" w:color="auto"/>
              <w:bottom w:val="single" w:sz="4" w:space="0" w:color="auto"/>
              <w:right w:val="single" w:sz="4" w:space="0" w:color="auto"/>
            </w:tcBorders>
            <w:vAlign w:val="center"/>
          </w:tcPr>
          <w:p w:rsidR="00EC47D1" w:rsidRPr="00845984" w:rsidRDefault="00EC47D1" w:rsidP="00EC47D1">
            <w:pPr>
              <w:pStyle w:val="Header"/>
              <w:tabs>
                <w:tab w:val="clear" w:pos="4153"/>
                <w:tab w:val="clear" w:pos="8306"/>
              </w:tabs>
              <w:spacing w:after="0" w:line="240" w:lineRule="auto"/>
              <w:jc w:val="left"/>
              <w:rPr>
                <w:color w:val="FFFFFF"/>
                <w:sz w:val="20"/>
              </w:rPr>
            </w:pPr>
            <w:r w:rsidRPr="00845984">
              <w:rPr>
                <w:color w:val="FFFFFF"/>
                <w:sz w:val="20"/>
              </w:rPr>
              <w:t>10</w:t>
            </w:r>
          </w:p>
        </w:tc>
        <w:tc>
          <w:tcPr>
            <w:tcW w:w="1173" w:type="dxa"/>
            <w:tcBorders>
              <w:top w:val="single" w:sz="4" w:space="0" w:color="auto"/>
              <w:left w:val="single" w:sz="4" w:space="0" w:color="auto"/>
              <w:bottom w:val="single" w:sz="4" w:space="0" w:color="auto"/>
              <w:right w:val="single" w:sz="4" w:space="0" w:color="auto"/>
            </w:tcBorders>
            <w:vAlign w:val="center"/>
          </w:tcPr>
          <w:p w:rsidR="00EC47D1" w:rsidRPr="001872FF" w:rsidRDefault="00EC47D1" w:rsidP="00EC47D1">
            <w:pPr>
              <w:pStyle w:val="Header"/>
              <w:tabs>
                <w:tab w:val="clear" w:pos="4153"/>
                <w:tab w:val="clear" w:pos="8306"/>
              </w:tabs>
              <w:spacing w:after="0" w:line="240" w:lineRule="auto"/>
              <w:jc w:val="left"/>
              <w:rPr>
                <w:sz w:val="20"/>
              </w:rPr>
            </w:pPr>
          </w:p>
        </w:tc>
        <w:tc>
          <w:tcPr>
            <w:tcW w:w="0" w:type="auto"/>
            <w:tcBorders>
              <w:top w:val="single" w:sz="4" w:space="0" w:color="auto"/>
              <w:left w:val="single" w:sz="4" w:space="0" w:color="auto"/>
              <w:bottom w:val="nil"/>
              <w:right w:val="single" w:sz="4" w:space="0" w:color="auto"/>
            </w:tcBorders>
            <w:vAlign w:val="center"/>
          </w:tcPr>
          <w:p w:rsidR="00EC47D1" w:rsidRPr="001872FF" w:rsidRDefault="00EC47D1" w:rsidP="00EC47D1">
            <w:pPr>
              <w:pStyle w:val="Header"/>
              <w:tabs>
                <w:tab w:val="clear" w:pos="4153"/>
                <w:tab w:val="clear" w:pos="8306"/>
              </w:tabs>
              <w:spacing w:after="0" w:line="240" w:lineRule="auto"/>
              <w:jc w:val="left"/>
              <w:rPr>
                <w:b/>
                <w:sz w:val="20"/>
              </w:rPr>
            </w:pPr>
          </w:p>
        </w:tc>
        <w:tc>
          <w:tcPr>
            <w:tcW w:w="0" w:type="auto"/>
            <w:tcBorders>
              <w:top w:val="single" w:sz="4" w:space="0" w:color="auto"/>
              <w:left w:val="single" w:sz="4" w:space="0" w:color="auto"/>
              <w:bottom w:val="single" w:sz="4" w:space="0" w:color="auto"/>
              <w:right w:val="single" w:sz="4" w:space="0" w:color="auto"/>
            </w:tcBorders>
            <w:vAlign w:val="center"/>
          </w:tcPr>
          <w:p w:rsidR="00EC47D1" w:rsidRPr="001872FF" w:rsidRDefault="00EC47D1" w:rsidP="00EC47D1">
            <w:pPr>
              <w:pStyle w:val="Header"/>
              <w:tabs>
                <w:tab w:val="clear" w:pos="4153"/>
                <w:tab w:val="clear" w:pos="8306"/>
              </w:tabs>
              <w:spacing w:after="0" w:line="240" w:lineRule="auto"/>
              <w:jc w:val="left"/>
              <w:rPr>
                <w:sz w:val="20"/>
              </w:rPr>
            </w:pPr>
            <w:r w:rsidRPr="001872FF">
              <w:rPr>
                <w:sz w:val="20"/>
              </w:rPr>
              <w:t>(M3) vs (M1)</w:t>
            </w:r>
          </w:p>
        </w:tc>
        <w:tc>
          <w:tcPr>
            <w:tcW w:w="0" w:type="auto"/>
            <w:tcBorders>
              <w:top w:val="single" w:sz="4" w:space="0" w:color="auto"/>
              <w:left w:val="single" w:sz="4" w:space="0" w:color="auto"/>
              <w:bottom w:val="single" w:sz="4" w:space="0" w:color="auto"/>
              <w:right w:val="single" w:sz="4" w:space="0" w:color="auto"/>
            </w:tcBorders>
            <w:vAlign w:val="center"/>
          </w:tcPr>
          <w:p w:rsidR="00EC47D1" w:rsidRPr="001872FF" w:rsidRDefault="00EC47D1" w:rsidP="00EC47D1">
            <w:pPr>
              <w:pStyle w:val="Header"/>
              <w:tabs>
                <w:tab w:val="clear" w:pos="4153"/>
                <w:tab w:val="clear" w:pos="8306"/>
              </w:tabs>
              <w:spacing w:after="0" w:line="240" w:lineRule="auto"/>
              <w:jc w:val="left"/>
              <w:rPr>
                <w:sz w:val="20"/>
              </w:rPr>
            </w:pPr>
          </w:p>
        </w:tc>
        <w:tc>
          <w:tcPr>
            <w:tcW w:w="2993" w:type="dxa"/>
            <w:tcBorders>
              <w:top w:val="single" w:sz="4" w:space="0" w:color="auto"/>
              <w:left w:val="single" w:sz="4" w:space="0" w:color="auto"/>
              <w:bottom w:val="single" w:sz="4" w:space="0" w:color="auto"/>
              <w:right w:val="single" w:sz="4" w:space="0" w:color="auto"/>
            </w:tcBorders>
            <w:vAlign w:val="center"/>
          </w:tcPr>
          <w:p w:rsidR="00EC47D1" w:rsidRPr="001872FF" w:rsidRDefault="00EC47D1" w:rsidP="00EC47D1">
            <w:pPr>
              <w:pStyle w:val="Header"/>
              <w:tabs>
                <w:tab w:val="clear" w:pos="4153"/>
                <w:tab w:val="clear" w:pos="8306"/>
              </w:tabs>
              <w:spacing w:after="0" w:line="240" w:lineRule="auto"/>
              <w:jc w:val="left"/>
              <w:rPr>
                <w:sz w:val="20"/>
              </w:rPr>
            </w:pPr>
          </w:p>
        </w:tc>
      </w:tr>
      <w:tr w:rsidR="00EC47D1" w:rsidTr="00EC47D1">
        <w:trPr>
          <w:cantSplit/>
          <w:trHeight w:val="335"/>
        </w:trPr>
        <w:tc>
          <w:tcPr>
            <w:tcW w:w="0" w:type="auto"/>
            <w:vMerge w:val="restart"/>
            <w:tcBorders>
              <w:right w:val="single" w:sz="6" w:space="0" w:color="000000"/>
            </w:tcBorders>
            <w:vAlign w:val="center"/>
          </w:tcPr>
          <w:p w:rsidR="00EC47D1" w:rsidRPr="001872FF" w:rsidRDefault="00EC47D1" w:rsidP="00EC47D1">
            <w:pPr>
              <w:pStyle w:val="Header"/>
              <w:spacing w:after="0" w:line="240" w:lineRule="auto"/>
              <w:jc w:val="left"/>
              <w:rPr>
                <w:b/>
                <w:sz w:val="20"/>
              </w:rPr>
            </w:pPr>
            <w:r w:rsidRPr="001872FF">
              <w:rPr>
                <w:b/>
                <w:sz w:val="20"/>
              </w:rPr>
              <w:t>4</w:t>
            </w:r>
          </w:p>
        </w:tc>
        <w:tc>
          <w:tcPr>
            <w:tcW w:w="0" w:type="auto"/>
            <w:vMerge w:val="restart"/>
            <w:tcBorders>
              <w:right w:val="nil"/>
            </w:tcBorders>
            <w:vAlign w:val="center"/>
          </w:tcPr>
          <w:p w:rsidR="00EC47D1" w:rsidRPr="001872FF" w:rsidRDefault="00EC47D1" w:rsidP="00EC47D1">
            <w:pPr>
              <w:pStyle w:val="Header"/>
              <w:spacing w:after="0" w:line="240" w:lineRule="auto"/>
              <w:jc w:val="left"/>
              <w:rPr>
                <w:b/>
                <w:sz w:val="20"/>
              </w:rPr>
            </w:pPr>
            <w:r w:rsidRPr="001872FF">
              <w:rPr>
                <w:b/>
                <w:sz w:val="20"/>
              </w:rPr>
              <w:t>A+</w:t>
            </w:r>
            <w:r>
              <w:rPr>
                <w:b/>
                <w:sz w:val="20"/>
              </w:rPr>
              <w:t>B</w:t>
            </w:r>
          </w:p>
        </w:tc>
        <w:tc>
          <w:tcPr>
            <w:tcW w:w="563" w:type="dxa"/>
            <w:vMerge w:val="restart"/>
            <w:tcBorders>
              <w:top w:val="single" w:sz="4" w:space="0" w:color="auto"/>
              <w:left w:val="single" w:sz="4" w:space="0" w:color="auto"/>
              <w:bottom w:val="nil"/>
              <w:right w:val="single" w:sz="4" w:space="0" w:color="auto"/>
            </w:tcBorders>
            <w:vAlign w:val="center"/>
          </w:tcPr>
          <w:p w:rsidR="00EC47D1" w:rsidRPr="00845984" w:rsidRDefault="00EC47D1" w:rsidP="00EC47D1">
            <w:pPr>
              <w:pStyle w:val="Header"/>
              <w:tabs>
                <w:tab w:val="clear" w:pos="4153"/>
                <w:tab w:val="clear" w:pos="8306"/>
              </w:tabs>
              <w:spacing w:after="0" w:line="240" w:lineRule="auto"/>
              <w:jc w:val="left"/>
              <w:rPr>
                <w:color w:val="FFFFFF"/>
                <w:sz w:val="20"/>
              </w:rPr>
            </w:pPr>
            <w:r w:rsidRPr="00845984">
              <w:rPr>
                <w:color w:val="FFFFFF"/>
                <w:sz w:val="20"/>
              </w:rPr>
              <w:t>8</w:t>
            </w:r>
          </w:p>
        </w:tc>
        <w:tc>
          <w:tcPr>
            <w:tcW w:w="1173" w:type="dxa"/>
            <w:vMerge w:val="restart"/>
            <w:tcBorders>
              <w:top w:val="single" w:sz="4" w:space="0" w:color="auto"/>
              <w:left w:val="single" w:sz="4" w:space="0" w:color="auto"/>
              <w:bottom w:val="nil"/>
              <w:right w:val="single" w:sz="4" w:space="0" w:color="auto"/>
            </w:tcBorders>
            <w:vAlign w:val="center"/>
          </w:tcPr>
          <w:p w:rsidR="00EC47D1" w:rsidRPr="001872FF" w:rsidRDefault="00EC47D1" w:rsidP="00EC47D1">
            <w:pPr>
              <w:pStyle w:val="Header"/>
              <w:tabs>
                <w:tab w:val="clear" w:pos="4153"/>
                <w:tab w:val="clear" w:pos="8306"/>
              </w:tabs>
              <w:spacing w:after="0" w:line="240" w:lineRule="auto"/>
              <w:jc w:val="left"/>
              <w:rPr>
                <w:sz w:val="20"/>
              </w:rPr>
            </w:pPr>
          </w:p>
        </w:tc>
        <w:tc>
          <w:tcPr>
            <w:tcW w:w="0" w:type="auto"/>
            <w:tcBorders>
              <w:top w:val="single" w:sz="4" w:space="0" w:color="auto"/>
              <w:left w:val="single" w:sz="4" w:space="0" w:color="auto"/>
              <w:bottom w:val="single" w:sz="4" w:space="0" w:color="auto"/>
              <w:right w:val="single" w:sz="4" w:space="0" w:color="auto"/>
            </w:tcBorders>
            <w:vAlign w:val="center"/>
          </w:tcPr>
          <w:p w:rsidR="00EC47D1" w:rsidRPr="001872FF" w:rsidRDefault="00EC47D1" w:rsidP="00EC47D1">
            <w:pPr>
              <w:pStyle w:val="Header"/>
              <w:tabs>
                <w:tab w:val="clear" w:pos="4153"/>
                <w:tab w:val="clear" w:pos="8306"/>
              </w:tabs>
              <w:spacing w:after="0" w:line="240" w:lineRule="auto"/>
              <w:jc w:val="left"/>
              <w:rPr>
                <w:b/>
                <w:sz w:val="20"/>
              </w:rPr>
            </w:pPr>
          </w:p>
        </w:tc>
        <w:tc>
          <w:tcPr>
            <w:tcW w:w="0" w:type="auto"/>
            <w:tcBorders>
              <w:top w:val="single" w:sz="4" w:space="0" w:color="auto"/>
              <w:left w:val="single" w:sz="4" w:space="0" w:color="auto"/>
              <w:bottom w:val="single" w:sz="4" w:space="0" w:color="auto"/>
              <w:right w:val="single" w:sz="4" w:space="0" w:color="auto"/>
            </w:tcBorders>
            <w:vAlign w:val="center"/>
          </w:tcPr>
          <w:p w:rsidR="00EC47D1" w:rsidRPr="001872FF" w:rsidRDefault="00EC47D1" w:rsidP="00EC47D1">
            <w:pPr>
              <w:pStyle w:val="Header"/>
              <w:tabs>
                <w:tab w:val="clear" w:pos="4153"/>
                <w:tab w:val="clear" w:pos="8306"/>
              </w:tabs>
              <w:spacing w:after="0" w:line="240" w:lineRule="auto"/>
              <w:jc w:val="left"/>
              <w:rPr>
                <w:sz w:val="20"/>
              </w:rPr>
            </w:pPr>
            <w:r w:rsidRPr="001872FF">
              <w:rPr>
                <w:sz w:val="20"/>
              </w:rPr>
              <w:t>(M4) vs (M2)</w:t>
            </w:r>
          </w:p>
        </w:tc>
        <w:tc>
          <w:tcPr>
            <w:tcW w:w="0" w:type="auto"/>
            <w:tcBorders>
              <w:top w:val="single" w:sz="4" w:space="0" w:color="auto"/>
              <w:left w:val="single" w:sz="4" w:space="0" w:color="auto"/>
              <w:bottom w:val="single" w:sz="4" w:space="0" w:color="auto"/>
              <w:right w:val="single" w:sz="4" w:space="0" w:color="auto"/>
            </w:tcBorders>
            <w:vAlign w:val="center"/>
          </w:tcPr>
          <w:p w:rsidR="00EC47D1" w:rsidRPr="001872FF" w:rsidRDefault="00EC47D1" w:rsidP="00EC47D1">
            <w:pPr>
              <w:pStyle w:val="Header"/>
              <w:tabs>
                <w:tab w:val="clear" w:pos="4153"/>
                <w:tab w:val="clear" w:pos="8306"/>
              </w:tabs>
              <w:spacing w:after="0" w:line="240" w:lineRule="auto"/>
              <w:jc w:val="left"/>
              <w:rPr>
                <w:sz w:val="20"/>
              </w:rPr>
            </w:pPr>
          </w:p>
        </w:tc>
        <w:tc>
          <w:tcPr>
            <w:tcW w:w="2993" w:type="dxa"/>
            <w:vMerge w:val="restart"/>
            <w:tcBorders>
              <w:top w:val="single" w:sz="4" w:space="0" w:color="auto"/>
              <w:left w:val="single" w:sz="4" w:space="0" w:color="auto"/>
              <w:bottom w:val="nil"/>
              <w:right w:val="single" w:sz="4" w:space="0" w:color="auto"/>
            </w:tcBorders>
            <w:vAlign w:val="center"/>
          </w:tcPr>
          <w:p w:rsidR="00EC47D1" w:rsidRPr="001872FF" w:rsidRDefault="00EC47D1" w:rsidP="00EC47D1">
            <w:pPr>
              <w:pStyle w:val="Header"/>
              <w:tabs>
                <w:tab w:val="clear" w:pos="4153"/>
                <w:tab w:val="clear" w:pos="8306"/>
              </w:tabs>
              <w:spacing w:after="0" w:line="240" w:lineRule="auto"/>
              <w:jc w:val="left"/>
              <w:rPr>
                <w:sz w:val="20"/>
              </w:rPr>
            </w:pPr>
          </w:p>
        </w:tc>
      </w:tr>
      <w:tr w:rsidR="00EC47D1" w:rsidTr="00EC47D1">
        <w:trPr>
          <w:cantSplit/>
          <w:trHeight w:val="335"/>
        </w:trPr>
        <w:tc>
          <w:tcPr>
            <w:tcW w:w="0" w:type="auto"/>
            <w:vMerge/>
            <w:tcBorders>
              <w:right w:val="single" w:sz="6" w:space="0" w:color="000000"/>
            </w:tcBorders>
            <w:vAlign w:val="center"/>
          </w:tcPr>
          <w:p w:rsidR="00EC47D1" w:rsidRPr="001872FF" w:rsidRDefault="00EC47D1" w:rsidP="00EC47D1">
            <w:pPr>
              <w:pStyle w:val="Header"/>
              <w:spacing w:after="0" w:line="240" w:lineRule="auto"/>
              <w:jc w:val="left"/>
              <w:rPr>
                <w:b/>
                <w:sz w:val="20"/>
              </w:rPr>
            </w:pPr>
          </w:p>
        </w:tc>
        <w:tc>
          <w:tcPr>
            <w:tcW w:w="0" w:type="auto"/>
            <w:vMerge/>
            <w:tcBorders>
              <w:right w:val="nil"/>
            </w:tcBorders>
            <w:vAlign w:val="center"/>
          </w:tcPr>
          <w:p w:rsidR="00EC47D1" w:rsidRPr="001872FF" w:rsidRDefault="00EC47D1" w:rsidP="00EC47D1">
            <w:pPr>
              <w:pStyle w:val="Header"/>
              <w:spacing w:after="0" w:line="240" w:lineRule="auto"/>
              <w:jc w:val="left"/>
              <w:rPr>
                <w:b/>
                <w:sz w:val="20"/>
              </w:rPr>
            </w:pPr>
          </w:p>
        </w:tc>
        <w:tc>
          <w:tcPr>
            <w:tcW w:w="563" w:type="dxa"/>
            <w:vMerge/>
            <w:tcBorders>
              <w:top w:val="nil"/>
              <w:left w:val="single" w:sz="4" w:space="0" w:color="auto"/>
              <w:bottom w:val="single" w:sz="4" w:space="0" w:color="auto"/>
              <w:right w:val="single" w:sz="4" w:space="0" w:color="auto"/>
            </w:tcBorders>
            <w:vAlign w:val="center"/>
          </w:tcPr>
          <w:p w:rsidR="00EC47D1" w:rsidRPr="00845984" w:rsidRDefault="00EC47D1" w:rsidP="00EC47D1">
            <w:pPr>
              <w:pStyle w:val="Header"/>
              <w:tabs>
                <w:tab w:val="clear" w:pos="4153"/>
                <w:tab w:val="clear" w:pos="8306"/>
              </w:tabs>
              <w:spacing w:after="0" w:line="240" w:lineRule="auto"/>
              <w:jc w:val="left"/>
              <w:rPr>
                <w:color w:val="FFFFFF"/>
                <w:sz w:val="20"/>
              </w:rPr>
            </w:pPr>
          </w:p>
        </w:tc>
        <w:tc>
          <w:tcPr>
            <w:tcW w:w="1173" w:type="dxa"/>
            <w:vMerge/>
            <w:tcBorders>
              <w:top w:val="nil"/>
              <w:left w:val="single" w:sz="4" w:space="0" w:color="auto"/>
              <w:bottom w:val="single" w:sz="4" w:space="0" w:color="auto"/>
              <w:right w:val="single" w:sz="4" w:space="0" w:color="auto"/>
            </w:tcBorders>
            <w:vAlign w:val="center"/>
          </w:tcPr>
          <w:p w:rsidR="00EC47D1" w:rsidRPr="001872FF" w:rsidRDefault="00EC47D1" w:rsidP="00EC47D1">
            <w:pPr>
              <w:pStyle w:val="Header"/>
              <w:tabs>
                <w:tab w:val="clear" w:pos="4153"/>
                <w:tab w:val="clear" w:pos="8306"/>
              </w:tabs>
              <w:spacing w:after="0" w:line="240" w:lineRule="auto"/>
              <w:jc w:val="left"/>
              <w:rPr>
                <w:sz w:val="20"/>
              </w:rPr>
            </w:pPr>
          </w:p>
        </w:tc>
        <w:tc>
          <w:tcPr>
            <w:tcW w:w="0" w:type="auto"/>
            <w:tcBorders>
              <w:top w:val="single" w:sz="4" w:space="0" w:color="auto"/>
              <w:left w:val="single" w:sz="4" w:space="0" w:color="auto"/>
              <w:bottom w:val="single" w:sz="4" w:space="0" w:color="auto"/>
              <w:right w:val="single" w:sz="4" w:space="0" w:color="auto"/>
            </w:tcBorders>
            <w:vAlign w:val="center"/>
          </w:tcPr>
          <w:p w:rsidR="00EC47D1" w:rsidRPr="001872FF" w:rsidRDefault="00EC47D1" w:rsidP="00EC47D1">
            <w:pPr>
              <w:pStyle w:val="Header"/>
              <w:tabs>
                <w:tab w:val="clear" w:pos="4153"/>
                <w:tab w:val="clear" w:pos="8306"/>
              </w:tabs>
              <w:spacing w:after="0" w:line="240" w:lineRule="auto"/>
              <w:jc w:val="left"/>
              <w:rPr>
                <w:b/>
                <w:sz w:val="20"/>
              </w:rPr>
            </w:pPr>
          </w:p>
        </w:tc>
        <w:tc>
          <w:tcPr>
            <w:tcW w:w="0" w:type="auto"/>
            <w:tcBorders>
              <w:top w:val="single" w:sz="4" w:space="0" w:color="auto"/>
              <w:left w:val="single" w:sz="4" w:space="0" w:color="auto"/>
              <w:bottom w:val="single" w:sz="4" w:space="0" w:color="auto"/>
              <w:right w:val="single" w:sz="4" w:space="0" w:color="auto"/>
            </w:tcBorders>
            <w:vAlign w:val="center"/>
          </w:tcPr>
          <w:p w:rsidR="00EC47D1" w:rsidRPr="001872FF" w:rsidRDefault="00EC47D1" w:rsidP="00EC47D1">
            <w:pPr>
              <w:pStyle w:val="Header"/>
              <w:tabs>
                <w:tab w:val="clear" w:pos="4153"/>
                <w:tab w:val="clear" w:pos="8306"/>
              </w:tabs>
              <w:spacing w:after="0" w:line="240" w:lineRule="auto"/>
              <w:jc w:val="left"/>
              <w:rPr>
                <w:sz w:val="20"/>
              </w:rPr>
            </w:pPr>
            <w:r w:rsidRPr="001872FF">
              <w:rPr>
                <w:sz w:val="20"/>
              </w:rPr>
              <w:t>(M4) vs (M3)</w:t>
            </w:r>
          </w:p>
        </w:tc>
        <w:tc>
          <w:tcPr>
            <w:tcW w:w="0" w:type="auto"/>
            <w:tcBorders>
              <w:top w:val="single" w:sz="4" w:space="0" w:color="auto"/>
              <w:left w:val="single" w:sz="4" w:space="0" w:color="auto"/>
              <w:bottom w:val="single" w:sz="4" w:space="0" w:color="auto"/>
              <w:right w:val="single" w:sz="4" w:space="0" w:color="auto"/>
            </w:tcBorders>
            <w:vAlign w:val="center"/>
          </w:tcPr>
          <w:p w:rsidR="00EC47D1" w:rsidRPr="001872FF" w:rsidRDefault="00EC47D1" w:rsidP="00EC47D1">
            <w:pPr>
              <w:pStyle w:val="Header"/>
              <w:tabs>
                <w:tab w:val="clear" w:pos="4153"/>
                <w:tab w:val="clear" w:pos="8306"/>
              </w:tabs>
              <w:spacing w:after="0" w:line="240" w:lineRule="auto"/>
              <w:jc w:val="left"/>
              <w:rPr>
                <w:sz w:val="20"/>
              </w:rPr>
            </w:pPr>
          </w:p>
        </w:tc>
        <w:tc>
          <w:tcPr>
            <w:tcW w:w="2993" w:type="dxa"/>
            <w:vMerge/>
            <w:tcBorders>
              <w:top w:val="nil"/>
              <w:left w:val="single" w:sz="4" w:space="0" w:color="auto"/>
              <w:bottom w:val="single" w:sz="4" w:space="0" w:color="auto"/>
              <w:right w:val="single" w:sz="4" w:space="0" w:color="auto"/>
            </w:tcBorders>
            <w:vAlign w:val="center"/>
          </w:tcPr>
          <w:p w:rsidR="00EC47D1" w:rsidRPr="001872FF" w:rsidRDefault="00EC47D1" w:rsidP="00EC47D1">
            <w:pPr>
              <w:pStyle w:val="Header"/>
              <w:tabs>
                <w:tab w:val="clear" w:pos="4153"/>
                <w:tab w:val="clear" w:pos="8306"/>
              </w:tabs>
              <w:spacing w:after="0" w:line="240" w:lineRule="auto"/>
              <w:jc w:val="left"/>
              <w:rPr>
                <w:sz w:val="20"/>
              </w:rPr>
            </w:pPr>
          </w:p>
        </w:tc>
      </w:tr>
      <w:tr w:rsidR="00EC47D1" w:rsidTr="00EC47D1">
        <w:trPr>
          <w:cantSplit/>
        </w:trPr>
        <w:tc>
          <w:tcPr>
            <w:tcW w:w="0" w:type="auto"/>
            <w:tcBorders>
              <w:right w:val="single" w:sz="6" w:space="0" w:color="000000"/>
            </w:tcBorders>
            <w:vAlign w:val="center"/>
          </w:tcPr>
          <w:p w:rsidR="00EC47D1" w:rsidRPr="001872FF" w:rsidRDefault="00EC47D1" w:rsidP="00EC47D1">
            <w:pPr>
              <w:pStyle w:val="Header"/>
              <w:tabs>
                <w:tab w:val="clear" w:pos="4153"/>
                <w:tab w:val="clear" w:pos="8306"/>
              </w:tabs>
              <w:spacing w:after="0" w:line="240" w:lineRule="auto"/>
              <w:jc w:val="left"/>
              <w:rPr>
                <w:b/>
                <w:sz w:val="20"/>
              </w:rPr>
            </w:pPr>
            <w:r w:rsidRPr="001872FF">
              <w:rPr>
                <w:b/>
                <w:sz w:val="20"/>
              </w:rPr>
              <w:t>5</w:t>
            </w:r>
          </w:p>
        </w:tc>
        <w:tc>
          <w:tcPr>
            <w:tcW w:w="0" w:type="auto"/>
            <w:tcBorders>
              <w:right w:val="nil"/>
            </w:tcBorders>
            <w:vAlign w:val="center"/>
          </w:tcPr>
          <w:p w:rsidR="00EC47D1" w:rsidRPr="001872FF" w:rsidRDefault="00EC47D1" w:rsidP="00EC47D1">
            <w:pPr>
              <w:pStyle w:val="Header"/>
              <w:tabs>
                <w:tab w:val="clear" w:pos="4153"/>
                <w:tab w:val="clear" w:pos="8306"/>
              </w:tabs>
              <w:spacing w:after="0" w:line="240" w:lineRule="auto"/>
              <w:jc w:val="left"/>
              <w:rPr>
                <w:b/>
                <w:sz w:val="20"/>
              </w:rPr>
            </w:pPr>
            <w:r w:rsidRPr="001872FF">
              <w:rPr>
                <w:b/>
                <w:sz w:val="20"/>
              </w:rPr>
              <w:t>A*</w:t>
            </w:r>
            <w:r>
              <w:rPr>
                <w:b/>
                <w:sz w:val="20"/>
              </w:rPr>
              <w:t>B</w:t>
            </w:r>
          </w:p>
        </w:tc>
        <w:tc>
          <w:tcPr>
            <w:tcW w:w="563" w:type="dxa"/>
            <w:tcBorders>
              <w:top w:val="single" w:sz="4" w:space="0" w:color="auto"/>
              <w:left w:val="single" w:sz="4" w:space="0" w:color="auto"/>
              <w:bottom w:val="single" w:sz="4" w:space="0" w:color="auto"/>
              <w:right w:val="single" w:sz="4" w:space="0" w:color="auto"/>
            </w:tcBorders>
            <w:vAlign w:val="center"/>
          </w:tcPr>
          <w:p w:rsidR="00EC47D1" w:rsidRPr="00845984" w:rsidRDefault="00EC47D1" w:rsidP="00EC47D1">
            <w:pPr>
              <w:pStyle w:val="Header"/>
              <w:tabs>
                <w:tab w:val="clear" w:pos="4153"/>
                <w:tab w:val="clear" w:pos="8306"/>
              </w:tabs>
              <w:spacing w:after="0" w:line="240" w:lineRule="auto"/>
              <w:jc w:val="left"/>
              <w:rPr>
                <w:color w:val="FFFFFF"/>
                <w:sz w:val="20"/>
              </w:rPr>
            </w:pPr>
            <w:r w:rsidRPr="00845984">
              <w:rPr>
                <w:color w:val="FFFFFF"/>
                <w:sz w:val="20"/>
              </w:rPr>
              <w:t>0</w:t>
            </w:r>
          </w:p>
        </w:tc>
        <w:tc>
          <w:tcPr>
            <w:tcW w:w="1173" w:type="dxa"/>
            <w:tcBorders>
              <w:top w:val="single" w:sz="4" w:space="0" w:color="auto"/>
              <w:left w:val="single" w:sz="4" w:space="0" w:color="auto"/>
              <w:bottom w:val="single" w:sz="4" w:space="0" w:color="auto"/>
              <w:right w:val="single" w:sz="4" w:space="0" w:color="auto"/>
            </w:tcBorders>
            <w:vAlign w:val="center"/>
          </w:tcPr>
          <w:p w:rsidR="00EC47D1" w:rsidRPr="001872FF" w:rsidRDefault="00EC47D1" w:rsidP="00EC47D1">
            <w:pPr>
              <w:pStyle w:val="Header"/>
              <w:tabs>
                <w:tab w:val="clear" w:pos="4153"/>
                <w:tab w:val="clear" w:pos="8306"/>
              </w:tabs>
              <w:spacing w:after="0" w:line="240" w:lineRule="auto"/>
              <w:jc w:val="left"/>
              <w:rPr>
                <w:sz w:val="20"/>
              </w:rPr>
            </w:pPr>
          </w:p>
        </w:tc>
        <w:tc>
          <w:tcPr>
            <w:tcW w:w="0" w:type="auto"/>
            <w:tcBorders>
              <w:top w:val="single" w:sz="4" w:space="0" w:color="auto"/>
              <w:left w:val="single" w:sz="4" w:space="0" w:color="auto"/>
              <w:bottom w:val="single" w:sz="4" w:space="0" w:color="auto"/>
              <w:right w:val="single" w:sz="4" w:space="0" w:color="auto"/>
            </w:tcBorders>
            <w:vAlign w:val="center"/>
          </w:tcPr>
          <w:p w:rsidR="00EC47D1" w:rsidRPr="001872FF" w:rsidRDefault="00EC47D1" w:rsidP="00EC47D1">
            <w:pPr>
              <w:pStyle w:val="Header"/>
              <w:tabs>
                <w:tab w:val="clear" w:pos="4153"/>
                <w:tab w:val="clear" w:pos="8306"/>
              </w:tabs>
              <w:spacing w:after="0" w:line="240" w:lineRule="auto"/>
              <w:jc w:val="left"/>
              <w:rPr>
                <w:b/>
                <w:sz w:val="20"/>
              </w:rPr>
            </w:pPr>
          </w:p>
        </w:tc>
        <w:tc>
          <w:tcPr>
            <w:tcW w:w="0" w:type="auto"/>
            <w:tcBorders>
              <w:top w:val="single" w:sz="4" w:space="0" w:color="auto"/>
              <w:left w:val="single" w:sz="4" w:space="0" w:color="auto"/>
              <w:bottom w:val="single" w:sz="4" w:space="0" w:color="auto"/>
              <w:right w:val="single" w:sz="4" w:space="0" w:color="auto"/>
            </w:tcBorders>
            <w:vAlign w:val="center"/>
          </w:tcPr>
          <w:p w:rsidR="00EC47D1" w:rsidRPr="001872FF" w:rsidRDefault="00EC47D1" w:rsidP="00EC47D1">
            <w:pPr>
              <w:pStyle w:val="Header"/>
              <w:tabs>
                <w:tab w:val="clear" w:pos="4153"/>
                <w:tab w:val="clear" w:pos="8306"/>
              </w:tabs>
              <w:spacing w:after="0" w:line="240" w:lineRule="auto"/>
              <w:jc w:val="left"/>
              <w:rPr>
                <w:sz w:val="20"/>
              </w:rPr>
            </w:pPr>
            <w:r w:rsidRPr="001872FF">
              <w:rPr>
                <w:sz w:val="20"/>
              </w:rPr>
              <w:t>(M5) vs (M4)</w:t>
            </w:r>
          </w:p>
        </w:tc>
        <w:tc>
          <w:tcPr>
            <w:tcW w:w="0" w:type="auto"/>
            <w:tcBorders>
              <w:top w:val="single" w:sz="4" w:space="0" w:color="auto"/>
              <w:left w:val="single" w:sz="4" w:space="0" w:color="auto"/>
              <w:bottom w:val="single" w:sz="4" w:space="0" w:color="auto"/>
              <w:right w:val="single" w:sz="4" w:space="0" w:color="auto"/>
            </w:tcBorders>
            <w:vAlign w:val="center"/>
          </w:tcPr>
          <w:p w:rsidR="00EC47D1" w:rsidRPr="001872FF" w:rsidRDefault="00EC47D1" w:rsidP="00EC47D1">
            <w:pPr>
              <w:pStyle w:val="Header"/>
              <w:tabs>
                <w:tab w:val="clear" w:pos="4153"/>
                <w:tab w:val="clear" w:pos="8306"/>
              </w:tabs>
              <w:spacing w:after="0" w:line="240" w:lineRule="auto"/>
              <w:jc w:val="left"/>
              <w:rPr>
                <w:sz w:val="20"/>
              </w:rPr>
            </w:pPr>
          </w:p>
        </w:tc>
        <w:tc>
          <w:tcPr>
            <w:tcW w:w="2993" w:type="dxa"/>
            <w:tcBorders>
              <w:top w:val="single" w:sz="4" w:space="0" w:color="auto"/>
              <w:left w:val="single" w:sz="4" w:space="0" w:color="auto"/>
              <w:bottom w:val="single" w:sz="4" w:space="0" w:color="auto"/>
              <w:right w:val="single" w:sz="4" w:space="0" w:color="auto"/>
            </w:tcBorders>
            <w:vAlign w:val="center"/>
          </w:tcPr>
          <w:p w:rsidR="00EC47D1" w:rsidRPr="001872FF" w:rsidRDefault="00EC47D1" w:rsidP="00EC47D1">
            <w:pPr>
              <w:pStyle w:val="Header"/>
              <w:tabs>
                <w:tab w:val="clear" w:pos="4153"/>
                <w:tab w:val="clear" w:pos="8306"/>
              </w:tabs>
              <w:spacing w:after="0" w:line="240" w:lineRule="auto"/>
              <w:jc w:val="left"/>
              <w:rPr>
                <w:sz w:val="20"/>
              </w:rPr>
            </w:pPr>
          </w:p>
        </w:tc>
      </w:tr>
    </w:tbl>
    <w:p w:rsidR="00EC47D1" w:rsidRDefault="00EC47D1" w:rsidP="00EC47D1">
      <w:pPr>
        <w:pStyle w:val="ListParagraph"/>
        <w:ind w:left="360"/>
      </w:pPr>
    </w:p>
    <w:p w:rsidR="00EC47D1" w:rsidRDefault="00EC47D1" w:rsidP="0070649D">
      <w:pPr>
        <w:pStyle w:val="ListParagraph"/>
        <w:numPr>
          <w:ilvl w:val="0"/>
          <w:numId w:val="13"/>
        </w:numPr>
      </w:pPr>
      <w:r w:rsidRPr="00EC47D1">
        <w:t>Is it worth adding to the chosen model (A), the covariate X? In what way? Construct the corresponding deviation table:</w:t>
      </w:r>
    </w:p>
    <w:tbl>
      <w:tblPr>
        <w:tblW w:w="8931" w:type="dxa"/>
        <w:tblBorders>
          <w:top w:val="single" w:sz="12" w:space="0" w:color="000000"/>
          <w:left w:val="nil"/>
          <w:bottom w:val="single" w:sz="12" w:space="0" w:color="000000"/>
          <w:right w:val="nil"/>
          <w:insideH w:val="nil"/>
          <w:insideV w:val="nil"/>
        </w:tblBorders>
        <w:tblCellMar>
          <w:left w:w="70" w:type="dxa"/>
          <w:right w:w="70" w:type="dxa"/>
        </w:tblCellMar>
        <w:tblLook w:val="00A0" w:firstRow="1" w:lastRow="0" w:firstColumn="1" w:lastColumn="0" w:noHBand="0" w:noVBand="0"/>
      </w:tblPr>
      <w:tblGrid>
        <w:gridCol w:w="325"/>
        <w:gridCol w:w="666"/>
        <w:gridCol w:w="537"/>
        <w:gridCol w:w="1207"/>
        <w:gridCol w:w="636"/>
        <w:gridCol w:w="1728"/>
        <w:gridCol w:w="535"/>
        <w:gridCol w:w="3297"/>
      </w:tblGrid>
      <w:tr w:rsidR="00EC47D1" w:rsidTr="00EC47D1">
        <w:tc>
          <w:tcPr>
            <w:tcW w:w="0" w:type="auto"/>
            <w:gridSpan w:val="2"/>
            <w:tcBorders>
              <w:bottom w:val="single" w:sz="6" w:space="0" w:color="000000"/>
              <w:right w:val="nil"/>
            </w:tcBorders>
            <w:vAlign w:val="center"/>
          </w:tcPr>
          <w:p w:rsidR="00EC47D1" w:rsidRPr="00606AF5" w:rsidRDefault="00EC47D1" w:rsidP="00EC47D1">
            <w:pPr>
              <w:pStyle w:val="Header"/>
              <w:tabs>
                <w:tab w:val="clear" w:pos="4153"/>
                <w:tab w:val="clear" w:pos="8306"/>
              </w:tabs>
              <w:spacing w:after="0" w:line="240" w:lineRule="auto"/>
              <w:jc w:val="left"/>
              <w:rPr>
                <w:b/>
                <w:i/>
                <w:sz w:val="22"/>
              </w:rPr>
            </w:pPr>
            <w:r w:rsidRPr="00606AF5">
              <w:rPr>
                <w:b/>
                <w:i/>
                <w:sz w:val="22"/>
              </w:rPr>
              <w:t>Model</w:t>
            </w:r>
          </w:p>
        </w:tc>
        <w:tc>
          <w:tcPr>
            <w:tcW w:w="0" w:type="auto"/>
            <w:tcBorders>
              <w:top w:val="single" w:sz="4" w:space="0" w:color="auto"/>
              <w:left w:val="single" w:sz="4" w:space="0" w:color="auto"/>
              <w:bottom w:val="single" w:sz="4" w:space="0" w:color="auto"/>
              <w:right w:val="single" w:sz="4" w:space="0" w:color="auto"/>
            </w:tcBorders>
            <w:vAlign w:val="center"/>
          </w:tcPr>
          <w:p w:rsidR="00EC47D1" w:rsidRPr="00606AF5" w:rsidRDefault="00EC47D1" w:rsidP="00EC47D1">
            <w:pPr>
              <w:pStyle w:val="Header"/>
              <w:tabs>
                <w:tab w:val="clear" w:pos="4153"/>
                <w:tab w:val="clear" w:pos="8306"/>
              </w:tabs>
              <w:spacing w:after="0" w:line="240" w:lineRule="auto"/>
              <w:jc w:val="left"/>
              <w:rPr>
                <w:i/>
                <w:sz w:val="22"/>
              </w:rPr>
            </w:pPr>
            <w:r w:rsidRPr="00606AF5">
              <w:rPr>
                <w:i/>
                <w:sz w:val="22"/>
              </w:rPr>
              <w:t>n-p</w:t>
            </w:r>
          </w:p>
        </w:tc>
        <w:tc>
          <w:tcPr>
            <w:tcW w:w="0" w:type="auto"/>
            <w:tcBorders>
              <w:top w:val="single" w:sz="4" w:space="0" w:color="auto"/>
              <w:left w:val="single" w:sz="4" w:space="0" w:color="auto"/>
              <w:bottom w:val="single" w:sz="4" w:space="0" w:color="auto"/>
              <w:right w:val="single" w:sz="4" w:space="0" w:color="auto"/>
            </w:tcBorders>
            <w:vAlign w:val="center"/>
          </w:tcPr>
          <w:p w:rsidR="00EC47D1" w:rsidRPr="00606AF5" w:rsidRDefault="00EC47D1" w:rsidP="00EC47D1">
            <w:pPr>
              <w:pStyle w:val="Header"/>
              <w:tabs>
                <w:tab w:val="clear" w:pos="4153"/>
                <w:tab w:val="clear" w:pos="8306"/>
              </w:tabs>
              <w:spacing w:after="0" w:line="240" w:lineRule="auto"/>
              <w:jc w:val="left"/>
              <w:rPr>
                <w:b/>
                <w:i/>
                <w:sz w:val="22"/>
              </w:rPr>
            </w:pPr>
            <w:r w:rsidRPr="00606AF5">
              <w:rPr>
                <w:b/>
                <w:i/>
                <w:sz w:val="22"/>
              </w:rPr>
              <w:t>Deviance</w:t>
            </w:r>
          </w:p>
        </w:tc>
        <w:tc>
          <w:tcPr>
            <w:tcW w:w="0" w:type="auto"/>
            <w:tcBorders>
              <w:top w:val="single" w:sz="4" w:space="0" w:color="auto"/>
              <w:left w:val="single" w:sz="4" w:space="0" w:color="auto"/>
              <w:bottom w:val="single" w:sz="4" w:space="0" w:color="auto"/>
              <w:right w:val="single" w:sz="4" w:space="0" w:color="auto"/>
            </w:tcBorders>
            <w:vAlign w:val="center"/>
          </w:tcPr>
          <w:p w:rsidR="00EC47D1" w:rsidRPr="00606AF5" w:rsidRDefault="00606AF5" w:rsidP="00EC47D1">
            <w:pPr>
              <w:pStyle w:val="Header"/>
              <w:tabs>
                <w:tab w:val="clear" w:pos="4153"/>
                <w:tab w:val="clear" w:pos="8306"/>
              </w:tabs>
              <w:spacing w:after="0" w:line="240" w:lineRule="auto"/>
              <w:jc w:val="left"/>
              <w:rPr>
                <w:i/>
                <w:sz w:val="22"/>
              </w:rPr>
            </w:pPr>
            <w:r w:rsidRPr="00606AF5">
              <w:rPr>
                <w:i/>
                <w:position w:val="-4"/>
                <w:sz w:val="22"/>
              </w:rPr>
              <w:object w:dxaOrig="400" w:dyaOrig="260">
                <v:shape id="_x0000_i1033" type="#_x0000_t75" style="width:18.75pt;height:12.25pt" o:ole="" fillcolor="window">
                  <v:imagedata r:id="rId8" o:title=""/>
                </v:shape>
                <o:OLEObject Type="Embed" ProgID="Equation.3" ShapeID="_x0000_i1033" DrawAspect="Content" ObjectID="_1700402010" r:id="rId22"/>
              </w:object>
            </w:r>
          </w:p>
        </w:tc>
        <w:tc>
          <w:tcPr>
            <w:tcW w:w="0" w:type="auto"/>
            <w:tcBorders>
              <w:top w:val="single" w:sz="4" w:space="0" w:color="auto"/>
              <w:left w:val="single" w:sz="4" w:space="0" w:color="auto"/>
              <w:bottom w:val="single" w:sz="4" w:space="0" w:color="auto"/>
              <w:right w:val="single" w:sz="4" w:space="0" w:color="auto"/>
            </w:tcBorders>
            <w:vAlign w:val="center"/>
          </w:tcPr>
          <w:p w:rsidR="00EC47D1" w:rsidRPr="00606AF5" w:rsidRDefault="00EC47D1" w:rsidP="00EC47D1">
            <w:pPr>
              <w:pStyle w:val="Header"/>
              <w:tabs>
                <w:tab w:val="clear" w:pos="4153"/>
                <w:tab w:val="clear" w:pos="8306"/>
              </w:tabs>
              <w:spacing w:after="0" w:line="240" w:lineRule="auto"/>
              <w:jc w:val="left"/>
              <w:rPr>
                <w:i/>
                <w:sz w:val="22"/>
              </w:rPr>
            </w:pPr>
            <w:r w:rsidRPr="00606AF5">
              <w:rPr>
                <w:i/>
                <w:sz w:val="22"/>
              </w:rPr>
              <w:t>Contrast</w:t>
            </w:r>
          </w:p>
        </w:tc>
        <w:tc>
          <w:tcPr>
            <w:tcW w:w="0" w:type="auto"/>
            <w:tcBorders>
              <w:top w:val="single" w:sz="4" w:space="0" w:color="auto"/>
              <w:left w:val="single" w:sz="4" w:space="0" w:color="auto"/>
              <w:bottom w:val="single" w:sz="4" w:space="0" w:color="auto"/>
              <w:right w:val="single" w:sz="4" w:space="0" w:color="auto"/>
            </w:tcBorders>
            <w:vAlign w:val="center"/>
          </w:tcPr>
          <w:p w:rsidR="00EC47D1" w:rsidRPr="00606AF5" w:rsidRDefault="00EC47D1" w:rsidP="00EC47D1">
            <w:pPr>
              <w:pStyle w:val="Header"/>
              <w:tabs>
                <w:tab w:val="clear" w:pos="4153"/>
                <w:tab w:val="clear" w:pos="8306"/>
              </w:tabs>
              <w:spacing w:after="0" w:line="240" w:lineRule="auto"/>
              <w:jc w:val="left"/>
              <w:rPr>
                <w:i/>
                <w:sz w:val="22"/>
              </w:rPr>
            </w:pPr>
            <w:r w:rsidRPr="00606AF5">
              <w:rPr>
                <w:i/>
                <w:sz w:val="22"/>
              </w:rPr>
              <w:t>d.f.</w:t>
            </w:r>
          </w:p>
        </w:tc>
        <w:tc>
          <w:tcPr>
            <w:tcW w:w="3297" w:type="dxa"/>
            <w:tcBorders>
              <w:top w:val="single" w:sz="4" w:space="0" w:color="auto"/>
              <w:left w:val="single" w:sz="4" w:space="0" w:color="auto"/>
              <w:bottom w:val="single" w:sz="4" w:space="0" w:color="auto"/>
              <w:right w:val="single" w:sz="4" w:space="0" w:color="auto"/>
            </w:tcBorders>
            <w:vAlign w:val="center"/>
          </w:tcPr>
          <w:p w:rsidR="00EC47D1" w:rsidRPr="00606AF5" w:rsidRDefault="00EC47D1" w:rsidP="00EC47D1">
            <w:pPr>
              <w:pStyle w:val="Header"/>
              <w:tabs>
                <w:tab w:val="clear" w:pos="4153"/>
                <w:tab w:val="clear" w:pos="8306"/>
              </w:tabs>
              <w:spacing w:after="0" w:line="240" w:lineRule="auto"/>
              <w:jc w:val="left"/>
              <w:rPr>
                <w:b/>
                <w:i/>
                <w:sz w:val="22"/>
              </w:rPr>
            </w:pPr>
            <w:r w:rsidRPr="00606AF5">
              <w:rPr>
                <w:b/>
                <w:i/>
                <w:sz w:val="22"/>
              </w:rPr>
              <w:t xml:space="preserve">Model Equations              </w:t>
            </w:r>
          </w:p>
        </w:tc>
      </w:tr>
      <w:tr w:rsidR="00EC47D1" w:rsidTr="00EC47D1">
        <w:trPr>
          <w:cantSplit/>
        </w:trPr>
        <w:tc>
          <w:tcPr>
            <w:tcW w:w="0" w:type="auto"/>
            <w:tcBorders>
              <w:top w:val="nil"/>
              <w:right w:val="single" w:sz="6" w:space="0" w:color="000000"/>
            </w:tcBorders>
            <w:vAlign w:val="center"/>
          </w:tcPr>
          <w:p w:rsidR="00EC47D1" w:rsidRDefault="00EC47D1" w:rsidP="00EC47D1">
            <w:pPr>
              <w:pStyle w:val="Header"/>
              <w:spacing w:after="0" w:line="240" w:lineRule="auto"/>
              <w:jc w:val="left"/>
              <w:rPr>
                <w:b/>
              </w:rPr>
            </w:pPr>
            <w:r>
              <w:rPr>
                <w:b/>
              </w:rPr>
              <w:t>1</w:t>
            </w:r>
          </w:p>
        </w:tc>
        <w:tc>
          <w:tcPr>
            <w:tcW w:w="0" w:type="auto"/>
            <w:tcBorders>
              <w:top w:val="nil"/>
              <w:right w:val="nil"/>
            </w:tcBorders>
            <w:vAlign w:val="center"/>
          </w:tcPr>
          <w:p w:rsidR="00EC47D1" w:rsidRDefault="00EC47D1" w:rsidP="00EC47D1">
            <w:pPr>
              <w:pStyle w:val="Header"/>
              <w:spacing w:after="0" w:line="240" w:lineRule="auto"/>
              <w:jc w:val="left"/>
              <w:rPr>
                <w:b/>
              </w:rPr>
            </w:pPr>
            <w:r>
              <w:rPr>
                <w:b/>
              </w:rPr>
              <w:t>1</w:t>
            </w:r>
          </w:p>
        </w:tc>
        <w:tc>
          <w:tcPr>
            <w:tcW w:w="0" w:type="auto"/>
            <w:tcBorders>
              <w:top w:val="single" w:sz="4" w:space="0" w:color="auto"/>
              <w:left w:val="single" w:sz="4" w:space="0" w:color="auto"/>
              <w:bottom w:val="single" w:sz="4" w:space="0" w:color="auto"/>
              <w:right w:val="single" w:sz="4" w:space="0" w:color="auto"/>
            </w:tcBorders>
            <w:vAlign w:val="center"/>
          </w:tcPr>
          <w:p w:rsidR="00EC47D1" w:rsidRDefault="00EC47D1" w:rsidP="00EC47D1">
            <w:pPr>
              <w:pStyle w:val="Header"/>
              <w:tabs>
                <w:tab w:val="clear" w:pos="4153"/>
                <w:tab w:val="clear" w:pos="8306"/>
              </w:tabs>
              <w:spacing w:after="0" w:line="240" w:lineRule="auto"/>
              <w:jc w:val="left"/>
            </w:pPr>
          </w:p>
        </w:tc>
        <w:tc>
          <w:tcPr>
            <w:tcW w:w="0" w:type="auto"/>
            <w:tcBorders>
              <w:top w:val="single" w:sz="4" w:space="0" w:color="auto"/>
              <w:left w:val="single" w:sz="4" w:space="0" w:color="auto"/>
              <w:bottom w:val="single" w:sz="4" w:space="0" w:color="auto"/>
              <w:right w:val="single" w:sz="4" w:space="0" w:color="auto"/>
            </w:tcBorders>
            <w:vAlign w:val="center"/>
          </w:tcPr>
          <w:p w:rsidR="00EC47D1" w:rsidRDefault="00EC47D1" w:rsidP="00EC47D1">
            <w:pPr>
              <w:pStyle w:val="Header"/>
              <w:tabs>
                <w:tab w:val="clear" w:pos="4153"/>
                <w:tab w:val="clear" w:pos="8306"/>
              </w:tabs>
              <w:spacing w:after="0" w:line="240" w:lineRule="auto"/>
              <w:jc w:val="left"/>
            </w:pPr>
          </w:p>
        </w:tc>
        <w:tc>
          <w:tcPr>
            <w:tcW w:w="0" w:type="auto"/>
            <w:tcBorders>
              <w:top w:val="single" w:sz="4" w:space="0" w:color="auto"/>
              <w:left w:val="single" w:sz="4" w:space="0" w:color="auto"/>
              <w:bottom w:val="single" w:sz="4" w:space="0" w:color="auto"/>
              <w:right w:val="single" w:sz="4" w:space="0" w:color="auto"/>
            </w:tcBorders>
            <w:vAlign w:val="center"/>
          </w:tcPr>
          <w:p w:rsidR="00EC47D1" w:rsidRDefault="00EC47D1" w:rsidP="00EC47D1">
            <w:pPr>
              <w:pStyle w:val="Header"/>
              <w:tabs>
                <w:tab w:val="clear" w:pos="4153"/>
                <w:tab w:val="clear" w:pos="8306"/>
              </w:tabs>
              <w:spacing w:after="0" w:line="240" w:lineRule="auto"/>
              <w:jc w:val="left"/>
            </w:pPr>
          </w:p>
        </w:tc>
        <w:tc>
          <w:tcPr>
            <w:tcW w:w="0" w:type="auto"/>
            <w:tcBorders>
              <w:top w:val="single" w:sz="4" w:space="0" w:color="auto"/>
              <w:left w:val="single" w:sz="4" w:space="0" w:color="auto"/>
              <w:bottom w:val="single" w:sz="4" w:space="0" w:color="auto"/>
              <w:right w:val="single" w:sz="4" w:space="0" w:color="auto"/>
            </w:tcBorders>
            <w:vAlign w:val="center"/>
          </w:tcPr>
          <w:p w:rsidR="00EC47D1" w:rsidRPr="001872FF" w:rsidRDefault="00EC47D1" w:rsidP="00EC47D1">
            <w:pPr>
              <w:pStyle w:val="Header"/>
              <w:tabs>
                <w:tab w:val="clear" w:pos="4153"/>
                <w:tab w:val="clear" w:pos="8306"/>
              </w:tabs>
              <w:spacing w:after="0" w:line="240" w:lineRule="auto"/>
              <w:jc w:val="left"/>
              <w:rPr>
                <w:sz w:val="20"/>
              </w:rPr>
            </w:pPr>
          </w:p>
        </w:tc>
        <w:tc>
          <w:tcPr>
            <w:tcW w:w="0" w:type="auto"/>
            <w:tcBorders>
              <w:top w:val="single" w:sz="4" w:space="0" w:color="auto"/>
              <w:left w:val="single" w:sz="4" w:space="0" w:color="auto"/>
              <w:bottom w:val="single" w:sz="4" w:space="0" w:color="auto"/>
              <w:right w:val="single" w:sz="4" w:space="0" w:color="auto"/>
            </w:tcBorders>
            <w:vAlign w:val="center"/>
          </w:tcPr>
          <w:p w:rsidR="00EC47D1" w:rsidRDefault="00EC47D1" w:rsidP="00EC47D1">
            <w:pPr>
              <w:pStyle w:val="Header"/>
              <w:tabs>
                <w:tab w:val="clear" w:pos="4153"/>
                <w:tab w:val="clear" w:pos="8306"/>
              </w:tabs>
              <w:spacing w:after="0" w:line="240" w:lineRule="auto"/>
              <w:jc w:val="left"/>
            </w:pPr>
          </w:p>
        </w:tc>
        <w:tc>
          <w:tcPr>
            <w:tcW w:w="3297" w:type="dxa"/>
            <w:tcBorders>
              <w:top w:val="single" w:sz="4" w:space="0" w:color="auto"/>
              <w:left w:val="single" w:sz="4" w:space="0" w:color="auto"/>
              <w:bottom w:val="single" w:sz="4" w:space="0" w:color="auto"/>
              <w:right w:val="single" w:sz="4" w:space="0" w:color="auto"/>
            </w:tcBorders>
            <w:vAlign w:val="center"/>
          </w:tcPr>
          <w:p w:rsidR="00EC47D1" w:rsidRDefault="00EC47D1" w:rsidP="00EC47D1">
            <w:pPr>
              <w:pStyle w:val="Header"/>
              <w:tabs>
                <w:tab w:val="clear" w:pos="4153"/>
                <w:tab w:val="clear" w:pos="8306"/>
              </w:tabs>
              <w:spacing w:after="0" w:line="240" w:lineRule="auto"/>
              <w:jc w:val="left"/>
            </w:pPr>
          </w:p>
        </w:tc>
      </w:tr>
      <w:tr w:rsidR="00EC47D1" w:rsidTr="00EC47D1">
        <w:trPr>
          <w:cantSplit/>
        </w:trPr>
        <w:tc>
          <w:tcPr>
            <w:tcW w:w="0" w:type="auto"/>
            <w:tcBorders>
              <w:right w:val="single" w:sz="6" w:space="0" w:color="000000"/>
            </w:tcBorders>
            <w:vAlign w:val="center"/>
          </w:tcPr>
          <w:p w:rsidR="00EC47D1" w:rsidRDefault="00EC47D1" w:rsidP="00EC47D1">
            <w:pPr>
              <w:pStyle w:val="Header"/>
              <w:spacing w:after="0" w:line="240" w:lineRule="auto"/>
              <w:jc w:val="left"/>
              <w:rPr>
                <w:b/>
              </w:rPr>
            </w:pPr>
            <w:r>
              <w:rPr>
                <w:b/>
              </w:rPr>
              <w:t>2</w:t>
            </w:r>
          </w:p>
        </w:tc>
        <w:tc>
          <w:tcPr>
            <w:tcW w:w="0" w:type="auto"/>
            <w:tcBorders>
              <w:right w:val="nil"/>
            </w:tcBorders>
            <w:vAlign w:val="center"/>
          </w:tcPr>
          <w:p w:rsidR="00EC47D1" w:rsidRDefault="00EC47D1" w:rsidP="00EC47D1">
            <w:pPr>
              <w:pStyle w:val="Header"/>
              <w:spacing w:after="0" w:line="240" w:lineRule="auto"/>
              <w:jc w:val="left"/>
              <w:rPr>
                <w:b/>
              </w:rPr>
            </w:pPr>
            <w:r>
              <w:rPr>
                <w:b/>
              </w:rPr>
              <w:t>X</w:t>
            </w:r>
          </w:p>
        </w:tc>
        <w:tc>
          <w:tcPr>
            <w:tcW w:w="0" w:type="auto"/>
            <w:tcBorders>
              <w:top w:val="single" w:sz="4" w:space="0" w:color="auto"/>
              <w:left w:val="single" w:sz="4" w:space="0" w:color="auto"/>
              <w:bottom w:val="single" w:sz="4" w:space="0" w:color="auto"/>
              <w:right w:val="single" w:sz="4" w:space="0" w:color="auto"/>
            </w:tcBorders>
            <w:vAlign w:val="center"/>
          </w:tcPr>
          <w:p w:rsidR="00EC47D1" w:rsidRDefault="00EC47D1" w:rsidP="00EC47D1">
            <w:pPr>
              <w:pStyle w:val="Header"/>
              <w:tabs>
                <w:tab w:val="clear" w:pos="4153"/>
                <w:tab w:val="clear" w:pos="8306"/>
              </w:tabs>
              <w:spacing w:after="0" w:line="240" w:lineRule="auto"/>
              <w:jc w:val="left"/>
            </w:pPr>
          </w:p>
        </w:tc>
        <w:tc>
          <w:tcPr>
            <w:tcW w:w="0" w:type="auto"/>
            <w:tcBorders>
              <w:top w:val="single" w:sz="4" w:space="0" w:color="auto"/>
              <w:left w:val="single" w:sz="4" w:space="0" w:color="auto"/>
              <w:bottom w:val="single" w:sz="4" w:space="0" w:color="auto"/>
              <w:right w:val="single" w:sz="4" w:space="0" w:color="auto"/>
            </w:tcBorders>
            <w:vAlign w:val="center"/>
          </w:tcPr>
          <w:p w:rsidR="00EC47D1" w:rsidRDefault="00EC47D1" w:rsidP="00EC47D1">
            <w:pPr>
              <w:pStyle w:val="Header"/>
              <w:tabs>
                <w:tab w:val="clear" w:pos="4153"/>
                <w:tab w:val="clear" w:pos="8306"/>
              </w:tabs>
              <w:spacing w:after="0" w:line="240" w:lineRule="auto"/>
              <w:jc w:val="left"/>
            </w:pPr>
          </w:p>
        </w:tc>
        <w:tc>
          <w:tcPr>
            <w:tcW w:w="0" w:type="auto"/>
            <w:tcBorders>
              <w:top w:val="single" w:sz="4" w:space="0" w:color="auto"/>
              <w:left w:val="single" w:sz="4" w:space="0" w:color="auto"/>
              <w:bottom w:val="single" w:sz="4" w:space="0" w:color="auto"/>
              <w:right w:val="single" w:sz="4" w:space="0" w:color="auto"/>
            </w:tcBorders>
            <w:vAlign w:val="center"/>
          </w:tcPr>
          <w:p w:rsidR="00EC47D1" w:rsidRDefault="00EC47D1" w:rsidP="00EC47D1">
            <w:pPr>
              <w:pStyle w:val="Header"/>
              <w:tabs>
                <w:tab w:val="clear" w:pos="4153"/>
                <w:tab w:val="clear" w:pos="8306"/>
              </w:tabs>
              <w:spacing w:after="0" w:line="240" w:lineRule="auto"/>
              <w:jc w:val="left"/>
            </w:pPr>
          </w:p>
        </w:tc>
        <w:tc>
          <w:tcPr>
            <w:tcW w:w="0" w:type="auto"/>
            <w:tcBorders>
              <w:top w:val="single" w:sz="4" w:space="0" w:color="auto"/>
              <w:left w:val="single" w:sz="4" w:space="0" w:color="auto"/>
              <w:bottom w:val="single" w:sz="4" w:space="0" w:color="auto"/>
              <w:right w:val="single" w:sz="4" w:space="0" w:color="auto"/>
            </w:tcBorders>
            <w:vAlign w:val="center"/>
          </w:tcPr>
          <w:p w:rsidR="00EC47D1" w:rsidRPr="001872FF" w:rsidRDefault="00EC47D1" w:rsidP="00EC47D1">
            <w:pPr>
              <w:pStyle w:val="Header"/>
              <w:tabs>
                <w:tab w:val="clear" w:pos="4153"/>
                <w:tab w:val="clear" w:pos="8306"/>
              </w:tabs>
              <w:spacing w:after="0" w:line="240" w:lineRule="auto"/>
              <w:jc w:val="left"/>
              <w:rPr>
                <w:sz w:val="20"/>
              </w:rPr>
            </w:pPr>
            <w:r w:rsidRPr="001872FF">
              <w:rPr>
                <w:sz w:val="20"/>
              </w:rPr>
              <w:t>(M2) vs (M1)</w:t>
            </w:r>
          </w:p>
        </w:tc>
        <w:tc>
          <w:tcPr>
            <w:tcW w:w="0" w:type="auto"/>
            <w:tcBorders>
              <w:top w:val="single" w:sz="4" w:space="0" w:color="auto"/>
              <w:left w:val="single" w:sz="4" w:space="0" w:color="auto"/>
              <w:bottom w:val="single" w:sz="4" w:space="0" w:color="auto"/>
              <w:right w:val="single" w:sz="4" w:space="0" w:color="auto"/>
            </w:tcBorders>
            <w:vAlign w:val="center"/>
          </w:tcPr>
          <w:p w:rsidR="00EC47D1" w:rsidRDefault="00EC47D1" w:rsidP="00EC47D1">
            <w:pPr>
              <w:pStyle w:val="Header"/>
              <w:tabs>
                <w:tab w:val="clear" w:pos="4153"/>
                <w:tab w:val="clear" w:pos="8306"/>
              </w:tabs>
              <w:spacing w:after="0" w:line="240" w:lineRule="auto"/>
              <w:jc w:val="left"/>
            </w:pPr>
          </w:p>
        </w:tc>
        <w:tc>
          <w:tcPr>
            <w:tcW w:w="3297" w:type="dxa"/>
            <w:tcBorders>
              <w:top w:val="single" w:sz="4" w:space="0" w:color="auto"/>
              <w:left w:val="single" w:sz="4" w:space="0" w:color="auto"/>
              <w:bottom w:val="single" w:sz="4" w:space="0" w:color="auto"/>
              <w:right w:val="single" w:sz="4" w:space="0" w:color="auto"/>
            </w:tcBorders>
            <w:vAlign w:val="center"/>
          </w:tcPr>
          <w:p w:rsidR="00EC47D1" w:rsidRDefault="00EC47D1" w:rsidP="00EC47D1">
            <w:pPr>
              <w:pStyle w:val="Header"/>
              <w:tabs>
                <w:tab w:val="clear" w:pos="4153"/>
                <w:tab w:val="clear" w:pos="8306"/>
              </w:tabs>
              <w:spacing w:after="0" w:line="240" w:lineRule="auto"/>
              <w:jc w:val="left"/>
            </w:pPr>
          </w:p>
        </w:tc>
      </w:tr>
      <w:tr w:rsidR="00EC47D1" w:rsidTr="00EC47D1">
        <w:trPr>
          <w:cantSplit/>
          <w:trHeight w:val="606"/>
        </w:trPr>
        <w:tc>
          <w:tcPr>
            <w:tcW w:w="0" w:type="auto"/>
            <w:tcBorders>
              <w:right w:val="single" w:sz="6" w:space="0" w:color="000000"/>
            </w:tcBorders>
            <w:vAlign w:val="center"/>
          </w:tcPr>
          <w:p w:rsidR="00EC47D1" w:rsidRDefault="00EC47D1" w:rsidP="00EC47D1">
            <w:pPr>
              <w:pStyle w:val="Header"/>
              <w:tabs>
                <w:tab w:val="clear" w:pos="4153"/>
                <w:tab w:val="clear" w:pos="8306"/>
              </w:tabs>
              <w:spacing w:after="0" w:line="240" w:lineRule="auto"/>
              <w:jc w:val="left"/>
              <w:rPr>
                <w:b/>
              </w:rPr>
            </w:pPr>
            <w:r>
              <w:rPr>
                <w:b/>
              </w:rPr>
              <w:t>3</w:t>
            </w:r>
          </w:p>
        </w:tc>
        <w:tc>
          <w:tcPr>
            <w:tcW w:w="0" w:type="auto"/>
            <w:tcBorders>
              <w:right w:val="nil"/>
            </w:tcBorders>
            <w:vAlign w:val="center"/>
          </w:tcPr>
          <w:p w:rsidR="00EC47D1" w:rsidRDefault="00EC47D1" w:rsidP="00EC47D1">
            <w:pPr>
              <w:pStyle w:val="Header"/>
              <w:spacing w:after="0" w:line="240" w:lineRule="auto"/>
              <w:jc w:val="left"/>
              <w:rPr>
                <w:b/>
              </w:rPr>
            </w:pPr>
            <w:r>
              <w:rPr>
                <w:b/>
              </w:rPr>
              <w:t>A+X</w:t>
            </w:r>
          </w:p>
        </w:tc>
        <w:tc>
          <w:tcPr>
            <w:tcW w:w="0" w:type="auto"/>
            <w:tcBorders>
              <w:top w:val="single" w:sz="4" w:space="0" w:color="auto"/>
              <w:left w:val="single" w:sz="4" w:space="0" w:color="auto"/>
              <w:bottom w:val="single" w:sz="4" w:space="0" w:color="auto"/>
              <w:right w:val="single" w:sz="4" w:space="0" w:color="auto"/>
            </w:tcBorders>
            <w:vAlign w:val="center"/>
          </w:tcPr>
          <w:p w:rsidR="00EC47D1" w:rsidRDefault="00EC47D1" w:rsidP="00EC47D1">
            <w:pPr>
              <w:pStyle w:val="Header"/>
              <w:tabs>
                <w:tab w:val="clear" w:pos="4153"/>
                <w:tab w:val="clear" w:pos="8306"/>
              </w:tabs>
              <w:spacing w:after="0" w:line="240" w:lineRule="auto"/>
              <w:jc w:val="left"/>
            </w:pPr>
          </w:p>
        </w:tc>
        <w:tc>
          <w:tcPr>
            <w:tcW w:w="0" w:type="auto"/>
            <w:tcBorders>
              <w:top w:val="single" w:sz="4" w:space="0" w:color="auto"/>
              <w:left w:val="single" w:sz="4" w:space="0" w:color="auto"/>
              <w:bottom w:val="single" w:sz="4" w:space="0" w:color="auto"/>
              <w:right w:val="single" w:sz="4" w:space="0" w:color="auto"/>
            </w:tcBorders>
            <w:vAlign w:val="center"/>
          </w:tcPr>
          <w:p w:rsidR="00EC47D1" w:rsidRDefault="00EC47D1" w:rsidP="00EC47D1">
            <w:pPr>
              <w:pStyle w:val="Header"/>
              <w:tabs>
                <w:tab w:val="clear" w:pos="4153"/>
                <w:tab w:val="clear" w:pos="8306"/>
              </w:tabs>
              <w:spacing w:after="0" w:line="240" w:lineRule="auto"/>
              <w:jc w:val="left"/>
            </w:pPr>
          </w:p>
        </w:tc>
        <w:tc>
          <w:tcPr>
            <w:tcW w:w="0" w:type="auto"/>
            <w:tcBorders>
              <w:top w:val="single" w:sz="4" w:space="0" w:color="auto"/>
              <w:left w:val="single" w:sz="4" w:space="0" w:color="auto"/>
              <w:bottom w:val="single" w:sz="4" w:space="0" w:color="auto"/>
              <w:right w:val="single" w:sz="4" w:space="0" w:color="auto"/>
            </w:tcBorders>
            <w:vAlign w:val="center"/>
          </w:tcPr>
          <w:p w:rsidR="00EC47D1" w:rsidRDefault="00EC47D1" w:rsidP="00EC47D1">
            <w:pPr>
              <w:pStyle w:val="Header"/>
              <w:tabs>
                <w:tab w:val="clear" w:pos="4153"/>
                <w:tab w:val="clear" w:pos="8306"/>
              </w:tabs>
              <w:spacing w:after="0" w:line="240" w:lineRule="auto"/>
              <w:jc w:val="left"/>
            </w:pPr>
          </w:p>
        </w:tc>
        <w:tc>
          <w:tcPr>
            <w:tcW w:w="0" w:type="auto"/>
            <w:tcBorders>
              <w:top w:val="single" w:sz="4" w:space="0" w:color="auto"/>
              <w:left w:val="single" w:sz="4" w:space="0" w:color="auto"/>
              <w:bottom w:val="single" w:sz="4" w:space="0" w:color="auto"/>
              <w:right w:val="single" w:sz="4" w:space="0" w:color="auto"/>
            </w:tcBorders>
            <w:vAlign w:val="center"/>
          </w:tcPr>
          <w:p w:rsidR="00EC47D1" w:rsidRPr="001872FF" w:rsidRDefault="00EC47D1" w:rsidP="00EC47D1">
            <w:pPr>
              <w:pStyle w:val="Header"/>
              <w:tabs>
                <w:tab w:val="clear" w:pos="4153"/>
                <w:tab w:val="clear" w:pos="8306"/>
              </w:tabs>
              <w:spacing w:after="0" w:line="240" w:lineRule="auto"/>
              <w:jc w:val="left"/>
              <w:rPr>
                <w:sz w:val="20"/>
              </w:rPr>
            </w:pPr>
            <w:r w:rsidRPr="001872FF">
              <w:rPr>
                <w:sz w:val="20"/>
              </w:rPr>
              <w:t>(M3) vs (M1)</w:t>
            </w:r>
          </w:p>
        </w:tc>
        <w:tc>
          <w:tcPr>
            <w:tcW w:w="0" w:type="auto"/>
            <w:tcBorders>
              <w:top w:val="single" w:sz="4" w:space="0" w:color="auto"/>
              <w:left w:val="single" w:sz="4" w:space="0" w:color="auto"/>
              <w:bottom w:val="single" w:sz="4" w:space="0" w:color="auto"/>
              <w:right w:val="single" w:sz="4" w:space="0" w:color="auto"/>
            </w:tcBorders>
            <w:vAlign w:val="center"/>
          </w:tcPr>
          <w:p w:rsidR="00EC47D1" w:rsidRDefault="00EC47D1" w:rsidP="00EC47D1">
            <w:pPr>
              <w:pStyle w:val="Header"/>
              <w:tabs>
                <w:tab w:val="clear" w:pos="4153"/>
                <w:tab w:val="clear" w:pos="8306"/>
              </w:tabs>
              <w:spacing w:after="0" w:line="240" w:lineRule="auto"/>
              <w:jc w:val="left"/>
            </w:pPr>
          </w:p>
        </w:tc>
        <w:tc>
          <w:tcPr>
            <w:tcW w:w="3297" w:type="dxa"/>
            <w:tcBorders>
              <w:top w:val="single" w:sz="4" w:space="0" w:color="auto"/>
              <w:left w:val="single" w:sz="4" w:space="0" w:color="auto"/>
              <w:bottom w:val="single" w:sz="4" w:space="0" w:color="auto"/>
              <w:right w:val="single" w:sz="4" w:space="0" w:color="auto"/>
            </w:tcBorders>
            <w:vAlign w:val="center"/>
          </w:tcPr>
          <w:p w:rsidR="00EC47D1" w:rsidRDefault="00EC47D1" w:rsidP="00EC47D1">
            <w:pPr>
              <w:pStyle w:val="Header"/>
              <w:tabs>
                <w:tab w:val="clear" w:pos="4153"/>
                <w:tab w:val="clear" w:pos="8306"/>
              </w:tabs>
              <w:spacing w:after="0" w:line="240" w:lineRule="auto"/>
              <w:jc w:val="left"/>
            </w:pPr>
          </w:p>
        </w:tc>
      </w:tr>
      <w:tr w:rsidR="00EC47D1" w:rsidTr="00EC47D1">
        <w:trPr>
          <w:cantSplit/>
        </w:trPr>
        <w:tc>
          <w:tcPr>
            <w:tcW w:w="0" w:type="auto"/>
            <w:tcBorders>
              <w:right w:val="single" w:sz="6" w:space="0" w:color="000000"/>
            </w:tcBorders>
            <w:vAlign w:val="center"/>
          </w:tcPr>
          <w:p w:rsidR="00EC47D1" w:rsidRDefault="00EC47D1" w:rsidP="00EC47D1">
            <w:pPr>
              <w:pStyle w:val="Header"/>
              <w:tabs>
                <w:tab w:val="clear" w:pos="4153"/>
                <w:tab w:val="clear" w:pos="8306"/>
              </w:tabs>
              <w:spacing w:after="0" w:line="240" w:lineRule="auto"/>
              <w:jc w:val="left"/>
              <w:rPr>
                <w:b/>
              </w:rPr>
            </w:pPr>
            <w:r>
              <w:rPr>
                <w:b/>
              </w:rPr>
              <w:t>4</w:t>
            </w:r>
          </w:p>
        </w:tc>
        <w:tc>
          <w:tcPr>
            <w:tcW w:w="0" w:type="auto"/>
            <w:tcBorders>
              <w:right w:val="nil"/>
            </w:tcBorders>
            <w:vAlign w:val="center"/>
          </w:tcPr>
          <w:p w:rsidR="00EC47D1" w:rsidRDefault="00EC47D1" w:rsidP="00EC47D1">
            <w:pPr>
              <w:pStyle w:val="Header"/>
              <w:tabs>
                <w:tab w:val="clear" w:pos="4153"/>
                <w:tab w:val="clear" w:pos="8306"/>
              </w:tabs>
              <w:spacing w:after="0" w:line="240" w:lineRule="auto"/>
              <w:jc w:val="left"/>
              <w:rPr>
                <w:b/>
              </w:rPr>
            </w:pPr>
            <w:r>
              <w:rPr>
                <w:b/>
              </w:rPr>
              <w:t>A*X</w:t>
            </w:r>
          </w:p>
        </w:tc>
        <w:tc>
          <w:tcPr>
            <w:tcW w:w="0" w:type="auto"/>
            <w:tcBorders>
              <w:top w:val="single" w:sz="4" w:space="0" w:color="auto"/>
              <w:left w:val="single" w:sz="4" w:space="0" w:color="auto"/>
              <w:bottom w:val="single" w:sz="4" w:space="0" w:color="auto"/>
              <w:right w:val="single" w:sz="4" w:space="0" w:color="auto"/>
            </w:tcBorders>
            <w:vAlign w:val="center"/>
          </w:tcPr>
          <w:p w:rsidR="00EC47D1" w:rsidRDefault="00EC47D1" w:rsidP="00EC47D1">
            <w:pPr>
              <w:pStyle w:val="Header"/>
              <w:tabs>
                <w:tab w:val="clear" w:pos="4153"/>
                <w:tab w:val="clear" w:pos="8306"/>
              </w:tabs>
              <w:spacing w:after="0" w:line="240" w:lineRule="auto"/>
              <w:jc w:val="left"/>
            </w:pPr>
          </w:p>
        </w:tc>
        <w:tc>
          <w:tcPr>
            <w:tcW w:w="0" w:type="auto"/>
            <w:tcBorders>
              <w:top w:val="single" w:sz="4" w:space="0" w:color="auto"/>
              <w:left w:val="single" w:sz="4" w:space="0" w:color="auto"/>
              <w:bottom w:val="single" w:sz="4" w:space="0" w:color="auto"/>
              <w:right w:val="single" w:sz="4" w:space="0" w:color="auto"/>
            </w:tcBorders>
            <w:vAlign w:val="center"/>
          </w:tcPr>
          <w:p w:rsidR="00EC47D1" w:rsidRDefault="00EC47D1" w:rsidP="00EC47D1">
            <w:pPr>
              <w:pStyle w:val="Header"/>
              <w:tabs>
                <w:tab w:val="clear" w:pos="4153"/>
                <w:tab w:val="clear" w:pos="8306"/>
              </w:tabs>
              <w:spacing w:after="0" w:line="240" w:lineRule="auto"/>
              <w:jc w:val="left"/>
            </w:pPr>
          </w:p>
        </w:tc>
        <w:tc>
          <w:tcPr>
            <w:tcW w:w="0" w:type="auto"/>
            <w:tcBorders>
              <w:top w:val="single" w:sz="4" w:space="0" w:color="auto"/>
              <w:left w:val="single" w:sz="4" w:space="0" w:color="auto"/>
              <w:bottom w:val="single" w:sz="4" w:space="0" w:color="auto"/>
              <w:right w:val="single" w:sz="4" w:space="0" w:color="auto"/>
            </w:tcBorders>
            <w:vAlign w:val="center"/>
          </w:tcPr>
          <w:p w:rsidR="00EC47D1" w:rsidRDefault="00EC47D1" w:rsidP="00EC47D1">
            <w:pPr>
              <w:pStyle w:val="Header"/>
              <w:tabs>
                <w:tab w:val="clear" w:pos="4153"/>
                <w:tab w:val="clear" w:pos="8306"/>
              </w:tabs>
              <w:spacing w:after="0" w:line="240" w:lineRule="auto"/>
              <w:jc w:val="left"/>
            </w:pPr>
          </w:p>
        </w:tc>
        <w:tc>
          <w:tcPr>
            <w:tcW w:w="0" w:type="auto"/>
            <w:tcBorders>
              <w:top w:val="single" w:sz="4" w:space="0" w:color="auto"/>
              <w:left w:val="single" w:sz="4" w:space="0" w:color="auto"/>
              <w:bottom w:val="single" w:sz="4" w:space="0" w:color="auto"/>
              <w:right w:val="single" w:sz="4" w:space="0" w:color="auto"/>
            </w:tcBorders>
            <w:vAlign w:val="center"/>
          </w:tcPr>
          <w:p w:rsidR="00EC47D1" w:rsidRDefault="00EC47D1" w:rsidP="00EC47D1">
            <w:pPr>
              <w:pStyle w:val="Header"/>
              <w:tabs>
                <w:tab w:val="clear" w:pos="4153"/>
                <w:tab w:val="clear" w:pos="8306"/>
              </w:tabs>
              <w:spacing w:after="0" w:line="240" w:lineRule="auto"/>
              <w:jc w:val="left"/>
            </w:pPr>
            <w:r>
              <w:t>(M4) vs (M3)</w:t>
            </w:r>
          </w:p>
        </w:tc>
        <w:tc>
          <w:tcPr>
            <w:tcW w:w="0" w:type="auto"/>
            <w:tcBorders>
              <w:top w:val="single" w:sz="4" w:space="0" w:color="auto"/>
              <w:left w:val="single" w:sz="4" w:space="0" w:color="auto"/>
              <w:bottom w:val="single" w:sz="4" w:space="0" w:color="auto"/>
              <w:right w:val="single" w:sz="4" w:space="0" w:color="auto"/>
            </w:tcBorders>
            <w:vAlign w:val="center"/>
          </w:tcPr>
          <w:p w:rsidR="00EC47D1" w:rsidRDefault="00EC47D1" w:rsidP="00EC47D1">
            <w:pPr>
              <w:pStyle w:val="Header"/>
              <w:tabs>
                <w:tab w:val="clear" w:pos="4153"/>
                <w:tab w:val="clear" w:pos="8306"/>
              </w:tabs>
              <w:spacing w:after="0" w:line="240" w:lineRule="auto"/>
              <w:jc w:val="left"/>
            </w:pPr>
            <w:r>
              <w:t>1</w:t>
            </w:r>
          </w:p>
        </w:tc>
        <w:tc>
          <w:tcPr>
            <w:tcW w:w="3297" w:type="dxa"/>
            <w:tcBorders>
              <w:top w:val="single" w:sz="4" w:space="0" w:color="auto"/>
              <w:left w:val="single" w:sz="4" w:space="0" w:color="auto"/>
              <w:bottom w:val="single" w:sz="4" w:space="0" w:color="auto"/>
              <w:right w:val="single" w:sz="4" w:space="0" w:color="auto"/>
            </w:tcBorders>
            <w:vAlign w:val="center"/>
          </w:tcPr>
          <w:p w:rsidR="00EC47D1" w:rsidRDefault="00EC47D1" w:rsidP="00EC47D1">
            <w:pPr>
              <w:pStyle w:val="Header"/>
              <w:tabs>
                <w:tab w:val="clear" w:pos="4153"/>
                <w:tab w:val="clear" w:pos="8306"/>
              </w:tabs>
              <w:spacing w:after="0" w:line="240" w:lineRule="auto"/>
              <w:jc w:val="left"/>
            </w:pPr>
          </w:p>
        </w:tc>
      </w:tr>
    </w:tbl>
    <w:p w:rsidR="00EC47D1" w:rsidRDefault="00EC47D1" w:rsidP="00EC47D1"/>
    <w:p w:rsidR="00AA741B" w:rsidRDefault="00AA741B" w:rsidP="00804329">
      <w:pPr>
        <w:pStyle w:val="ListParagraph"/>
        <w:numPr>
          <w:ilvl w:val="0"/>
          <w:numId w:val="13"/>
        </w:numPr>
      </w:pPr>
      <w:r>
        <w:t>Assess the need to incorporate non-linear terms of the covariate.</w:t>
      </w:r>
    </w:p>
    <w:p w:rsidR="00A55548" w:rsidRDefault="00AA741B" w:rsidP="00804329">
      <w:pPr>
        <w:pStyle w:val="ListParagraph"/>
        <w:numPr>
          <w:ilvl w:val="0"/>
          <w:numId w:val="13"/>
        </w:numPr>
      </w:pPr>
      <w:r>
        <w:t xml:space="preserve">Interpret and diagnose the model (A + X). </w:t>
      </w:r>
    </w:p>
    <w:p w:rsidR="00AA741B" w:rsidRDefault="00AA741B" w:rsidP="00A55548">
      <w:pPr>
        <w:pStyle w:val="ListParagraph"/>
        <w:numPr>
          <w:ilvl w:val="0"/>
          <w:numId w:val="29"/>
        </w:numPr>
      </w:pPr>
      <w:r>
        <w:t>Interpret the coefficients estimated in the equations: in terms of the predictor and the scale of the accumulated odds. Interpret the cut points.</w:t>
      </w:r>
    </w:p>
    <w:p w:rsidR="00AA741B" w:rsidRDefault="00AA741B" w:rsidP="00A55548">
      <w:pPr>
        <w:pStyle w:val="ListParagraph"/>
        <w:numPr>
          <w:ilvl w:val="0"/>
          <w:numId w:val="29"/>
        </w:numPr>
        <w:spacing w:after="0" w:line="240" w:lineRule="auto"/>
      </w:pPr>
      <w:r>
        <w:t>Interpret the estimated coefficients in the equations: in terms of latent variable.</w:t>
      </w:r>
    </w:p>
    <w:p w:rsidR="00AA741B" w:rsidRDefault="00AA741B" w:rsidP="00A55548">
      <w:pPr>
        <w:pStyle w:val="ListParagraph"/>
        <w:numPr>
          <w:ilvl w:val="0"/>
          <w:numId w:val="29"/>
        </w:numPr>
        <w:spacing w:after="0" w:line="240" w:lineRule="auto"/>
      </w:pPr>
      <w:r>
        <w:t>Determine the probability predicted by the work model in the 3 categories in the case of households with children and the couple's income on average.</w:t>
      </w:r>
    </w:p>
    <w:p w:rsidR="00AA741B" w:rsidRDefault="00AA741B" w:rsidP="00A55548">
      <w:pPr>
        <w:pStyle w:val="ListParagraph"/>
        <w:numPr>
          <w:ilvl w:val="0"/>
          <w:numId w:val="29"/>
        </w:numPr>
        <w:spacing w:after="0" w:line="240" w:lineRule="auto"/>
      </w:pPr>
      <w:r>
        <w:t>What conclusions did you draw from it? Rate Goodness of Fit stats.</w:t>
      </w:r>
    </w:p>
    <w:p w:rsidR="00AA741B" w:rsidRDefault="00A55548" w:rsidP="00A55548">
      <w:pPr>
        <w:pStyle w:val="ListParagraph"/>
        <w:numPr>
          <w:ilvl w:val="0"/>
          <w:numId w:val="29"/>
        </w:numPr>
      </w:pPr>
      <w:r>
        <w:t>W</w:t>
      </w:r>
      <w:r w:rsidR="00AA741B">
        <w:t>hich model do you think is more appropriate: the multinomial proposal or the hierarchical proposal or the ordinal proposal? Statistically justify the answer, in addition to assessing the interpretability of the models.</w:t>
      </w:r>
    </w:p>
    <w:p w:rsidR="00D24493" w:rsidRDefault="00D24493" w:rsidP="00D24493">
      <w:pPr>
        <w:pStyle w:val="ListParagraph"/>
        <w:numPr>
          <w:ilvl w:val="0"/>
          <w:numId w:val="29"/>
        </w:numPr>
      </w:pPr>
      <w:r>
        <w:t>Would gompit or probit models improve model properties?</w:t>
      </w:r>
    </w:p>
    <w:p w:rsidR="00255C04" w:rsidRDefault="00255C04" w:rsidP="00255C04">
      <w:pPr>
        <w:pStyle w:val="ListParagraph"/>
      </w:pPr>
    </w:p>
    <w:p w:rsidR="0059031E" w:rsidRDefault="005272CF" w:rsidP="00ED70D9">
      <w:pPr>
        <w:pStyle w:val="Heading3"/>
      </w:pPr>
      <w:r>
        <w:t xml:space="preserve">Case 2: </w:t>
      </w:r>
      <w:r w:rsidRPr="005272CF">
        <w:t xml:space="preserve">Housing Conditions in Copenhagen (Madsen-76, Agresti-90) </w:t>
      </w:r>
    </w:p>
    <w:p w:rsidR="005272CF" w:rsidRDefault="005272CF" w:rsidP="005272CF">
      <w:pPr>
        <w:rPr>
          <w:lang w:val="ca-ES" w:eastAsia="es-ES" w:bidi="ar-SA"/>
        </w:rPr>
      </w:pPr>
    </w:p>
    <w:p w:rsidR="00A7489B" w:rsidRDefault="00ED70D9" w:rsidP="00ED70D9">
      <w:pPr>
        <w:pBdr>
          <w:top w:val="single" w:sz="4" w:space="1" w:color="auto"/>
          <w:left w:val="single" w:sz="4" w:space="4" w:color="auto"/>
          <w:bottom w:val="single" w:sz="4" w:space="1" w:color="auto"/>
          <w:right w:val="single" w:sz="4" w:space="4" w:color="auto"/>
        </w:pBdr>
      </w:pPr>
      <w:r w:rsidRPr="00ED70D9">
        <w:t xml:space="preserve">Data related to the level of satisfaction (low, medium, high - reference low) with the home according to the factor A -Housing -Dwelling type (tower, apartment, atrium, terrace - reference i = 1 tower), the factor C -Influence - Sensation of Influence in the management of the neighborhood community (low, medium, high - reference j = 1 low) and the Factor D –Contact- which is the degree of contact with other residents (low, high - reference k = 1 low). </w:t>
      </w:r>
      <w:r w:rsidRPr="00ED70D9">
        <w:rPr>
          <w:lang w:val="es-ES"/>
        </w:rPr>
        <w:t>N = 1681.</w:t>
      </w:r>
    </w:p>
    <w:p w:rsidR="00A7489B" w:rsidRDefault="00ED70D9" w:rsidP="0070649D">
      <w:pPr>
        <w:pStyle w:val="Header"/>
        <w:numPr>
          <w:ilvl w:val="0"/>
          <w:numId w:val="18"/>
        </w:numPr>
        <w:tabs>
          <w:tab w:val="clear" w:pos="4153"/>
          <w:tab w:val="clear" w:pos="8306"/>
        </w:tabs>
        <w:spacing w:line="240" w:lineRule="auto"/>
      </w:pPr>
      <w:r>
        <w:t>Nominal response</w:t>
      </w:r>
      <w:r w:rsidR="00A7489B">
        <w:t xml:space="preserve">. </w:t>
      </w:r>
      <w:r>
        <w:t>Use additive model</w:t>
      </w:r>
      <w:r w:rsidR="00A7489B">
        <w:t xml:space="preserve"> A+ C+D </w:t>
      </w:r>
      <w:r>
        <w:t>using 14 degrees of freedom</w:t>
      </w:r>
      <w:r w:rsidR="00A7489B">
        <w:t xml:space="preserve">. </w:t>
      </w:r>
    </w:p>
    <w:p w:rsidR="00A7489B" w:rsidRDefault="00ED70D9" w:rsidP="0070649D">
      <w:pPr>
        <w:pStyle w:val="Header"/>
        <w:numPr>
          <w:ilvl w:val="0"/>
          <w:numId w:val="19"/>
        </w:numPr>
        <w:tabs>
          <w:tab w:val="clear" w:pos="4153"/>
          <w:tab w:val="clear" w:pos="8306"/>
        </w:tabs>
        <w:spacing w:line="240" w:lineRule="auto"/>
      </w:pPr>
      <w:r>
        <w:t>Model assessment.</w:t>
      </w:r>
      <w:r w:rsidR="00A7489B">
        <w:t xml:space="preserve"> </w:t>
      </w:r>
    </w:p>
    <w:p w:rsidR="00A7489B" w:rsidRDefault="00A7489B" w:rsidP="0070649D">
      <w:pPr>
        <w:pStyle w:val="Header"/>
        <w:numPr>
          <w:ilvl w:val="0"/>
          <w:numId w:val="19"/>
        </w:numPr>
        <w:tabs>
          <w:tab w:val="clear" w:pos="4153"/>
          <w:tab w:val="clear" w:pos="8306"/>
        </w:tabs>
        <w:spacing w:line="240" w:lineRule="auto"/>
      </w:pPr>
      <w:r>
        <w:t>Interpret</w:t>
      </w:r>
      <w:r w:rsidR="00ED70D9">
        <w:t xml:space="preserve">e estimates for level ‘high’ in factor Contact. </w:t>
      </w:r>
    </w:p>
    <w:p w:rsidR="00A7489B" w:rsidRDefault="00A7489B" w:rsidP="0070649D">
      <w:pPr>
        <w:pStyle w:val="Header"/>
        <w:numPr>
          <w:ilvl w:val="0"/>
          <w:numId w:val="19"/>
        </w:numPr>
        <w:tabs>
          <w:tab w:val="clear" w:pos="4153"/>
          <w:tab w:val="clear" w:pos="8306"/>
        </w:tabs>
        <w:spacing w:line="240" w:lineRule="auto"/>
      </w:pPr>
      <w:r>
        <w:t>Determin</w:t>
      </w:r>
      <w:r w:rsidR="00ED70D9">
        <w:t>e</w:t>
      </w:r>
      <w:r>
        <w:t xml:space="preserve"> </w:t>
      </w:r>
      <w:r w:rsidR="00ED70D9">
        <w:t xml:space="preserve">model probability </w:t>
      </w:r>
      <w:r w:rsidR="00D71157">
        <w:t>on</w:t>
      </w:r>
      <w:r w:rsidR="00ED70D9">
        <w:t xml:space="preserve"> the reference group for each response category.</w:t>
      </w:r>
    </w:p>
    <w:p w:rsidR="00A7489B" w:rsidRDefault="00ED70D9" w:rsidP="0070649D">
      <w:pPr>
        <w:pStyle w:val="Header"/>
        <w:numPr>
          <w:ilvl w:val="0"/>
          <w:numId w:val="18"/>
        </w:numPr>
        <w:tabs>
          <w:tab w:val="clear" w:pos="4153"/>
          <w:tab w:val="clear" w:pos="8306"/>
        </w:tabs>
        <w:spacing w:line="240" w:lineRule="auto"/>
      </w:pPr>
      <w:r>
        <w:t>Ordinal response</w:t>
      </w:r>
      <w:r w:rsidR="00A7489B">
        <w:t xml:space="preserve">. </w:t>
      </w:r>
      <w:r>
        <w:t xml:space="preserve">Use additive model </w:t>
      </w:r>
      <w:r w:rsidR="00A7489B">
        <w:t xml:space="preserve">D+A*C. </w:t>
      </w:r>
      <w:r>
        <w:t>Use links</w:t>
      </w:r>
      <w:r w:rsidR="00A7489B">
        <w:t>: LOGIT</w:t>
      </w:r>
      <w:r w:rsidR="00D71157">
        <w:t xml:space="preserve">, </w:t>
      </w:r>
      <w:r w:rsidR="00A7489B">
        <w:t xml:space="preserve"> PROBIT</w:t>
      </w:r>
      <w:r w:rsidR="00D71157">
        <w:t xml:space="preserve"> and GOMPIT</w:t>
      </w:r>
      <w:r w:rsidR="00A7489B">
        <w:t>:</w:t>
      </w:r>
    </w:p>
    <w:p w:rsidR="00A7489B" w:rsidRDefault="00A7489B" w:rsidP="0070649D">
      <w:pPr>
        <w:pStyle w:val="Header"/>
        <w:numPr>
          <w:ilvl w:val="0"/>
          <w:numId w:val="20"/>
        </w:numPr>
        <w:tabs>
          <w:tab w:val="clear" w:pos="4153"/>
          <w:tab w:val="clear" w:pos="8306"/>
        </w:tabs>
        <w:spacing w:line="240" w:lineRule="auto"/>
      </w:pPr>
      <w:r>
        <w:t>Interpret</w:t>
      </w:r>
      <w:r w:rsidR="00ED70D9">
        <w:t>e</w:t>
      </w:r>
      <w:r>
        <w:t xml:space="preserve"> </w:t>
      </w:r>
      <w:r w:rsidR="00ED70D9">
        <w:t>cut-points</w:t>
      </w:r>
      <w:r>
        <w:t xml:space="preserve">. </w:t>
      </w:r>
    </w:p>
    <w:p w:rsidR="00ED70D9" w:rsidRDefault="00ED70D9" w:rsidP="0070649D">
      <w:pPr>
        <w:pStyle w:val="Header"/>
        <w:numPr>
          <w:ilvl w:val="0"/>
          <w:numId w:val="20"/>
        </w:numPr>
        <w:tabs>
          <w:tab w:val="clear" w:pos="4153"/>
          <w:tab w:val="clear" w:pos="8306"/>
        </w:tabs>
        <w:spacing w:line="240" w:lineRule="auto"/>
      </w:pPr>
      <w:r>
        <w:t xml:space="preserve">Interprete estimates for level ‘high’ in factor Contact. </w:t>
      </w:r>
    </w:p>
    <w:p w:rsidR="00ED70D9" w:rsidRDefault="00ED70D9" w:rsidP="0070649D">
      <w:pPr>
        <w:pStyle w:val="Header"/>
        <w:numPr>
          <w:ilvl w:val="0"/>
          <w:numId w:val="20"/>
        </w:numPr>
        <w:tabs>
          <w:tab w:val="clear" w:pos="4153"/>
          <w:tab w:val="clear" w:pos="8306"/>
        </w:tabs>
        <w:spacing w:line="240" w:lineRule="auto"/>
      </w:pPr>
      <w:r>
        <w:t xml:space="preserve">Interprete estimates for level ‘high’ in factor Influence. </w:t>
      </w:r>
    </w:p>
    <w:p w:rsidR="00ED70D9" w:rsidRDefault="00ED70D9" w:rsidP="00ED70D9">
      <w:pPr>
        <w:pStyle w:val="Header"/>
        <w:numPr>
          <w:ilvl w:val="0"/>
          <w:numId w:val="20"/>
        </w:numPr>
        <w:tabs>
          <w:tab w:val="clear" w:pos="4153"/>
          <w:tab w:val="clear" w:pos="8306"/>
        </w:tabs>
        <w:spacing w:line="240" w:lineRule="auto"/>
      </w:pPr>
      <w:r>
        <w:t xml:space="preserve">Determine model probability for </w:t>
      </w:r>
      <w:r w:rsidR="00D71157">
        <w:t xml:space="preserve">satisfaction on </w:t>
      </w:r>
      <w:r>
        <w:t>the reference group for each.</w:t>
      </w:r>
    </w:p>
    <w:p w:rsidR="00D71157" w:rsidRDefault="00D71157" w:rsidP="00ED70D9">
      <w:pPr>
        <w:pStyle w:val="Header"/>
        <w:numPr>
          <w:ilvl w:val="0"/>
          <w:numId w:val="20"/>
        </w:numPr>
        <w:tabs>
          <w:tab w:val="clear" w:pos="4153"/>
          <w:tab w:val="clear" w:pos="8306"/>
        </w:tabs>
        <w:spacing w:line="240" w:lineRule="auto"/>
      </w:pPr>
      <w:r>
        <w:t>Determine model probability for satisfaction on the reference group for Influence and Housing, but High Contact.</w:t>
      </w:r>
    </w:p>
    <w:p w:rsidR="00D71157" w:rsidRDefault="00D71157" w:rsidP="00ED70D9">
      <w:pPr>
        <w:pStyle w:val="Header"/>
        <w:numPr>
          <w:ilvl w:val="0"/>
          <w:numId w:val="20"/>
        </w:numPr>
        <w:tabs>
          <w:tab w:val="clear" w:pos="4153"/>
          <w:tab w:val="clear" w:pos="8306"/>
        </w:tabs>
        <w:spacing w:line="240" w:lineRule="auto"/>
      </w:pPr>
      <w:r>
        <w:t>Select the best link function to be applied.</w:t>
      </w:r>
    </w:p>
    <w:p w:rsidR="00A7489B" w:rsidRPr="00ED70D9" w:rsidRDefault="00ED70D9" w:rsidP="00A7489B">
      <w:pPr>
        <w:pStyle w:val="Heading4"/>
        <w:keepLines w:val="0"/>
        <w:numPr>
          <w:ilvl w:val="3"/>
          <w:numId w:val="0"/>
        </w:numPr>
        <w:tabs>
          <w:tab w:val="num" w:pos="1080"/>
        </w:tabs>
        <w:spacing w:before="240" w:after="60" w:line="240" w:lineRule="auto"/>
        <w:jc w:val="both"/>
      </w:pPr>
      <w:r w:rsidRPr="00ED70D9">
        <w:t>Basic procedure using</w:t>
      </w:r>
      <w:r w:rsidR="00A7489B" w:rsidRPr="00ED70D9">
        <w:t xml:space="preserve"> R</w:t>
      </w:r>
    </w:p>
    <w:p w:rsidR="00A7489B" w:rsidRPr="00ED70D9" w:rsidRDefault="00A7489B" w:rsidP="00A7489B"/>
    <w:p w:rsidR="00A7489B" w:rsidRPr="00ED70D9" w:rsidRDefault="00A7489B" w:rsidP="00ED70D9">
      <w:pPr>
        <w:pBdr>
          <w:top w:val="single" w:sz="4" w:space="1" w:color="auto"/>
          <w:left w:val="single" w:sz="4" w:space="1" w:color="auto"/>
          <w:bottom w:val="single" w:sz="4" w:space="1" w:color="auto"/>
          <w:right w:val="single" w:sz="4" w:space="1" w:color="auto"/>
        </w:pBdr>
        <w:spacing w:after="0" w:line="240" w:lineRule="auto"/>
        <w:jc w:val="both"/>
        <w:rPr>
          <w:rFonts w:ascii="Courier New" w:hAnsi="Courier New" w:cs="Courier New"/>
          <w:color w:val="002060"/>
          <w:sz w:val="20"/>
        </w:rPr>
      </w:pPr>
      <w:r w:rsidRPr="00ED70D9">
        <w:rPr>
          <w:rFonts w:ascii="Courier New" w:hAnsi="Courier New" w:cs="Courier New"/>
          <w:color w:val="002060"/>
          <w:sz w:val="20"/>
        </w:rPr>
        <w:t>options(contrasts=c("contr.treatment","contr.treatment"))</w:t>
      </w:r>
    </w:p>
    <w:p w:rsidR="00A7489B" w:rsidRPr="00ED70D9" w:rsidRDefault="00A7489B" w:rsidP="00ED70D9">
      <w:pPr>
        <w:pBdr>
          <w:top w:val="single" w:sz="4" w:space="1" w:color="auto"/>
          <w:left w:val="single" w:sz="4" w:space="1" w:color="auto"/>
          <w:bottom w:val="single" w:sz="4" w:space="1" w:color="auto"/>
          <w:right w:val="single" w:sz="4" w:space="1" w:color="auto"/>
        </w:pBdr>
        <w:spacing w:after="0" w:line="240" w:lineRule="auto"/>
        <w:jc w:val="both"/>
        <w:rPr>
          <w:rFonts w:ascii="Courier New" w:hAnsi="Courier New" w:cs="Courier New"/>
          <w:color w:val="002060"/>
          <w:sz w:val="20"/>
        </w:rPr>
      </w:pPr>
      <w:r w:rsidRPr="00ED70D9">
        <w:rPr>
          <w:rFonts w:ascii="Courier New" w:hAnsi="Courier New" w:cs="Courier New"/>
          <w:color w:val="002060"/>
          <w:sz w:val="20"/>
        </w:rPr>
        <w:t>#ptions(contrasts = c("contr.treatment", "contr.poly"))</w:t>
      </w:r>
    </w:p>
    <w:p w:rsidR="00A7489B" w:rsidRPr="00ED70D9" w:rsidRDefault="00A7489B" w:rsidP="00ED70D9">
      <w:pPr>
        <w:pBdr>
          <w:top w:val="single" w:sz="4" w:space="1" w:color="auto"/>
          <w:left w:val="single" w:sz="4" w:space="1" w:color="auto"/>
          <w:bottom w:val="single" w:sz="4" w:space="1" w:color="auto"/>
          <w:right w:val="single" w:sz="4" w:space="1" w:color="auto"/>
        </w:pBdr>
        <w:spacing w:after="0" w:line="240" w:lineRule="auto"/>
        <w:jc w:val="both"/>
        <w:rPr>
          <w:rFonts w:ascii="Courier New" w:hAnsi="Courier New" w:cs="Courier New"/>
          <w:color w:val="002060"/>
          <w:sz w:val="20"/>
        </w:rPr>
      </w:pPr>
    </w:p>
    <w:p w:rsidR="00A7489B" w:rsidRPr="00ED70D9" w:rsidRDefault="00A7489B" w:rsidP="00ED70D9">
      <w:pPr>
        <w:pBdr>
          <w:top w:val="single" w:sz="4" w:space="1" w:color="auto"/>
          <w:left w:val="single" w:sz="4" w:space="1" w:color="auto"/>
          <w:bottom w:val="single" w:sz="4" w:space="1" w:color="auto"/>
          <w:right w:val="single" w:sz="4" w:space="1" w:color="auto"/>
        </w:pBdr>
        <w:spacing w:after="0" w:line="240" w:lineRule="auto"/>
        <w:jc w:val="both"/>
        <w:rPr>
          <w:rFonts w:ascii="Courier New" w:hAnsi="Courier New" w:cs="Courier New"/>
          <w:color w:val="002060"/>
          <w:sz w:val="20"/>
        </w:rPr>
      </w:pPr>
      <w:r w:rsidRPr="00ED70D9">
        <w:rPr>
          <w:rFonts w:ascii="Courier New" w:hAnsi="Courier New" w:cs="Courier New"/>
          <w:color w:val="002060"/>
          <w:sz w:val="20"/>
        </w:rPr>
        <w:t>copen &lt;- read.table("copenhagen.txt",header=TRUE, sep="\t", na.strings="?")</w:t>
      </w:r>
    </w:p>
    <w:p w:rsidR="00A7489B" w:rsidRPr="00ED70D9" w:rsidRDefault="00A7489B" w:rsidP="00ED70D9">
      <w:pPr>
        <w:pBdr>
          <w:top w:val="single" w:sz="4" w:space="1" w:color="auto"/>
          <w:left w:val="single" w:sz="4" w:space="1" w:color="auto"/>
          <w:bottom w:val="single" w:sz="4" w:space="1" w:color="auto"/>
          <w:right w:val="single" w:sz="4" w:space="1" w:color="auto"/>
        </w:pBdr>
        <w:spacing w:after="0" w:line="240" w:lineRule="auto"/>
        <w:jc w:val="both"/>
        <w:rPr>
          <w:rFonts w:ascii="Courier New" w:hAnsi="Courier New" w:cs="Courier New"/>
          <w:color w:val="002060"/>
          <w:sz w:val="20"/>
        </w:rPr>
      </w:pPr>
      <w:r w:rsidRPr="00ED70D9">
        <w:rPr>
          <w:rFonts w:ascii="Courier New" w:hAnsi="Courier New" w:cs="Courier New"/>
          <w:color w:val="002060"/>
          <w:sz w:val="20"/>
        </w:rPr>
        <w:t>save.image("W:/seccio_fme/teaching/mlgz/dades/copenhagen.RData")</w:t>
      </w:r>
    </w:p>
    <w:p w:rsidR="00A7489B" w:rsidRPr="00ED70D9" w:rsidRDefault="00A7489B" w:rsidP="00ED70D9">
      <w:pPr>
        <w:pBdr>
          <w:top w:val="single" w:sz="4" w:space="1" w:color="auto"/>
          <w:left w:val="single" w:sz="4" w:space="1" w:color="auto"/>
          <w:bottom w:val="single" w:sz="4" w:space="1" w:color="auto"/>
          <w:right w:val="single" w:sz="4" w:space="1" w:color="auto"/>
        </w:pBdr>
        <w:spacing w:after="0" w:line="240" w:lineRule="auto"/>
        <w:jc w:val="both"/>
        <w:rPr>
          <w:rFonts w:ascii="Courier New" w:hAnsi="Courier New" w:cs="Courier New"/>
          <w:color w:val="002060"/>
          <w:sz w:val="20"/>
        </w:rPr>
      </w:pPr>
      <w:r w:rsidRPr="00ED70D9">
        <w:rPr>
          <w:rFonts w:ascii="Courier New" w:hAnsi="Courier New" w:cs="Courier New"/>
          <w:color w:val="002060"/>
          <w:sz w:val="20"/>
        </w:rPr>
        <w:t>summary(copen)</w:t>
      </w:r>
    </w:p>
    <w:p w:rsidR="00A7489B" w:rsidRPr="00ED70D9" w:rsidRDefault="00A7489B" w:rsidP="00ED70D9">
      <w:pPr>
        <w:pBdr>
          <w:top w:val="single" w:sz="4" w:space="1" w:color="auto"/>
          <w:left w:val="single" w:sz="4" w:space="1" w:color="auto"/>
          <w:bottom w:val="single" w:sz="4" w:space="1" w:color="auto"/>
          <w:right w:val="single" w:sz="4" w:space="1" w:color="auto"/>
        </w:pBdr>
        <w:spacing w:after="0" w:line="240" w:lineRule="auto"/>
        <w:jc w:val="both"/>
        <w:rPr>
          <w:rFonts w:ascii="Courier New" w:hAnsi="Courier New" w:cs="Courier New"/>
          <w:color w:val="002060"/>
          <w:sz w:val="20"/>
        </w:rPr>
      </w:pPr>
    </w:p>
    <w:p w:rsidR="00A7489B" w:rsidRPr="00ED70D9" w:rsidRDefault="00A7489B" w:rsidP="00ED70D9">
      <w:pPr>
        <w:pBdr>
          <w:top w:val="single" w:sz="4" w:space="1" w:color="auto"/>
          <w:left w:val="single" w:sz="4" w:space="1" w:color="auto"/>
          <w:bottom w:val="single" w:sz="4" w:space="1" w:color="auto"/>
          <w:right w:val="single" w:sz="4" w:space="1" w:color="auto"/>
        </w:pBdr>
        <w:spacing w:after="0" w:line="240" w:lineRule="auto"/>
        <w:jc w:val="both"/>
        <w:rPr>
          <w:rFonts w:ascii="Courier New" w:hAnsi="Courier New" w:cs="Courier New"/>
          <w:color w:val="002060"/>
          <w:sz w:val="20"/>
        </w:rPr>
      </w:pPr>
      <w:r w:rsidRPr="00ED70D9">
        <w:rPr>
          <w:rFonts w:ascii="Courier New" w:hAnsi="Courier New" w:cs="Courier New"/>
          <w:color w:val="002060"/>
          <w:sz w:val="20"/>
        </w:rPr>
        <w:t># Ordenar les categories</w:t>
      </w:r>
    </w:p>
    <w:p w:rsidR="00A7489B" w:rsidRPr="00ED70D9" w:rsidRDefault="00A7489B" w:rsidP="00ED70D9">
      <w:pPr>
        <w:pBdr>
          <w:top w:val="single" w:sz="4" w:space="1" w:color="auto"/>
          <w:left w:val="single" w:sz="4" w:space="1" w:color="auto"/>
          <w:bottom w:val="single" w:sz="4" w:space="1" w:color="auto"/>
          <w:right w:val="single" w:sz="4" w:space="1" w:color="auto"/>
        </w:pBdr>
        <w:spacing w:after="0" w:line="240" w:lineRule="auto"/>
        <w:jc w:val="both"/>
        <w:rPr>
          <w:rFonts w:ascii="Courier New" w:hAnsi="Courier New" w:cs="Courier New"/>
          <w:color w:val="002060"/>
          <w:sz w:val="20"/>
        </w:rPr>
      </w:pPr>
    </w:p>
    <w:p w:rsidR="00A7489B" w:rsidRPr="00ED70D9" w:rsidRDefault="00A7489B" w:rsidP="00ED70D9">
      <w:pPr>
        <w:pBdr>
          <w:top w:val="single" w:sz="4" w:space="1" w:color="auto"/>
          <w:left w:val="single" w:sz="4" w:space="1" w:color="auto"/>
          <w:bottom w:val="single" w:sz="4" w:space="1" w:color="auto"/>
          <w:right w:val="single" w:sz="4" w:space="1" w:color="auto"/>
        </w:pBdr>
        <w:spacing w:after="0" w:line="240" w:lineRule="auto"/>
        <w:jc w:val="both"/>
        <w:rPr>
          <w:rFonts w:ascii="Courier New" w:hAnsi="Courier New" w:cs="Courier New"/>
          <w:color w:val="002060"/>
          <w:sz w:val="20"/>
        </w:rPr>
      </w:pPr>
      <w:r w:rsidRPr="00ED70D9">
        <w:rPr>
          <w:rFonts w:ascii="Courier New" w:hAnsi="Courier New" w:cs="Courier New"/>
          <w:color w:val="002060"/>
          <w:sz w:val="20"/>
        </w:rPr>
        <w:t>copen$housing &lt;- ordered(copen$housing, levels=c("tower","apartments","atrium","terraced"))</w:t>
      </w:r>
    </w:p>
    <w:p w:rsidR="00A7489B" w:rsidRPr="00ED70D9" w:rsidRDefault="00A7489B" w:rsidP="00ED70D9">
      <w:pPr>
        <w:pBdr>
          <w:top w:val="single" w:sz="4" w:space="1" w:color="auto"/>
          <w:left w:val="single" w:sz="4" w:space="1" w:color="auto"/>
          <w:bottom w:val="single" w:sz="4" w:space="1" w:color="auto"/>
          <w:right w:val="single" w:sz="4" w:space="1" w:color="auto"/>
        </w:pBdr>
        <w:spacing w:after="0" w:line="240" w:lineRule="auto"/>
        <w:jc w:val="both"/>
        <w:rPr>
          <w:rFonts w:ascii="Courier New" w:hAnsi="Courier New" w:cs="Courier New"/>
          <w:color w:val="002060"/>
          <w:sz w:val="20"/>
        </w:rPr>
      </w:pPr>
      <w:r w:rsidRPr="00ED70D9">
        <w:rPr>
          <w:rFonts w:ascii="Courier New" w:hAnsi="Courier New" w:cs="Courier New"/>
          <w:color w:val="002060"/>
          <w:sz w:val="20"/>
        </w:rPr>
        <w:t>copen$influence &lt;- ordered(copen$influence, levels=c("low","medium","high"))</w:t>
      </w:r>
    </w:p>
    <w:p w:rsidR="00A7489B" w:rsidRPr="00ED70D9" w:rsidRDefault="00A7489B" w:rsidP="00ED70D9">
      <w:pPr>
        <w:pBdr>
          <w:top w:val="single" w:sz="4" w:space="1" w:color="auto"/>
          <w:left w:val="single" w:sz="4" w:space="1" w:color="auto"/>
          <w:bottom w:val="single" w:sz="4" w:space="1" w:color="auto"/>
          <w:right w:val="single" w:sz="4" w:space="1" w:color="auto"/>
        </w:pBdr>
        <w:spacing w:after="0" w:line="240" w:lineRule="auto"/>
        <w:jc w:val="both"/>
        <w:rPr>
          <w:rFonts w:ascii="Courier New" w:hAnsi="Courier New" w:cs="Courier New"/>
          <w:color w:val="002060"/>
          <w:sz w:val="20"/>
        </w:rPr>
      </w:pPr>
      <w:r w:rsidRPr="00ED70D9">
        <w:rPr>
          <w:rFonts w:ascii="Courier New" w:hAnsi="Courier New" w:cs="Courier New"/>
          <w:color w:val="002060"/>
          <w:sz w:val="20"/>
        </w:rPr>
        <w:t>copen$contact &lt;- ordered(copen$contact, levels=c("low","high"))</w:t>
      </w:r>
    </w:p>
    <w:p w:rsidR="00A7489B" w:rsidRPr="00ED70D9" w:rsidRDefault="00A7489B" w:rsidP="00ED70D9">
      <w:pPr>
        <w:pBdr>
          <w:top w:val="single" w:sz="4" w:space="1" w:color="auto"/>
          <w:left w:val="single" w:sz="4" w:space="1" w:color="auto"/>
          <w:bottom w:val="single" w:sz="4" w:space="1" w:color="auto"/>
          <w:right w:val="single" w:sz="4" w:space="1" w:color="auto"/>
        </w:pBdr>
        <w:spacing w:after="0" w:line="240" w:lineRule="auto"/>
        <w:jc w:val="both"/>
        <w:rPr>
          <w:rFonts w:ascii="Courier New" w:hAnsi="Courier New" w:cs="Courier New"/>
          <w:color w:val="002060"/>
          <w:sz w:val="20"/>
        </w:rPr>
      </w:pPr>
      <w:r w:rsidRPr="00ED70D9">
        <w:rPr>
          <w:rFonts w:ascii="Courier New" w:hAnsi="Courier New" w:cs="Courier New"/>
          <w:color w:val="002060"/>
          <w:sz w:val="20"/>
        </w:rPr>
        <w:t>copen$satisfaction &lt;- ordered(copen$satisfaction, levels=c("low","medium","high"))</w:t>
      </w:r>
    </w:p>
    <w:p w:rsidR="00A7489B" w:rsidRPr="00ED70D9" w:rsidRDefault="00A7489B" w:rsidP="00ED70D9">
      <w:pPr>
        <w:pBdr>
          <w:top w:val="single" w:sz="4" w:space="1" w:color="auto"/>
          <w:left w:val="single" w:sz="4" w:space="1" w:color="auto"/>
          <w:bottom w:val="single" w:sz="4" w:space="1" w:color="auto"/>
          <w:right w:val="single" w:sz="4" w:space="1" w:color="auto"/>
        </w:pBdr>
        <w:spacing w:after="0" w:line="240" w:lineRule="auto"/>
        <w:jc w:val="both"/>
        <w:rPr>
          <w:rFonts w:ascii="Courier New" w:hAnsi="Courier New" w:cs="Courier New"/>
          <w:color w:val="002060"/>
          <w:sz w:val="20"/>
        </w:rPr>
      </w:pPr>
    </w:p>
    <w:p w:rsidR="00A7489B" w:rsidRPr="00ED70D9" w:rsidRDefault="00A7489B" w:rsidP="00ED70D9">
      <w:pPr>
        <w:pBdr>
          <w:top w:val="single" w:sz="4" w:space="1" w:color="auto"/>
          <w:left w:val="single" w:sz="4" w:space="1" w:color="auto"/>
          <w:bottom w:val="single" w:sz="4" w:space="1" w:color="auto"/>
          <w:right w:val="single" w:sz="4" w:space="1" w:color="auto"/>
        </w:pBdr>
        <w:spacing w:after="0" w:line="240" w:lineRule="auto"/>
        <w:jc w:val="both"/>
        <w:rPr>
          <w:rFonts w:ascii="Courier New" w:hAnsi="Courier New" w:cs="Courier New"/>
          <w:color w:val="002060"/>
          <w:sz w:val="20"/>
        </w:rPr>
      </w:pPr>
      <w:r w:rsidRPr="00ED70D9">
        <w:rPr>
          <w:rFonts w:ascii="Courier New" w:hAnsi="Courier New" w:cs="Courier New"/>
          <w:color w:val="002060"/>
          <w:sz w:val="20"/>
        </w:rPr>
        <w:t>summary(copen)</w:t>
      </w:r>
    </w:p>
    <w:p w:rsidR="00A7489B" w:rsidRPr="00ED70D9" w:rsidRDefault="00A7489B" w:rsidP="00ED70D9">
      <w:pPr>
        <w:pBdr>
          <w:top w:val="single" w:sz="4" w:space="1" w:color="auto"/>
          <w:left w:val="single" w:sz="4" w:space="1" w:color="auto"/>
          <w:bottom w:val="single" w:sz="4" w:space="1" w:color="auto"/>
          <w:right w:val="single" w:sz="4" w:space="1" w:color="auto"/>
        </w:pBdr>
        <w:spacing w:after="0" w:line="240" w:lineRule="auto"/>
        <w:jc w:val="both"/>
        <w:rPr>
          <w:rFonts w:ascii="Courier New" w:hAnsi="Courier New" w:cs="Courier New"/>
          <w:color w:val="002060"/>
          <w:sz w:val="20"/>
        </w:rPr>
      </w:pPr>
      <w:r w:rsidRPr="00ED70D9">
        <w:rPr>
          <w:rFonts w:ascii="Courier New" w:hAnsi="Courier New" w:cs="Courier New"/>
          <w:color w:val="002060"/>
          <w:sz w:val="20"/>
        </w:rPr>
        <w:t>attach(copen)</w:t>
      </w:r>
    </w:p>
    <w:p w:rsidR="00A7489B" w:rsidRPr="00ED70D9" w:rsidRDefault="00A7489B" w:rsidP="00ED70D9">
      <w:pPr>
        <w:pBdr>
          <w:top w:val="single" w:sz="4" w:space="1" w:color="auto"/>
          <w:left w:val="single" w:sz="4" w:space="1" w:color="auto"/>
          <w:bottom w:val="single" w:sz="4" w:space="1" w:color="auto"/>
          <w:right w:val="single" w:sz="4" w:space="1" w:color="auto"/>
        </w:pBdr>
        <w:spacing w:after="0" w:line="240" w:lineRule="auto"/>
        <w:jc w:val="both"/>
        <w:rPr>
          <w:rFonts w:ascii="Courier New" w:hAnsi="Courier New" w:cs="Courier New"/>
          <w:color w:val="002060"/>
          <w:sz w:val="20"/>
        </w:rPr>
      </w:pPr>
    </w:p>
    <w:p w:rsidR="00A7489B" w:rsidRPr="00ED70D9" w:rsidRDefault="00A7489B" w:rsidP="00ED70D9">
      <w:pPr>
        <w:pBdr>
          <w:top w:val="single" w:sz="4" w:space="1" w:color="auto"/>
          <w:left w:val="single" w:sz="4" w:space="1" w:color="auto"/>
          <w:bottom w:val="single" w:sz="4" w:space="1" w:color="auto"/>
          <w:right w:val="single" w:sz="4" w:space="1" w:color="auto"/>
        </w:pBdr>
        <w:spacing w:after="0" w:line="240" w:lineRule="auto"/>
        <w:jc w:val="both"/>
        <w:rPr>
          <w:rFonts w:ascii="Courier New" w:hAnsi="Courier New" w:cs="Courier New"/>
          <w:color w:val="002060"/>
          <w:sz w:val="20"/>
        </w:rPr>
      </w:pPr>
      <w:r w:rsidRPr="00ED70D9">
        <w:rPr>
          <w:rFonts w:ascii="Courier New" w:hAnsi="Courier New" w:cs="Courier New"/>
          <w:color w:val="002060"/>
          <w:sz w:val="20"/>
        </w:rPr>
        <w:t>#       Model de resposta nominal:</w:t>
      </w:r>
    </w:p>
    <w:p w:rsidR="00A7489B" w:rsidRPr="00ED70D9" w:rsidRDefault="00A7489B" w:rsidP="00ED70D9">
      <w:pPr>
        <w:pBdr>
          <w:top w:val="single" w:sz="4" w:space="1" w:color="auto"/>
          <w:left w:val="single" w:sz="4" w:space="1" w:color="auto"/>
          <w:bottom w:val="single" w:sz="4" w:space="1" w:color="auto"/>
          <w:right w:val="single" w:sz="4" w:space="1" w:color="auto"/>
        </w:pBdr>
        <w:spacing w:after="0" w:line="240" w:lineRule="auto"/>
        <w:jc w:val="both"/>
        <w:rPr>
          <w:rFonts w:ascii="Courier New" w:hAnsi="Courier New" w:cs="Courier New"/>
          <w:color w:val="002060"/>
          <w:sz w:val="20"/>
        </w:rPr>
      </w:pPr>
      <w:r w:rsidRPr="00ED70D9">
        <w:rPr>
          <w:rFonts w:ascii="Courier New" w:hAnsi="Courier New" w:cs="Courier New"/>
          <w:color w:val="002060"/>
          <w:sz w:val="20"/>
        </w:rPr>
        <w:t>#       satisfaccio = housing + influence + contact</w:t>
      </w:r>
    </w:p>
    <w:p w:rsidR="00A7489B" w:rsidRPr="00ED70D9" w:rsidRDefault="00A7489B" w:rsidP="00ED70D9">
      <w:pPr>
        <w:pBdr>
          <w:top w:val="single" w:sz="4" w:space="1" w:color="auto"/>
          <w:left w:val="single" w:sz="4" w:space="1" w:color="auto"/>
          <w:bottom w:val="single" w:sz="4" w:space="1" w:color="auto"/>
          <w:right w:val="single" w:sz="4" w:space="1" w:color="auto"/>
        </w:pBdr>
        <w:spacing w:after="0" w:line="240" w:lineRule="auto"/>
        <w:jc w:val="both"/>
        <w:rPr>
          <w:rFonts w:ascii="Courier New" w:hAnsi="Courier New" w:cs="Courier New"/>
          <w:color w:val="002060"/>
          <w:sz w:val="20"/>
        </w:rPr>
      </w:pPr>
    </w:p>
    <w:p w:rsidR="00A7489B" w:rsidRPr="00ED70D9" w:rsidRDefault="00A7489B" w:rsidP="00ED70D9">
      <w:pPr>
        <w:pBdr>
          <w:top w:val="single" w:sz="4" w:space="1" w:color="auto"/>
          <w:left w:val="single" w:sz="4" w:space="1" w:color="auto"/>
          <w:bottom w:val="single" w:sz="4" w:space="1" w:color="auto"/>
          <w:right w:val="single" w:sz="4" w:space="1" w:color="auto"/>
        </w:pBdr>
        <w:spacing w:after="0" w:line="240" w:lineRule="auto"/>
        <w:jc w:val="both"/>
        <w:rPr>
          <w:rFonts w:ascii="Courier New" w:hAnsi="Courier New" w:cs="Courier New"/>
          <w:color w:val="002060"/>
          <w:sz w:val="20"/>
        </w:rPr>
      </w:pPr>
      <w:r w:rsidRPr="00ED70D9">
        <w:rPr>
          <w:rFonts w:ascii="Courier New" w:hAnsi="Courier New" w:cs="Courier New"/>
          <w:color w:val="002060"/>
          <w:sz w:val="20"/>
        </w:rPr>
        <w:t>library(MASS)</w:t>
      </w:r>
    </w:p>
    <w:p w:rsidR="00A7489B" w:rsidRPr="00ED70D9" w:rsidRDefault="00A7489B" w:rsidP="00ED70D9">
      <w:pPr>
        <w:pBdr>
          <w:top w:val="single" w:sz="4" w:space="1" w:color="auto"/>
          <w:left w:val="single" w:sz="4" w:space="1" w:color="auto"/>
          <w:bottom w:val="single" w:sz="4" w:space="1" w:color="auto"/>
          <w:right w:val="single" w:sz="4" w:space="1" w:color="auto"/>
        </w:pBdr>
        <w:spacing w:after="0" w:line="240" w:lineRule="auto"/>
        <w:jc w:val="both"/>
        <w:rPr>
          <w:rFonts w:ascii="Courier New" w:hAnsi="Courier New" w:cs="Courier New"/>
          <w:color w:val="002060"/>
          <w:sz w:val="20"/>
        </w:rPr>
      </w:pPr>
      <w:r w:rsidRPr="00ED70D9">
        <w:rPr>
          <w:rFonts w:ascii="Courier New" w:hAnsi="Courier New" w:cs="Courier New"/>
          <w:color w:val="002060"/>
          <w:sz w:val="20"/>
        </w:rPr>
        <w:t>library(nnet)</w:t>
      </w:r>
    </w:p>
    <w:p w:rsidR="00A7489B" w:rsidRPr="00ED70D9" w:rsidRDefault="00A7489B" w:rsidP="00ED70D9">
      <w:pPr>
        <w:pBdr>
          <w:top w:val="single" w:sz="4" w:space="1" w:color="auto"/>
          <w:left w:val="single" w:sz="4" w:space="1" w:color="auto"/>
          <w:bottom w:val="single" w:sz="4" w:space="1" w:color="auto"/>
          <w:right w:val="single" w:sz="4" w:space="1" w:color="auto"/>
        </w:pBdr>
        <w:spacing w:after="0" w:line="240" w:lineRule="auto"/>
        <w:jc w:val="both"/>
        <w:rPr>
          <w:rFonts w:ascii="Courier New" w:hAnsi="Courier New" w:cs="Courier New"/>
          <w:color w:val="002060"/>
          <w:sz w:val="20"/>
        </w:rPr>
      </w:pPr>
      <w:r w:rsidRPr="00ED70D9">
        <w:rPr>
          <w:rFonts w:ascii="Courier New" w:hAnsi="Courier New" w:cs="Courier New"/>
          <w:color w:val="002060"/>
          <w:sz w:val="20"/>
        </w:rPr>
        <w:t>copen.mult &lt;- multinom(satisfaction~housing+influence+contact,data=copen,weights=n)</w:t>
      </w:r>
    </w:p>
    <w:p w:rsidR="00A7489B" w:rsidRPr="00ED70D9" w:rsidRDefault="00A7489B" w:rsidP="00ED70D9">
      <w:pPr>
        <w:pBdr>
          <w:top w:val="single" w:sz="4" w:space="1" w:color="auto"/>
          <w:left w:val="single" w:sz="4" w:space="1" w:color="auto"/>
          <w:bottom w:val="single" w:sz="4" w:space="1" w:color="auto"/>
          <w:right w:val="single" w:sz="4" w:space="1" w:color="auto"/>
        </w:pBdr>
        <w:spacing w:after="0" w:line="240" w:lineRule="auto"/>
        <w:jc w:val="both"/>
        <w:rPr>
          <w:rFonts w:ascii="Courier New" w:hAnsi="Courier New" w:cs="Courier New"/>
          <w:color w:val="002060"/>
          <w:sz w:val="20"/>
        </w:rPr>
      </w:pPr>
      <w:r w:rsidRPr="00ED70D9">
        <w:rPr>
          <w:rFonts w:ascii="Courier New" w:hAnsi="Courier New" w:cs="Courier New"/>
          <w:color w:val="002060"/>
          <w:sz w:val="20"/>
        </w:rPr>
        <w:t>summary(copen.mult)</w:t>
      </w:r>
    </w:p>
    <w:p w:rsidR="00A7489B" w:rsidRPr="00ED70D9" w:rsidRDefault="00A7489B" w:rsidP="00ED70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2060"/>
          <w:sz w:val="20"/>
        </w:rPr>
      </w:pPr>
      <w:r w:rsidRPr="00ED70D9">
        <w:rPr>
          <w:rFonts w:ascii="Courier New" w:hAnsi="Courier New" w:cs="Courier New"/>
          <w:color w:val="002060"/>
          <w:sz w:val="20"/>
        </w:rPr>
        <w:t>tapply(copen$n,list(copen$satisfaction,predict(copen.mult)),sum)</w:t>
      </w:r>
    </w:p>
    <w:p w:rsidR="00A7489B" w:rsidRPr="00ED70D9" w:rsidRDefault="00A7489B" w:rsidP="00ED70D9">
      <w:pPr>
        <w:pBdr>
          <w:top w:val="single" w:sz="4" w:space="1" w:color="auto"/>
          <w:left w:val="single" w:sz="4" w:space="1" w:color="auto"/>
          <w:bottom w:val="single" w:sz="4" w:space="1" w:color="auto"/>
          <w:right w:val="single" w:sz="4" w:space="1" w:color="auto"/>
        </w:pBdr>
        <w:spacing w:after="0" w:line="240" w:lineRule="auto"/>
        <w:jc w:val="both"/>
        <w:rPr>
          <w:rFonts w:ascii="Courier New" w:hAnsi="Courier New" w:cs="Courier New"/>
          <w:color w:val="002060"/>
          <w:sz w:val="20"/>
        </w:rPr>
      </w:pPr>
    </w:p>
    <w:p w:rsidR="00A7489B" w:rsidRPr="00ED70D9" w:rsidRDefault="00A7489B" w:rsidP="00ED70D9">
      <w:pPr>
        <w:pBdr>
          <w:top w:val="single" w:sz="4" w:space="1" w:color="auto"/>
          <w:left w:val="single" w:sz="4" w:space="1" w:color="auto"/>
          <w:bottom w:val="single" w:sz="4" w:space="1" w:color="auto"/>
          <w:right w:val="single" w:sz="4" w:space="1" w:color="auto"/>
        </w:pBdr>
        <w:spacing w:after="0" w:line="240" w:lineRule="auto"/>
        <w:jc w:val="both"/>
        <w:rPr>
          <w:rFonts w:ascii="Courier New" w:hAnsi="Courier New" w:cs="Courier New"/>
          <w:color w:val="002060"/>
          <w:sz w:val="20"/>
        </w:rPr>
      </w:pPr>
      <w:r w:rsidRPr="00ED70D9">
        <w:rPr>
          <w:rFonts w:ascii="Courier New" w:hAnsi="Courier New" w:cs="Courier New"/>
          <w:color w:val="002060"/>
          <w:sz w:val="20"/>
        </w:rPr>
        <w:t>#       on hem obtingut els coeficients dels models per la satisfacció:</w:t>
      </w:r>
    </w:p>
    <w:p w:rsidR="00A7489B" w:rsidRPr="00ED70D9" w:rsidRDefault="00A7489B" w:rsidP="00ED70D9">
      <w:pPr>
        <w:pBdr>
          <w:top w:val="single" w:sz="4" w:space="1" w:color="auto"/>
          <w:left w:val="single" w:sz="4" w:space="1" w:color="auto"/>
          <w:bottom w:val="single" w:sz="4" w:space="1" w:color="auto"/>
          <w:right w:val="single" w:sz="4" w:space="1" w:color="auto"/>
        </w:pBdr>
        <w:spacing w:after="0" w:line="240" w:lineRule="auto"/>
        <w:jc w:val="both"/>
        <w:rPr>
          <w:rFonts w:ascii="Courier New" w:hAnsi="Courier New" w:cs="Courier New"/>
          <w:color w:val="002060"/>
          <w:sz w:val="20"/>
        </w:rPr>
      </w:pPr>
      <w:r w:rsidRPr="00ED70D9">
        <w:rPr>
          <w:rFonts w:ascii="Courier New" w:hAnsi="Courier New" w:cs="Courier New"/>
          <w:color w:val="002060"/>
          <w:sz w:val="20"/>
        </w:rPr>
        <w:t>#       logit 1: medium vs low</w:t>
      </w:r>
    </w:p>
    <w:p w:rsidR="00A7489B" w:rsidRPr="00ED70D9" w:rsidRDefault="00A7489B" w:rsidP="00ED70D9">
      <w:pPr>
        <w:pBdr>
          <w:top w:val="single" w:sz="4" w:space="1" w:color="auto"/>
          <w:left w:val="single" w:sz="4" w:space="1" w:color="auto"/>
          <w:bottom w:val="single" w:sz="4" w:space="1" w:color="auto"/>
          <w:right w:val="single" w:sz="4" w:space="1" w:color="auto"/>
        </w:pBdr>
        <w:spacing w:after="0" w:line="240" w:lineRule="auto"/>
        <w:jc w:val="both"/>
        <w:rPr>
          <w:rFonts w:ascii="Courier New" w:hAnsi="Courier New" w:cs="Courier New"/>
          <w:color w:val="002060"/>
          <w:sz w:val="20"/>
        </w:rPr>
      </w:pPr>
      <w:r w:rsidRPr="00ED70D9">
        <w:rPr>
          <w:rFonts w:ascii="Courier New" w:hAnsi="Courier New" w:cs="Courier New"/>
          <w:color w:val="002060"/>
          <w:sz w:val="20"/>
        </w:rPr>
        <w:t>#       logit 2: high vs low</w:t>
      </w:r>
    </w:p>
    <w:p w:rsidR="00A7489B" w:rsidRPr="00ED70D9" w:rsidRDefault="00A7489B" w:rsidP="00ED70D9">
      <w:pPr>
        <w:pBdr>
          <w:top w:val="single" w:sz="4" w:space="1" w:color="auto"/>
          <w:left w:val="single" w:sz="4" w:space="1" w:color="auto"/>
          <w:bottom w:val="single" w:sz="4" w:space="1" w:color="auto"/>
          <w:right w:val="single" w:sz="4" w:space="1" w:color="auto"/>
        </w:pBdr>
        <w:spacing w:after="0" w:line="240" w:lineRule="auto"/>
        <w:jc w:val="both"/>
        <w:rPr>
          <w:rFonts w:ascii="Courier New" w:hAnsi="Courier New" w:cs="Courier New"/>
          <w:color w:val="002060"/>
          <w:sz w:val="20"/>
        </w:rPr>
      </w:pPr>
    </w:p>
    <w:p w:rsidR="00A7489B" w:rsidRPr="00ED70D9" w:rsidRDefault="00A7489B" w:rsidP="00ED70D9">
      <w:pPr>
        <w:pBdr>
          <w:top w:val="single" w:sz="4" w:space="1" w:color="auto"/>
          <w:left w:val="single" w:sz="4" w:space="1" w:color="auto"/>
          <w:bottom w:val="single" w:sz="4" w:space="1" w:color="auto"/>
          <w:right w:val="single" w:sz="4" w:space="1" w:color="auto"/>
        </w:pBdr>
        <w:spacing w:after="0" w:line="240" w:lineRule="auto"/>
        <w:jc w:val="both"/>
        <w:rPr>
          <w:rFonts w:ascii="Courier New" w:hAnsi="Courier New" w:cs="Courier New"/>
          <w:color w:val="002060"/>
          <w:sz w:val="20"/>
        </w:rPr>
      </w:pPr>
      <w:r w:rsidRPr="00ED70D9">
        <w:rPr>
          <w:rFonts w:ascii="Courier New" w:hAnsi="Courier New" w:cs="Courier New"/>
          <w:color w:val="002060"/>
          <w:sz w:val="20"/>
        </w:rPr>
        <w:t>#Coefficients:</w:t>
      </w:r>
    </w:p>
    <w:p w:rsidR="00A7489B" w:rsidRPr="00ED70D9" w:rsidRDefault="00A7489B" w:rsidP="00ED70D9">
      <w:pPr>
        <w:pBdr>
          <w:top w:val="single" w:sz="4" w:space="1" w:color="auto"/>
          <w:left w:val="single" w:sz="4" w:space="1" w:color="auto"/>
          <w:bottom w:val="single" w:sz="4" w:space="1" w:color="auto"/>
          <w:right w:val="single" w:sz="4" w:space="1" w:color="auto"/>
        </w:pBdr>
        <w:spacing w:after="0" w:line="240" w:lineRule="auto"/>
        <w:jc w:val="both"/>
        <w:rPr>
          <w:rFonts w:ascii="Courier New" w:hAnsi="Courier New" w:cs="Courier New"/>
          <w:color w:val="002060"/>
          <w:sz w:val="20"/>
        </w:rPr>
      </w:pPr>
      <w:r w:rsidRPr="00ED70D9">
        <w:rPr>
          <w:rFonts w:ascii="Courier New" w:hAnsi="Courier New" w:cs="Courier New"/>
          <w:color w:val="002060"/>
          <w:sz w:val="20"/>
        </w:rPr>
        <w:t>#       (Intercept) housingapartments housingatrium housingterraced</w:t>
      </w:r>
    </w:p>
    <w:p w:rsidR="00A7489B" w:rsidRPr="00ED70D9" w:rsidRDefault="00A7489B" w:rsidP="00ED70D9">
      <w:pPr>
        <w:pBdr>
          <w:top w:val="single" w:sz="4" w:space="1" w:color="auto"/>
          <w:left w:val="single" w:sz="4" w:space="1" w:color="auto"/>
          <w:bottom w:val="single" w:sz="4" w:space="1" w:color="auto"/>
          <w:right w:val="single" w:sz="4" w:space="1" w:color="auto"/>
        </w:pBdr>
        <w:spacing w:after="0" w:line="240" w:lineRule="auto"/>
        <w:jc w:val="both"/>
        <w:rPr>
          <w:rFonts w:ascii="Courier New" w:hAnsi="Courier New" w:cs="Courier New"/>
          <w:color w:val="002060"/>
          <w:sz w:val="20"/>
        </w:rPr>
      </w:pPr>
      <w:r w:rsidRPr="00ED70D9">
        <w:rPr>
          <w:rFonts w:ascii="Courier New" w:hAnsi="Courier New" w:cs="Courier New"/>
          <w:color w:val="002060"/>
          <w:sz w:val="20"/>
        </w:rPr>
        <w:t>#medium  -0.4192316        -0.4356851     0.1313663      -0.6665728</w:t>
      </w:r>
    </w:p>
    <w:p w:rsidR="00A7489B" w:rsidRPr="00ED70D9" w:rsidRDefault="00A7489B" w:rsidP="00ED70D9">
      <w:pPr>
        <w:pBdr>
          <w:top w:val="single" w:sz="4" w:space="1" w:color="auto"/>
          <w:left w:val="single" w:sz="4" w:space="1" w:color="auto"/>
          <w:bottom w:val="single" w:sz="4" w:space="1" w:color="auto"/>
          <w:right w:val="single" w:sz="4" w:space="1" w:color="auto"/>
        </w:pBdr>
        <w:spacing w:after="0" w:line="240" w:lineRule="auto"/>
        <w:jc w:val="both"/>
        <w:rPr>
          <w:rFonts w:ascii="Courier New" w:hAnsi="Courier New" w:cs="Courier New"/>
          <w:color w:val="002060"/>
          <w:sz w:val="20"/>
        </w:rPr>
      </w:pPr>
      <w:r w:rsidRPr="00ED70D9">
        <w:rPr>
          <w:rFonts w:ascii="Courier New" w:hAnsi="Courier New" w:cs="Courier New"/>
          <w:color w:val="002060"/>
          <w:sz w:val="20"/>
        </w:rPr>
        <w:t>#high    -0.1387453        -0.7356261    -0.4079808      -1.4123333</w:t>
      </w:r>
    </w:p>
    <w:p w:rsidR="00A7489B" w:rsidRPr="00ED70D9" w:rsidRDefault="00A7489B" w:rsidP="00ED70D9">
      <w:pPr>
        <w:pBdr>
          <w:top w:val="single" w:sz="4" w:space="1" w:color="auto"/>
          <w:left w:val="single" w:sz="4" w:space="1" w:color="auto"/>
          <w:bottom w:val="single" w:sz="4" w:space="1" w:color="auto"/>
          <w:right w:val="single" w:sz="4" w:space="1" w:color="auto"/>
        </w:pBdr>
        <w:spacing w:after="0" w:line="240" w:lineRule="auto"/>
        <w:jc w:val="both"/>
        <w:rPr>
          <w:rFonts w:ascii="Courier New" w:hAnsi="Courier New" w:cs="Courier New"/>
          <w:color w:val="002060"/>
          <w:sz w:val="20"/>
        </w:rPr>
      </w:pPr>
      <w:r w:rsidRPr="00ED70D9">
        <w:rPr>
          <w:rFonts w:ascii="Courier New" w:hAnsi="Courier New" w:cs="Courier New"/>
          <w:color w:val="002060"/>
          <w:sz w:val="20"/>
        </w:rPr>
        <w:t>#       influencemedium influencehigh contacthigh</w:t>
      </w:r>
    </w:p>
    <w:p w:rsidR="00A7489B" w:rsidRPr="00ED70D9" w:rsidRDefault="00A7489B" w:rsidP="00ED70D9">
      <w:pPr>
        <w:pBdr>
          <w:top w:val="single" w:sz="4" w:space="1" w:color="auto"/>
          <w:left w:val="single" w:sz="4" w:space="1" w:color="auto"/>
          <w:bottom w:val="single" w:sz="4" w:space="1" w:color="auto"/>
          <w:right w:val="single" w:sz="4" w:space="1" w:color="auto"/>
        </w:pBdr>
        <w:spacing w:after="0" w:line="240" w:lineRule="auto"/>
        <w:jc w:val="both"/>
        <w:rPr>
          <w:rFonts w:ascii="Courier New" w:hAnsi="Courier New" w:cs="Courier New"/>
          <w:color w:val="002060"/>
          <w:sz w:val="20"/>
        </w:rPr>
      </w:pPr>
      <w:r w:rsidRPr="00ED70D9">
        <w:rPr>
          <w:rFonts w:ascii="Courier New" w:hAnsi="Courier New" w:cs="Courier New"/>
          <w:color w:val="002060"/>
          <w:sz w:val="20"/>
        </w:rPr>
        <w:t>#medium       0.4464003     0.6649367   0.3608513</w:t>
      </w:r>
    </w:p>
    <w:p w:rsidR="00A7489B" w:rsidRPr="00ED70D9" w:rsidRDefault="00A7489B" w:rsidP="00ED70D9">
      <w:pPr>
        <w:pBdr>
          <w:top w:val="single" w:sz="4" w:space="1" w:color="auto"/>
          <w:left w:val="single" w:sz="4" w:space="1" w:color="auto"/>
          <w:bottom w:val="single" w:sz="4" w:space="1" w:color="auto"/>
          <w:right w:val="single" w:sz="4" w:space="1" w:color="auto"/>
        </w:pBdr>
        <w:spacing w:after="0" w:line="240" w:lineRule="auto"/>
        <w:jc w:val="both"/>
        <w:rPr>
          <w:rFonts w:ascii="Courier New" w:hAnsi="Courier New" w:cs="Courier New"/>
          <w:color w:val="002060"/>
          <w:sz w:val="20"/>
          <w:lang w:val="es-ES"/>
        </w:rPr>
      </w:pPr>
      <w:r w:rsidRPr="00ED70D9">
        <w:rPr>
          <w:rFonts w:ascii="Courier New" w:hAnsi="Courier New" w:cs="Courier New"/>
          <w:color w:val="002060"/>
          <w:sz w:val="20"/>
          <w:lang w:val="es-ES"/>
        </w:rPr>
        <w:t>#high         0.7348626     1.6126294   0.4818236</w:t>
      </w:r>
    </w:p>
    <w:p w:rsidR="00A7489B" w:rsidRPr="00ED70D9" w:rsidRDefault="00A7489B" w:rsidP="00ED70D9">
      <w:pPr>
        <w:pBdr>
          <w:top w:val="single" w:sz="4" w:space="1" w:color="auto"/>
          <w:left w:val="single" w:sz="4" w:space="1" w:color="auto"/>
          <w:bottom w:val="single" w:sz="4" w:space="1" w:color="auto"/>
          <w:right w:val="single" w:sz="4" w:space="1" w:color="auto"/>
        </w:pBdr>
        <w:spacing w:after="0" w:line="240" w:lineRule="auto"/>
        <w:jc w:val="both"/>
        <w:rPr>
          <w:rFonts w:ascii="Courier New" w:hAnsi="Courier New" w:cs="Courier New"/>
          <w:color w:val="002060"/>
          <w:sz w:val="20"/>
          <w:lang w:val="es-ES"/>
        </w:rPr>
      </w:pPr>
    </w:p>
    <w:p w:rsidR="00A7489B" w:rsidRPr="00ED70D9" w:rsidRDefault="00A7489B" w:rsidP="00ED70D9">
      <w:pPr>
        <w:pBdr>
          <w:top w:val="single" w:sz="4" w:space="1" w:color="auto"/>
          <w:left w:val="single" w:sz="4" w:space="1" w:color="auto"/>
          <w:bottom w:val="single" w:sz="4" w:space="1" w:color="auto"/>
          <w:right w:val="single" w:sz="4" w:space="1" w:color="auto"/>
        </w:pBdr>
        <w:spacing w:after="0" w:line="240" w:lineRule="auto"/>
        <w:jc w:val="both"/>
        <w:rPr>
          <w:rFonts w:ascii="Courier New" w:hAnsi="Courier New" w:cs="Courier New"/>
          <w:color w:val="002060"/>
          <w:sz w:val="20"/>
          <w:lang w:val="es-ES"/>
        </w:rPr>
      </w:pPr>
      <w:r w:rsidRPr="00ED70D9">
        <w:rPr>
          <w:rFonts w:ascii="Courier New" w:hAnsi="Courier New" w:cs="Courier New"/>
          <w:color w:val="002060"/>
          <w:sz w:val="20"/>
          <w:lang w:val="es-ES"/>
        </w:rPr>
        <w:t>#       Model de resposta ordinal:</w:t>
      </w:r>
    </w:p>
    <w:p w:rsidR="00A7489B" w:rsidRPr="00ED70D9" w:rsidRDefault="00A7489B" w:rsidP="00ED70D9">
      <w:pPr>
        <w:pBdr>
          <w:top w:val="single" w:sz="4" w:space="1" w:color="auto"/>
          <w:left w:val="single" w:sz="4" w:space="1" w:color="auto"/>
          <w:bottom w:val="single" w:sz="4" w:space="1" w:color="auto"/>
          <w:right w:val="single" w:sz="4" w:space="1" w:color="auto"/>
        </w:pBdr>
        <w:spacing w:after="0" w:line="240" w:lineRule="auto"/>
        <w:jc w:val="both"/>
        <w:rPr>
          <w:rFonts w:ascii="Courier New" w:hAnsi="Courier New" w:cs="Courier New"/>
          <w:color w:val="002060"/>
          <w:sz w:val="20"/>
        </w:rPr>
      </w:pPr>
      <w:r w:rsidRPr="00ED70D9">
        <w:rPr>
          <w:rFonts w:ascii="Courier New" w:hAnsi="Courier New" w:cs="Courier New"/>
          <w:color w:val="002060"/>
          <w:sz w:val="20"/>
        </w:rPr>
        <w:t>#       satisfaccio = housing * influence + contact</w:t>
      </w:r>
    </w:p>
    <w:p w:rsidR="00A7489B" w:rsidRPr="00ED70D9" w:rsidRDefault="00A7489B" w:rsidP="00ED70D9">
      <w:pPr>
        <w:pBdr>
          <w:top w:val="single" w:sz="4" w:space="1" w:color="auto"/>
          <w:left w:val="single" w:sz="4" w:space="1" w:color="auto"/>
          <w:bottom w:val="single" w:sz="4" w:space="1" w:color="auto"/>
          <w:right w:val="single" w:sz="4" w:space="1" w:color="auto"/>
        </w:pBdr>
        <w:spacing w:after="0" w:line="240" w:lineRule="auto"/>
        <w:jc w:val="both"/>
        <w:rPr>
          <w:rFonts w:ascii="Courier New" w:hAnsi="Courier New" w:cs="Courier New"/>
          <w:color w:val="002060"/>
          <w:sz w:val="20"/>
        </w:rPr>
      </w:pPr>
    </w:p>
    <w:p w:rsidR="00A7489B" w:rsidRPr="00ED70D9" w:rsidRDefault="00A7489B" w:rsidP="00ED70D9">
      <w:pPr>
        <w:pBdr>
          <w:top w:val="single" w:sz="4" w:space="1" w:color="auto"/>
          <w:left w:val="single" w:sz="4" w:space="1" w:color="auto"/>
          <w:bottom w:val="single" w:sz="4" w:space="1" w:color="auto"/>
          <w:right w:val="single" w:sz="4" w:space="1" w:color="auto"/>
        </w:pBdr>
        <w:spacing w:after="0" w:line="240" w:lineRule="auto"/>
        <w:jc w:val="both"/>
        <w:rPr>
          <w:rFonts w:ascii="Courier New" w:hAnsi="Courier New" w:cs="Courier New"/>
          <w:color w:val="002060"/>
          <w:sz w:val="20"/>
        </w:rPr>
      </w:pPr>
      <w:r w:rsidRPr="00ED70D9">
        <w:rPr>
          <w:rFonts w:ascii="Courier New" w:hAnsi="Courier New" w:cs="Courier New"/>
          <w:color w:val="002060"/>
          <w:sz w:val="20"/>
        </w:rPr>
        <w:t>library(MASS)</w:t>
      </w:r>
    </w:p>
    <w:p w:rsidR="00A7489B" w:rsidRPr="00ED70D9" w:rsidRDefault="00A7489B" w:rsidP="00ED70D9">
      <w:pPr>
        <w:pBdr>
          <w:top w:val="single" w:sz="4" w:space="1" w:color="auto"/>
          <w:left w:val="single" w:sz="4" w:space="1" w:color="auto"/>
          <w:bottom w:val="single" w:sz="4" w:space="1" w:color="auto"/>
          <w:right w:val="single" w:sz="4" w:space="1" w:color="auto"/>
        </w:pBdr>
        <w:spacing w:after="0" w:line="240" w:lineRule="auto"/>
        <w:jc w:val="both"/>
        <w:rPr>
          <w:rFonts w:ascii="Courier New" w:hAnsi="Courier New" w:cs="Courier New"/>
          <w:color w:val="002060"/>
          <w:sz w:val="20"/>
        </w:rPr>
      </w:pPr>
      <w:r w:rsidRPr="00ED70D9">
        <w:rPr>
          <w:rFonts w:ascii="Courier New" w:hAnsi="Courier New" w:cs="Courier New"/>
          <w:color w:val="002060"/>
          <w:sz w:val="20"/>
        </w:rPr>
        <w:t>copen.polr &lt;- polr(satisfaction~housing*influence+contact,data=copen,weights=n)</w:t>
      </w:r>
    </w:p>
    <w:p w:rsidR="00A7489B" w:rsidRPr="00ED70D9" w:rsidRDefault="00A7489B" w:rsidP="00ED70D9">
      <w:pPr>
        <w:pBdr>
          <w:top w:val="single" w:sz="4" w:space="1" w:color="auto"/>
          <w:left w:val="single" w:sz="4" w:space="1" w:color="auto"/>
          <w:bottom w:val="single" w:sz="4" w:space="1" w:color="auto"/>
          <w:right w:val="single" w:sz="4" w:space="1" w:color="auto"/>
        </w:pBdr>
        <w:spacing w:after="0" w:line="240" w:lineRule="auto"/>
        <w:jc w:val="both"/>
        <w:rPr>
          <w:rFonts w:ascii="Courier New" w:hAnsi="Courier New" w:cs="Courier New"/>
          <w:color w:val="002060"/>
          <w:sz w:val="20"/>
        </w:rPr>
      </w:pPr>
      <w:r w:rsidRPr="00ED70D9">
        <w:rPr>
          <w:rFonts w:ascii="Courier New" w:hAnsi="Courier New" w:cs="Courier New"/>
          <w:color w:val="002060"/>
          <w:sz w:val="20"/>
        </w:rPr>
        <w:t>summary(copen.polr)</w:t>
      </w:r>
    </w:p>
    <w:p w:rsidR="00A7489B" w:rsidRPr="00ED70D9" w:rsidRDefault="00A7489B" w:rsidP="00ED70D9">
      <w:pPr>
        <w:pBdr>
          <w:top w:val="single" w:sz="4" w:space="1" w:color="auto"/>
          <w:left w:val="single" w:sz="4" w:space="1" w:color="auto"/>
          <w:bottom w:val="single" w:sz="4" w:space="1" w:color="auto"/>
          <w:right w:val="single" w:sz="4" w:space="1" w:color="auto"/>
        </w:pBdr>
        <w:spacing w:after="0" w:line="240" w:lineRule="auto"/>
        <w:jc w:val="both"/>
        <w:rPr>
          <w:rFonts w:ascii="Courier New" w:hAnsi="Courier New" w:cs="Courier New"/>
          <w:color w:val="002060"/>
          <w:sz w:val="20"/>
        </w:rPr>
      </w:pPr>
      <w:r w:rsidRPr="00ED70D9">
        <w:rPr>
          <w:rFonts w:ascii="Courier New" w:hAnsi="Courier New" w:cs="Courier New"/>
          <w:color w:val="002060"/>
          <w:sz w:val="20"/>
        </w:rPr>
        <w:t>copen.polr$anova</w:t>
      </w:r>
    </w:p>
    <w:p w:rsidR="00A7489B" w:rsidRPr="00ED70D9" w:rsidRDefault="00A7489B" w:rsidP="00ED70D9">
      <w:pPr>
        <w:pBdr>
          <w:top w:val="single" w:sz="4" w:space="1" w:color="auto"/>
          <w:left w:val="single" w:sz="4" w:space="1" w:color="auto"/>
          <w:bottom w:val="single" w:sz="4" w:space="1" w:color="auto"/>
          <w:right w:val="single" w:sz="4" w:space="1" w:color="auto"/>
        </w:pBdr>
        <w:spacing w:after="0" w:line="240" w:lineRule="auto"/>
        <w:jc w:val="both"/>
        <w:rPr>
          <w:rFonts w:ascii="Courier New" w:hAnsi="Courier New" w:cs="Courier New"/>
          <w:color w:val="002060"/>
          <w:sz w:val="20"/>
        </w:rPr>
      </w:pPr>
    </w:p>
    <w:p w:rsidR="00A7489B" w:rsidRPr="00ED70D9" w:rsidRDefault="00A7489B" w:rsidP="00ED70D9">
      <w:pPr>
        <w:pBdr>
          <w:top w:val="single" w:sz="4" w:space="1" w:color="auto"/>
          <w:left w:val="single" w:sz="4" w:space="1" w:color="auto"/>
          <w:bottom w:val="single" w:sz="4" w:space="1" w:color="auto"/>
          <w:right w:val="single" w:sz="4" w:space="1" w:color="auto"/>
        </w:pBdr>
        <w:spacing w:after="0" w:line="240" w:lineRule="auto"/>
        <w:jc w:val="both"/>
        <w:rPr>
          <w:rFonts w:ascii="Courier New" w:hAnsi="Courier New" w:cs="Courier New"/>
          <w:color w:val="002060"/>
          <w:sz w:val="20"/>
        </w:rPr>
      </w:pPr>
      <w:r w:rsidRPr="00ED70D9">
        <w:rPr>
          <w:rFonts w:ascii="Courier New" w:hAnsi="Courier New" w:cs="Courier New"/>
          <w:color w:val="002060"/>
          <w:sz w:val="20"/>
        </w:rPr>
        <w:t>copen.polrp &lt;- polr(satisfaction~housing*influence+contact,data=copen,weights=n, method="probit" )</w:t>
      </w:r>
    </w:p>
    <w:p w:rsidR="00A7489B" w:rsidRPr="00ED70D9" w:rsidRDefault="00A7489B" w:rsidP="00ED70D9">
      <w:pPr>
        <w:pBdr>
          <w:top w:val="single" w:sz="4" w:space="1" w:color="auto"/>
          <w:left w:val="single" w:sz="4" w:space="1" w:color="auto"/>
          <w:bottom w:val="single" w:sz="4" w:space="1" w:color="auto"/>
          <w:right w:val="single" w:sz="4" w:space="1" w:color="auto"/>
        </w:pBdr>
        <w:spacing w:after="0" w:line="240" w:lineRule="auto"/>
        <w:jc w:val="both"/>
        <w:rPr>
          <w:rFonts w:ascii="Courier New" w:hAnsi="Courier New" w:cs="Courier New"/>
          <w:color w:val="002060"/>
          <w:sz w:val="20"/>
        </w:rPr>
      </w:pPr>
      <w:r w:rsidRPr="00ED70D9">
        <w:rPr>
          <w:rFonts w:ascii="Courier New" w:hAnsi="Courier New" w:cs="Courier New"/>
          <w:color w:val="002060"/>
          <w:sz w:val="20"/>
        </w:rPr>
        <w:t>summary(copen.polrp)</w:t>
      </w:r>
    </w:p>
    <w:p w:rsidR="00A7489B" w:rsidRPr="00ED70D9" w:rsidRDefault="00A7489B" w:rsidP="00ED70D9">
      <w:pPr>
        <w:pBdr>
          <w:top w:val="single" w:sz="4" w:space="1" w:color="auto"/>
          <w:left w:val="single" w:sz="4" w:space="1" w:color="auto"/>
          <w:bottom w:val="single" w:sz="4" w:space="1" w:color="auto"/>
          <w:right w:val="single" w:sz="4" w:space="1" w:color="auto"/>
        </w:pBdr>
        <w:spacing w:after="0" w:line="240" w:lineRule="auto"/>
        <w:jc w:val="both"/>
        <w:rPr>
          <w:rFonts w:ascii="Courier New" w:hAnsi="Courier New" w:cs="Courier New"/>
          <w:color w:val="002060"/>
          <w:sz w:val="20"/>
        </w:rPr>
      </w:pPr>
    </w:p>
    <w:p w:rsidR="00A7489B" w:rsidRPr="00ED70D9" w:rsidRDefault="00A7489B" w:rsidP="00ED70D9">
      <w:pPr>
        <w:pBdr>
          <w:top w:val="single" w:sz="4" w:space="1" w:color="auto"/>
          <w:left w:val="single" w:sz="4" w:space="1" w:color="auto"/>
          <w:bottom w:val="single" w:sz="4" w:space="1" w:color="auto"/>
          <w:right w:val="single" w:sz="4" w:space="1" w:color="auto"/>
        </w:pBdr>
        <w:spacing w:after="0" w:line="240" w:lineRule="auto"/>
        <w:jc w:val="both"/>
        <w:rPr>
          <w:rFonts w:ascii="Courier New" w:hAnsi="Courier New" w:cs="Courier New"/>
          <w:color w:val="002060"/>
          <w:sz w:val="20"/>
        </w:rPr>
      </w:pPr>
      <w:r w:rsidRPr="00ED70D9">
        <w:rPr>
          <w:rFonts w:ascii="Courier New" w:hAnsi="Courier New" w:cs="Courier New"/>
          <w:color w:val="002060"/>
          <w:sz w:val="20"/>
        </w:rPr>
        <w:t>copen.polrg &lt;- polr(satisfaction~housing*influence+contact,data=copen,weights=n,  method="cloglog")</w:t>
      </w:r>
    </w:p>
    <w:p w:rsidR="00A7489B" w:rsidRPr="00ED70D9" w:rsidRDefault="00A7489B" w:rsidP="00ED70D9">
      <w:pPr>
        <w:pBdr>
          <w:top w:val="single" w:sz="4" w:space="1" w:color="auto"/>
          <w:left w:val="single" w:sz="4" w:space="1" w:color="auto"/>
          <w:bottom w:val="single" w:sz="4" w:space="1" w:color="auto"/>
          <w:right w:val="single" w:sz="4" w:space="1" w:color="auto"/>
        </w:pBdr>
        <w:spacing w:after="0" w:line="240" w:lineRule="auto"/>
        <w:jc w:val="both"/>
        <w:rPr>
          <w:rFonts w:ascii="Courier New" w:hAnsi="Courier New" w:cs="Courier New"/>
          <w:color w:val="002060"/>
          <w:sz w:val="20"/>
          <w:lang w:val="es-ES"/>
        </w:rPr>
      </w:pPr>
      <w:r w:rsidRPr="00ED70D9">
        <w:rPr>
          <w:rFonts w:ascii="Courier New" w:hAnsi="Courier New" w:cs="Courier New"/>
          <w:color w:val="002060"/>
          <w:sz w:val="20"/>
          <w:lang w:val="es-ES"/>
        </w:rPr>
        <w:t>summary(copen.polrg)</w:t>
      </w:r>
    </w:p>
    <w:p w:rsidR="00A7489B" w:rsidRPr="00ED70D9" w:rsidRDefault="00A7489B" w:rsidP="00ED70D9">
      <w:pPr>
        <w:pBdr>
          <w:top w:val="single" w:sz="4" w:space="1" w:color="auto"/>
          <w:left w:val="single" w:sz="4" w:space="1" w:color="auto"/>
          <w:bottom w:val="single" w:sz="4" w:space="1" w:color="auto"/>
          <w:right w:val="single" w:sz="4" w:space="1" w:color="auto"/>
        </w:pBdr>
        <w:spacing w:after="0" w:line="240" w:lineRule="auto"/>
        <w:jc w:val="both"/>
        <w:rPr>
          <w:rFonts w:ascii="Courier New" w:hAnsi="Courier New" w:cs="Courier New"/>
          <w:color w:val="002060"/>
          <w:sz w:val="20"/>
          <w:lang w:val="es-ES"/>
        </w:rPr>
      </w:pPr>
    </w:p>
    <w:p w:rsidR="00A7489B" w:rsidRPr="00ED70D9" w:rsidRDefault="00A7489B" w:rsidP="00ED70D9">
      <w:pPr>
        <w:pBdr>
          <w:top w:val="single" w:sz="4" w:space="1" w:color="auto"/>
          <w:left w:val="single" w:sz="4" w:space="1" w:color="auto"/>
          <w:bottom w:val="single" w:sz="4" w:space="1" w:color="auto"/>
          <w:right w:val="single" w:sz="4" w:space="1" w:color="auto"/>
        </w:pBdr>
        <w:spacing w:after="0" w:line="240" w:lineRule="auto"/>
        <w:jc w:val="both"/>
        <w:rPr>
          <w:rFonts w:ascii="Courier New" w:hAnsi="Courier New" w:cs="Courier New"/>
          <w:color w:val="002060"/>
          <w:sz w:val="20"/>
          <w:lang w:val="es-ES"/>
        </w:rPr>
      </w:pPr>
    </w:p>
    <w:p w:rsidR="00A7489B" w:rsidRPr="00ED70D9" w:rsidRDefault="00A7489B" w:rsidP="00ED70D9">
      <w:pPr>
        <w:pBdr>
          <w:top w:val="single" w:sz="4" w:space="1" w:color="auto"/>
          <w:left w:val="single" w:sz="4" w:space="1" w:color="auto"/>
          <w:bottom w:val="single" w:sz="4" w:space="1" w:color="auto"/>
          <w:right w:val="single" w:sz="4" w:space="1" w:color="auto"/>
        </w:pBdr>
        <w:spacing w:after="0" w:line="240" w:lineRule="auto"/>
        <w:jc w:val="both"/>
        <w:rPr>
          <w:rFonts w:ascii="Courier New" w:hAnsi="Courier New" w:cs="Courier New"/>
          <w:color w:val="002060"/>
          <w:sz w:val="20"/>
          <w:lang w:val="es-ES"/>
        </w:rPr>
      </w:pPr>
      <w:r w:rsidRPr="00ED70D9">
        <w:rPr>
          <w:rFonts w:ascii="Courier New" w:hAnsi="Courier New" w:cs="Courier New"/>
          <w:color w:val="002060"/>
          <w:sz w:val="20"/>
          <w:lang w:val="es-ES"/>
        </w:rPr>
        <w:t>#       Questio: Quin tractament sembla mes adequat?</w:t>
      </w:r>
    </w:p>
    <w:p w:rsidR="00A7489B" w:rsidRPr="00ED70D9" w:rsidRDefault="00A7489B" w:rsidP="00ED70D9">
      <w:pPr>
        <w:pBdr>
          <w:top w:val="single" w:sz="4" w:space="1" w:color="auto"/>
          <w:left w:val="single" w:sz="4" w:space="1" w:color="auto"/>
          <w:bottom w:val="single" w:sz="4" w:space="1" w:color="auto"/>
          <w:right w:val="single" w:sz="4" w:space="1" w:color="auto"/>
        </w:pBdr>
        <w:spacing w:after="0" w:line="240" w:lineRule="auto"/>
        <w:jc w:val="both"/>
        <w:rPr>
          <w:rFonts w:ascii="Courier New" w:hAnsi="Courier New" w:cs="Courier New"/>
          <w:color w:val="002060"/>
          <w:sz w:val="20"/>
          <w:lang w:val="es-ES"/>
        </w:rPr>
      </w:pPr>
      <w:r w:rsidRPr="00ED70D9">
        <w:rPr>
          <w:rFonts w:ascii="Courier New" w:hAnsi="Courier New" w:cs="Courier New"/>
          <w:color w:val="002060"/>
          <w:sz w:val="20"/>
          <w:lang w:val="es-ES"/>
        </w:rPr>
        <w:t>#       resposta ordinal? Amb quin dels enllaços</w:t>
      </w:r>
    </w:p>
    <w:p w:rsidR="00A7489B" w:rsidRPr="00ED70D9" w:rsidRDefault="00A7489B" w:rsidP="00ED70D9">
      <w:pPr>
        <w:pBdr>
          <w:top w:val="single" w:sz="4" w:space="1" w:color="auto"/>
          <w:left w:val="single" w:sz="4" w:space="1" w:color="auto"/>
          <w:bottom w:val="single" w:sz="4" w:space="1" w:color="auto"/>
          <w:right w:val="single" w:sz="4" w:space="1" w:color="auto"/>
        </w:pBdr>
        <w:spacing w:after="0" w:line="240" w:lineRule="auto"/>
        <w:jc w:val="both"/>
        <w:rPr>
          <w:rFonts w:ascii="Courier New" w:hAnsi="Courier New" w:cs="Courier New"/>
          <w:color w:val="002060"/>
          <w:sz w:val="20"/>
          <w:lang w:val="es-ES"/>
        </w:rPr>
      </w:pPr>
      <w:r w:rsidRPr="00ED70D9">
        <w:rPr>
          <w:rFonts w:ascii="Courier New" w:hAnsi="Courier New" w:cs="Courier New"/>
          <w:color w:val="002060"/>
          <w:sz w:val="20"/>
          <w:lang w:val="es-ES"/>
        </w:rPr>
        <w:t>#       resposta nominal?</w:t>
      </w:r>
    </w:p>
    <w:p w:rsidR="00A7489B" w:rsidRPr="00ED70D9" w:rsidRDefault="00A7489B" w:rsidP="00ED70D9">
      <w:pPr>
        <w:pBdr>
          <w:top w:val="single" w:sz="4" w:space="1" w:color="auto"/>
          <w:left w:val="single" w:sz="4" w:space="1" w:color="auto"/>
          <w:bottom w:val="single" w:sz="4" w:space="1" w:color="auto"/>
          <w:right w:val="single" w:sz="4" w:space="1" w:color="auto"/>
        </w:pBdr>
        <w:spacing w:after="0" w:line="240" w:lineRule="auto"/>
        <w:jc w:val="both"/>
        <w:rPr>
          <w:rFonts w:ascii="Courier New" w:hAnsi="Courier New" w:cs="Courier New"/>
          <w:color w:val="002060"/>
          <w:sz w:val="20"/>
          <w:lang w:val="es-ES"/>
        </w:rPr>
      </w:pPr>
      <w:r w:rsidRPr="00ED70D9">
        <w:rPr>
          <w:rFonts w:ascii="Courier New" w:hAnsi="Courier New" w:cs="Courier New"/>
          <w:color w:val="002060"/>
          <w:sz w:val="20"/>
          <w:lang w:val="es-ES"/>
        </w:rPr>
        <w:t>#       Respondrem comparant les respostes observades i les esperades</w:t>
      </w:r>
    </w:p>
    <w:p w:rsidR="00A7489B" w:rsidRPr="00ED70D9" w:rsidRDefault="00A7489B" w:rsidP="00ED70D9">
      <w:pPr>
        <w:pBdr>
          <w:top w:val="single" w:sz="4" w:space="1" w:color="auto"/>
          <w:left w:val="single" w:sz="4" w:space="1" w:color="auto"/>
          <w:bottom w:val="single" w:sz="4" w:space="1" w:color="auto"/>
          <w:right w:val="single" w:sz="4" w:space="1" w:color="auto"/>
        </w:pBdr>
        <w:spacing w:after="0" w:line="240" w:lineRule="auto"/>
        <w:jc w:val="both"/>
        <w:rPr>
          <w:rFonts w:ascii="Courier New" w:hAnsi="Courier New" w:cs="Courier New"/>
          <w:color w:val="002060"/>
          <w:sz w:val="20"/>
          <w:lang w:val="es-ES"/>
        </w:rPr>
      </w:pPr>
    </w:p>
    <w:p w:rsidR="00A7489B" w:rsidRPr="00ED70D9" w:rsidRDefault="00A7489B" w:rsidP="00ED70D9">
      <w:pPr>
        <w:pBdr>
          <w:top w:val="single" w:sz="4" w:space="1" w:color="auto"/>
          <w:left w:val="single" w:sz="4" w:space="1" w:color="auto"/>
          <w:bottom w:val="single" w:sz="4" w:space="1" w:color="auto"/>
          <w:right w:val="single" w:sz="4" w:space="1" w:color="auto"/>
        </w:pBdr>
        <w:spacing w:after="0" w:line="240" w:lineRule="auto"/>
        <w:jc w:val="both"/>
        <w:rPr>
          <w:rFonts w:ascii="Courier New" w:hAnsi="Courier New" w:cs="Courier New"/>
          <w:color w:val="002060"/>
          <w:sz w:val="20"/>
          <w:lang w:val="es-ES"/>
        </w:rPr>
      </w:pPr>
      <w:r w:rsidRPr="00ED70D9">
        <w:rPr>
          <w:rFonts w:ascii="Courier New" w:hAnsi="Courier New" w:cs="Courier New"/>
          <w:color w:val="002060"/>
          <w:sz w:val="20"/>
          <w:lang w:val="es-ES"/>
        </w:rPr>
        <w:t># Això no funciona per ara: cal multiplicar pel tamany de cada classe.</w:t>
      </w:r>
    </w:p>
    <w:p w:rsidR="00A7489B" w:rsidRPr="00ED70D9" w:rsidRDefault="00A7489B" w:rsidP="00ED70D9">
      <w:pPr>
        <w:pBdr>
          <w:top w:val="single" w:sz="4" w:space="1" w:color="auto"/>
          <w:left w:val="single" w:sz="4" w:space="1" w:color="auto"/>
          <w:bottom w:val="single" w:sz="4" w:space="1" w:color="auto"/>
          <w:right w:val="single" w:sz="4" w:space="1" w:color="auto"/>
        </w:pBdr>
        <w:spacing w:after="0" w:line="240" w:lineRule="auto"/>
        <w:jc w:val="both"/>
        <w:rPr>
          <w:rFonts w:ascii="Courier New" w:hAnsi="Courier New" w:cs="Courier New"/>
          <w:color w:val="002060"/>
          <w:sz w:val="20"/>
        </w:rPr>
      </w:pPr>
      <w:r w:rsidRPr="00ED70D9">
        <w:rPr>
          <w:rFonts w:ascii="Courier New" w:hAnsi="Courier New" w:cs="Courier New"/>
          <w:color w:val="002060"/>
          <w:sz w:val="20"/>
        </w:rPr>
        <w:t>table(copen$satisfaction,predict(copen.polr,satisfaction))</w:t>
      </w:r>
    </w:p>
    <w:p w:rsidR="00A7489B" w:rsidRPr="00ED70D9" w:rsidRDefault="00A7489B" w:rsidP="00ED70D9">
      <w:pPr>
        <w:pBdr>
          <w:top w:val="single" w:sz="4" w:space="1" w:color="auto"/>
          <w:left w:val="single" w:sz="4" w:space="1" w:color="auto"/>
          <w:bottom w:val="single" w:sz="4" w:space="1" w:color="auto"/>
          <w:right w:val="single" w:sz="4" w:space="1" w:color="auto"/>
        </w:pBdr>
        <w:spacing w:after="0" w:line="240" w:lineRule="auto"/>
        <w:jc w:val="both"/>
        <w:rPr>
          <w:rFonts w:ascii="Courier New" w:hAnsi="Courier New" w:cs="Courier New"/>
          <w:color w:val="002060"/>
          <w:sz w:val="20"/>
        </w:rPr>
      </w:pPr>
      <w:r w:rsidRPr="00ED70D9">
        <w:rPr>
          <w:rFonts w:ascii="Courier New" w:hAnsi="Courier New" w:cs="Courier New"/>
          <w:color w:val="002060"/>
          <w:sz w:val="20"/>
        </w:rPr>
        <w:t>table(copen$satisfaction,predict(copen.mult))</w:t>
      </w:r>
    </w:p>
    <w:p w:rsidR="00A7489B" w:rsidRPr="00ED70D9" w:rsidRDefault="00A7489B" w:rsidP="00ED70D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2060"/>
          <w:sz w:val="20"/>
        </w:rPr>
      </w:pPr>
      <w:r w:rsidRPr="00ED70D9">
        <w:rPr>
          <w:rFonts w:ascii="Courier New" w:hAnsi="Courier New" w:cs="Courier New"/>
          <w:color w:val="002060"/>
          <w:sz w:val="20"/>
        </w:rPr>
        <w:t>tapply(copen$n,list(copen$satisfaction,predict(copen.mult)),sum)</w:t>
      </w:r>
    </w:p>
    <w:p w:rsidR="00A7489B" w:rsidRPr="00ED70D9" w:rsidRDefault="00A7489B" w:rsidP="00ED70D9">
      <w:pPr>
        <w:pBdr>
          <w:top w:val="single" w:sz="4" w:space="1" w:color="auto"/>
          <w:left w:val="single" w:sz="4" w:space="1" w:color="auto"/>
          <w:bottom w:val="single" w:sz="4" w:space="1" w:color="auto"/>
          <w:right w:val="single" w:sz="4" w:space="1" w:color="auto"/>
        </w:pBdr>
        <w:spacing w:after="0" w:line="240" w:lineRule="auto"/>
        <w:jc w:val="both"/>
        <w:rPr>
          <w:rFonts w:ascii="Courier New" w:hAnsi="Courier New" w:cs="Courier New"/>
          <w:color w:val="002060"/>
          <w:sz w:val="20"/>
        </w:rPr>
      </w:pPr>
    </w:p>
    <w:p w:rsidR="00A7489B" w:rsidRPr="00ED70D9" w:rsidRDefault="00A7489B" w:rsidP="00ED70D9">
      <w:pPr>
        <w:pBdr>
          <w:top w:val="single" w:sz="4" w:space="1" w:color="auto"/>
          <w:left w:val="single" w:sz="4" w:space="1" w:color="auto"/>
          <w:bottom w:val="single" w:sz="4" w:space="1" w:color="auto"/>
          <w:right w:val="single" w:sz="4" w:space="1" w:color="auto"/>
        </w:pBdr>
        <w:spacing w:after="0" w:line="240" w:lineRule="auto"/>
        <w:jc w:val="both"/>
        <w:rPr>
          <w:rFonts w:ascii="Courier New" w:hAnsi="Courier New" w:cs="Courier New"/>
          <w:color w:val="002060"/>
          <w:sz w:val="20"/>
        </w:rPr>
      </w:pPr>
      <w:r w:rsidRPr="00ED70D9">
        <w:rPr>
          <w:rFonts w:ascii="Courier New" w:hAnsi="Courier New" w:cs="Courier New"/>
          <w:color w:val="002060"/>
          <w:sz w:val="20"/>
        </w:rPr>
        <w:t># Mirem AICs</w:t>
      </w:r>
    </w:p>
    <w:p w:rsidR="00A7489B" w:rsidRPr="00ED70D9" w:rsidRDefault="00A7489B" w:rsidP="00ED70D9">
      <w:pPr>
        <w:pBdr>
          <w:top w:val="single" w:sz="4" w:space="1" w:color="auto"/>
          <w:left w:val="single" w:sz="4" w:space="1" w:color="auto"/>
          <w:bottom w:val="single" w:sz="4" w:space="1" w:color="auto"/>
          <w:right w:val="single" w:sz="4" w:space="1" w:color="auto"/>
        </w:pBdr>
        <w:spacing w:after="0" w:line="240" w:lineRule="auto"/>
        <w:jc w:val="both"/>
        <w:rPr>
          <w:rFonts w:ascii="Courier New" w:hAnsi="Courier New" w:cs="Courier New"/>
          <w:color w:val="002060"/>
          <w:sz w:val="20"/>
        </w:rPr>
      </w:pPr>
      <w:r w:rsidRPr="00ED70D9">
        <w:rPr>
          <w:rFonts w:ascii="Courier New" w:hAnsi="Courier New" w:cs="Courier New"/>
          <w:color w:val="002060"/>
          <w:sz w:val="20"/>
        </w:rPr>
        <w:t># Ordinal: AIC: 3484.64 (logistic)  AIC: 3485.331 (probit)  AIC: 3494.878 (cloglog)</w:t>
      </w:r>
    </w:p>
    <w:p w:rsidR="00A7489B" w:rsidRPr="001A590E" w:rsidRDefault="00A7489B" w:rsidP="00ED70D9">
      <w:pPr>
        <w:pBdr>
          <w:top w:val="single" w:sz="4" w:space="1" w:color="auto"/>
          <w:left w:val="single" w:sz="4" w:space="1" w:color="auto"/>
          <w:bottom w:val="single" w:sz="4" w:space="1" w:color="auto"/>
          <w:right w:val="single" w:sz="4" w:space="1" w:color="auto"/>
        </w:pBdr>
        <w:spacing w:after="0" w:line="240" w:lineRule="auto"/>
        <w:rPr>
          <w:color w:val="002060"/>
        </w:rPr>
      </w:pPr>
      <w:r w:rsidRPr="001A590E">
        <w:rPr>
          <w:rFonts w:ascii="Courier New" w:hAnsi="Courier New" w:cs="Courier New"/>
          <w:color w:val="002060"/>
          <w:sz w:val="20"/>
        </w:rPr>
        <w:t># Multinomial: AIC: 3498.084</w:t>
      </w:r>
    </w:p>
    <w:p w:rsidR="00A7489B" w:rsidRPr="001A590E" w:rsidRDefault="00A7489B" w:rsidP="00A7489B">
      <w:r w:rsidRPr="001A590E">
        <w:br w:type="page"/>
      </w:r>
    </w:p>
    <w:p w:rsidR="00A7489B" w:rsidRPr="00ED70D9" w:rsidRDefault="00ED70D9" w:rsidP="00A7489B">
      <w:r>
        <w:rPr>
          <w:rFonts w:asciiTheme="majorHAnsi" w:eastAsiaTheme="majorEastAsia" w:hAnsiTheme="majorHAnsi" w:cstheme="majorBidi"/>
          <w:b/>
          <w:bCs/>
          <w:color w:val="4F81BD" w:themeColor="accent1"/>
        </w:rPr>
        <w:t xml:space="preserve">Case 3: </w:t>
      </w:r>
      <w:r w:rsidRPr="00ED70D9">
        <w:rPr>
          <w:rFonts w:asciiTheme="majorHAnsi" w:eastAsiaTheme="majorEastAsia" w:hAnsiTheme="majorHAnsi" w:cstheme="majorBidi"/>
          <w:b/>
          <w:bCs/>
          <w:color w:val="4F81BD" w:themeColor="accent1"/>
        </w:rPr>
        <w:t>Use of Contraception in El Salvador (FESAL-1985) (*)</w:t>
      </w:r>
    </w:p>
    <w:p w:rsidR="00A7489B" w:rsidRPr="00ED70D9" w:rsidRDefault="00ED70D9" w:rsidP="00A7489B">
      <w:r w:rsidRPr="00ED70D9">
        <w:t>We want to study the response "Use of Contraception" according to "Age", from the perspective of the conditional distribution of the response, Y, given the predictor, "Age". The answer has 3 categories 'Ster', 'Others' and 'None' and the age is grouped in blocks of 5 years between 15 and 50. The contingency table associated with the data (joint distribution analysis perspective) it is:</w:t>
      </w:r>
    </w:p>
    <w:p w:rsidR="00A7489B" w:rsidRPr="00ED70D9" w:rsidRDefault="00A7489B" w:rsidP="00ED70D9">
      <w:pPr>
        <w:pBdr>
          <w:top w:val="single" w:sz="4" w:space="1" w:color="auto"/>
          <w:left w:val="single" w:sz="4" w:space="1" w:color="auto"/>
          <w:bottom w:val="single" w:sz="4" w:space="1" w:color="auto"/>
          <w:right w:val="single" w:sz="4" w:space="1" w:color="auto"/>
        </w:pBdr>
        <w:spacing w:after="0" w:line="240" w:lineRule="auto"/>
        <w:ind w:left="1440"/>
        <w:rPr>
          <w:rFonts w:ascii="Courier New" w:hAnsi="Courier New"/>
          <w:snapToGrid w:val="0"/>
          <w:color w:val="002060"/>
        </w:rPr>
      </w:pPr>
      <w:r w:rsidRPr="00ED70D9">
        <w:rPr>
          <w:rFonts w:ascii="Courier New" w:hAnsi="Courier New"/>
          <w:snapToGrid w:val="0"/>
          <w:color w:val="002060"/>
        </w:rPr>
        <w:t>MTB &gt; Table 'Age' 'Contra_method';</w:t>
      </w:r>
    </w:p>
    <w:p w:rsidR="00A7489B" w:rsidRPr="00ED70D9" w:rsidRDefault="00A7489B" w:rsidP="00ED70D9">
      <w:pPr>
        <w:pBdr>
          <w:top w:val="single" w:sz="4" w:space="1" w:color="auto"/>
          <w:left w:val="single" w:sz="4" w:space="1" w:color="auto"/>
          <w:bottom w:val="single" w:sz="4" w:space="1" w:color="auto"/>
          <w:right w:val="single" w:sz="4" w:space="1" w:color="auto"/>
        </w:pBdr>
        <w:spacing w:after="0" w:line="240" w:lineRule="auto"/>
        <w:ind w:left="1440"/>
        <w:rPr>
          <w:rFonts w:ascii="Courier New" w:hAnsi="Courier New"/>
          <w:snapToGrid w:val="0"/>
          <w:color w:val="002060"/>
        </w:rPr>
      </w:pPr>
    </w:p>
    <w:p w:rsidR="00A7489B" w:rsidRPr="00ED70D9" w:rsidRDefault="00A7489B" w:rsidP="00ED70D9">
      <w:pPr>
        <w:pBdr>
          <w:top w:val="single" w:sz="4" w:space="1" w:color="auto"/>
          <w:left w:val="single" w:sz="4" w:space="1" w:color="auto"/>
          <w:bottom w:val="single" w:sz="4" w:space="1" w:color="auto"/>
          <w:right w:val="single" w:sz="4" w:space="1" w:color="auto"/>
        </w:pBdr>
        <w:spacing w:after="0" w:line="240" w:lineRule="auto"/>
        <w:ind w:left="1440"/>
        <w:rPr>
          <w:rFonts w:ascii="Courier New" w:hAnsi="Courier New"/>
          <w:snapToGrid w:val="0"/>
          <w:color w:val="002060"/>
        </w:rPr>
      </w:pPr>
      <w:r w:rsidRPr="00ED70D9">
        <w:rPr>
          <w:rFonts w:ascii="Courier New" w:hAnsi="Courier New"/>
          <w:snapToGrid w:val="0"/>
          <w:color w:val="002060"/>
        </w:rPr>
        <w:t xml:space="preserve"> Rows: Age     Columns: Contra_m</w:t>
      </w:r>
    </w:p>
    <w:p w:rsidR="00A7489B" w:rsidRPr="00ED70D9" w:rsidRDefault="00A7489B" w:rsidP="00ED70D9">
      <w:pPr>
        <w:pBdr>
          <w:top w:val="single" w:sz="4" w:space="1" w:color="auto"/>
          <w:left w:val="single" w:sz="4" w:space="1" w:color="auto"/>
          <w:bottom w:val="single" w:sz="4" w:space="1" w:color="auto"/>
          <w:right w:val="single" w:sz="4" w:space="1" w:color="auto"/>
        </w:pBdr>
        <w:spacing w:after="0" w:line="240" w:lineRule="auto"/>
        <w:ind w:left="1440"/>
        <w:rPr>
          <w:rFonts w:ascii="Courier New" w:hAnsi="Courier New"/>
          <w:snapToGrid w:val="0"/>
          <w:color w:val="002060"/>
        </w:rPr>
      </w:pPr>
      <w:r w:rsidRPr="00ED70D9">
        <w:rPr>
          <w:rFonts w:ascii="Courier New" w:hAnsi="Courier New"/>
          <w:snapToGrid w:val="0"/>
          <w:color w:val="002060"/>
        </w:rPr>
        <w:t xml:space="preserve">           None    Other     Ster      All</w:t>
      </w:r>
    </w:p>
    <w:p w:rsidR="00A7489B" w:rsidRPr="00ED70D9" w:rsidRDefault="00A7489B" w:rsidP="00ED70D9">
      <w:pPr>
        <w:pBdr>
          <w:top w:val="single" w:sz="4" w:space="1" w:color="auto"/>
          <w:left w:val="single" w:sz="4" w:space="1" w:color="auto"/>
          <w:bottom w:val="single" w:sz="4" w:space="1" w:color="auto"/>
          <w:right w:val="single" w:sz="4" w:space="1" w:color="auto"/>
        </w:pBdr>
        <w:spacing w:after="0" w:line="240" w:lineRule="auto"/>
        <w:ind w:left="1440"/>
        <w:rPr>
          <w:rFonts w:ascii="Courier New" w:hAnsi="Courier New"/>
          <w:snapToGrid w:val="0"/>
          <w:color w:val="002060"/>
        </w:rPr>
      </w:pPr>
      <w:r w:rsidRPr="00ED70D9">
        <w:rPr>
          <w:rFonts w:ascii="Courier New" w:hAnsi="Courier New"/>
          <w:snapToGrid w:val="0"/>
          <w:color w:val="002060"/>
        </w:rPr>
        <w:t xml:space="preserve"> 15-19   78,38    20,61     1,01   100,00</w:t>
      </w:r>
    </w:p>
    <w:p w:rsidR="00A7489B" w:rsidRPr="00ED70D9" w:rsidRDefault="00A7489B" w:rsidP="00ED70D9">
      <w:pPr>
        <w:pBdr>
          <w:top w:val="single" w:sz="4" w:space="1" w:color="auto"/>
          <w:left w:val="single" w:sz="4" w:space="1" w:color="auto"/>
          <w:bottom w:val="single" w:sz="4" w:space="1" w:color="auto"/>
          <w:right w:val="single" w:sz="4" w:space="1" w:color="auto"/>
        </w:pBdr>
        <w:spacing w:after="0" w:line="240" w:lineRule="auto"/>
        <w:ind w:left="1440"/>
        <w:rPr>
          <w:rFonts w:ascii="Courier New" w:hAnsi="Courier New"/>
          <w:snapToGrid w:val="0"/>
          <w:color w:val="002060"/>
        </w:rPr>
      </w:pPr>
      <w:r w:rsidRPr="00ED70D9">
        <w:rPr>
          <w:rFonts w:ascii="Courier New" w:hAnsi="Courier New"/>
          <w:snapToGrid w:val="0"/>
          <w:color w:val="002060"/>
        </w:rPr>
        <w:t xml:space="preserve">           232       61        3      296</w:t>
      </w:r>
    </w:p>
    <w:p w:rsidR="00A7489B" w:rsidRPr="00ED70D9" w:rsidRDefault="00A7489B" w:rsidP="00ED70D9">
      <w:pPr>
        <w:pBdr>
          <w:top w:val="single" w:sz="4" w:space="1" w:color="auto"/>
          <w:left w:val="single" w:sz="4" w:space="1" w:color="auto"/>
          <w:bottom w:val="single" w:sz="4" w:space="1" w:color="auto"/>
          <w:right w:val="single" w:sz="4" w:space="1" w:color="auto"/>
        </w:pBdr>
        <w:spacing w:after="0" w:line="240" w:lineRule="auto"/>
        <w:ind w:left="1440"/>
        <w:rPr>
          <w:rFonts w:ascii="Courier New" w:hAnsi="Courier New"/>
          <w:snapToGrid w:val="0"/>
          <w:color w:val="002060"/>
        </w:rPr>
      </w:pPr>
      <w:r w:rsidRPr="00ED70D9">
        <w:rPr>
          <w:rFonts w:ascii="Courier New" w:hAnsi="Courier New"/>
          <w:snapToGrid w:val="0"/>
          <w:color w:val="002060"/>
        </w:rPr>
        <w:t xml:space="preserve">        156,28    45,73    93,99   296,00</w:t>
      </w:r>
    </w:p>
    <w:p w:rsidR="00A7489B" w:rsidRPr="00ED70D9" w:rsidRDefault="00A7489B" w:rsidP="00ED70D9">
      <w:pPr>
        <w:pBdr>
          <w:top w:val="single" w:sz="4" w:space="1" w:color="auto"/>
          <w:left w:val="single" w:sz="4" w:space="1" w:color="auto"/>
          <w:bottom w:val="single" w:sz="4" w:space="1" w:color="auto"/>
          <w:right w:val="single" w:sz="4" w:space="1" w:color="auto"/>
        </w:pBdr>
        <w:spacing w:after="0" w:line="240" w:lineRule="auto"/>
        <w:ind w:left="1440"/>
        <w:rPr>
          <w:rFonts w:ascii="Courier New" w:hAnsi="Courier New"/>
          <w:snapToGrid w:val="0"/>
          <w:color w:val="002060"/>
        </w:rPr>
      </w:pPr>
      <w:r w:rsidRPr="00ED70D9">
        <w:rPr>
          <w:rFonts w:ascii="Courier New" w:hAnsi="Courier New"/>
          <w:snapToGrid w:val="0"/>
          <w:color w:val="002060"/>
        </w:rPr>
        <w:t xml:space="preserve"> 20-24   64,83    22,20    12,97   100,00</w:t>
      </w:r>
    </w:p>
    <w:p w:rsidR="00A7489B" w:rsidRPr="00ED70D9" w:rsidRDefault="00A7489B" w:rsidP="00ED70D9">
      <w:pPr>
        <w:pBdr>
          <w:top w:val="single" w:sz="4" w:space="1" w:color="auto"/>
          <w:left w:val="single" w:sz="4" w:space="1" w:color="auto"/>
          <w:bottom w:val="single" w:sz="4" w:space="1" w:color="auto"/>
          <w:right w:val="single" w:sz="4" w:space="1" w:color="auto"/>
        </w:pBdr>
        <w:spacing w:after="0" w:line="240" w:lineRule="auto"/>
        <w:ind w:left="1440"/>
        <w:rPr>
          <w:rFonts w:ascii="Courier New" w:hAnsi="Courier New"/>
          <w:snapToGrid w:val="0"/>
          <w:color w:val="002060"/>
        </w:rPr>
      </w:pPr>
      <w:r w:rsidRPr="00ED70D9">
        <w:rPr>
          <w:rFonts w:ascii="Courier New" w:hAnsi="Courier New"/>
          <w:snapToGrid w:val="0"/>
          <w:color w:val="002060"/>
        </w:rPr>
        <w:t xml:space="preserve">           400      137       80      617</w:t>
      </w:r>
    </w:p>
    <w:p w:rsidR="00A7489B" w:rsidRPr="00ED70D9" w:rsidRDefault="00A7489B" w:rsidP="00ED70D9">
      <w:pPr>
        <w:pBdr>
          <w:top w:val="single" w:sz="4" w:space="1" w:color="auto"/>
          <w:left w:val="single" w:sz="4" w:space="1" w:color="auto"/>
          <w:bottom w:val="single" w:sz="4" w:space="1" w:color="auto"/>
          <w:right w:val="single" w:sz="4" w:space="1" w:color="auto"/>
        </w:pBdr>
        <w:spacing w:after="0" w:line="240" w:lineRule="auto"/>
        <w:ind w:left="1440"/>
        <w:rPr>
          <w:rFonts w:ascii="Courier New" w:hAnsi="Courier New"/>
          <w:snapToGrid w:val="0"/>
          <w:color w:val="002060"/>
        </w:rPr>
      </w:pPr>
      <w:r w:rsidRPr="00ED70D9">
        <w:rPr>
          <w:rFonts w:ascii="Courier New" w:hAnsi="Courier New"/>
          <w:snapToGrid w:val="0"/>
          <w:color w:val="002060"/>
        </w:rPr>
        <w:t xml:space="preserve">        325,75    95,33   195,92   617,00</w:t>
      </w:r>
    </w:p>
    <w:p w:rsidR="00A7489B" w:rsidRPr="00ED70D9" w:rsidRDefault="00A7489B" w:rsidP="00ED70D9">
      <w:pPr>
        <w:pBdr>
          <w:top w:val="single" w:sz="4" w:space="1" w:color="auto"/>
          <w:left w:val="single" w:sz="4" w:space="1" w:color="auto"/>
          <w:bottom w:val="single" w:sz="4" w:space="1" w:color="auto"/>
          <w:right w:val="single" w:sz="4" w:space="1" w:color="auto"/>
        </w:pBdr>
        <w:spacing w:after="0" w:line="240" w:lineRule="auto"/>
        <w:ind w:left="1440"/>
        <w:rPr>
          <w:rFonts w:ascii="Courier New" w:hAnsi="Courier New"/>
          <w:snapToGrid w:val="0"/>
          <w:color w:val="002060"/>
        </w:rPr>
      </w:pPr>
      <w:r w:rsidRPr="00ED70D9">
        <w:rPr>
          <w:rFonts w:ascii="Courier New" w:hAnsi="Courier New"/>
          <w:snapToGrid w:val="0"/>
          <w:color w:val="002060"/>
        </w:rPr>
        <w:t xml:space="preserve"> 25-29   46,45    20,22    33,33   100,00</w:t>
      </w:r>
    </w:p>
    <w:p w:rsidR="00A7489B" w:rsidRPr="00ED70D9" w:rsidRDefault="00A7489B" w:rsidP="00ED70D9">
      <w:pPr>
        <w:pBdr>
          <w:top w:val="single" w:sz="4" w:space="1" w:color="auto"/>
          <w:left w:val="single" w:sz="4" w:space="1" w:color="auto"/>
          <w:bottom w:val="single" w:sz="4" w:space="1" w:color="auto"/>
          <w:right w:val="single" w:sz="4" w:space="1" w:color="auto"/>
        </w:pBdr>
        <w:spacing w:after="0" w:line="240" w:lineRule="auto"/>
        <w:ind w:left="1440"/>
        <w:rPr>
          <w:rFonts w:ascii="Courier New" w:hAnsi="Courier New"/>
          <w:snapToGrid w:val="0"/>
          <w:color w:val="002060"/>
        </w:rPr>
      </w:pPr>
      <w:r w:rsidRPr="00ED70D9">
        <w:rPr>
          <w:rFonts w:ascii="Courier New" w:hAnsi="Courier New"/>
          <w:snapToGrid w:val="0"/>
          <w:color w:val="002060"/>
        </w:rPr>
        <w:t xml:space="preserve">           301      131      216      648</w:t>
      </w:r>
    </w:p>
    <w:p w:rsidR="00A7489B" w:rsidRPr="00ED70D9" w:rsidRDefault="00A7489B" w:rsidP="00ED70D9">
      <w:pPr>
        <w:pBdr>
          <w:top w:val="single" w:sz="4" w:space="1" w:color="auto"/>
          <w:left w:val="single" w:sz="4" w:space="1" w:color="auto"/>
          <w:bottom w:val="single" w:sz="4" w:space="1" w:color="auto"/>
          <w:right w:val="single" w:sz="4" w:space="1" w:color="auto"/>
        </w:pBdr>
        <w:spacing w:after="0" w:line="240" w:lineRule="auto"/>
        <w:ind w:left="1440"/>
        <w:rPr>
          <w:rFonts w:ascii="Courier New" w:hAnsi="Courier New"/>
          <w:snapToGrid w:val="0"/>
          <w:color w:val="002060"/>
        </w:rPr>
      </w:pPr>
      <w:r w:rsidRPr="00ED70D9">
        <w:rPr>
          <w:rFonts w:ascii="Courier New" w:hAnsi="Courier New"/>
          <w:snapToGrid w:val="0"/>
          <w:color w:val="002060"/>
        </w:rPr>
        <w:t xml:space="preserve">        342,12   100,12   205,76   648,00</w:t>
      </w:r>
    </w:p>
    <w:p w:rsidR="00A7489B" w:rsidRPr="00ED70D9" w:rsidRDefault="00A7489B" w:rsidP="00ED70D9">
      <w:pPr>
        <w:pBdr>
          <w:top w:val="single" w:sz="4" w:space="1" w:color="auto"/>
          <w:left w:val="single" w:sz="4" w:space="1" w:color="auto"/>
          <w:bottom w:val="single" w:sz="4" w:space="1" w:color="auto"/>
          <w:right w:val="single" w:sz="4" w:space="1" w:color="auto"/>
        </w:pBdr>
        <w:spacing w:after="0" w:line="240" w:lineRule="auto"/>
        <w:ind w:left="1440"/>
        <w:rPr>
          <w:rFonts w:ascii="Courier New" w:hAnsi="Courier New"/>
          <w:snapToGrid w:val="0"/>
          <w:color w:val="002060"/>
        </w:rPr>
      </w:pPr>
      <w:r w:rsidRPr="00ED70D9">
        <w:rPr>
          <w:rFonts w:ascii="Courier New" w:hAnsi="Courier New"/>
          <w:snapToGrid w:val="0"/>
          <w:color w:val="002060"/>
        </w:rPr>
        <w:t xml:space="preserve"> 30-34   37,11    13,89    48,99   100,00</w:t>
      </w:r>
    </w:p>
    <w:p w:rsidR="00A7489B" w:rsidRPr="00ED70D9" w:rsidRDefault="00A7489B" w:rsidP="00ED70D9">
      <w:pPr>
        <w:pBdr>
          <w:top w:val="single" w:sz="4" w:space="1" w:color="auto"/>
          <w:left w:val="single" w:sz="4" w:space="1" w:color="auto"/>
          <w:bottom w:val="single" w:sz="4" w:space="1" w:color="auto"/>
          <w:right w:val="single" w:sz="4" w:space="1" w:color="auto"/>
        </w:pBdr>
        <w:spacing w:after="0" w:line="240" w:lineRule="auto"/>
        <w:ind w:left="1440"/>
        <w:rPr>
          <w:rFonts w:ascii="Courier New" w:hAnsi="Courier New"/>
          <w:snapToGrid w:val="0"/>
          <w:color w:val="002060"/>
        </w:rPr>
      </w:pPr>
      <w:r w:rsidRPr="00ED70D9">
        <w:rPr>
          <w:rFonts w:ascii="Courier New" w:hAnsi="Courier New"/>
          <w:snapToGrid w:val="0"/>
          <w:color w:val="002060"/>
        </w:rPr>
        <w:t xml:space="preserve">           203       76      268      547</w:t>
      </w:r>
    </w:p>
    <w:p w:rsidR="00A7489B" w:rsidRPr="00ED70D9" w:rsidRDefault="00A7489B" w:rsidP="00ED70D9">
      <w:pPr>
        <w:pBdr>
          <w:top w:val="single" w:sz="4" w:space="1" w:color="auto"/>
          <w:left w:val="single" w:sz="4" w:space="1" w:color="auto"/>
          <w:bottom w:val="single" w:sz="4" w:space="1" w:color="auto"/>
          <w:right w:val="single" w:sz="4" w:space="1" w:color="auto"/>
        </w:pBdr>
        <w:spacing w:after="0" w:line="240" w:lineRule="auto"/>
        <w:ind w:left="1440"/>
        <w:rPr>
          <w:rFonts w:ascii="Courier New" w:hAnsi="Courier New"/>
          <w:snapToGrid w:val="0"/>
          <w:color w:val="002060"/>
        </w:rPr>
      </w:pPr>
      <w:r w:rsidRPr="00ED70D9">
        <w:rPr>
          <w:rFonts w:ascii="Courier New" w:hAnsi="Courier New"/>
          <w:snapToGrid w:val="0"/>
          <w:color w:val="002060"/>
        </w:rPr>
        <w:t xml:space="preserve">        288,80    84,51   173,69   547,00</w:t>
      </w:r>
    </w:p>
    <w:p w:rsidR="00A7489B" w:rsidRPr="00ED70D9" w:rsidRDefault="00A7489B" w:rsidP="00ED70D9">
      <w:pPr>
        <w:pBdr>
          <w:top w:val="single" w:sz="4" w:space="1" w:color="auto"/>
          <w:left w:val="single" w:sz="4" w:space="1" w:color="auto"/>
          <w:bottom w:val="single" w:sz="4" w:space="1" w:color="auto"/>
          <w:right w:val="single" w:sz="4" w:space="1" w:color="auto"/>
        </w:pBdr>
        <w:spacing w:after="0" w:line="240" w:lineRule="auto"/>
        <w:ind w:left="1440"/>
        <w:rPr>
          <w:rFonts w:ascii="Courier New" w:hAnsi="Courier New"/>
          <w:snapToGrid w:val="0"/>
          <w:color w:val="002060"/>
        </w:rPr>
      </w:pPr>
      <w:r w:rsidRPr="00ED70D9">
        <w:rPr>
          <w:rFonts w:ascii="Courier New" w:hAnsi="Courier New"/>
          <w:snapToGrid w:val="0"/>
          <w:color w:val="002060"/>
        </w:rPr>
        <w:t xml:space="preserve"> 35-39   43,22    11,49    45,29   100,00</w:t>
      </w:r>
    </w:p>
    <w:p w:rsidR="00A7489B" w:rsidRPr="00ED70D9" w:rsidRDefault="00A7489B" w:rsidP="00ED70D9">
      <w:pPr>
        <w:pBdr>
          <w:top w:val="single" w:sz="4" w:space="1" w:color="auto"/>
          <w:left w:val="single" w:sz="4" w:space="1" w:color="auto"/>
          <w:bottom w:val="single" w:sz="4" w:space="1" w:color="auto"/>
          <w:right w:val="single" w:sz="4" w:space="1" w:color="auto"/>
        </w:pBdr>
        <w:spacing w:after="0" w:line="240" w:lineRule="auto"/>
        <w:ind w:left="1440"/>
        <w:rPr>
          <w:rFonts w:ascii="Courier New" w:hAnsi="Courier New"/>
          <w:snapToGrid w:val="0"/>
          <w:color w:val="002060"/>
        </w:rPr>
      </w:pPr>
      <w:r w:rsidRPr="00ED70D9">
        <w:rPr>
          <w:rFonts w:ascii="Courier New" w:hAnsi="Courier New"/>
          <w:snapToGrid w:val="0"/>
          <w:color w:val="002060"/>
        </w:rPr>
        <w:t xml:space="preserve">           188       50      197      435</w:t>
      </w:r>
    </w:p>
    <w:p w:rsidR="00A7489B" w:rsidRPr="00ED70D9" w:rsidRDefault="00A7489B" w:rsidP="00ED70D9">
      <w:pPr>
        <w:pBdr>
          <w:top w:val="single" w:sz="4" w:space="1" w:color="auto"/>
          <w:left w:val="single" w:sz="4" w:space="1" w:color="auto"/>
          <w:bottom w:val="single" w:sz="4" w:space="1" w:color="auto"/>
          <w:right w:val="single" w:sz="4" w:space="1" w:color="auto"/>
        </w:pBdr>
        <w:spacing w:after="0" w:line="240" w:lineRule="auto"/>
        <w:ind w:left="1440"/>
        <w:rPr>
          <w:rFonts w:ascii="Courier New" w:hAnsi="Courier New"/>
          <w:snapToGrid w:val="0"/>
          <w:color w:val="002060"/>
        </w:rPr>
      </w:pPr>
      <w:r w:rsidRPr="00ED70D9">
        <w:rPr>
          <w:rFonts w:ascii="Courier New" w:hAnsi="Courier New"/>
          <w:snapToGrid w:val="0"/>
          <w:color w:val="002060"/>
        </w:rPr>
        <w:t xml:space="preserve">        229,66    67,21   138,13   435,00</w:t>
      </w:r>
    </w:p>
    <w:p w:rsidR="00A7489B" w:rsidRPr="00ED70D9" w:rsidRDefault="00A7489B" w:rsidP="00ED70D9">
      <w:pPr>
        <w:pBdr>
          <w:top w:val="single" w:sz="4" w:space="1" w:color="auto"/>
          <w:left w:val="single" w:sz="4" w:space="1" w:color="auto"/>
          <w:bottom w:val="single" w:sz="4" w:space="1" w:color="auto"/>
          <w:right w:val="single" w:sz="4" w:space="1" w:color="auto"/>
        </w:pBdr>
        <w:spacing w:after="0" w:line="240" w:lineRule="auto"/>
        <w:ind w:left="1440"/>
        <w:rPr>
          <w:rFonts w:ascii="Courier New" w:hAnsi="Courier New"/>
          <w:snapToGrid w:val="0"/>
          <w:color w:val="002060"/>
        </w:rPr>
      </w:pPr>
      <w:r w:rsidRPr="00ED70D9">
        <w:rPr>
          <w:rFonts w:ascii="Courier New" w:hAnsi="Courier New"/>
          <w:snapToGrid w:val="0"/>
          <w:color w:val="002060"/>
        </w:rPr>
        <w:t xml:space="preserve"> 40-44   48,52     7,10    44,38   100,00</w:t>
      </w:r>
    </w:p>
    <w:p w:rsidR="00A7489B" w:rsidRPr="00ED70D9" w:rsidRDefault="00A7489B" w:rsidP="00ED70D9">
      <w:pPr>
        <w:pBdr>
          <w:top w:val="single" w:sz="4" w:space="1" w:color="auto"/>
          <w:left w:val="single" w:sz="4" w:space="1" w:color="auto"/>
          <w:bottom w:val="single" w:sz="4" w:space="1" w:color="auto"/>
          <w:right w:val="single" w:sz="4" w:space="1" w:color="auto"/>
        </w:pBdr>
        <w:spacing w:after="0" w:line="240" w:lineRule="auto"/>
        <w:ind w:left="1440"/>
        <w:rPr>
          <w:rFonts w:ascii="Courier New" w:hAnsi="Courier New"/>
          <w:snapToGrid w:val="0"/>
          <w:color w:val="002060"/>
        </w:rPr>
      </w:pPr>
      <w:r w:rsidRPr="00ED70D9">
        <w:rPr>
          <w:rFonts w:ascii="Courier New" w:hAnsi="Courier New"/>
          <w:snapToGrid w:val="0"/>
          <w:color w:val="002060"/>
        </w:rPr>
        <w:t xml:space="preserve">           164       24      150      338</w:t>
      </w:r>
    </w:p>
    <w:p w:rsidR="00A7489B" w:rsidRPr="00ED70D9" w:rsidRDefault="00A7489B" w:rsidP="00ED70D9">
      <w:pPr>
        <w:pBdr>
          <w:top w:val="single" w:sz="4" w:space="1" w:color="auto"/>
          <w:left w:val="single" w:sz="4" w:space="1" w:color="auto"/>
          <w:bottom w:val="single" w:sz="4" w:space="1" w:color="auto"/>
          <w:right w:val="single" w:sz="4" w:space="1" w:color="auto"/>
        </w:pBdr>
        <w:spacing w:after="0" w:line="240" w:lineRule="auto"/>
        <w:ind w:left="1440"/>
        <w:rPr>
          <w:rFonts w:ascii="Courier New" w:hAnsi="Courier New"/>
          <w:snapToGrid w:val="0"/>
          <w:color w:val="002060"/>
        </w:rPr>
      </w:pPr>
      <w:r w:rsidRPr="00ED70D9">
        <w:rPr>
          <w:rFonts w:ascii="Courier New" w:hAnsi="Courier New"/>
          <w:snapToGrid w:val="0"/>
          <w:color w:val="002060"/>
        </w:rPr>
        <w:t xml:space="preserve">        178,45    52,22   107,33   338,00</w:t>
      </w:r>
    </w:p>
    <w:p w:rsidR="00A7489B" w:rsidRPr="00ED70D9" w:rsidRDefault="00A7489B" w:rsidP="00ED70D9">
      <w:pPr>
        <w:pBdr>
          <w:top w:val="single" w:sz="4" w:space="1" w:color="auto"/>
          <w:left w:val="single" w:sz="4" w:space="1" w:color="auto"/>
          <w:bottom w:val="single" w:sz="4" w:space="1" w:color="auto"/>
          <w:right w:val="single" w:sz="4" w:space="1" w:color="auto"/>
        </w:pBdr>
        <w:spacing w:after="0" w:line="240" w:lineRule="auto"/>
        <w:ind w:left="1440"/>
        <w:rPr>
          <w:rFonts w:ascii="Courier New" w:hAnsi="Courier New"/>
          <w:snapToGrid w:val="0"/>
          <w:color w:val="002060"/>
        </w:rPr>
      </w:pPr>
      <w:r w:rsidRPr="00ED70D9">
        <w:rPr>
          <w:rFonts w:ascii="Courier New" w:hAnsi="Courier New"/>
          <w:snapToGrid w:val="0"/>
          <w:color w:val="002060"/>
        </w:rPr>
        <w:t xml:space="preserve"> 45-49   64,44     3,52    32,04   100,00</w:t>
      </w:r>
    </w:p>
    <w:p w:rsidR="00A7489B" w:rsidRPr="00ED70D9" w:rsidRDefault="00A7489B" w:rsidP="00ED70D9">
      <w:pPr>
        <w:pBdr>
          <w:top w:val="single" w:sz="4" w:space="1" w:color="auto"/>
          <w:left w:val="single" w:sz="4" w:space="1" w:color="auto"/>
          <w:bottom w:val="single" w:sz="4" w:space="1" w:color="auto"/>
          <w:right w:val="single" w:sz="4" w:space="1" w:color="auto"/>
        </w:pBdr>
        <w:spacing w:after="0" w:line="240" w:lineRule="auto"/>
        <w:ind w:left="1440"/>
        <w:rPr>
          <w:rFonts w:ascii="Courier New" w:hAnsi="Courier New"/>
          <w:snapToGrid w:val="0"/>
          <w:color w:val="002060"/>
        </w:rPr>
      </w:pPr>
      <w:r w:rsidRPr="00ED70D9">
        <w:rPr>
          <w:rFonts w:ascii="Courier New" w:hAnsi="Courier New"/>
          <w:snapToGrid w:val="0"/>
          <w:color w:val="002060"/>
        </w:rPr>
        <w:t xml:space="preserve">           183       10       91      284</w:t>
      </w:r>
    </w:p>
    <w:p w:rsidR="00A7489B" w:rsidRPr="00ED70D9" w:rsidRDefault="00A7489B" w:rsidP="00ED70D9">
      <w:pPr>
        <w:pBdr>
          <w:top w:val="single" w:sz="4" w:space="1" w:color="auto"/>
          <w:left w:val="single" w:sz="4" w:space="1" w:color="auto"/>
          <w:bottom w:val="single" w:sz="4" w:space="1" w:color="auto"/>
          <w:right w:val="single" w:sz="4" w:space="1" w:color="auto"/>
        </w:pBdr>
        <w:spacing w:after="0" w:line="240" w:lineRule="auto"/>
        <w:ind w:left="1440"/>
        <w:rPr>
          <w:rFonts w:ascii="Courier New" w:hAnsi="Courier New"/>
          <w:snapToGrid w:val="0"/>
          <w:color w:val="002060"/>
        </w:rPr>
      </w:pPr>
      <w:r w:rsidRPr="00ED70D9">
        <w:rPr>
          <w:rFonts w:ascii="Courier New" w:hAnsi="Courier New"/>
          <w:snapToGrid w:val="0"/>
          <w:color w:val="002060"/>
        </w:rPr>
        <w:t xml:space="preserve">        149,94    43,88    90,18   284,00</w:t>
      </w:r>
    </w:p>
    <w:p w:rsidR="00A7489B" w:rsidRPr="00ED70D9" w:rsidRDefault="00A7489B" w:rsidP="00ED70D9">
      <w:pPr>
        <w:pBdr>
          <w:top w:val="single" w:sz="4" w:space="1" w:color="auto"/>
          <w:left w:val="single" w:sz="4" w:space="1" w:color="auto"/>
          <w:bottom w:val="single" w:sz="4" w:space="1" w:color="auto"/>
          <w:right w:val="single" w:sz="4" w:space="1" w:color="auto"/>
        </w:pBdr>
        <w:spacing w:after="0" w:line="240" w:lineRule="auto"/>
        <w:ind w:left="1440"/>
        <w:rPr>
          <w:rFonts w:ascii="Courier New" w:hAnsi="Courier New"/>
          <w:snapToGrid w:val="0"/>
          <w:color w:val="002060"/>
        </w:rPr>
      </w:pPr>
      <w:r w:rsidRPr="00ED70D9">
        <w:rPr>
          <w:rFonts w:ascii="Courier New" w:hAnsi="Courier New"/>
          <w:snapToGrid w:val="0"/>
          <w:color w:val="002060"/>
        </w:rPr>
        <w:t xml:space="preserve">  All     1671      489     1005     3165</w:t>
      </w:r>
    </w:p>
    <w:p w:rsidR="00A7489B" w:rsidRPr="00ED70D9" w:rsidRDefault="00A7489B" w:rsidP="00ED70D9">
      <w:pPr>
        <w:pBdr>
          <w:top w:val="single" w:sz="4" w:space="1" w:color="auto"/>
          <w:left w:val="single" w:sz="4" w:space="1" w:color="auto"/>
          <w:bottom w:val="single" w:sz="4" w:space="1" w:color="auto"/>
          <w:right w:val="single" w:sz="4" w:space="1" w:color="auto"/>
        </w:pBdr>
        <w:spacing w:after="0" w:line="240" w:lineRule="auto"/>
        <w:ind w:left="1440"/>
        <w:rPr>
          <w:rFonts w:ascii="Courier New" w:hAnsi="Courier New"/>
          <w:snapToGrid w:val="0"/>
          <w:color w:val="002060"/>
        </w:rPr>
      </w:pPr>
    </w:p>
    <w:p w:rsidR="00A7489B" w:rsidRPr="00ED70D9" w:rsidRDefault="00A7489B" w:rsidP="00ED70D9">
      <w:pPr>
        <w:pBdr>
          <w:top w:val="single" w:sz="4" w:space="1" w:color="auto"/>
          <w:left w:val="single" w:sz="4" w:space="1" w:color="auto"/>
          <w:bottom w:val="single" w:sz="4" w:space="1" w:color="auto"/>
          <w:right w:val="single" w:sz="4" w:space="1" w:color="auto"/>
        </w:pBdr>
        <w:spacing w:after="0" w:line="240" w:lineRule="auto"/>
        <w:ind w:left="1440"/>
        <w:rPr>
          <w:rFonts w:ascii="Courier New" w:hAnsi="Courier New"/>
          <w:snapToGrid w:val="0"/>
          <w:color w:val="002060"/>
        </w:rPr>
      </w:pPr>
      <w:r w:rsidRPr="00ED70D9">
        <w:rPr>
          <w:rFonts w:ascii="Courier New" w:hAnsi="Courier New"/>
          <w:snapToGrid w:val="0"/>
          <w:color w:val="002060"/>
        </w:rPr>
        <w:t>Chi-Square = 430,028; DF = 12; P-Value = 0,000</w:t>
      </w:r>
    </w:p>
    <w:p w:rsidR="00A7489B" w:rsidRPr="008D1B73" w:rsidRDefault="00A7489B" w:rsidP="00A7489B"/>
    <w:p w:rsidR="00ED70D9" w:rsidRDefault="00ED70D9" w:rsidP="00A7489B">
      <w:pPr>
        <w:pStyle w:val="ListParagraph"/>
        <w:numPr>
          <w:ilvl w:val="0"/>
          <w:numId w:val="21"/>
        </w:numPr>
      </w:pPr>
      <w:r w:rsidRPr="00ED70D9">
        <w:t xml:space="preserve">Analyze the data, determining the adequacy of a linear model. The initial prospecting of the data for the fit of a nominal multinomial model through the representation of the </w:t>
      </w:r>
      <w:r w:rsidR="00BB1946">
        <w:t>observed probabilities (or</w:t>
      </w:r>
      <w:r w:rsidRPr="00ED70D9">
        <w:t xml:space="preserve"> log-odds of 'Ster' versus 'None' and of 'Others' vs. 'None'</w:t>
      </w:r>
      <w:r w:rsidR="00BB1946">
        <w:t>)</w:t>
      </w:r>
      <w:r w:rsidRPr="00ED70D9">
        <w:t xml:space="preserve"> in ordered versus the midpoint of age groups in abscissa suggests that logits are quadratic or cubic functions of 'Age'.</w:t>
      </w:r>
    </w:p>
    <w:p w:rsidR="00BB1946" w:rsidRDefault="006703E6" w:rsidP="00A7489B">
      <w:pPr>
        <w:pStyle w:val="ListParagraph"/>
        <w:numPr>
          <w:ilvl w:val="0"/>
          <w:numId w:val="21"/>
        </w:numPr>
      </w:pPr>
      <w:r>
        <w:t>Address a nominal approach and select the best model.</w:t>
      </w:r>
    </w:p>
    <w:p w:rsidR="006703E6" w:rsidRDefault="006703E6" w:rsidP="009A628F">
      <w:pPr>
        <w:pStyle w:val="ListParagraph"/>
        <w:numPr>
          <w:ilvl w:val="0"/>
          <w:numId w:val="21"/>
        </w:numPr>
      </w:pPr>
      <w:r>
        <w:t>Address an ordinal approach and select the best model.</w:t>
      </w:r>
    </w:p>
    <w:p w:rsidR="00411C2E" w:rsidRDefault="00ED70D9" w:rsidP="00A7489B">
      <w:pPr>
        <w:pStyle w:val="ListParagraph"/>
        <w:numPr>
          <w:ilvl w:val="0"/>
          <w:numId w:val="21"/>
        </w:numPr>
      </w:pPr>
      <w:r w:rsidRPr="00ED70D9">
        <w:t xml:space="preserve">Analyze the data using a hierarchical model: HL1 'Some' vs. </w:t>
      </w:r>
      <w:r w:rsidRPr="001A590E">
        <w:t>'None', HL2 'Ster' vs. 'Other'.</w:t>
      </w:r>
      <w:r w:rsidR="00411C2E">
        <w:t xml:space="preserve"> Retain the best model for each hierarchical level.</w:t>
      </w:r>
    </w:p>
    <w:p w:rsidR="00411C2E" w:rsidRDefault="00411C2E" w:rsidP="00A7489B">
      <w:pPr>
        <w:pStyle w:val="ListParagraph"/>
        <w:numPr>
          <w:ilvl w:val="0"/>
          <w:numId w:val="21"/>
        </w:numPr>
      </w:pPr>
      <w:r>
        <w:t>Select the best modelling option for your data.</w:t>
      </w:r>
    </w:p>
    <w:p w:rsidR="00A7489B" w:rsidRPr="00ED70D9" w:rsidRDefault="00A7489B" w:rsidP="00411C2E">
      <w:r w:rsidRPr="001A590E">
        <w:br w:type="page"/>
      </w:r>
    </w:p>
    <w:p w:rsidR="00A7489B" w:rsidRPr="00ED70D9" w:rsidRDefault="00A7489B" w:rsidP="00ED70D9">
      <w:pPr>
        <w:pStyle w:val="Heading3"/>
        <w:keepLines w:val="0"/>
        <w:numPr>
          <w:ilvl w:val="2"/>
          <w:numId w:val="0"/>
        </w:numPr>
        <w:tabs>
          <w:tab w:val="num" w:pos="720"/>
        </w:tabs>
        <w:spacing w:before="0" w:line="240" w:lineRule="auto"/>
        <w:jc w:val="both"/>
      </w:pPr>
      <w:r w:rsidRPr="00ED70D9">
        <w:t xml:space="preserve"> </w:t>
      </w:r>
      <w:r w:rsidR="00ED70D9" w:rsidRPr="00ED70D9">
        <w:t>Case 4: Cheese tasting (McCullagh)</w:t>
      </w:r>
    </w:p>
    <w:p w:rsidR="00ED70D9" w:rsidRPr="00ED70D9" w:rsidRDefault="00ED70D9" w:rsidP="00ED70D9"/>
    <w:p w:rsidR="00A7489B" w:rsidRDefault="00ED70D9" w:rsidP="00A7489B">
      <w:pPr>
        <w:pStyle w:val="Header"/>
        <w:tabs>
          <w:tab w:val="clear" w:pos="4153"/>
          <w:tab w:val="clear" w:pos="8306"/>
        </w:tabs>
      </w:pPr>
      <w:r w:rsidRPr="00ED70D9">
        <w:rPr>
          <w:sz w:val="22"/>
          <w:lang w:val="en-US"/>
        </w:rPr>
        <w:t>The study wants to determine the effect on the taste of cheeses, ordinal variable with 9 categories 1 to 9 from significant extremely dislike (1) to excellent taste (9), based on 4 types of additives, ABC and D (base) .</w:t>
      </w:r>
    </w:p>
    <w:tbl>
      <w:tblPr>
        <w:tblW w:w="0" w:type="auto"/>
        <w:tblInd w:w="638" w:type="dxa"/>
        <w:tblBorders>
          <w:top w:val="single" w:sz="12" w:space="0" w:color="000000"/>
          <w:left w:val="nil"/>
          <w:bottom w:val="single" w:sz="12" w:space="0" w:color="000000"/>
          <w:right w:val="nil"/>
          <w:insideH w:val="nil"/>
          <w:insideV w:val="nil"/>
        </w:tblBorders>
        <w:tblCellMar>
          <w:left w:w="70" w:type="dxa"/>
          <w:right w:w="70" w:type="dxa"/>
        </w:tblCellMar>
        <w:tblLook w:val="01E0" w:firstRow="1" w:lastRow="1" w:firstColumn="1" w:lastColumn="1" w:noHBand="0" w:noVBand="0"/>
      </w:tblPr>
      <w:tblGrid>
        <w:gridCol w:w="902"/>
        <w:gridCol w:w="606"/>
        <w:gridCol w:w="607"/>
        <w:gridCol w:w="606"/>
        <w:gridCol w:w="607"/>
        <w:gridCol w:w="607"/>
        <w:gridCol w:w="606"/>
        <w:gridCol w:w="607"/>
        <w:gridCol w:w="606"/>
        <w:gridCol w:w="607"/>
        <w:gridCol w:w="607"/>
      </w:tblGrid>
      <w:tr w:rsidR="00A7489B" w:rsidTr="00792962">
        <w:trPr>
          <w:cantSplit/>
          <w:trHeight w:val="204"/>
        </w:trPr>
        <w:tc>
          <w:tcPr>
            <w:tcW w:w="0" w:type="auto"/>
            <w:vMerge w:val="restart"/>
            <w:tcBorders>
              <w:bottom w:val="nil"/>
              <w:right w:val="single" w:sz="6" w:space="0" w:color="000000"/>
            </w:tcBorders>
          </w:tcPr>
          <w:p w:rsidR="00A7489B" w:rsidRPr="00ED70D9" w:rsidRDefault="00A7489B" w:rsidP="00ED70D9">
            <w:pPr>
              <w:spacing w:after="0" w:line="240" w:lineRule="auto"/>
              <w:rPr>
                <w:b/>
                <w:i/>
              </w:rPr>
            </w:pPr>
          </w:p>
          <w:p w:rsidR="00A7489B" w:rsidRDefault="00A7489B" w:rsidP="00461B5D">
            <w:pPr>
              <w:spacing w:after="0" w:line="240" w:lineRule="auto"/>
              <w:rPr>
                <w:b/>
                <w:i/>
              </w:rPr>
            </w:pPr>
            <w:r>
              <w:rPr>
                <w:b/>
                <w:i/>
              </w:rPr>
              <w:t>Ad</w:t>
            </w:r>
            <w:r w:rsidR="00461B5D">
              <w:rPr>
                <w:b/>
                <w:i/>
              </w:rPr>
              <w:t>ditive</w:t>
            </w:r>
          </w:p>
        </w:tc>
        <w:tc>
          <w:tcPr>
            <w:tcW w:w="6066" w:type="dxa"/>
            <w:gridSpan w:val="10"/>
            <w:tcBorders>
              <w:left w:val="nil"/>
              <w:bottom w:val="single" w:sz="6" w:space="0" w:color="000000"/>
            </w:tcBorders>
          </w:tcPr>
          <w:p w:rsidR="00A7489B" w:rsidRDefault="00461B5D" w:rsidP="00ED70D9">
            <w:pPr>
              <w:spacing w:after="0" w:line="240" w:lineRule="auto"/>
              <w:jc w:val="center"/>
              <w:rPr>
                <w:b/>
              </w:rPr>
            </w:pPr>
            <w:r>
              <w:rPr>
                <w:b/>
              </w:rPr>
              <w:t>Outcome</w:t>
            </w:r>
            <w:r w:rsidR="00A7489B">
              <w:rPr>
                <w:b/>
              </w:rPr>
              <w:t xml:space="preserve"> (Y)</w:t>
            </w:r>
          </w:p>
        </w:tc>
      </w:tr>
      <w:tr w:rsidR="00A7489B" w:rsidTr="00792962">
        <w:trPr>
          <w:cantSplit/>
          <w:trHeight w:val="204"/>
        </w:trPr>
        <w:tc>
          <w:tcPr>
            <w:tcW w:w="0" w:type="auto"/>
            <w:vMerge/>
            <w:tcBorders>
              <w:bottom w:val="single" w:sz="6" w:space="0" w:color="000000"/>
              <w:right w:val="single" w:sz="6" w:space="0" w:color="000000"/>
            </w:tcBorders>
          </w:tcPr>
          <w:p w:rsidR="00A7489B" w:rsidRDefault="00A7489B" w:rsidP="00ED70D9">
            <w:pPr>
              <w:spacing w:after="0" w:line="240" w:lineRule="auto"/>
              <w:rPr>
                <w:i/>
              </w:rPr>
            </w:pPr>
          </w:p>
        </w:tc>
        <w:tc>
          <w:tcPr>
            <w:tcW w:w="606" w:type="dxa"/>
            <w:tcBorders>
              <w:left w:val="nil"/>
              <w:bottom w:val="single" w:sz="6" w:space="0" w:color="000000"/>
            </w:tcBorders>
          </w:tcPr>
          <w:p w:rsidR="00A7489B" w:rsidRDefault="00A7489B" w:rsidP="00ED70D9">
            <w:pPr>
              <w:spacing w:after="0" w:line="240" w:lineRule="auto"/>
              <w:jc w:val="center"/>
              <w:rPr>
                <w:b/>
              </w:rPr>
            </w:pPr>
            <w:r>
              <w:rPr>
                <w:b/>
              </w:rPr>
              <w:t>1</w:t>
            </w:r>
          </w:p>
        </w:tc>
        <w:tc>
          <w:tcPr>
            <w:tcW w:w="607" w:type="dxa"/>
            <w:tcBorders>
              <w:left w:val="nil"/>
              <w:bottom w:val="single" w:sz="6" w:space="0" w:color="000000"/>
            </w:tcBorders>
          </w:tcPr>
          <w:p w:rsidR="00A7489B" w:rsidRDefault="00A7489B" w:rsidP="00ED70D9">
            <w:pPr>
              <w:spacing w:after="0" w:line="240" w:lineRule="auto"/>
              <w:jc w:val="center"/>
              <w:rPr>
                <w:b/>
              </w:rPr>
            </w:pPr>
            <w:r>
              <w:rPr>
                <w:b/>
              </w:rPr>
              <w:t>2</w:t>
            </w:r>
          </w:p>
        </w:tc>
        <w:tc>
          <w:tcPr>
            <w:tcW w:w="606" w:type="dxa"/>
            <w:tcBorders>
              <w:left w:val="nil"/>
              <w:bottom w:val="single" w:sz="6" w:space="0" w:color="000000"/>
            </w:tcBorders>
          </w:tcPr>
          <w:p w:rsidR="00A7489B" w:rsidRDefault="00A7489B" w:rsidP="00ED70D9">
            <w:pPr>
              <w:spacing w:after="0" w:line="240" w:lineRule="auto"/>
              <w:jc w:val="center"/>
              <w:rPr>
                <w:b/>
              </w:rPr>
            </w:pPr>
            <w:r>
              <w:rPr>
                <w:b/>
              </w:rPr>
              <w:t>3</w:t>
            </w:r>
          </w:p>
        </w:tc>
        <w:tc>
          <w:tcPr>
            <w:tcW w:w="607" w:type="dxa"/>
            <w:tcBorders>
              <w:left w:val="nil"/>
              <w:bottom w:val="single" w:sz="6" w:space="0" w:color="000000"/>
            </w:tcBorders>
          </w:tcPr>
          <w:p w:rsidR="00A7489B" w:rsidRDefault="00A7489B" w:rsidP="00ED70D9">
            <w:pPr>
              <w:spacing w:after="0" w:line="240" w:lineRule="auto"/>
              <w:jc w:val="center"/>
              <w:rPr>
                <w:b/>
              </w:rPr>
            </w:pPr>
            <w:r>
              <w:rPr>
                <w:b/>
              </w:rPr>
              <w:t>4</w:t>
            </w:r>
          </w:p>
        </w:tc>
        <w:tc>
          <w:tcPr>
            <w:tcW w:w="607" w:type="dxa"/>
            <w:tcBorders>
              <w:left w:val="nil"/>
              <w:bottom w:val="single" w:sz="6" w:space="0" w:color="000000"/>
            </w:tcBorders>
          </w:tcPr>
          <w:p w:rsidR="00A7489B" w:rsidRDefault="00A7489B" w:rsidP="00ED70D9">
            <w:pPr>
              <w:spacing w:after="0" w:line="240" w:lineRule="auto"/>
              <w:jc w:val="center"/>
              <w:rPr>
                <w:b/>
              </w:rPr>
            </w:pPr>
            <w:r>
              <w:rPr>
                <w:b/>
              </w:rPr>
              <w:t>5</w:t>
            </w:r>
          </w:p>
        </w:tc>
        <w:tc>
          <w:tcPr>
            <w:tcW w:w="606" w:type="dxa"/>
            <w:tcBorders>
              <w:left w:val="nil"/>
              <w:bottom w:val="single" w:sz="6" w:space="0" w:color="000000"/>
            </w:tcBorders>
          </w:tcPr>
          <w:p w:rsidR="00A7489B" w:rsidRDefault="00A7489B" w:rsidP="00ED70D9">
            <w:pPr>
              <w:spacing w:after="0" w:line="240" w:lineRule="auto"/>
              <w:jc w:val="center"/>
              <w:rPr>
                <w:b/>
              </w:rPr>
            </w:pPr>
            <w:r>
              <w:rPr>
                <w:b/>
              </w:rPr>
              <w:t>6</w:t>
            </w:r>
          </w:p>
        </w:tc>
        <w:tc>
          <w:tcPr>
            <w:tcW w:w="607" w:type="dxa"/>
            <w:tcBorders>
              <w:left w:val="nil"/>
              <w:bottom w:val="single" w:sz="6" w:space="0" w:color="000000"/>
            </w:tcBorders>
          </w:tcPr>
          <w:p w:rsidR="00A7489B" w:rsidRDefault="00A7489B" w:rsidP="00ED70D9">
            <w:pPr>
              <w:spacing w:after="0" w:line="240" w:lineRule="auto"/>
              <w:jc w:val="center"/>
              <w:rPr>
                <w:b/>
              </w:rPr>
            </w:pPr>
            <w:r>
              <w:rPr>
                <w:b/>
              </w:rPr>
              <w:t>7</w:t>
            </w:r>
          </w:p>
        </w:tc>
        <w:tc>
          <w:tcPr>
            <w:tcW w:w="606" w:type="dxa"/>
            <w:tcBorders>
              <w:left w:val="nil"/>
              <w:bottom w:val="single" w:sz="6" w:space="0" w:color="000000"/>
            </w:tcBorders>
          </w:tcPr>
          <w:p w:rsidR="00A7489B" w:rsidRDefault="00A7489B" w:rsidP="00ED70D9">
            <w:pPr>
              <w:spacing w:after="0" w:line="240" w:lineRule="auto"/>
              <w:jc w:val="center"/>
              <w:rPr>
                <w:b/>
              </w:rPr>
            </w:pPr>
            <w:r>
              <w:rPr>
                <w:b/>
              </w:rPr>
              <w:t>8</w:t>
            </w:r>
          </w:p>
        </w:tc>
        <w:tc>
          <w:tcPr>
            <w:tcW w:w="607" w:type="dxa"/>
            <w:tcBorders>
              <w:left w:val="nil"/>
              <w:bottom w:val="single" w:sz="6" w:space="0" w:color="000000"/>
            </w:tcBorders>
          </w:tcPr>
          <w:p w:rsidR="00A7489B" w:rsidRDefault="00A7489B" w:rsidP="00ED70D9">
            <w:pPr>
              <w:spacing w:after="0" w:line="240" w:lineRule="auto"/>
              <w:jc w:val="center"/>
              <w:rPr>
                <w:b/>
              </w:rPr>
            </w:pPr>
            <w:r>
              <w:rPr>
                <w:b/>
              </w:rPr>
              <w:t>9</w:t>
            </w:r>
          </w:p>
        </w:tc>
        <w:tc>
          <w:tcPr>
            <w:tcW w:w="607" w:type="dxa"/>
            <w:tcBorders>
              <w:left w:val="nil"/>
              <w:bottom w:val="single" w:sz="6" w:space="0" w:color="000000"/>
            </w:tcBorders>
          </w:tcPr>
          <w:p w:rsidR="00A7489B" w:rsidRDefault="00A7489B" w:rsidP="00ED70D9">
            <w:pPr>
              <w:spacing w:after="0" w:line="240" w:lineRule="auto"/>
              <w:jc w:val="center"/>
              <w:rPr>
                <w:b/>
              </w:rPr>
            </w:pPr>
            <w:r>
              <w:rPr>
                <w:b/>
              </w:rPr>
              <w:t>Total</w:t>
            </w:r>
          </w:p>
        </w:tc>
      </w:tr>
      <w:tr w:rsidR="00A7489B" w:rsidTr="00792962">
        <w:trPr>
          <w:cantSplit/>
        </w:trPr>
        <w:tc>
          <w:tcPr>
            <w:tcW w:w="0" w:type="auto"/>
            <w:tcBorders>
              <w:top w:val="nil"/>
              <w:right w:val="single" w:sz="6" w:space="0" w:color="000000"/>
            </w:tcBorders>
          </w:tcPr>
          <w:p w:rsidR="00A7489B" w:rsidRDefault="00A7489B" w:rsidP="00ED70D9">
            <w:pPr>
              <w:spacing w:after="0" w:line="240" w:lineRule="auto"/>
            </w:pPr>
            <w:r>
              <w:t>A</w:t>
            </w:r>
          </w:p>
        </w:tc>
        <w:tc>
          <w:tcPr>
            <w:tcW w:w="606" w:type="dxa"/>
            <w:tcBorders>
              <w:top w:val="nil"/>
              <w:left w:val="nil"/>
            </w:tcBorders>
          </w:tcPr>
          <w:p w:rsidR="00A7489B" w:rsidRDefault="00A7489B" w:rsidP="00ED70D9">
            <w:pPr>
              <w:spacing w:after="0" w:line="240" w:lineRule="auto"/>
              <w:jc w:val="center"/>
              <w:rPr>
                <w:i/>
              </w:rPr>
            </w:pPr>
            <w:r>
              <w:rPr>
                <w:i/>
              </w:rPr>
              <w:t>0</w:t>
            </w:r>
          </w:p>
        </w:tc>
        <w:tc>
          <w:tcPr>
            <w:tcW w:w="607" w:type="dxa"/>
            <w:tcBorders>
              <w:top w:val="nil"/>
            </w:tcBorders>
          </w:tcPr>
          <w:p w:rsidR="00A7489B" w:rsidRDefault="00A7489B" w:rsidP="00ED70D9">
            <w:pPr>
              <w:spacing w:after="0" w:line="240" w:lineRule="auto"/>
              <w:jc w:val="center"/>
              <w:rPr>
                <w:i/>
              </w:rPr>
            </w:pPr>
            <w:r>
              <w:rPr>
                <w:i/>
              </w:rPr>
              <w:t>0</w:t>
            </w:r>
          </w:p>
        </w:tc>
        <w:tc>
          <w:tcPr>
            <w:tcW w:w="606" w:type="dxa"/>
            <w:tcBorders>
              <w:top w:val="nil"/>
            </w:tcBorders>
          </w:tcPr>
          <w:p w:rsidR="00A7489B" w:rsidRDefault="00A7489B" w:rsidP="00ED70D9">
            <w:pPr>
              <w:spacing w:after="0" w:line="240" w:lineRule="auto"/>
              <w:jc w:val="center"/>
              <w:rPr>
                <w:i/>
              </w:rPr>
            </w:pPr>
            <w:r>
              <w:rPr>
                <w:i/>
              </w:rPr>
              <w:t>1</w:t>
            </w:r>
          </w:p>
        </w:tc>
        <w:tc>
          <w:tcPr>
            <w:tcW w:w="607" w:type="dxa"/>
            <w:tcBorders>
              <w:top w:val="nil"/>
            </w:tcBorders>
          </w:tcPr>
          <w:p w:rsidR="00A7489B" w:rsidRDefault="00A7489B" w:rsidP="00ED70D9">
            <w:pPr>
              <w:spacing w:after="0" w:line="240" w:lineRule="auto"/>
              <w:jc w:val="center"/>
              <w:rPr>
                <w:i/>
              </w:rPr>
            </w:pPr>
            <w:r>
              <w:rPr>
                <w:i/>
              </w:rPr>
              <w:t>7</w:t>
            </w:r>
          </w:p>
        </w:tc>
        <w:tc>
          <w:tcPr>
            <w:tcW w:w="607" w:type="dxa"/>
            <w:tcBorders>
              <w:top w:val="nil"/>
            </w:tcBorders>
          </w:tcPr>
          <w:p w:rsidR="00A7489B" w:rsidRDefault="00A7489B" w:rsidP="00ED70D9">
            <w:pPr>
              <w:spacing w:after="0" w:line="240" w:lineRule="auto"/>
              <w:jc w:val="center"/>
              <w:rPr>
                <w:i/>
              </w:rPr>
            </w:pPr>
            <w:r>
              <w:rPr>
                <w:i/>
              </w:rPr>
              <w:t>8</w:t>
            </w:r>
          </w:p>
        </w:tc>
        <w:tc>
          <w:tcPr>
            <w:tcW w:w="606" w:type="dxa"/>
            <w:tcBorders>
              <w:top w:val="nil"/>
            </w:tcBorders>
          </w:tcPr>
          <w:p w:rsidR="00A7489B" w:rsidRDefault="00A7489B" w:rsidP="00ED70D9">
            <w:pPr>
              <w:spacing w:after="0" w:line="240" w:lineRule="auto"/>
              <w:jc w:val="center"/>
              <w:rPr>
                <w:i/>
              </w:rPr>
            </w:pPr>
            <w:r>
              <w:rPr>
                <w:i/>
              </w:rPr>
              <w:t>8</w:t>
            </w:r>
          </w:p>
        </w:tc>
        <w:tc>
          <w:tcPr>
            <w:tcW w:w="607" w:type="dxa"/>
            <w:tcBorders>
              <w:top w:val="nil"/>
            </w:tcBorders>
          </w:tcPr>
          <w:p w:rsidR="00A7489B" w:rsidRDefault="00A7489B" w:rsidP="00ED70D9">
            <w:pPr>
              <w:spacing w:after="0" w:line="240" w:lineRule="auto"/>
              <w:jc w:val="center"/>
              <w:rPr>
                <w:i/>
              </w:rPr>
            </w:pPr>
            <w:r>
              <w:rPr>
                <w:i/>
              </w:rPr>
              <w:t>19</w:t>
            </w:r>
          </w:p>
        </w:tc>
        <w:tc>
          <w:tcPr>
            <w:tcW w:w="606" w:type="dxa"/>
            <w:tcBorders>
              <w:top w:val="nil"/>
            </w:tcBorders>
          </w:tcPr>
          <w:p w:rsidR="00A7489B" w:rsidRDefault="00A7489B" w:rsidP="00ED70D9">
            <w:pPr>
              <w:spacing w:after="0" w:line="240" w:lineRule="auto"/>
              <w:jc w:val="center"/>
              <w:rPr>
                <w:i/>
              </w:rPr>
            </w:pPr>
            <w:r>
              <w:rPr>
                <w:i/>
              </w:rPr>
              <w:t>8</w:t>
            </w:r>
          </w:p>
        </w:tc>
        <w:tc>
          <w:tcPr>
            <w:tcW w:w="607" w:type="dxa"/>
            <w:tcBorders>
              <w:top w:val="nil"/>
            </w:tcBorders>
          </w:tcPr>
          <w:p w:rsidR="00A7489B" w:rsidRDefault="00A7489B" w:rsidP="00ED70D9">
            <w:pPr>
              <w:spacing w:after="0" w:line="240" w:lineRule="auto"/>
              <w:jc w:val="center"/>
              <w:rPr>
                <w:i/>
              </w:rPr>
            </w:pPr>
            <w:r>
              <w:rPr>
                <w:i/>
              </w:rPr>
              <w:t>1</w:t>
            </w:r>
          </w:p>
        </w:tc>
        <w:tc>
          <w:tcPr>
            <w:tcW w:w="607" w:type="dxa"/>
            <w:tcBorders>
              <w:top w:val="nil"/>
            </w:tcBorders>
          </w:tcPr>
          <w:p w:rsidR="00A7489B" w:rsidRDefault="00A7489B" w:rsidP="00ED70D9">
            <w:pPr>
              <w:spacing w:after="0" w:line="240" w:lineRule="auto"/>
              <w:jc w:val="center"/>
            </w:pPr>
            <w:r>
              <w:t>52</w:t>
            </w:r>
          </w:p>
        </w:tc>
      </w:tr>
      <w:tr w:rsidR="00A7489B" w:rsidTr="00792962">
        <w:trPr>
          <w:cantSplit/>
        </w:trPr>
        <w:tc>
          <w:tcPr>
            <w:tcW w:w="0" w:type="auto"/>
            <w:tcBorders>
              <w:right w:val="single" w:sz="6" w:space="0" w:color="000000"/>
            </w:tcBorders>
          </w:tcPr>
          <w:p w:rsidR="00A7489B" w:rsidRDefault="00A7489B" w:rsidP="00ED70D9">
            <w:pPr>
              <w:spacing w:after="0" w:line="240" w:lineRule="auto"/>
            </w:pPr>
            <w:r>
              <w:t>B</w:t>
            </w:r>
          </w:p>
        </w:tc>
        <w:tc>
          <w:tcPr>
            <w:tcW w:w="606" w:type="dxa"/>
            <w:tcBorders>
              <w:left w:val="nil"/>
            </w:tcBorders>
          </w:tcPr>
          <w:p w:rsidR="00A7489B" w:rsidRDefault="00A7489B" w:rsidP="00ED70D9">
            <w:pPr>
              <w:spacing w:after="0" w:line="240" w:lineRule="auto"/>
              <w:jc w:val="center"/>
              <w:rPr>
                <w:i/>
              </w:rPr>
            </w:pPr>
            <w:r>
              <w:rPr>
                <w:i/>
              </w:rPr>
              <w:t>6</w:t>
            </w:r>
          </w:p>
        </w:tc>
        <w:tc>
          <w:tcPr>
            <w:tcW w:w="607" w:type="dxa"/>
          </w:tcPr>
          <w:p w:rsidR="00A7489B" w:rsidRDefault="00A7489B" w:rsidP="00ED70D9">
            <w:pPr>
              <w:spacing w:after="0" w:line="240" w:lineRule="auto"/>
              <w:jc w:val="center"/>
              <w:rPr>
                <w:i/>
              </w:rPr>
            </w:pPr>
            <w:r>
              <w:rPr>
                <w:i/>
              </w:rPr>
              <w:t>9</w:t>
            </w:r>
          </w:p>
        </w:tc>
        <w:tc>
          <w:tcPr>
            <w:tcW w:w="606" w:type="dxa"/>
          </w:tcPr>
          <w:p w:rsidR="00A7489B" w:rsidRDefault="00A7489B" w:rsidP="00ED70D9">
            <w:pPr>
              <w:spacing w:after="0" w:line="240" w:lineRule="auto"/>
              <w:jc w:val="center"/>
              <w:rPr>
                <w:i/>
              </w:rPr>
            </w:pPr>
            <w:r>
              <w:rPr>
                <w:i/>
              </w:rPr>
              <w:t>12</w:t>
            </w:r>
          </w:p>
        </w:tc>
        <w:tc>
          <w:tcPr>
            <w:tcW w:w="607" w:type="dxa"/>
          </w:tcPr>
          <w:p w:rsidR="00A7489B" w:rsidRDefault="00A7489B" w:rsidP="00ED70D9">
            <w:pPr>
              <w:spacing w:after="0" w:line="240" w:lineRule="auto"/>
              <w:jc w:val="center"/>
              <w:rPr>
                <w:i/>
              </w:rPr>
            </w:pPr>
            <w:r>
              <w:rPr>
                <w:i/>
              </w:rPr>
              <w:t>11</w:t>
            </w:r>
          </w:p>
        </w:tc>
        <w:tc>
          <w:tcPr>
            <w:tcW w:w="607" w:type="dxa"/>
          </w:tcPr>
          <w:p w:rsidR="00A7489B" w:rsidRDefault="00A7489B" w:rsidP="00ED70D9">
            <w:pPr>
              <w:spacing w:after="0" w:line="240" w:lineRule="auto"/>
              <w:jc w:val="center"/>
              <w:rPr>
                <w:i/>
              </w:rPr>
            </w:pPr>
            <w:r>
              <w:rPr>
                <w:i/>
              </w:rPr>
              <w:t>7</w:t>
            </w:r>
          </w:p>
        </w:tc>
        <w:tc>
          <w:tcPr>
            <w:tcW w:w="606" w:type="dxa"/>
          </w:tcPr>
          <w:p w:rsidR="00A7489B" w:rsidRDefault="00A7489B" w:rsidP="00ED70D9">
            <w:pPr>
              <w:spacing w:after="0" w:line="240" w:lineRule="auto"/>
              <w:jc w:val="center"/>
              <w:rPr>
                <w:i/>
              </w:rPr>
            </w:pPr>
            <w:r>
              <w:rPr>
                <w:i/>
              </w:rPr>
              <w:t>6</w:t>
            </w:r>
          </w:p>
        </w:tc>
        <w:tc>
          <w:tcPr>
            <w:tcW w:w="607" w:type="dxa"/>
          </w:tcPr>
          <w:p w:rsidR="00A7489B" w:rsidRDefault="00A7489B" w:rsidP="00ED70D9">
            <w:pPr>
              <w:spacing w:after="0" w:line="240" w:lineRule="auto"/>
              <w:jc w:val="center"/>
              <w:rPr>
                <w:i/>
              </w:rPr>
            </w:pPr>
            <w:r>
              <w:rPr>
                <w:i/>
              </w:rPr>
              <w:t>1</w:t>
            </w:r>
          </w:p>
        </w:tc>
        <w:tc>
          <w:tcPr>
            <w:tcW w:w="606" w:type="dxa"/>
          </w:tcPr>
          <w:p w:rsidR="00A7489B" w:rsidRDefault="00A7489B" w:rsidP="00ED70D9">
            <w:pPr>
              <w:spacing w:after="0" w:line="240" w:lineRule="auto"/>
              <w:jc w:val="center"/>
              <w:rPr>
                <w:i/>
              </w:rPr>
            </w:pPr>
            <w:r>
              <w:rPr>
                <w:i/>
              </w:rPr>
              <w:t>0</w:t>
            </w:r>
          </w:p>
        </w:tc>
        <w:tc>
          <w:tcPr>
            <w:tcW w:w="607" w:type="dxa"/>
          </w:tcPr>
          <w:p w:rsidR="00A7489B" w:rsidRDefault="00A7489B" w:rsidP="00ED70D9">
            <w:pPr>
              <w:spacing w:after="0" w:line="240" w:lineRule="auto"/>
              <w:jc w:val="center"/>
              <w:rPr>
                <w:i/>
              </w:rPr>
            </w:pPr>
            <w:r>
              <w:rPr>
                <w:i/>
              </w:rPr>
              <w:t>0</w:t>
            </w:r>
          </w:p>
        </w:tc>
        <w:tc>
          <w:tcPr>
            <w:tcW w:w="607" w:type="dxa"/>
          </w:tcPr>
          <w:p w:rsidR="00A7489B" w:rsidRDefault="00A7489B" w:rsidP="00ED70D9">
            <w:pPr>
              <w:spacing w:after="0" w:line="240" w:lineRule="auto"/>
              <w:jc w:val="center"/>
            </w:pPr>
            <w:r>
              <w:t>52</w:t>
            </w:r>
          </w:p>
        </w:tc>
      </w:tr>
      <w:tr w:rsidR="00A7489B" w:rsidTr="00792962">
        <w:trPr>
          <w:cantSplit/>
        </w:trPr>
        <w:tc>
          <w:tcPr>
            <w:tcW w:w="0" w:type="auto"/>
            <w:tcBorders>
              <w:right w:val="single" w:sz="6" w:space="0" w:color="000000"/>
            </w:tcBorders>
          </w:tcPr>
          <w:p w:rsidR="00A7489B" w:rsidRDefault="00A7489B" w:rsidP="00ED70D9">
            <w:pPr>
              <w:spacing w:after="0" w:line="240" w:lineRule="auto"/>
            </w:pPr>
            <w:r>
              <w:t>C</w:t>
            </w:r>
          </w:p>
        </w:tc>
        <w:tc>
          <w:tcPr>
            <w:tcW w:w="606" w:type="dxa"/>
            <w:tcBorders>
              <w:left w:val="nil"/>
            </w:tcBorders>
          </w:tcPr>
          <w:p w:rsidR="00A7489B" w:rsidRDefault="00A7489B" w:rsidP="00ED70D9">
            <w:pPr>
              <w:spacing w:after="0" w:line="240" w:lineRule="auto"/>
              <w:jc w:val="center"/>
              <w:rPr>
                <w:i/>
              </w:rPr>
            </w:pPr>
            <w:r>
              <w:rPr>
                <w:i/>
              </w:rPr>
              <w:t>1</w:t>
            </w:r>
          </w:p>
        </w:tc>
        <w:tc>
          <w:tcPr>
            <w:tcW w:w="607" w:type="dxa"/>
          </w:tcPr>
          <w:p w:rsidR="00A7489B" w:rsidRDefault="00A7489B" w:rsidP="00ED70D9">
            <w:pPr>
              <w:spacing w:after="0" w:line="240" w:lineRule="auto"/>
              <w:jc w:val="center"/>
              <w:rPr>
                <w:i/>
              </w:rPr>
            </w:pPr>
            <w:r>
              <w:rPr>
                <w:i/>
              </w:rPr>
              <w:t>1</w:t>
            </w:r>
          </w:p>
        </w:tc>
        <w:tc>
          <w:tcPr>
            <w:tcW w:w="606" w:type="dxa"/>
          </w:tcPr>
          <w:p w:rsidR="00A7489B" w:rsidRDefault="00A7489B" w:rsidP="00ED70D9">
            <w:pPr>
              <w:spacing w:after="0" w:line="240" w:lineRule="auto"/>
              <w:jc w:val="center"/>
              <w:rPr>
                <w:i/>
              </w:rPr>
            </w:pPr>
            <w:r>
              <w:rPr>
                <w:i/>
              </w:rPr>
              <w:t>6</w:t>
            </w:r>
          </w:p>
        </w:tc>
        <w:tc>
          <w:tcPr>
            <w:tcW w:w="607" w:type="dxa"/>
          </w:tcPr>
          <w:p w:rsidR="00A7489B" w:rsidRDefault="00A7489B" w:rsidP="00ED70D9">
            <w:pPr>
              <w:spacing w:after="0" w:line="240" w:lineRule="auto"/>
              <w:jc w:val="center"/>
              <w:rPr>
                <w:i/>
              </w:rPr>
            </w:pPr>
            <w:r>
              <w:rPr>
                <w:i/>
              </w:rPr>
              <w:t>8</w:t>
            </w:r>
          </w:p>
        </w:tc>
        <w:tc>
          <w:tcPr>
            <w:tcW w:w="607" w:type="dxa"/>
          </w:tcPr>
          <w:p w:rsidR="00A7489B" w:rsidRDefault="00A7489B" w:rsidP="00ED70D9">
            <w:pPr>
              <w:spacing w:after="0" w:line="240" w:lineRule="auto"/>
              <w:jc w:val="center"/>
              <w:rPr>
                <w:i/>
              </w:rPr>
            </w:pPr>
            <w:r>
              <w:rPr>
                <w:i/>
              </w:rPr>
              <w:t>23</w:t>
            </w:r>
          </w:p>
        </w:tc>
        <w:tc>
          <w:tcPr>
            <w:tcW w:w="606" w:type="dxa"/>
          </w:tcPr>
          <w:p w:rsidR="00A7489B" w:rsidRDefault="00A7489B" w:rsidP="00ED70D9">
            <w:pPr>
              <w:spacing w:after="0" w:line="240" w:lineRule="auto"/>
              <w:jc w:val="center"/>
              <w:rPr>
                <w:i/>
              </w:rPr>
            </w:pPr>
            <w:r>
              <w:rPr>
                <w:i/>
              </w:rPr>
              <w:t>7</w:t>
            </w:r>
          </w:p>
        </w:tc>
        <w:tc>
          <w:tcPr>
            <w:tcW w:w="607" w:type="dxa"/>
          </w:tcPr>
          <w:p w:rsidR="00A7489B" w:rsidRDefault="00A7489B" w:rsidP="00ED70D9">
            <w:pPr>
              <w:spacing w:after="0" w:line="240" w:lineRule="auto"/>
              <w:jc w:val="center"/>
              <w:rPr>
                <w:i/>
              </w:rPr>
            </w:pPr>
            <w:r>
              <w:rPr>
                <w:i/>
              </w:rPr>
              <w:t>5</w:t>
            </w:r>
          </w:p>
        </w:tc>
        <w:tc>
          <w:tcPr>
            <w:tcW w:w="606" w:type="dxa"/>
          </w:tcPr>
          <w:p w:rsidR="00A7489B" w:rsidRDefault="00A7489B" w:rsidP="00ED70D9">
            <w:pPr>
              <w:spacing w:after="0" w:line="240" w:lineRule="auto"/>
              <w:jc w:val="center"/>
              <w:rPr>
                <w:i/>
              </w:rPr>
            </w:pPr>
            <w:r>
              <w:rPr>
                <w:i/>
              </w:rPr>
              <w:t>1</w:t>
            </w:r>
          </w:p>
        </w:tc>
        <w:tc>
          <w:tcPr>
            <w:tcW w:w="607" w:type="dxa"/>
          </w:tcPr>
          <w:p w:rsidR="00A7489B" w:rsidRDefault="00A7489B" w:rsidP="00ED70D9">
            <w:pPr>
              <w:spacing w:after="0" w:line="240" w:lineRule="auto"/>
              <w:jc w:val="center"/>
              <w:rPr>
                <w:i/>
              </w:rPr>
            </w:pPr>
            <w:r>
              <w:rPr>
                <w:i/>
              </w:rPr>
              <w:t>0</w:t>
            </w:r>
          </w:p>
        </w:tc>
        <w:tc>
          <w:tcPr>
            <w:tcW w:w="607" w:type="dxa"/>
          </w:tcPr>
          <w:p w:rsidR="00A7489B" w:rsidRDefault="00A7489B" w:rsidP="00ED70D9">
            <w:pPr>
              <w:spacing w:after="0" w:line="240" w:lineRule="auto"/>
              <w:jc w:val="center"/>
            </w:pPr>
            <w:r>
              <w:t>52</w:t>
            </w:r>
          </w:p>
        </w:tc>
      </w:tr>
      <w:tr w:rsidR="00A7489B" w:rsidTr="00792962">
        <w:trPr>
          <w:cantSplit/>
        </w:trPr>
        <w:tc>
          <w:tcPr>
            <w:tcW w:w="0" w:type="auto"/>
            <w:tcBorders>
              <w:bottom w:val="nil"/>
              <w:right w:val="single" w:sz="6" w:space="0" w:color="000000"/>
            </w:tcBorders>
          </w:tcPr>
          <w:p w:rsidR="00A7489B" w:rsidRDefault="00A7489B" w:rsidP="00ED70D9">
            <w:pPr>
              <w:spacing w:after="0" w:line="240" w:lineRule="auto"/>
            </w:pPr>
            <w:r>
              <w:t>D</w:t>
            </w:r>
          </w:p>
        </w:tc>
        <w:tc>
          <w:tcPr>
            <w:tcW w:w="606" w:type="dxa"/>
            <w:tcBorders>
              <w:left w:val="nil"/>
              <w:bottom w:val="nil"/>
            </w:tcBorders>
          </w:tcPr>
          <w:p w:rsidR="00A7489B" w:rsidRDefault="00A7489B" w:rsidP="00ED70D9">
            <w:pPr>
              <w:spacing w:after="0" w:line="240" w:lineRule="auto"/>
              <w:jc w:val="center"/>
              <w:rPr>
                <w:i/>
              </w:rPr>
            </w:pPr>
            <w:r>
              <w:rPr>
                <w:i/>
              </w:rPr>
              <w:t>0</w:t>
            </w:r>
          </w:p>
        </w:tc>
        <w:tc>
          <w:tcPr>
            <w:tcW w:w="607" w:type="dxa"/>
            <w:tcBorders>
              <w:bottom w:val="nil"/>
            </w:tcBorders>
          </w:tcPr>
          <w:p w:rsidR="00A7489B" w:rsidRDefault="00A7489B" w:rsidP="00ED70D9">
            <w:pPr>
              <w:spacing w:after="0" w:line="240" w:lineRule="auto"/>
              <w:jc w:val="center"/>
              <w:rPr>
                <w:i/>
              </w:rPr>
            </w:pPr>
            <w:r>
              <w:rPr>
                <w:i/>
              </w:rPr>
              <w:t>0</w:t>
            </w:r>
          </w:p>
        </w:tc>
        <w:tc>
          <w:tcPr>
            <w:tcW w:w="606" w:type="dxa"/>
            <w:tcBorders>
              <w:bottom w:val="nil"/>
            </w:tcBorders>
          </w:tcPr>
          <w:p w:rsidR="00A7489B" w:rsidRDefault="00A7489B" w:rsidP="00ED70D9">
            <w:pPr>
              <w:spacing w:after="0" w:line="240" w:lineRule="auto"/>
              <w:jc w:val="center"/>
              <w:rPr>
                <w:i/>
              </w:rPr>
            </w:pPr>
            <w:r>
              <w:rPr>
                <w:i/>
              </w:rPr>
              <w:t>0</w:t>
            </w:r>
          </w:p>
        </w:tc>
        <w:tc>
          <w:tcPr>
            <w:tcW w:w="607" w:type="dxa"/>
            <w:tcBorders>
              <w:bottom w:val="nil"/>
            </w:tcBorders>
          </w:tcPr>
          <w:p w:rsidR="00A7489B" w:rsidRDefault="00A7489B" w:rsidP="00ED70D9">
            <w:pPr>
              <w:spacing w:after="0" w:line="240" w:lineRule="auto"/>
              <w:jc w:val="center"/>
              <w:rPr>
                <w:i/>
              </w:rPr>
            </w:pPr>
            <w:r>
              <w:rPr>
                <w:i/>
              </w:rPr>
              <w:t>1</w:t>
            </w:r>
          </w:p>
        </w:tc>
        <w:tc>
          <w:tcPr>
            <w:tcW w:w="607" w:type="dxa"/>
            <w:tcBorders>
              <w:bottom w:val="nil"/>
            </w:tcBorders>
          </w:tcPr>
          <w:p w:rsidR="00A7489B" w:rsidRDefault="00A7489B" w:rsidP="00ED70D9">
            <w:pPr>
              <w:spacing w:after="0" w:line="240" w:lineRule="auto"/>
              <w:jc w:val="center"/>
              <w:rPr>
                <w:i/>
              </w:rPr>
            </w:pPr>
            <w:r>
              <w:rPr>
                <w:i/>
              </w:rPr>
              <w:t>3</w:t>
            </w:r>
          </w:p>
        </w:tc>
        <w:tc>
          <w:tcPr>
            <w:tcW w:w="606" w:type="dxa"/>
            <w:tcBorders>
              <w:bottom w:val="nil"/>
            </w:tcBorders>
          </w:tcPr>
          <w:p w:rsidR="00A7489B" w:rsidRDefault="00A7489B" w:rsidP="00ED70D9">
            <w:pPr>
              <w:spacing w:after="0" w:line="240" w:lineRule="auto"/>
              <w:jc w:val="center"/>
              <w:rPr>
                <w:i/>
              </w:rPr>
            </w:pPr>
            <w:r>
              <w:rPr>
                <w:i/>
              </w:rPr>
              <w:t>7</w:t>
            </w:r>
          </w:p>
        </w:tc>
        <w:tc>
          <w:tcPr>
            <w:tcW w:w="607" w:type="dxa"/>
            <w:tcBorders>
              <w:bottom w:val="nil"/>
            </w:tcBorders>
          </w:tcPr>
          <w:p w:rsidR="00A7489B" w:rsidRDefault="00A7489B" w:rsidP="00ED70D9">
            <w:pPr>
              <w:spacing w:after="0" w:line="240" w:lineRule="auto"/>
              <w:jc w:val="center"/>
              <w:rPr>
                <w:i/>
              </w:rPr>
            </w:pPr>
            <w:r>
              <w:rPr>
                <w:i/>
              </w:rPr>
              <w:t>14</w:t>
            </w:r>
          </w:p>
        </w:tc>
        <w:tc>
          <w:tcPr>
            <w:tcW w:w="606" w:type="dxa"/>
            <w:tcBorders>
              <w:bottom w:val="nil"/>
            </w:tcBorders>
          </w:tcPr>
          <w:p w:rsidR="00A7489B" w:rsidRDefault="00A7489B" w:rsidP="00ED70D9">
            <w:pPr>
              <w:spacing w:after="0" w:line="240" w:lineRule="auto"/>
              <w:jc w:val="center"/>
              <w:rPr>
                <w:i/>
              </w:rPr>
            </w:pPr>
            <w:r>
              <w:rPr>
                <w:i/>
              </w:rPr>
              <w:t>16</w:t>
            </w:r>
          </w:p>
        </w:tc>
        <w:tc>
          <w:tcPr>
            <w:tcW w:w="607" w:type="dxa"/>
            <w:tcBorders>
              <w:bottom w:val="nil"/>
            </w:tcBorders>
          </w:tcPr>
          <w:p w:rsidR="00A7489B" w:rsidRDefault="00A7489B" w:rsidP="00ED70D9">
            <w:pPr>
              <w:spacing w:after="0" w:line="240" w:lineRule="auto"/>
              <w:jc w:val="center"/>
              <w:rPr>
                <w:i/>
              </w:rPr>
            </w:pPr>
            <w:r>
              <w:rPr>
                <w:i/>
              </w:rPr>
              <w:t>11</w:t>
            </w:r>
          </w:p>
        </w:tc>
        <w:tc>
          <w:tcPr>
            <w:tcW w:w="607" w:type="dxa"/>
            <w:tcBorders>
              <w:bottom w:val="nil"/>
            </w:tcBorders>
          </w:tcPr>
          <w:p w:rsidR="00A7489B" w:rsidRDefault="00A7489B" w:rsidP="00ED70D9">
            <w:pPr>
              <w:spacing w:after="0" w:line="240" w:lineRule="auto"/>
              <w:jc w:val="center"/>
            </w:pPr>
            <w:r>
              <w:t>52</w:t>
            </w:r>
          </w:p>
        </w:tc>
      </w:tr>
      <w:tr w:rsidR="00A7489B" w:rsidTr="00792962">
        <w:trPr>
          <w:cantSplit/>
        </w:trPr>
        <w:tc>
          <w:tcPr>
            <w:tcW w:w="0" w:type="auto"/>
            <w:tcBorders>
              <w:top w:val="single" w:sz="6" w:space="0" w:color="000000"/>
              <w:right w:val="single" w:sz="6" w:space="0" w:color="000000"/>
            </w:tcBorders>
          </w:tcPr>
          <w:p w:rsidR="00A7489B" w:rsidRDefault="00A7489B" w:rsidP="00ED70D9">
            <w:pPr>
              <w:spacing w:after="0" w:line="240" w:lineRule="auto"/>
              <w:rPr>
                <w:b/>
              </w:rPr>
            </w:pPr>
            <w:r>
              <w:rPr>
                <w:b/>
              </w:rPr>
              <w:t>Total</w:t>
            </w:r>
          </w:p>
        </w:tc>
        <w:tc>
          <w:tcPr>
            <w:tcW w:w="606" w:type="dxa"/>
            <w:tcBorders>
              <w:top w:val="single" w:sz="6" w:space="0" w:color="000000"/>
              <w:left w:val="nil"/>
            </w:tcBorders>
          </w:tcPr>
          <w:p w:rsidR="00A7489B" w:rsidRDefault="00A7489B" w:rsidP="00ED70D9">
            <w:pPr>
              <w:spacing w:after="0" w:line="240" w:lineRule="auto"/>
              <w:jc w:val="center"/>
            </w:pPr>
            <w:r>
              <w:t>7</w:t>
            </w:r>
          </w:p>
        </w:tc>
        <w:tc>
          <w:tcPr>
            <w:tcW w:w="607" w:type="dxa"/>
            <w:tcBorders>
              <w:top w:val="single" w:sz="6" w:space="0" w:color="000000"/>
            </w:tcBorders>
          </w:tcPr>
          <w:p w:rsidR="00A7489B" w:rsidRDefault="00A7489B" w:rsidP="00ED70D9">
            <w:pPr>
              <w:spacing w:after="0" w:line="240" w:lineRule="auto"/>
              <w:jc w:val="center"/>
            </w:pPr>
            <w:r>
              <w:t>10</w:t>
            </w:r>
          </w:p>
        </w:tc>
        <w:tc>
          <w:tcPr>
            <w:tcW w:w="606" w:type="dxa"/>
            <w:tcBorders>
              <w:top w:val="single" w:sz="6" w:space="0" w:color="000000"/>
            </w:tcBorders>
          </w:tcPr>
          <w:p w:rsidR="00A7489B" w:rsidRDefault="00A7489B" w:rsidP="00ED70D9">
            <w:pPr>
              <w:spacing w:after="0" w:line="240" w:lineRule="auto"/>
              <w:jc w:val="center"/>
            </w:pPr>
            <w:r>
              <w:t>19</w:t>
            </w:r>
          </w:p>
        </w:tc>
        <w:tc>
          <w:tcPr>
            <w:tcW w:w="607" w:type="dxa"/>
            <w:tcBorders>
              <w:top w:val="single" w:sz="6" w:space="0" w:color="000000"/>
            </w:tcBorders>
          </w:tcPr>
          <w:p w:rsidR="00A7489B" w:rsidRDefault="00A7489B" w:rsidP="00ED70D9">
            <w:pPr>
              <w:spacing w:after="0" w:line="240" w:lineRule="auto"/>
              <w:jc w:val="center"/>
            </w:pPr>
            <w:r>
              <w:t>27</w:t>
            </w:r>
          </w:p>
        </w:tc>
        <w:tc>
          <w:tcPr>
            <w:tcW w:w="607" w:type="dxa"/>
            <w:tcBorders>
              <w:top w:val="single" w:sz="6" w:space="0" w:color="000000"/>
            </w:tcBorders>
          </w:tcPr>
          <w:p w:rsidR="00A7489B" w:rsidRDefault="00A7489B" w:rsidP="00ED70D9">
            <w:pPr>
              <w:spacing w:after="0" w:line="240" w:lineRule="auto"/>
              <w:jc w:val="center"/>
            </w:pPr>
            <w:r>
              <w:t>41</w:t>
            </w:r>
          </w:p>
        </w:tc>
        <w:tc>
          <w:tcPr>
            <w:tcW w:w="606" w:type="dxa"/>
            <w:tcBorders>
              <w:top w:val="single" w:sz="6" w:space="0" w:color="000000"/>
            </w:tcBorders>
          </w:tcPr>
          <w:p w:rsidR="00A7489B" w:rsidRDefault="00A7489B" w:rsidP="00ED70D9">
            <w:pPr>
              <w:spacing w:after="0" w:line="240" w:lineRule="auto"/>
              <w:jc w:val="center"/>
            </w:pPr>
            <w:r>
              <w:t>28</w:t>
            </w:r>
          </w:p>
        </w:tc>
        <w:tc>
          <w:tcPr>
            <w:tcW w:w="607" w:type="dxa"/>
            <w:tcBorders>
              <w:top w:val="single" w:sz="6" w:space="0" w:color="000000"/>
            </w:tcBorders>
          </w:tcPr>
          <w:p w:rsidR="00A7489B" w:rsidRDefault="00A7489B" w:rsidP="00ED70D9">
            <w:pPr>
              <w:spacing w:after="0" w:line="240" w:lineRule="auto"/>
              <w:jc w:val="center"/>
            </w:pPr>
            <w:r>
              <w:t>39</w:t>
            </w:r>
          </w:p>
        </w:tc>
        <w:tc>
          <w:tcPr>
            <w:tcW w:w="606" w:type="dxa"/>
            <w:tcBorders>
              <w:top w:val="single" w:sz="6" w:space="0" w:color="000000"/>
            </w:tcBorders>
          </w:tcPr>
          <w:p w:rsidR="00A7489B" w:rsidRDefault="00A7489B" w:rsidP="00ED70D9">
            <w:pPr>
              <w:spacing w:after="0" w:line="240" w:lineRule="auto"/>
              <w:jc w:val="center"/>
            </w:pPr>
            <w:r>
              <w:t>25</w:t>
            </w:r>
          </w:p>
        </w:tc>
        <w:tc>
          <w:tcPr>
            <w:tcW w:w="607" w:type="dxa"/>
            <w:tcBorders>
              <w:top w:val="single" w:sz="6" w:space="0" w:color="000000"/>
            </w:tcBorders>
          </w:tcPr>
          <w:p w:rsidR="00A7489B" w:rsidRDefault="00A7489B" w:rsidP="00ED70D9">
            <w:pPr>
              <w:spacing w:after="0" w:line="240" w:lineRule="auto"/>
              <w:jc w:val="center"/>
            </w:pPr>
            <w:r>
              <w:t>12</w:t>
            </w:r>
          </w:p>
        </w:tc>
        <w:tc>
          <w:tcPr>
            <w:tcW w:w="607" w:type="dxa"/>
            <w:tcBorders>
              <w:top w:val="single" w:sz="6" w:space="0" w:color="000000"/>
            </w:tcBorders>
          </w:tcPr>
          <w:p w:rsidR="00A7489B" w:rsidRDefault="00A7489B" w:rsidP="00ED70D9">
            <w:pPr>
              <w:spacing w:after="0" w:line="240" w:lineRule="auto"/>
              <w:jc w:val="center"/>
            </w:pPr>
            <w:r>
              <w:t>208</w:t>
            </w:r>
          </w:p>
        </w:tc>
      </w:tr>
    </w:tbl>
    <w:p w:rsidR="00A7489B" w:rsidRDefault="00A7489B" w:rsidP="00A7489B"/>
    <w:p w:rsidR="00792962" w:rsidRDefault="00461B5D" w:rsidP="00792962">
      <w:pPr>
        <w:pStyle w:val="ListParagraph"/>
        <w:numPr>
          <w:ilvl w:val="0"/>
          <w:numId w:val="22"/>
        </w:numPr>
      </w:pPr>
      <w:r>
        <w:t>Does additive factor affect cheese tasting?</w:t>
      </w:r>
    </w:p>
    <w:p w:rsidR="00A7489B" w:rsidRDefault="00461B5D" w:rsidP="00792962">
      <w:pPr>
        <w:pStyle w:val="ListParagraph"/>
        <w:numPr>
          <w:ilvl w:val="0"/>
          <w:numId w:val="22"/>
        </w:numPr>
        <w:rPr>
          <w:lang w:val="ca-ES"/>
        </w:rPr>
      </w:pPr>
      <w:r>
        <w:rPr>
          <w:lang w:val="ca-ES"/>
        </w:rPr>
        <w:t>Interpret Additive factor estimates using lògit transformation.</w:t>
      </w:r>
    </w:p>
    <w:p w:rsidR="00461B5D" w:rsidRDefault="00461B5D" w:rsidP="00792962">
      <w:pPr>
        <w:pStyle w:val="ListParagraph"/>
        <w:numPr>
          <w:ilvl w:val="0"/>
          <w:numId w:val="22"/>
        </w:numPr>
        <w:rPr>
          <w:lang w:val="ca-ES"/>
        </w:rPr>
      </w:pPr>
      <w:r>
        <w:rPr>
          <w:lang w:val="ca-ES"/>
        </w:rPr>
        <w:t>Select the most suitable link function to be applied out of logit, probit and gompit.</w:t>
      </w:r>
    </w:p>
    <w:p w:rsidR="006666BE" w:rsidRDefault="006666BE" w:rsidP="00792962">
      <w:pPr>
        <w:pStyle w:val="ListParagraph"/>
        <w:numPr>
          <w:ilvl w:val="0"/>
          <w:numId w:val="22"/>
        </w:numPr>
        <w:rPr>
          <w:lang w:val="ca-ES"/>
        </w:rPr>
      </w:pPr>
      <w:r>
        <w:rPr>
          <w:lang w:val="ca-ES"/>
        </w:rPr>
        <w:t>Calculate tasting rate probabilities for the reference level in Additive factor.</w:t>
      </w:r>
    </w:p>
    <w:p w:rsidR="0023188D" w:rsidRPr="00792962" w:rsidRDefault="0023188D" w:rsidP="0023188D">
      <w:pPr>
        <w:pStyle w:val="ListParagraph"/>
        <w:numPr>
          <w:ilvl w:val="0"/>
          <w:numId w:val="22"/>
        </w:numPr>
        <w:rPr>
          <w:lang w:val="ca-ES"/>
        </w:rPr>
      </w:pPr>
      <w:r>
        <w:rPr>
          <w:lang w:val="ca-ES"/>
        </w:rPr>
        <w:t>Calculate tasting rate probabilities for the D level in Additive factor.</w:t>
      </w:r>
    </w:p>
    <w:p w:rsidR="0023188D" w:rsidRPr="00792962" w:rsidRDefault="0023188D" w:rsidP="0023188D">
      <w:pPr>
        <w:pStyle w:val="ListParagraph"/>
        <w:ind w:left="360"/>
        <w:rPr>
          <w:lang w:val="ca-ES"/>
        </w:rPr>
      </w:pPr>
    </w:p>
    <w:p w:rsidR="00A7489B" w:rsidRPr="005272CF" w:rsidRDefault="00A7489B" w:rsidP="005272CF">
      <w:pPr>
        <w:rPr>
          <w:lang w:val="ca-ES" w:eastAsia="es-ES" w:bidi="ar-SA"/>
        </w:rPr>
      </w:pPr>
    </w:p>
    <w:p w:rsidR="0059031E" w:rsidRPr="0059031E" w:rsidRDefault="0059031E" w:rsidP="00AA741B">
      <w:pPr>
        <w:rPr>
          <w:lang w:val="ca-ES"/>
        </w:rPr>
      </w:pPr>
    </w:p>
    <w:sectPr w:rsidR="0059031E" w:rsidRPr="0059031E" w:rsidSect="00334A16">
      <w:headerReference w:type="default" r:id="rId23"/>
      <w:footerReference w:type="even" r:id="rId24"/>
      <w:footerReference w:type="default" r:id="rId25"/>
      <w:pgSz w:w="11906" w:h="16838"/>
      <w:pgMar w:top="1417" w:right="1274" w:bottom="1417" w:left="1701" w:header="708" w:footer="708" w:gutter="0"/>
      <w:pgNumType w:start="1"/>
      <w:cols w:space="708"/>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A38E4" w:rsidRDefault="002A38E4">
      <w:r>
        <w:separator/>
      </w:r>
    </w:p>
  </w:endnote>
  <w:endnote w:type="continuationSeparator" w:id="0">
    <w:p w:rsidR="002A38E4" w:rsidRDefault="002A38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onotype Sorts">
    <w:panose1 w:val="05010101010101010101"/>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3E0E" w:rsidRDefault="008B3E0E" w:rsidP="003067C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8B3E0E" w:rsidRDefault="008B3E0E" w:rsidP="003067CB">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3E0E" w:rsidRPr="00A27C61" w:rsidRDefault="008B3E0E" w:rsidP="00A27C61">
    <w:pPr>
      <w:pStyle w:val="Footer"/>
    </w:pPr>
    <w:r>
      <w:t xml:space="preserve">Lecturer in charge: </w:t>
    </w:r>
    <w:r w:rsidRPr="004D5618">
      <w:t xml:space="preserve"> Lídia Montero </w:t>
    </w:r>
    <w:r>
      <w:t xml:space="preserve">–  MDS-SIM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A38E4" w:rsidRDefault="002A38E4">
      <w:r>
        <w:separator/>
      </w:r>
    </w:p>
  </w:footnote>
  <w:footnote w:type="continuationSeparator" w:id="0">
    <w:p w:rsidR="002A38E4" w:rsidRDefault="002A38E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3E0E" w:rsidRDefault="008B3E0E">
    <w:pPr>
      <w:pStyle w:val="Header"/>
    </w:pPr>
    <w:sdt>
      <w:sdtPr>
        <w:id w:val="22728894"/>
        <w:docPartObj>
          <w:docPartGallery w:val="Page Numbers (Margins)"/>
          <w:docPartUnique/>
        </w:docPartObj>
      </w:sdtPr>
      <w:sdtContent>
        <w:r>
          <w:rPr>
            <w:noProof/>
            <w:lang w:eastAsia="ca-ES" w:bidi="ar-SA"/>
          </w:rPr>
          <mc:AlternateContent>
            <mc:Choice Requires="wps">
              <w:drawing>
                <wp:anchor distT="0" distB="0" distL="114300" distR="114300" simplePos="0" relativeHeight="251660288" behindDoc="0" locked="0" layoutInCell="0" allowOverlap="1">
                  <wp:simplePos x="0" y="0"/>
                  <wp:positionH relativeFrom="rightMargin">
                    <wp:align>center</wp:align>
                  </wp:positionH>
                  <wp:positionV relativeFrom="page">
                    <wp:align>center</wp:align>
                  </wp:positionV>
                  <wp:extent cx="762000" cy="895350"/>
                  <wp:effectExtent l="0" t="0" r="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895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hAnsiTheme="majorHAnsi"/>
                                  <w:sz w:val="48"/>
                                  <w:szCs w:val="44"/>
                                  <w:lang w:val="es-ES"/>
                                </w:rPr>
                                <w:id w:val="216749887"/>
                                <w:docPartObj>
                                  <w:docPartGallery w:val="Page Numbers (Margins)"/>
                                  <w:docPartUnique/>
                                </w:docPartObj>
                              </w:sdtPr>
                              <w:sdtContent>
                                <w:p w:rsidR="008B3E0E" w:rsidRDefault="008B3E0E">
                                  <w:pPr>
                                    <w:jc w:val="center"/>
                                    <w:rPr>
                                      <w:rFonts w:asciiTheme="majorHAnsi" w:hAnsiTheme="majorHAnsi"/>
                                      <w:sz w:val="72"/>
                                      <w:szCs w:val="44"/>
                                      <w:lang w:val="es-ES"/>
                                    </w:rPr>
                                  </w:pPr>
                                  <w:r>
                                    <w:rPr>
                                      <w:lang w:val="es-ES"/>
                                    </w:rPr>
                                    <w:fldChar w:fldCharType="begin"/>
                                  </w:r>
                                  <w:r>
                                    <w:rPr>
                                      <w:lang w:val="es-ES"/>
                                    </w:rPr>
                                    <w:instrText xml:space="preserve"> PAGE  \* MERGEFORMAT </w:instrText>
                                  </w:r>
                                  <w:r>
                                    <w:rPr>
                                      <w:lang w:val="es-ES"/>
                                    </w:rPr>
                                    <w:fldChar w:fldCharType="separate"/>
                                  </w:r>
                                  <w:r w:rsidR="002A38E4" w:rsidRPr="002A38E4">
                                    <w:rPr>
                                      <w:rFonts w:asciiTheme="majorHAnsi" w:hAnsiTheme="majorHAnsi"/>
                                      <w:noProof/>
                                      <w:sz w:val="48"/>
                                      <w:szCs w:val="44"/>
                                    </w:rPr>
                                    <w:t>1</w:t>
                                  </w:r>
                                  <w:r>
                                    <w:rPr>
                                      <w:lang w:val="es-ES"/>
                                    </w:rPr>
                                    <w:fldChar w:fldCharType="end"/>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left:0;text-align:left;margin-left:0;margin-top:0;width:60pt;height:70.5pt;z-index:251660288;visibility:visible;mso-wrap-style:square;mso-width-percent:0;mso-height-percent:0;mso-wrap-distance-left:9pt;mso-wrap-distance-top:0;mso-wrap-distance-right:9pt;mso-wrap-distance-bottom:0;mso-position-horizontal:center;mso-position-horizontal-relative:right-margin-area;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" o:allowincell="f" stroked="f">
                  <v:textbox>
                    <w:txbxContent>
                      <w:sdt>
                        <w:sdtPr>
                          <w:rPr>
                            <w:rFonts w:asciiTheme="majorHAnsi" w:hAnsiTheme="majorHAnsi"/>
                            <w:sz w:val="48"/>
                            <w:szCs w:val="44"/>
                            <w:lang w:val="es-ES"/>
                          </w:rPr>
                          <w:id w:val="216749887"/>
                          <w:docPartObj>
                            <w:docPartGallery w:val="Page Numbers (Margins)"/>
                            <w:docPartUnique/>
                          </w:docPartObj>
                        </w:sdtPr>
                        <w:sdtContent>
                          <w:p w:rsidR="008B3E0E" w:rsidRDefault="008B3E0E">
                            <w:pPr>
                              <w:jc w:val="center"/>
                              <w:rPr>
                                <w:rFonts w:asciiTheme="majorHAnsi" w:hAnsiTheme="majorHAnsi"/>
                                <w:sz w:val="72"/>
                                <w:szCs w:val="44"/>
                                <w:lang w:val="es-ES"/>
                              </w:rPr>
                            </w:pPr>
                            <w:r>
                              <w:rPr>
                                <w:lang w:val="es-ES"/>
                              </w:rPr>
                              <w:fldChar w:fldCharType="begin"/>
                            </w:r>
                            <w:r>
                              <w:rPr>
                                <w:lang w:val="es-ES"/>
                              </w:rPr>
                              <w:instrText xml:space="preserve"> PAGE  \* MERGEFORMAT </w:instrText>
                            </w:r>
                            <w:r>
                              <w:rPr>
                                <w:lang w:val="es-ES"/>
                              </w:rPr>
                              <w:fldChar w:fldCharType="separate"/>
                            </w:r>
                            <w:r w:rsidR="002A38E4" w:rsidRPr="002A38E4">
                              <w:rPr>
                                <w:rFonts w:asciiTheme="majorHAnsi" w:hAnsiTheme="majorHAnsi"/>
                                <w:noProof/>
                                <w:sz w:val="48"/>
                                <w:szCs w:val="44"/>
                              </w:rPr>
                              <w:t>1</w:t>
                            </w:r>
                            <w:r>
                              <w:rPr>
                                <w:lang w:val="es-ES"/>
                              </w:rPr>
                              <w:fldChar w:fldCharType="end"/>
                            </w:r>
                          </w:p>
                        </w:sdtContent>
                      </w:sdt>
                    </w:txbxContent>
                  </v:textbox>
                  <w10:wrap anchorx="margin" anchory="page"/>
                </v:rect>
              </w:pict>
            </mc:Fallback>
          </mc:AlternateContent>
        </w:r>
      </w:sdtContent>
    </w:sdt>
    <w:r w:rsidRPr="00334A16">
      <w:rPr>
        <w:noProof/>
        <w:lang w:eastAsia="ca-ES" w:bidi="ar-SA"/>
      </w:rPr>
      <w:drawing>
        <wp:anchor distT="0" distB="0" distL="114300" distR="114300" simplePos="0" relativeHeight="251662336" behindDoc="0" locked="0" layoutInCell="1" allowOverlap="1">
          <wp:simplePos x="0" y="0"/>
          <wp:positionH relativeFrom="column">
            <wp:posOffset>-325223</wp:posOffset>
          </wp:positionH>
          <wp:positionV relativeFrom="paragraph">
            <wp:posOffset>-449580</wp:posOffset>
          </wp:positionV>
          <wp:extent cx="2222204" cy="584791"/>
          <wp:effectExtent l="0" t="0" r="0" b="0"/>
          <wp:wrapThrough wrapText="bothSides">
            <wp:wrapPolygon edited="0">
              <wp:start x="1482" y="2817"/>
              <wp:lineTo x="556" y="5635"/>
              <wp:lineTo x="556" y="16200"/>
              <wp:lineTo x="2963" y="18313"/>
              <wp:lineTo x="6297" y="18313"/>
              <wp:lineTo x="13519" y="18313"/>
              <wp:lineTo x="13704" y="18313"/>
              <wp:lineTo x="14816" y="14791"/>
              <wp:lineTo x="14816" y="14087"/>
              <wp:lineTo x="21483" y="12678"/>
              <wp:lineTo x="21112" y="4226"/>
              <wp:lineTo x="3519" y="2817"/>
              <wp:lineTo x="1482" y="2817"/>
            </wp:wrapPolygon>
          </wp:wrapThrough>
          <wp:docPr id="189" name="Picture 189" descr="DEIO-positiu-p3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descr="DEIO-positiu-p3005"/>
                  <pic:cNvPicPr>
                    <a:picLocks noChangeAspect="1" noChangeArrowheads="1"/>
                  </pic:cNvPicPr>
                </pic:nvPicPr>
                <pic:blipFill>
                  <a:blip r:embed="rId1"/>
                  <a:srcRect/>
                  <a:stretch>
                    <a:fillRect/>
                  </a:stretch>
                </pic:blipFill>
                <pic:spPr bwMode="auto">
                  <a:xfrm>
                    <a:off x="0" y="0"/>
                    <a:ext cx="2221865" cy="584200"/>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0E6C9E50"/>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AAEED5FC"/>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261E9B38"/>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B8EA6772"/>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8B84F30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6BCB89E"/>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0641102"/>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82AFA0A"/>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1E6CF84"/>
    <w:lvl w:ilvl="0">
      <w:start w:val="1"/>
      <w:numFmt w:val="decimal"/>
      <w:pStyle w:val="ListNumber"/>
      <w:lvlText w:val="%1."/>
      <w:lvlJc w:val="left"/>
      <w:pPr>
        <w:tabs>
          <w:tab w:val="num" w:pos="360"/>
        </w:tabs>
        <w:ind w:left="360" w:hanging="360"/>
      </w:pPr>
    </w:lvl>
  </w:abstractNum>
  <w:abstractNum w:abstractNumId="9" w15:restartNumberingAfterBreak="0">
    <w:nsid w:val="012C3484"/>
    <w:multiLevelType w:val="singleLevel"/>
    <w:tmpl w:val="CD8ABD9C"/>
    <w:lvl w:ilvl="0">
      <w:start w:val="1"/>
      <w:numFmt w:val="bullet"/>
      <w:lvlText w:val=""/>
      <w:lvlJc w:val="left"/>
      <w:pPr>
        <w:tabs>
          <w:tab w:val="num" w:pos="360"/>
        </w:tabs>
        <w:ind w:left="360" w:hanging="360"/>
      </w:pPr>
      <w:rPr>
        <w:rFonts w:ascii="Monotype Sorts" w:hAnsi="Monotype Sorts" w:hint="default"/>
        <w:b/>
        <w:i w:val="0"/>
        <w:sz w:val="28"/>
      </w:rPr>
    </w:lvl>
  </w:abstractNum>
  <w:abstractNum w:abstractNumId="10" w15:restartNumberingAfterBreak="0">
    <w:nsid w:val="01B52C57"/>
    <w:multiLevelType w:val="hybridMultilevel"/>
    <w:tmpl w:val="CB66C4F2"/>
    <w:lvl w:ilvl="0" w:tplc="0C0A0017">
      <w:start w:val="1"/>
      <w:numFmt w:val="lowerLetter"/>
      <w:lvlText w:val="%1)"/>
      <w:lvlJc w:val="left"/>
      <w:pPr>
        <w:ind w:left="720" w:hanging="360"/>
      </w:p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11" w15:restartNumberingAfterBreak="0">
    <w:nsid w:val="048F0DDE"/>
    <w:multiLevelType w:val="hybridMultilevel"/>
    <w:tmpl w:val="64884A9E"/>
    <w:lvl w:ilvl="0" w:tplc="0C0A0017">
      <w:start w:val="1"/>
      <w:numFmt w:val="lowerLetter"/>
      <w:lvlText w:val="%1)"/>
      <w:lvlJc w:val="left"/>
      <w:pPr>
        <w:ind w:left="720" w:hanging="360"/>
      </w:p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12" w15:restartNumberingAfterBreak="0">
    <w:nsid w:val="22D2166B"/>
    <w:multiLevelType w:val="singleLevel"/>
    <w:tmpl w:val="0C0A000F"/>
    <w:lvl w:ilvl="0">
      <w:start w:val="1"/>
      <w:numFmt w:val="decimal"/>
      <w:lvlText w:val="%1."/>
      <w:lvlJc w:val="left"/>
      <w:pPr>
        <w:tabs>
          <w:tab w:val="num" w:pos="360"/>
        </w:tabs>
        <w:ind w:left="360" w:hanging="360"/>
      </w:pPr>
    </w:lvl>
  </w:abstractNum>
  <w:abstractNum w:abstractNumId="13" w15:restartNumberingAfterBreak="0">
    <w:nsid w:val="270107F7"/>
    <w:multiLevelType w:val="hybridMultilevel"/>
    <w:tmpl w:val="5DC8494E"/>
    <w:lvl w:ilvl="0" w:tplc="CD8ABD9C">
      <w:start w:val="1"/>
      <w:numFmt w:val="bullet"/>
      <w:lvlText w:val=""/>
      <w:lvlJc w:val="left"/>
      <w:pPr>
        <w:ind w:left="360" w:hanging="360"/>
      </w:pPr>
      <w:rPr>
        <w:rFonts w:ascii="Monotype Sorts" w:hAnsi="Monotype Sorts" w:hint="default"/>
        <w:b/>
        <w:i w:val="0"/>
        <w:sz w:val="28"/>
      </w:rPr>
    </w:lvl>
    <w:lvl w:ilvl="1" w:tplc="04030003" w:tentative="1">
      <w:start w:val="1"/>
      <w:numFmt w:val="bullet"/>
      <w:lvlText w:val="o"/>
      <w:lvlJc w:val="left"/>
      <w:pPr>
        <w:ind w:left="1080" w:hanging="360"/>
      </w:pPr>
      <w:rPr>
        <w:rFonts w:ascii="Courier New" w:hAnsi="Courier New" w:cs="Courier New" w:hint="default"/>
      </w:rPr>
    </w:lvl>
    <w:lvl w:ilvl="2" w:tplc="04030005" w:tentative="1">
      <w:start w:val="1"/>
      <w:numFmt w:val="bullet"/>
      <w:lvlText w:val=""/>
      <w:lvlJc w:val="left"/>
      <w:pPr>
        <w:ind w:left="1800" w:hanging="360"/>
      </w:pPr>
      <w:rPr>
        <w:rFonts w:ascii="Wingdings" w:hAnsi="Wingdings" w:hint="default"/>
      </w:rPr>
    </w:lvl>
    <w:lvl w:ilvl="3" w:tplc="04030001" w:tentative="1">
      <w:start w:val="1"/>
      <w:numFmt w:val="bullet"/>
      <w:lvlText w:val=""/>
      <w:lvlJc w:val="left"/>
      <w:pPr>
        <w:ind w:left="2520" w:hanging="360"/>
      </w:pPr>
      <w:rPr>
        <w:rFonts w:ascii="Symbol" w:hAnsi="Symbol" w:hint="default"/>
      </w:rPr>
    </w:lvl>
    <w:lvl w:ilvl="4" w:tplc="04030003" w:tentative="1">
      <w:start w:val="1"/>
      <w:numFmt w:val="bullet"/>
      <w:lvlText w:val="o"/>
      <w:lvlJc w:val="left"/>
      <w:pPr>
        <w:ind w:left="3240" w:hanging="360"/>
      </w:pPr>
      <w:rPr>
        <w:rFonts w:ascii="Courier New" w:hAnsi="Courier New" w:cs="Courier New" w:hint="default"/>
      </w:rPr>
    </w:lvl>
    <w:lvl w:ilvl="5" w:tplc="04030005" w:tentative="1">
      <w:start w:val="1"/>
      <w:numFmt w:val="bullet"/>
      <w:lvlText w:val=""/>
      <w:lvlJc w:val="left"/>
      <w:pPr>
        <w:ind w:left="3960" w:hanging="360"/>
      </w:pPr>
      <w:rPr>
        <w:rFonts w:ascii="Wingdings" w:hAnsi="Wingdings" w:hint="default"/>
      </w:rPr>
    </w:lvl>
    <w:lvl w:ilvl="6" w:tplc="04030001" w:tentative="1">
      <w:start w:val="1"/>
      <w:numFmt w:val="bullet"/>
      <w:lvlText w:val=""/>
      <w:lvlJc w:val="left"/>
      <w:pPr>
        <w:ind w:left="4680" w:hanging="360"/>
      </w:pPr>
      <w:rPr>
        <w:rFonts w:ascii="Symbol" w:hAnsi="Symbol" w:hint="default"/>
      </w:rPr>
    </w:lvl>
    <w:lvl w:ilvl="7" w:tplc="04030003" w:tentative="1">
      <w:start w:val="1"/>
      <w:numFmt w:val="bullet"/>
      <w:lvlText w:val="o"/>
      <w:lvlJc w:val="left"/>
      <w:pPr>
        <w:ind w:left="5400" w:hanging="360"/>
      </w:pPr>
      <w:rPr>
        <w:rFonts w:ascii="Courier New" w:hAnsi="Courier New" w:cs="Courier New" w:hint="default"/>
      </w:rPr>
    </w:lvl>
    <w:lvl w:ilvl="8" w:tplc="04030005" w:tentative="1">
      <w:start w:val="1"/>
      <w:numFmt w:val="bullet"/>
      <w:lvlText w:val=""/>
      <w:lvlJc w:val="left"/>
      <w:pPr>
        <w:ind w:left="6120" w:hanging="360"/>
      </w:pPr>
      <w:rPr>
        <w:rFonts w:ascii="Wingdings" w:hAnsi="Wingdings" w:hint="default"/>
      </w:rPr>
    </w:lvl>
  </w:abstractNum>
  <w:abstractNum w:abstractNumId="14" w15:restartNumberingAfterBreak="0">
    <w:nsid w:val="2937668E"/>
    <w:multiLevelType w:val="hybridMultilevel"/>
    <w:tmpl w:val="67B61642"/>
    <w:lvl w:ilvl="0" w:tplc="0C0A000D">
      <w:start w:val="1"/>
      <w:numFmt w:val="bullet"/>
      <w:lvlText w:val=""/>
      <w:lvlJc w:val="left"/>
      <w:pPr>
        <w:ind w:left="720" w:hanging="360"/>
      </w:pPr>
      <w:rPr>
        <w:rFonts w:ascii="Wingdings" w:hAnsi="Wingdings" w:hint="default"/>
      </w:rPr>
    </w:lvl>
    <w:lvl w:ilvl="1" w:tplc="04030003">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15" w15:restartNumberingAfterBreak="0">
    <w:nsid w:val="2B4479CE"/>
    <w:multiLevelType w:val="hybridMultilevel"/>
    <w:tmpl w:val="580E9BBA"/>
    <w:lvl w:ilvl="0" w:tplc="0C0A0003">
      <w:start w:val="1"/>
      <w:numFmt w:val="bullet"/>
      <w:lvlText w:val="o"/>
      <w:lvlJc w:val="left"/>
      <w:pPr>
        <w:tabs>
          <w:tab w:val="num" w:pos="720"/>
        </w:tabs>
        <w:ind w:left="720" w:hanging="360"/>
      </w:pPr>
      <w:rPr>
        <w:rFonts w:ascii="Courier New" w:hAnsi="Courier New" w:cs="Courier New"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835039D"/>
    <w:multiLevelType w:val="hybridMultilevel"/>
    <w:tmpl w:val="33245C0A"/>
    <w:lvl w:ilvl="0" w:tplc="08501E4A">
      <w:start w:val="1"/>
      <w:numFmt w:val="decimal"/>
      <w:lvlText w:val="%1."/>
      <w:lvlJc w:val="left"/>
      <w:pPr>
        <w:ind w:left="360" w:hanging="360"/>
      </w:pPr>
      <w:rPr>
        <w:rFonts w:hint="default"/>
      </w:rPr>
    </w:lvl>
    <w:lvl w:ilvl="1" w:tplc="04030019">
      <w:start w:val="1"/>
      <w:numFmt w:val="lowerLetter"/>
      <w:lvlText w:val="%2."/>
      <w:lvlJc w:val="left"/>
      <w:pPr>
        <w:ind w:left="1080" w:hanging="360"/>
      </w:pPr>
    </w:lvl>
    <w:lvl w:ilvl="2" w:tplc="0403001B" w:tentative="1">
      <w:start w:val="1"/>
      <w:numFmt w:val="lowerRoman"/>
      <w:lvlText w:val="%3."/>
      <w:lvlJc w:val="right"/>
      <w:pPr>
        <w:ind w:left="1800" w:hanging="180"/>
      </w:pPr>
    </w:lvl>
    <w:lvl w:ilvl="3" w:tplc="0403000F" w:tentative="1">
      <w:start w:val="1"/>
      <w:numFmt w:val="decimal"/>
      <w:lvlText w:val="%4."/>
      <w:lvlJc w:val="left"/>
      <w:pPr>
        <w:ind w:left="2520" w:hanging="360"/>
      </w:pPr>
    </w:lvl>
    <w:lvl w:ilvl="4" w:tplc="04030019" w:tentative="1">
      <w:start w:val="1"/>
      <w:numFmt w:val="lowerLetter"/>
      <w:lvlText w:val="%5."/>
      <w:lvlJc w:val="left"/>
      <w:pPr>
        <w:ind w:left="3240" w:hanging="360"/>
      </w:pPr>
    </w:lvl>
    <w:lvl w:ilvl="5" w:tplc="0403001B" w:tentative="1">
      <w:start w:val="1"/>
      <w:numFmt w:val="lowerRoman"/>
      <w:lvlText w:val="%6."/>
      <w:lvlJc w:val="right"/>
      <w:pPr>
        <w:ind w:left="3960" w:hanging="180"/>
      </w:pPr>
    </w:lvl>
    <w:lvl w:ilvl="6" w:tplc="0403000F" w:tentative="1">
      <w:start w:val="1"/>
      <w:numFmt w:val="decimal"/>
      <w:lvlText w:val="%7."/>
      <w:lvlJc w:val="left"/>
      <w:pPr>
        <w:ind w:left="4680" w:hanging="360"/>
      </w:pPr>
    </w:lvl>
    <w:lvl w:ilvl="7" w:tplc="04030019" w:tentative="1">
      <w:start w:val="1"/>
      <w:numFmt w:val="lowerLetter"/>
      <w:lvlText w:val="%8."/>
      <w:lvlJc w:val="left"/>
      <w:pPr>
        <w:ind w:left="5400" w:hanging="360"/>
      </w:pPr>
    </w:lvl>
    <w:lvl w:ilvl="8" w:tplc="0403001B" w:tentative="1">
      <w:start w:val="1"/>
      <w:numFmt w:val="lowerRoman"/>
      <w:lvlText w:val="%9."/>
      <w:lvlJc w:val="right"/>
      <w:pPr>
        <w:ind w:left="6120" w:hanging="180"/>
      </w:pPr>
    </w:lvl>
  </w:abstractNum>
  <w:abstractNum w:abstractNumId="17" w15:restartNumberingAfterBreak="0">
    <w:nsid w:val="399138CD"/>
    <w:multiLevelType w:val="hybridMultilevel"/>
    <w:tmpl w:val="10B2FA10"/>
    <w:lvl w:ilvl="0" w:tplc="0403000F">
      <w:start w:val="1"/>
      <w:numFmt w:val="decimal"/>
      <w:lvlText w:val="%1."/>
      <w:lvlJc w:val="left"/>
      <w:pPr>
        <w:ind w:left="360" w:hanging="360"/>
      </w:pPr>
    </w:lvl>
    <w:lvl w:ilvl="1" w:tplc="04030019" w:tentative="1">
      <w:start w:val="1"/>
      <w:numFmt w:val="lowerLetter"/>
      <w:lvlText w:val="%2."/>
      <w:lvlJc w:val="left"/>
      <w:pPr>
        <w:ind w:left="1080" w:hanging="360"/>
      </w:pPr>
    </w:lvl>
    <w:lvl w:ilvl="2" w:tplc="0403001B" w:tentative="1">
      <w:start w:val="1"/>
      <w:numFmt w:val="lowerRoman"/>
      <w:lvlText w:val="%3."/>
      <w:lvlJc w:val="right"/>
      <w:pPr>
        <w:ind w:left="1800" w:hanging="180"/>
      </w:pPr>
    </w:lvl>
    <w:lvl w:ilvl="3" w:tplc="0403000F" w:tentative="1">
      <w:start w:val="1"/>
      <w:numFmt w:val="decimal"/>
      <w:lvlText w:val="%4."/>
      <w:lvlJc w:val="left"/>
      <w:pPr>
        <w:ind w:left="2520" w:hanging="360"/>
      </w:pPr>
    </w:lvl>
    <w:lvl w:ilvl="4" w:tplc="04030019" w:tentative="1">
      <w:start w:val="1"/>
      <w:numFmt w:val="lowerLetter"/>
      <w:lvlText w:val="%5."/>
      <w:lvlJc w:val="left"/>
      <w:pPr>
        <w:ind w:left="3240" w:hanging="360"/>
      </w:pPr>
    </w:lvl>
    <w:lvl w:ilvl="5" w:tplc="0403001B" w:tentative="1">
      <w:start w:val="1"/>
      <w:numFmt w:val="lowerRoman"/>
      <w:lvlText w:val="%6."/>
      <w:lvlJc w:val="right"/>
      <w:pPr>
        <w:ind w:left="3960" w:hanging="180"/>
      </w:pPr>
    </w:lvl>
    <w:lvl w:ilvl="6" w:tplc="0403000F" w:tentative="1">
      <w:start w:val="1"/>
      <w:numFmt w:val="decimal"/>
      <w:lvlText w:val="%7."/>
      <w:lvlJc w:val="left"/>
      <w:pPr>
        <w:ind w:left="4680" w:hanging="360"/>
      </w:pPr>
    </w:lvl>
    <w:lvl w:ilvl="7" w:tplc="04030019" w:tentative="1">
      <w:start w:val="1"/>
      <w:numFmt w:val="lowerLetter"/>
      <w:lvlText w:val="%8."/>
      <w:lvlJc w:val="left"/>
      <w:pPr>
        <w:ind w:left="5400" w:hanging="360"/>
      </w:pPr>
    </w:lvl>
    <w:lvl w:ilvl="8" w:tplc="0403001B" w:tentative="1">
      <w:start w:val="1"/>
      <w:numFmt w:val="lowerRoman"/>
      <w:lvlText w:val="%9."/>
      <w:lvlJc w:val="right"/>
      <w:pPr>
        <w:ind w:left="6120" w:hanging="180"/>
      </w:pPr>
    </w:lvl>
  </w:abstractNum>
  <w:abstractNum w:abstractNumId="18" w15:restartNumberingAfterBreak="0">
    <w:nsid w:val="39EE172D"/>
    <w:multiLevelType w:val="hybridMultilevel"/>
    <w:tmpl w:val="770EE55A"/>
    <w:lvl w:ilvl="0" w:tplc="0C0A0003">
      <w:start w:val="1"/>
      <w:numFmt w:val="bullet"/>
      <w:lvlText w:val="o"/>
      <w:lvlJc w:val="left"/>
      <w:pPr>
        <w:tabs>
          <w:tab w:val="num" w:pos="720"/>
        </w:tabs>
        <w:ind w:left="720" w:hanging="360"/>
      </w:pPr>
      <w:rPr>
        <w:rFonts w:ascii="Courier New" w:hAnsi="Courier New" w:cs="Courier New"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C4E2A80"/>
    <w:multiLevelType w:val="hybridMultilevel"/>
    <w:tmpl w:val="78B2CF04"/>
    <w:lvl w:ilvl="0" w:tplc="0C0A0001">
      <w:start w:val="1"/>
      <w:numFmt w:val="bullet"/>
      <w:lvlText w:val=""/>
      <w:lvlJc w:val="left"/>
      <w:pPr>
        <w:tabs>
          <w:tab w:val="num" w:pos="360"/>
        </w:tabs>
        <w:ind w:left="360" w:hanging="360"/>
      </w:pPr>
      <w:rPr>
        <w:rFonts w:ascii="Symbol" w:hAnsi="Symbol" w:hint="default"/>
      </w:rPr>
    </w:lvl>
    <w:lvl w:ilvl="1" w:tplc="0C0A0003">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3F5F5A8E"/>
    <w:multiLevelType w:val="hybridMultilevel"/>
    <w:tmpl w:val="E9BC73EC"/>
    <w:lvl w:ilvl="0" w:tplc="0C0A0001">
      <w:start w:val="1"/>
      <w:numFmt w:val="bullet"/>
      <w:lvlText w:val=""/>
      <w:lvlJc w:val="left"/>
      <w:pPr>
        <w:ind w:left="360" w:hanging="360"/>
      </w:pPr>
      <w:rPr>
        <w:rFonts w:ascii="Symbol" w:hAnsi="Symbol" w:hint="default"/>
        <w:b/>
        <w:i w:val="0"/>
        <w:sz w:val="28"/>
      </w:rPr>
    </w:lvl>
    <w:lvl w:ilvl="1" w:tplc="04030003">
      <w:start w:val="1"/>
      <w:numFmt w:val="bullet"/>
      <w:lvlText w:val="o"/>
      <w:lvlJc w:val="left"/>
      <w:pPr>
        <w:ind w:left="1080" w:hanging="360"/>
      </w:pPr>
      <w:rPr>
        <w:rFonts w:ascii="Courier New" w:hAnsi="Courier New" w:cs="Courier New" w:hint="default"/>
      </w:rPr>
    </w:lvl>
    <w:lvl w:ilvl="2" w:tplc="04030005" w:tentative="1">
      <w:start w:val="1"/>
      <w:numFmt w:val="bullet"/>
      <w:lvlText w:val=""/>
      <w:lvlJc w:val="left"/>
      <w:pPr>
        <w:ind w:left="1800" w:hanging="360"/>
      </w:pPr>
      <w:rPr>
        <w:rFonts w:ascii="Wingdings" w:hAnsi="Wingdings" w:hint="default"/>
      </w:rPr>
    </w:lvl>
    <w:lvl w:ilvl="3" w:tplc="04030001" w:tentative="1">
      <w:start w:val="1"/>
      <w:numFmt w:val="bullet"/>
      <w:lvlText w:val=""/>
      <w:lvlJc w:val="left"/>
      <w:pPr>
        <w:ind w:left="2520" w:hanging="360"/>
      </w:pPr>
      <w:rPr>
        <w:rFonts w:ascii="Symbol" w:hAnsi="Symbol" w:hint="default"/>
      </w:rPr>
    </w:lvl>
    <w:lvl w:ilvl="4" w:tplc="04030003" w:tentative="1">
      <w:start w:val="1"/>
      <w:numFmt w:val="bullet"/>
      <w:lvlText w:val="o"/>
      <w:lvlJc w:val="left"/>
      <w:pPr>
        <w:ind w:left="3240" w:hanging="360"/>
      </w:pPr>
      <w:rPr>
        <w:rFonts w:ascii="Courier New" w:hAnsi="Courier New" w:cs="Courier New" w:hint="default"/>
      </w:rPr>
    </w:lvl>
    <w:lvl w:ilvl="5" w:tplc="04030005" w:tentative="1">
      <w:start w:val="1"/>
      <w:numFmt w:val="bullet"/>
      <w:lvlText w:val=""/>
      <w:lvlJc w:val="left"/>
      <w:pPr>
        <w:ind w:left="3960" w:hanging="360"/>
      </w:pPr>
      <w:rPr>
        <w:rFonts w:ascii="Wingdings" w:hAnsi="Wingdings" w:hint="default"/>
      </w:rPr>
    </w:lvl>
    <w:lvl w:ilvl="6" w:tplc="04030001" w:tentative="1">
      <w:start w:val="1"/>
      <w:numFmt w:val="bullet"/>
      <w:lvlText w:val=""/>
      <w:lvlJc w:val="left"/>
      <w:pPr>
        <w:ind w:left="4680" w:hanging="360"/>
      </w:pPr>
      <w:rPr>
        <w:rFonts w:ascii="Symbol" w:hAnsi="Symbol" w:hint="default"/>
      </w:rPr>
    </w:lvl>
    <w:lvl w:ilvl="7" w:tplc="04030003" w:tentative="1">
      <w:start w:val="1"/>
      <w:numFmt w:val="bullet"/>
      <w:lvlText w:val="o"/>
      <w:lvlJc w:val="left"/>
      <w:pPr>
        <w:ind w:left="5400" w:hanging="360"/>
      </w:pPr>
      <w:rPr>
        <w:rFonts w:ascii="Courier New" w:hAnsi="Courier New" w:cs="Courier New" w:hint="default"/>
      </w:rPr>
    </w:lvl>
    <w:lvl w:ilvl="8" w:tplc="04030005" w:tentative="1">
      <w:start w:val="1"/>
      <w:numFmt w:val="bullet"/>
      <w:lvlText w:val=""/>
      <w:lvlJc w:val="left"/>
      <w:pPr>
        <w:ind w:left="6120" w:hanging="360"/>
      </w:pPr>
      <w:rPr>
        <w:rFonts w:ascii="Wingdings" w:hAnsi="Wingdings" w:hint="default"/>
      </w:rPr>
    </w:lvl>
  </w:abstractNum>
  <w:abstractNum w:abstractNumId="21" w15:restartNumberingAfterBreak="0">
    <w:nsid w:val="40025934"/>
    <w:multiLevelType w:val="hybridMultilevel"/>
    <w:tmpl w:val="AF4EE6EE"/>
    <w:lvl w:ilvl="0" w:tplc="0C0A0017">
      <w:start w:val="1"/>
      <w:numFmt w:val="lowerLetter"/>
      <w:lvlText w:val="%1)"/>
      <w:lvlJc w:val="left"/>
      <w:pPr>
        <w:ind w:left="720" w:hanging="360"/>
      </w:p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22" w15:restartNumberingAfterBreak="0">
    <w:nsid w:val="480072A1"/>
    <w:multiLevelType w:val="singleLevel"/>
    <w:tmpl w:val="CD8ABD9C"/>
    <w:lvl w:ilvl="0">
      <w:start w:val="1"/>
      <w:numFmt w:val="bullet"/>
      <w:lvlText w:val=""/>
      <w:lvlJc w:val="left"/>
      <w:pPr>
        <w:tabs>
          <w:tab w:val="num" w:pos="360"/>
        </w:tabs>
        <w:ind w:left="360" w:hanging="360"/>
      </w:pPr>
      <w:rPr>
        <w:rFonts w:ascii="Monotype Sorts" w:hAnsi="Monotype Sorts" w:hint="default"/>
        <w:b/>
        <w:i w:val="0"/>
        <w:sz w:val="28"/>
      </w:rPr>
    </w:lvl>
  </w:abstractNum>
  <w:abstractNum w:abstractNumId="23" w15:restartNumberingAfterBreak="0">
    <w:nsid w:val="48B05125"/>
    <w:multiLevelType w:val="singleLevel"/>
    <w:tmpl w:val="05784546"/>
    <w:lvl w:ilvl="0">
      <w:start w:val="1"/>
      <w:numFmt w:val="bullet"/>
      <w:lvlText w:val=""/>
      <w:lvlJc w:val="left"/>
      <w:pPr>
        <w:tabs>
          <w:tab w:val="num" w:pos="576"/>
        </w:tabs>
        <w:ind w:left="576" w:hanging="576"/>
      </w:pPr>
      <w:rPr>
        <w:rFonts w:ascii="Monotype Sorts" w:hAnsi="Monotype Sorts" w:hint="default"/>
        <w:b/>
        <w:i w:val="0"/>
        <w:sz w:val="32"/>
      </w:rPr>
    </w:lvl>
  </w:abstractNum>
  <w:abstractNum w:abstractNumId="24" w15:restartNumberingAfterBreak="0">
    <w:nsid w:val="623F5D5C"/>
    <w:multiLevelType w:val="hybridMultilevel"/>
    <w:tmpl w:val="72C8077C"/>
    <w:lvl w:ilvl="0" w:tplc="0403000F">
      <w:start w:val="1"/>
      <w:numFmt w:val="decimal"/>
      <w:lvlText w:val="%1."/>
      <w:lvlJc w:val="left"/>
      <w:pPr>
        <w:ind w:left="360" w:hanging="360"/>
      </w:pPr>
    </w:lvl>
    <w:lvl w:ilvl="1" w:tplc="04030019" w:tentative="1">
      <w:start w:val="1"/>
      <w:numFmt w:val="lowerLetter"/>
      <w:lvlText w:val="%2."/>
      <w:lvlJc w:val="left"/>
      <w:pPr>
        <w:ind w:left="1080" w:hanging="360"/>
      </w:pPr>
    </w:lvl>
    <w:lvl w:ilvl="2" w:tplc="0403001B" w:tentative="1">
      <w:start w:val="1"/>
      <w:numFmt w:val="lowerRoman"/>
      <w:lvlText w:val="%3."/>
      <w:lvlJc w:val="right"/>
      <w:pPr>
        <w:ind w:left="1800" w:hanging="180"/>
      </w:pPr>
    </w:lvl>
    <w:lvl w:ilvl="3" w:tplc="0403000F" w:tentative="1">
      <w:start w:val="1"/>
      <w:numFmt w:val="decimal"/>
      <w:lvlText w:val="%4."/>
      <w:lvlJc w:val="left"/>
      <w:pPr>
        <w:ind w:left="2520" w:hanging="360"/>
      </w:pPr>
    </w:lvl>
    <w:lvl w:ilvl="4" w:tplc="04030019" w:tentative="1">
      <w:start w:val="1"/>
      <w:numFmt w:val="lowerLetter"/>
      <w:lvlText w:val="%5."/>
      <w:lvlJc w:val="left"/>
      <w:pPr>
        <w:ind w:left="3240" w:hanging="360"/>
      </w:pPr>
    </w:lvl>
    <w:lvl w:ilvl="5" w:tplc="0403001B" w:tentative="1">
      <w:start w:val="1"/>
      <w:numFmt w:val="lowerRoman"/>
      <w:lvlText w:val="%6."/>
      <w:lvlJc w:val="right"/>
      <w:pPr>
        <w:ind w:left="3960" w:hanging="180"/>
      </w:pPr>
    </w:lvl>
    <w:lvl w:ilvl="6" w:tplc="0403000F" w:tentative="1">
      <w:start w:val="1"/>
      <w:numFmt w:val="decimal"/>
      <w:lvlText w:val="%7."/>
      <w:lvlJc w:val="left"/>
      <w:pPr>
        <w:ind w:left="4680" w:hanging="360"/>
      </w:pPr>
    </w:lvl>
    <w:lvl w:ilvl="7" w:tplc="04030019" w:tentative="1">
      <w:start w:val="1"/>
      <w:numFmt w:val="lowerLetter"/>
      <w:lvlText w:val="%8."/>
      <w:lvlJc w:val="left"/>
      <w:pPr>
        <w:ind w:left="5400" w:hanging="360"/>
      </w:pPr>
    </w:lvl>
    <w:lvl w:ilvl="8" w:tplc="0403001B" w:tentative="1">
      <w:start w:val="1"/>
      <w:numFmt w:val="lowerRoman"/>
      <w:lvlText w:val="%9."/>
      <w:lvlJc w:val="right"/>
      <w:pPr>
        <w:ind w:left="6120" w:hanging="180"/>
      </w:pPr>
    </w:lvl>
  </w:abstractNum>
  <w:abstractNum w:abstractNumId="25" w15:restartNumberingAfterBreak="0">
    <w:nsid w:val="6A743367"/>
    <w:multiLevelType w:val="hybridMultilevel"/>
    <w:tmpl w:val="5A96BF3A"/>
    <w:lvl w:ilvl="0" w:tplc="0C0A0017">
      <w:start w:val="1"/>
      <w:numFmt w:val="lowerLetter"/>
      <w:lvlText w:val="%1)"/>
      <w:lvlJc w:val="left"/>
      <w:pPr>
        <w:ind w:left="720" w:hanging="360"/>
      </w:p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26" w15:restartNumberingAfterBreak="0">
    <w:nsid w:val="6AD243B2"/>
    <w:multiLevelType w:val="hybridMultilevel"/>
    <w:tmpl w:val="9E1625A6"/>
    <w:lvl w:ilvl="0" w:tplc="0C0A000D">
      <w:start w:val="1"/>
      <w:numFmt w:val="bullet"/>
      <w:lvlText w:val=""/>
      <w:lvlJc w:val="left"/>
      <w:pPr>
        <w:ind w:left="360" w:hanging="360"/>
      </w:pPr>
      <w:rPr>
        <w:rFonts w:ascii="Wingdings" w:hAnsi="Wingdings" w:hint="default"/>
      </w:rPr>
    </w:lvl>
    <w:lvl w:ilvl="1" w:tplc="04030003" w:tentative="1">
      <w:start w:val="1"/>
      <w:numFmt w:val="bullet"/>
      <w:lvlText w:val="o"/>
      <w:lvlJc w:val="left"/>
      <w:pPr>
        <w:ind w:left="1080" w:hanging="360"/>
      </w:pPr>
      <w:rPr>
        <w:rFonts w:ascii="Courier New" w:hAnsi="Courier New" w:cs="Courier New" w:hint="default"/>
      </w:rPr>
    </w:lvl>
    <w:lvl w:ilvl="2" w:tplc="04030005" w:tentative="1">
      <w:start w:val="1"/>
      <w:numFmt w:val="bullet"/>
      <w:lvlText w:val=""/>
      <w:lvlJc w:val="left"/>
      <w:pPr>
        <w:ind w:left="1800" w:hanging="360"/>
      </w:pPr>
      <w:rPr>
        <w:rFonts w:ascii="Wingdings" w:hAnsi="Wingdings" w:hint="default"/>
      </w:rPr>
    </w:lvl>
    <w:lvl w:ilvl="3" w:tplc="04030001" w:tentative="1">
      <w:start w:val="1"/>
      <w:numFmt w:val="bullet"/>
      <w:lvlText w:val=""/>
      <w:lvlJc w:val="left"/>
      <w:pPr>
        <w:ind w:left="2520" w:hanging="360"/>
      </w:pPr>
      <w:rPr>
        <w:rFonts w:ascii="Symbol" w:hAnsi="Symbol" w:hint="default"/>
      </w:rPr>
    </w:lvl>
    <w:lvl w:ilvl="4" w:tplc="04030003" w:tentative="1">
      <w:start w:val="1"/>
      <w:numFmt w:val="bullet"/>
      <w:lvlText w:val="o"/>
      <w:lvlJc w:val="left"/>
      <w:pPr>
        <w:ind w:left="3240" w:hanging="360"/>
      </w:pPr>
      <w:rPr>
        <w:rFonts w:ascii="Courier New" w:hAnsi="Courier New" w:cs="Courier New" w:hint="default"/>
      </w:rPr>
    </w:lvl>
    <w:lvl w:ilvl="5" w:tplc="04030005" w:tentative="1">
      <w:start w:val="1"/>
      <w:numFmt w:val="bullet"/>
      <w:lvlText w:val=""/>
      <w:lvlJc w:val="left"/>
      <w:pPr>
        <w:ind w:left="3960" w:hanging="360"/>
      </w:pPr>
      <w:rPr>
        <w:rFonts w:ascii="Wingdings" w:hAnsi="Wingdings" w:hint="default"/>
      </w:rPr>
    </w:lvl>
    <w:lvl w:ilvl="6" w:tplc="04030001" w:tentative="1">
      <w:start w:val="1"/>
      <w:numFmt w:val="bullet"/>
      <w:lvlText w:val=""/>
      <w:lvlJc w:val="left"/>
      <w:pPr>
        <w:ind w:left="4680" w:hanging="360"/>
      </w:pPr>
      <w:rPr>
        <w:rFonts w:ascii="Symbol" w:hAnsi="Symbol" w:hint="default"/>
      </w:rPr>
    </w:lvl>
    <w:lvl w:ilvl="7" w:tplc="04030003" w:tentative="1">
      <w:start w:val="1"/>
      <w:numFmt w:val="bullet"/>
      <w:lvlText w:val="o"/>
      <w:lvlJc w:val="left"/>
      <w:pPr>
        <w:ind w:left="5400" w:hanging="360"/>
      </w:pPr>
      <w:rPr>
        <w:rFonts w:ascii="Courier New" w:hAnsi="Courier New" w:cs="Courier New" w:hint="default"/>
      </w:rPr>
    </w:lvl>
    <w:lvl w:ilvl="8" w:tplc="04030005" w:tentative="1">
      <w:start w:val="1"/>
      <w:numFmt w:val="bullet"/>
      <w:lvlText w:val=""/>
      <w:lvlJc w:val="left"/>
      <w:pPr>
        <w:ind w:left="6120" w:hanging="360"/>
      </w:pPr>
      <w:rPr>
        <w:rFonts w:ascii="Wingdings" w:hAnsi="Wingdings" w:hint="default"/>
      </w:rPr>
    </w:lvl>
  </w:abstractNum>
  <w:abstractNum w:abstractNumId="27" w15:restartNumberingAfterBreak="0">
    <w:nsid w:val="6B9A5461"/>
    <w:multiLevelType w:val="hybridMultilevel"/>
    <w:tmpl w:val="7CD0B910"/>
    <w:lvl w:ilvl="0" w:tplc="04030001">
      <w:start w:val="1"/>
      <w:numFmt w:val="bullet"/>
      <w:lvlText w:val=""/>
      <w:lvlJc w:val="left"/>
      <w:pPr>
        <w:ind w:left="360" w:hanging="360"/>
      </w:pPr>
      <w:rPr>
        <w:rFonts w:ascii="Symbol" w:hAnsi="Symbol" w:hint="default"/>
      </w:rPr>
    </w:lvl>
    <w:lvl w:ilvl="1" w:tplc="04030003" w:tentative="1">
      <w:start w:val="1"/>
      <w:numFmt w:val="bullet"/>
      <w:lvlText w:val="o"/>
      <w:lvlJc w:val="left"/>
      <w:pPr>
        <w:ind w:left="1080" w:hanging="360"/>
      </w:pPr>
      <w:rPr>
        <w:rFonts w:ascii="Courier New" w:hAnsi="Courier New" w:cs="Courier New" w:hint="default"/>
      </w:rPr>
    </w:lvl>
    <w:lvl w:ilvl="2" w:tplc="04030005" w:tentative="1">
      <w:start w:val="1"/>
      <w:numFmt w:val="bullet"/>
      <w:lvlText w:val=""/>
      <w:lvlJc w:val="left"/>
      <w:pPr>
        <w:ind w:left="1800" w:hanging="360"/>
      </w:pPr>
      <w:rPr>
        <w:rFonts w:ascii="Wingdings" w:hAnsi="Wingdings" w:hint="default"/>
      </w:rPr>
    </w:lvl>
    <w:lvl w:ilvl="3" w:tplc="04030001" w:tentative="1">
      <w:start w:val="1"/>
      <w:numFmt w:val="bullet"/>
      <w:lvlText w:val=""/>
      <w:lvlJc w:val="left"/>
      <w:pPr>
        <w:ind w:left="2520" w:hanging="360"/>
      </w:pPr>
      <w:rPr>
        <w:rFonts w:ascii="Symbol" w:hAnsi="Symbol" w:hint="default"/>
      </w:rPr>
    </w:lvl>
    <w:lvl w:ilvl="4" w:tplc="04030003" w:tentative="1">
      <w:start w:val="1"/>
      <w:numFmt w:val="bullet"/>
      <w:lvlText w:val="o"/>
      <w:lvlJc w:val="left"/>
      <w:pPr>
        <w:ind w:left="3240" w:hanging="360"/>
      </w:pPr>
      <w:rPr>
        <w:rFonts w:ascii="Courier New" w:hAnsi="Courier New" w:cs="Courier New" w:hint="default"/>
      </w:rPr>
    </w:lvl>
    <w:lvl w:ilvl="5" w:tplc="04030005" w:tentative="1">
      <w:start w:val="1"/>
      <w:numFmt w:val="bullet"/>
      <w:lvlText w:val=""/>
      <w:lvlJc w:val="left"/>
      <w:pPr>
        <w:ind w:left="3960" w:hanging="360"/>
      </w:pPr>
      <w:rPr>
        <w:rFonts w:ascii="Wingdings" w:hAnsi="Wingdings" w:hint="default"/>
      </w:rPr>
    </w:lvl>
    <w:lvl w:ilvl="6" w:tplc="04030001" w:tentative="1">
      <w:start w:val="1"/>
      <w:numFmt w:val="bullet"/>
      <w:lvlText w:val=""/>
      <w:lvlJc w:val="left"/>
      <w:pPr>
        <w:ind w:left="4680" w:hanging="360"/>
      </w:pPr>
      <w:rPr>
        <w:rFonts w:ascii="Symbol" w:hAnsi="Symbol" w:hint="default"/>
      </w:rPr>
    </w:lvl>
    <w:lvl w:ilvl="7" w:tplc="04030003" w:tentative="1">
      <w:start w:val="1"/>
      <w:numFmt w:val="bullet"/>
      <w:lvlText w:val="o"/>
      <w:lvlJc w:val="left"/>
      <w:pPr>
        <w:ind w:left="5400" w:hanging="360"/>
      </w:pPr>
      <w:rPr>
        <w:rFonts w:ascii="Courier New" w:hAnsi="Courier New" w:cs="Courier New" w:hint="default"/>
      </w:rPr>
    </w:lvl>
    <w:lvl w:ilvl="8" w:tplc="04030005" w:tentative="1">
      <w:start w:val="1"/>
      <w:numFmt w:val="bullet"/>
      <w:lvlText w:val=""/>
      <w:lvlJc w:val="left"/>
      <w:pPr>
        <w:ind w:left="6120" w:hanging="360"/>
      </w:pPr>
      <w:rPr>
        <w:rFonts w:ascii="Wingdings" w:hAnsi="Wingdings" w:hint="default"/>
      </w:rPr>
    </w:lvl>
  </w:abstractNum>
  <w:abstractNum w:abstractNumId="28" w15:restartNumberingAfterBreak="0">
    <w:nsid w:val="72004CD5"/>
    <w:multiLevelType w:val="hybridMultilevel"/>
    <w:tmpl w:val="AAE46080"/>
    <w:lvl w:ilvl="0" w:tplc="0C0A0017">
      <w:start w:val="1"/>
      <w:numFmt w:val="lowerLetter"/>
      <w:lvlText w:val="%1)"/>
      <w:lvlJc w:val="left"/>
      <w:pPr>
        <w:ind w:left="720" w:hanging="360"/>
      </w:p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29" w15:restartNumberingAfterBreak="0">
    <w:nsid w:val="722A0D36"/>
    <w:multiLevelType w:val="hybridMultilevel"/>
    <w:tmpl w:val="3752BBFC"/>
    <w:lvl w:ilvl="0" w:tplc="0403000F">
      <w:start w:val="1"/>
      <w:numFmt w:val="decimal"/>
      <w:lvlText w:val="%1."/>
      <w:lvlJc w:val="left"/>
      <w:pPr>
        <w:ind w:left="360" w:hanging="360"/>
      </w:pPr>
    </w:lvl>
    <w:lvl w:ilvl="1" w:tplc="04030019" w:tentative="1">
      <w:start w:val="1"/>
      <w:numFmt w:val="lowerLetter"/>
      <w:lvlText w:val="%2."/>
      <w:lvlJc w:val="left"/>
      <w:pPr>
        <w:ind w:left="1080" w:hanging="360"/>
      </w:pPr>
    </w:lvl>
    <w:lvl w:ilvl="2" w:tplc="0403001B" w:tentative="1">
      <w:start w:val="1"/>
      <w:numFmt w:val="lowerRoman"/>
      <w:lvlText w:val="%3."/>
      <w:lvlJc w:val="right"/>
      <w:pPr>
        <w:ind w:left="1800" w:hanging="180"/>
      </w:pPr>
    </w:lvl>
    <w:lvl w:ilvl="3" w:tplc="0403000F" w:tentative="1">
      <w:start w:val="1"/>
      <w:numFmt w:val="decimal"/>
      <w:lvlText w:val="%4."/>
      <w:lvlJc w:val="left"/>
      <w:pPr>
        <w:ind w:left="2520" w:hanging="360"/>
      </w:pPr>
    </w:lvl>
    <w:lvl w:ilvl="4" w:tplc="04030019" w:tentative="1">
      <w:start w:val="1"/>
      <w:numFmt w:val="lowerLetter"/>
      <w:lvlText w:val="%5."/>
      <w:lvlJc w:val="left"/>
      <w:pPr>
        <w:ind w:left="3240" w:hanging="360"/>
      </w:pPr>
    </w:lvl>
    <w:lvl w:ilvl="5" w:tplc="0403001B" w:tentative="1">
      <w:start w:val="1"/>
      <w:numFmt w:val="lowerRoman"/>
      <w:lvlText w:val="%6."/>
      <w:lvlJc w:val="right"/>
      <w:pPr>
        <w:ind w:left="3960" w:hanging="180"/>
      </w:pPr>
    </w:lvl>
    <w:lvl w:ilvl="6" w:tplc="0403000F" w:tentative="1">
      <w:start w:val="1"/>
      <w:numFmt w:val="decimal"/>
      <w:lvlText w:val="%7."/>
      <w:lvlJc w:val="left"/>
      <w:pPr>
        <w:ind w:left="4680" w:hanging="360"/>
      </w:pPr>
    </w:lvl>
    <w:lvl w:ilvl="7" w:tplc="04030019" w:tentative="1">
      <w:start w:val="1"/>
      <w:numFmt w:val="lowerLetter"/>
      <w:lvlText w:val="%8."/>
      <w:lvlJc w:val="left"/>
      <w:pPr>
        <w:ind w:left="5400" w:hanging="360"/>
      </w:pPr>
    </w:lvl>
    <w:lvl w:ilvl="8" w:tplc="0403001B" w:tentative="1">
      <w:start w:val="1"/>
      <w:numFmt w:val="lowerRoman"/>
      <w:lvlText w:val="%9."/>
      <w:lvlJc w:val="right"/>
      <w:pPr>
        <w:ind w:left="6120" w:hanging="180"/>
      </w:pPr>
    </w:lvl>
  </w:abstractNum>
  <w:abstractNum w:abstractNumId="30" w15:restartNumberingAfterBreak="0">
    <w:nsid w:val="76130235"/>
    <w:multiLevelType w:val="hybridMultilevel"/>
    <w:tmpl w:val="9EC20D4C"/>
    <w:lvl w:ilvl="0" w:tplc="CD8ABD9C">
      <w:start w:val="1"/>
      <w:numFmt w:val="bullet"/>
      <w:lvlText w:val=""/>
      <w:lvlJc w:val="left"/>
      <w:pPr>
        <w:ind w:left="360" w:hanging="360"/>
      </w:pPr>
      <w:rPr>
        <w:rFonts w:ascii="Monotype Sorts" w:hAnsi="Monotype Sorts" w:hint="default"/>
        <w:b/>
        <w:i w:val="0"/>
        <w:sz w:val="28"/>
      </w:rPr>
    </w:lvl>
    <w:lvl w:ilvl="1" w:tplc="04030003" w:tentative="1">
      <w:start w:val="1"/>
      <w:numFmt w:val="bullet"/>
      <w:lvlText w:val="o"/>
      <w:lvlJc w:val="left"/>
      <w:pPr>
        <w:ind w:left="1080" w:hanging="360"/>
      </w:pPr>
      <w:rPr>
        <w:rFonts w:ascii="Courier New" w:hAnsi="Courier New" w:cs="Courier New" w:hint="default"/>
      </w:rPr>
    </w:lvl>
    <w:lvl w:ilvl="2" w:tplc="04030005" w:tentative="1">
      <w:start w:val="1"/>
      <w:numFmt w:val="bullet"/>
      <w:lvlText w:val=""/>
      <w:lvlJc w:val="left"/>
      <w:pPr>
        <w:ind w:left="1800" w:hanging="360"/>
      </w:pPr>
      <w:rPr>
        <w:rFonts w:ascii="Wingdings" w:hAnsi="Wingdings" w:hint="default"/>
      </w:rPr>
    </w:lvl>
    <w:lvl w:ilvl="3" w:tplc="04030001" w:tentative="1">
      <w:start w:val="1"/>
      <w:numFmt w:val="bullet"/>
      <w:lvlText w:val=""/>
      <w:lvlJc w:val="left"/>
      <w:pPr>
        <w:ind w:left="2520" w:hanging="360"/>
      </w:pPr>
      <w:rPr>
        <w:rFonts w:ascii="Symbol" w:hAnsi="Symbol" w:hint="default"/>
      </w:rPr>
    </w:lvl>
    <w:lvl w:ilvl="4" w:tplc="04030003" w:tentative="1">
      <w:start w:val="1"/>
      <w:numFmt w:val="bullet"/>
      <w:lvlText w:val="o"/>
      <w:lvlJc w:val="left"/>
      <w:pPr>
        <w:ind w:left="3240" w:hanging="360"/>
      </w:pPr>
      <w:rPr>
        <w:rFonts w:ascii="Courier New" w:hAnsi="Courier New" w:cs="Courier New" w:hint="default"/>
      </w:rPr>
    </w:lvl>
    <w:lvl w:ilvl="5" w:tplc="04030005" w:tentative="1">
      <w:start w:val="1"/>
      <w:numFmt w:val="bullet"/>
      <w:lvlText w:val=""/>
      <w:lvlJc w:val="left"/>
      <w:pPr>
        <w:ind w:left="3960" w:hanging="360"/>
      </w:pPr>
      <w:rPr>
        <w:rFonts w:ascii="Wingdings" w:hAnsi="Wingdings" w:hint="default"/>
      </w:rPr>
    </w:lvl>
    <w:lvl w:ilvl="6" w:tplc="04030001" w:tentative="1">
      <w:start w:val="1"/>
      <w:numFmt w:val="bullet"/>
      <w:lvlText w:val=""/>
      <w:lvlJc w:val="left"/>
      <w:pPr>
        <w:ind w:left="4680" w:hanging="360"/>
      </w:pPr>
      <w:rPr>
        <w:rFonts w:ascii="Symbol" w:hAnsi="Symbol" w:hint="default"/>
      </w:rPr>
    </w:lvl>
    <w:lvl w:ilvl="7" w:tplc="04030003" w:tentative="1">
      <w:start w:val="1"/>
      <w:numFmt w:val="bullet"/>
      <w:lvlText w:val="o"/>
      <w:lvlJc w:val="left"/>
      <w:pPr>
        <w:ind w:left="5400" w:hanging="360"/>
      </w:pPr>
      <w:rPr>
        <w:rFonts w:ascii="Courier New" w:hAnsi="Courier New" w:cs="Courier New" w:hint="default"/>
      </w:rPr>
    </w:lvl>
    <w:lvl w:ilvl="8" w:tplc="04030005" w:tentative="1">
      <w:start w:val="1"/>
      <w:numFmt w:val="bullet"/>
      <w:lvlText w:val=""/>
      <w:lvlJc w:val="left"/>
      <w:pPr>
        <w:ind w:left="6120" w:hanging="360"/>
      </w:pPr>
      <w:rPr>
        <w:rFonts w:ascii="Wingdings" w:hAnsi="Wingdings" w:hint="default"/>
      </w:rPr>
    </w:lvl>
  </w:abstractNum>
  <w:num w:numId="1">
    <w:abstractNumId w:val="8"/>
  </w:num>
  <w:num w:numId="2">
    <w:abstractNumId w:val="3"/>
  </w:num>
  <w:num w:numId="3">
    <w:abstractNumId w:val="2"/>
  </w:num>
  <w:num w:numId="4">
    <w:abstractNumId w:val="1"/>
  </w:num>
  <w:num w:numId="5">
    <w:abstractNumId w:val="0"/>
  </w:num>
  <w:num w:numId="6">
    <w:abstractNumId w:val="7"/>
  </w:num>
  <w:num w:numId="7">
    <w:abstractNumId w:val="6"/>
  </w:num>
  <w:num w:numId="8">
    <w:abstractNumId w:val="5"/>
  </w:num>
  <w:num w:numId="9">
    <w:abstractNumId w:val="4"/>
  </w:num>
  <w:num w:numId="10">
    <w:abstractNumId w:val="19"/>
  </w:num>
  <w:num w:numId="11">
    <w:abstractNumId w:val="27"/>
  </w:num>
  <w:num w:numId="12">
    <w:abstractNumId w:val="26"/>
  </w:num>
  <w:num w:numId="13">
    <w:abstractNumId w:val="16"/>
  </w:num>
  <w:num w:numId="14">
    <w:abstractNumId w:val="11"/>
  </w:num>
  <w:num w:numId="15">
    <w:abstractNumId w:val="22"/>
  </w:num>
  <w:num w:numId="16">
    <w:abstractNumId w:val="9"/>
  </w:num>
  <w:num w:numId="17">
    <w:abstractNumId w:val="23"/>
  </w:num>
  <w:num w:numId="18">
    <w:abstractNumId w:val="12"/>
  </w:num>
  <w:num w:numId="19">
    <w:abstractNumId w:val="18"/>
  </w:num>
  <w:num w:numId="20">
    <w:abstractNumId w:val="15"/>
  </w:num>
  <w:num w:numId="21">
    <w:abstractNumId w:val="30"/>
  </w:num>
  <w:num w:numId="22">
    <w:abstractNumId w:val="13"/>
  </w:num>
  <w:num w:numId="23">
    <w:abstractNumId w:val="20"/>
  </w:num>
  <w:num w:numId="24">
    <w:abstractNumId w:val="14"/>
  </w:num>
  <w:num w:numId="25">
    <w:abstractNumId w:val="24"/>
  </w:num>
  <w:num w:numId="26">
    <w:abstractNumId w:val="21"/>
  </w:num>
  <w:num w:numId="27">
    <w:abstractNumId w:val="25"/>
  </w:num>
  <w:num w:numId="28">
    <w:abstractNumId w:val="28"/>
  </w:num>
  <w:num w:numId="29">
    <w:abstractNumId w:val="10"/>
  </w:num>
  <w:num w:numId="30">
    <w:abstractNumId w:val="17"/>
  </w:num>
  <w:num w:numId="31">
    <w:abstractNumId w:val="29"/>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22CA"/>
    <w:rsid w:val="00007EC1"/>
    <w:rsid w:val="00037A0F"/>
    <w:rsid w:val="00071F5B"/>
    <w:rsid w:val="000C0746"/>
    <w:rsid w:val="000C4C8F"/>
    <w:rsid w:val="000D04A1"/>
    <w:rsid w:val="000D1B61"/>
    <w:rsid w:val="000F1560"/>
    <w:rsid w:val="00102A1D"/>
    <w:rsid w:val="00142783"/>
    <w:rsid w:val="00143AAF"/>
    <w:rsid w:val="00152562"/>
    <w:rsid w:val="001610D8"/>
    <w:rsid w:val="00161166"/>
    <w:rsid w:val="001A590E"/>
    <w:rsid w:val="001C6EB8"/>
    <w:rsid w:val="001D2706"/>
    <w:rsid w:val="001D6B66"/>
    <w:rsid w:val="001E3B2E"/>
    <w:rsid w:val="001E45B8"/>
    <w:rsid w:val="001F7BF2"/>
    <w:rsid w:val="00202FC3"/>
    <w:rsid w:val="0020311F"/>
    <w:rsid w:val="00203418"/>
    <w:rsid w:val="00220932"/>
    <w:rsid w:val="0023188D"/>
    <w:rsid w:val="00255C04"/>
    <w:rsid w:val="00274A57"/>
    <w:rsid w:val="00275247"/>
    <w:rsid w:val="00280F15"/>
    <w:rsid w:val="00284403"/>
    <w:rsid w:val="00284C04"/>
    <w:rsid w:val="0029087A"/>
    <w:rsid w:val="0029462D"/>
    <w:rsid w:val="002A2C4C"/>
    <w:rsid w:val="002A38E4"/>
    <w:rsid w:val="002B029A"/>
    <w:rsid w:val="002B2724"/>
    <w:rsid w:val="002E0810"/>
    <w:rsid w:val="002F2509"/>
    <w:rsid w:val="003067CB"/>
    <w:rsid w:val="00317992"/>
    <w:rsid w:val="00334A16"/>
    <w:rsid w:val="00341545"/>
    <w:rsid w:val="00371409"/>
    <w:rsid w:val="00387FE9"/>
    <w:rsid w:val="003A6D83"/>
    <w:rsid w:val="003B59AE"/>
    <w:rsid w:val="003D6592"/>
    <w:rsid w:val="003E3F20"/>
    <w:rsid w:val="00411C2E"/>
    <w:rsid w:val="004501B8"/>
    <w:rsid w:val="00461B5D"/>
    <w:rsid w:val="0046596D"/>
    <w:rsid w:val="0047778C"/>
    <w:rsid w:val="00481831"/>
    <w:rsid w:val="0048591D"/>
    <w:rsid w:val="004931F9"/>
    <w:rsid w:val="004A5EBA"/>
    <w:rsid w:val="004A7E56"/>
    <w:rsid w:val="004C7084"/>
    <w:rsid w:val="004D577C"/>
    <w:rsid w:val="004D77DE"/>
    <w:rsid w:val="004E37E6"/>
    <w:rsid w:val="004F6852"/>
    <w:rsid w:val="005105C3"/>
    <w:rsid w:val="005272CF"/>
    <w:rsid w:val="00531DCB"/>
    <w:rsid w:val="00534045"/>
    <w:rsid w:val="00540EB9"/>
    <w:rsid w:val="00543B34"/>
    <w:rsid w:val="00553BA9"/>
    <w:rsid w:val="0056399F"/>
    <w:rsid w:val="005647A1"/>
    <w:rsid w:val="00587ACB"/>
    <w:rsid w:val="0059031E"/>
    <w:rsid w:val="005B6B95"/>
    <w:rsid w:val="005C7487"/>
    <w:rsid w:val="005D19F9"/>
    <w:rsid w:val="005E4524"/>
    <w:rsid w:val="005E61BC"/>
    <w:rsid w:val="005F31C9"/>
    <w:rsid w:val="00606AF5"/>
    <w:rsid w:val="00607D4D"/>
    <w:rsid w:val="00647BB0"/>
    <w:rsid w:val="0066604B"/>
    <w:rsid w:val="006666BE"/>
    <w:rsid w:val="00666963"/>
    <w:rsid w:val="006703E6"/>
    <w:rsid w:val="006C0BF2"/>
    <w:rsid w:val="006C117E"/>
    <w:rsid w:val="006C2A34"/>
    <w:rsid w:val="006E401F"/>
    <w:rsid w:val="0070649D"/>
    <w:rsid w:val="00710B71"/>
    <w:rsid w:val="007113F2"/>
    <w:rsid w:val="007222CA"/>
    <w:rsid w:val="00767138"/>
    <w:rsid w:val="00776CEF"/>
    <w:rsid w:val="00783229"/>
    <w:rsid w:val="00792962"/>
    <w:rsid w:val="007A4527"/>
    <w:rsid w:val="007A598E"/>
    <w:rsid w:val="007A7C1A"/>
    <w:rsid w:val="007B32E2"/>
    <w:rsid w:val="007C609C"/>
    <w:rsid w:val="00804329"/>
    <w:rsid w:val="00810DF9"/>
    <w:rsid w:val="0081237F"/>
    <w:rsid w:val="00840EB2"/>
    <w:rsid w:val="008503C8"/>
    <w:rsid w:val="00854D93"/>
    <w:rsid w:val="00865D4A"/>
    <w:rsid w:val="008719A1"/>
    <w:rsid w:val="00886631"/>
    <w:rsid w:val="008A1362"/>
    <w:rsid w:val="008A7D1F"/>
    <w:rsid w:val="008B3E0E"/>
    <w:rsid w:val="008B45C8"/>
    <w:rsid w:val="008C2504"/>
    <w:rsid w:val="008C52D2"/>
    <w:rsid w:val="008C65A5"/>
    <w:rsid w:val="008C7D48"/>
    <w:rsid w:val="008F42E6"/>
    <w:rsid w:val="00915427"/>
    <w:rsid w:val="00971769"/>
    <w:rsid w:val="009853E2"/>
    <w:rsid w:val="00995C4E"/>
    <w:rsid w:val="00996051"/>
    <w:rsid w:val="009A628F"/>
    <w:rsid w:val="009C17C9"/>
    <w:rsid w:val="009F0CDC"/>
    <w:rsid w:val="009F20E0"/>
    <w:rsid w:val="009F6307"/>
    <w:rsid w:val="00A11345"/>
    <w:rsid w:val="00A14765"/>
    <w:rsid w:val="00A206B8"/>
    <w:rsid w:val="00A249CB"/>
    <w:rsid w:val="00A27C61"/>
    <w:rsid w:val="00A30E24"/>
    <w:rsid w:val="00A32227"/>
    <w:rsid w:val="00A32EE8"/>
    <w:rsid w:val="00A50C78"/>
    <w:rsid w:val="00A55548"/>
    <w:rsid w:val="00A630C9"/>
    <w:rsid w:val="00A66678"/>
    <w:rsid w:val="00A7489B"/>
    <w:rsid w:val="00A76D36"/>
    <w:rsid w:val="00A8780A"/>
    <w:rsid w:val="00A9767E"/>
    <w:rsid w:val="00AA741B"/>
    <w:rsid w:val="00AE49FD"/>
    <w:rsid w:val="00AE64AC"/>
    <w:rsid w:val="00AF2625"/>
    <w:rsid w:val="00AF4B40"/>
    <w:rsid w:val="00B004D2"/>
    <w:rsid w:val="00B06C0D"/>
    <w:rsid w:val="00B358CB"/>
    <w:rsid w:val="00B35E0F"/>
    <w:rsid w:val="00B4102F"/>
    <w:rsid w:val="00B4439D"/>
    <w:rsid w:val="00B44638"/>
    <w:rsid w:val="00B44E87"/>
    <w:rsid w:val="00B5093C"/>
    <w:rsid w:val="00B50E93"/>
    <w:rsid w:val="00B629C6"/>
    <w:rsid w:val="00B7051A"/>
    <w:rsid w:val="00B72D7A"/>
    <w:rsid w:val="00B76A9B"/>
    <w:rsid w:val="00B831A6"/>
    <w:rsid w:val="00B94930"/>
    <w:rsid w:val="00BA6356"/>
    <w:rsid w:val="00BB1946"/>
    <w:rsid w:val="00BB2544"/>
    <w:rsid w:val="00BC4C45"/>
    <w:rsid w:val="00BF2A20"/>
    <w:rsid w:val="00BF643B"/>
    <w:rsid w:val="00C209B9"/>
    <w:rsid w:val="00C25185"/>
    <w:rsid w:val="00C529C3"/>
    <w:rsid w:val="00C97120"/>
    <w:rsid w:val="00CA0629"/>
    <w:rsid w:val="00CB58D4"/>
    <w:rsid w:val="00CF334C"/>
    <w:rsid w:val="00CF5066"/>
    <w:rsid w:val="00CF5B00"/>
    <w:rsid w:val="00D2430C"/>
    <w:rsid w:val="00D24493"/>
    <w:rsid w:val="00D341B9"/>
    <w:rsid w:val="00D53297"/>
    <w:rsid w:val="00D71157"/>
    <w:rsid w:val="00D733EA"/>
    <w:rsid w:val="00D768DE"/>
    <w:rsid w:val="00D8167F"/>
    <w:rsid w:val="00D81D4D"/>
    <w:rsid w:val="00D834E5"/>
    <w:rsid w:val="00D9400C"/>
    <w:rsid w:val="00D94255"/>
    <w:rsid w:val="00D94546"/>
    <w:rsid w:val="00DA38D7"/>
    <w:rsid w:val="00DC13A4"/>
    <w:rsid w:val="00DE7141"/>
    <w:rsid w:val="00E02E42"/>
    <w:rsid w:val="00E1529D"/>
    <w:rsid w:val="00E55BB3"/>
    <w:rsid w:val="00E57AB9"/>
    <w:rsid w:val="00E66908"/>
    <w:rsid w:val="00E81906"/>
    <w:rsid w:val="00EA170A"/>
    <w:rsid w:val="00EC47D1"/>
    <w:rsid w:val="00ED0CDF"/>
    <w:rsid w:val="00ED5F8E"/>
    <w:rsid w:val="00ED70D9"/>
    <w:rsid w:val="00ED72DD"/>
    <w:rsid w:val="00EE2292"/>
    <w:rsid w:val="00F10514"/>
    <w:rsid w:val="00F13B7F"/>
    <w:rsid w:val="00F20A74"/>
    <w:rsid w:val="00F23A2A"/>
    <w:rsid w:val="00F56C70"/>
    <w:rsid w:val="00FA08DD"/>
    <w:rsid w:val="00FB2F38"/>
    <w:rsid w:val="00FB5A1B"/>
    <w:rsid w:val="00FC08CD"/>
    <w:rsid w:val="00FE3632"/>
    <w:rsid w:val="00FF4B4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1EB8FF9"/>
  <w15:docId w15:val="{798ED947-1BAF-463A-8C30-DC2D8E73C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4A16"/>
  </w:style>
  <w:style w:type="paragraph" w:styleId="Heading1">
    <w:name w:val="heading 1"/>
    <w:aliases w:val="H1"/>
    <w:basedOn w:val="Normal"/>
    <w:next w:val="Normal"/>
    <w:link w:val="Heading1Char"/>
    <w:qFormat/>
    <w:rsid w:val="00334A1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aliases w:val="H2"/>
    <w:basedOn w:val="Normal"/>
    <w:next w:val="Normal"/>
    <w:link w:val="Heading2Char"/>
    <w:unhideWhenUsed/>
    <w:qFormat/>
    <w:rsid w:val="00334A1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aliases w:val="H3"/>
    <w:basedOn w:val="Normal"/>
    <w:next w:val="Normal"/>
    <w:link w:val="Heading3Char"/>
    <w:unhideWhenUsed/>
    <w:qFormat/>
    <w:rsid w:val="00334A1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aliases w:val="H4"/>
    <w:basedOn w:val="Normal"/>
    <w:next w:val="Normal"/>
    <w:link w:val="Heading4Char"/>
    <w:unhideWhenUsed/>
    <w:qFormat/>
    <w:rsid w:val="00334A1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aliases w:val="H5"/>
    <w:basedOn w:val="Normal"/>
    <w:next w:val="Normal"/>
    <w:link w:val="Heading5Char"/>
    <w:uiPriority w:val="9"/>
    <w:unhideWhenUsed/>
    <w:qFormat/>
    <w:rsid w:val="00334A16"/>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aliases w:val="H6"/>
    <w:basedOn w:val="Normal"/>
    <w:next w:val="Normal"/>
    <w:link w:val="Heading6Char"/>
    <w:uiPriority w:val="9"/>
    <w:unhideWhenUsed/>
    <w:qFormat/>
    <w:rsid w:val="00334A16"/>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334A16"/>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334A16"/>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unhideWhenUsed/>
    <w:qFormat/>
    <w:rsid w:val="00334A16"/>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tulo1H1">
    <w:name w:val="Título 1.H1"/>
    <w:basedOn w:val="Normal"/>
    <w:next w:val="Normal"/>
    <w:rsid w:val="00280F15"/>
    <w:pPr>
      <w:keepNext/>
      <w:pBdr>
        <w:top w:val="single" w:sz="12" w:space="25" w:color="auto"/>
        <w:bottom w:val="single" w:sz="36" w:space="25" w:color="auto"/>
      </w:pBdr>
      <w:spacing w:before="240" w:after="240"/>
      <w:outlineLvl w:val="0"/>
    </w:pPr>
    <w:rPr>
      <w:b/>
      <w:caps/>
      <w:kern w:val="28"/>
      <w:sz w:val="24"/>
      <w:lang w:val="ca-ES" w:eastAsia="es-ES"/>
    </w:rPr>
  </w:style>
  <w:style w:type="paragraph" w:customStyle="1" w:styleId="Ttulo2H2">
    <w:name w:val="Título 2.H2"/>
    <w:basedOn w:val="Normal"/>
    <w:next w:val="Normal"/>
    <w:rsid w:val="00280F15"/>
    <w:pPr>
      <w:keepNext/>
      <w:spacing w:before="240" w:after="60"/>
      <w:outlineLvl w:val="1"/>
    </w:pPr>
    <w:rPr>
      <w:b/>
      <w:sz w:val="28"/>
      <w:lang w:val="ca-ES" w:eastAsia="es-ES"/>
    </w:rPr>
  </w:style>
  <w:style w:type="paragraph" w:customStyle="1" w:styleId="Ttulo3H3">
    <w:name w:val="Título 3.H3"/>
    <w:basedOn w:val="Normal"/>
    <w:next w:val="Normal"/>
    <w:rsid w:val="00280F15"/>
    <w:pPr>
      <w:keepNext/>
      <w:spacing w:before="240" w:after="60"/>
      <w:outlineLvl w:val="2"/>
    </w:pPr>
    <w:rPr>
      <w:b/>
      <w:i/>
      <w:sz w:val="28"/>
      <w:lang w:val="ca-ES" w:eastAsia="es-ES"/>
    </w:rPr>
  </w:style>
  <w:style w:type="paragraph" w:customStyle="1" w:styleId="Ttulo4H4">
    <w:name w:val="Título 4.H4"/>
    <w:basedOn w:val="Normal"/>
    <w:next w:val="Normal"/>
    <w:rsid w:val="00280F15"/>
    <w:pPr>
      <w:keepNext/>
      <w:spacing w:before="240" w:after="60"/>
      <w:outlineLvl w:val="3"/>
    </w:pPr>
    <w:rPr>
      <w:i/>
      <w:sz w:val="24"/>
      <w:u w:val="single"/>
      <w:lang w:val="ca-ES" w:eastAsia="es-ES"/>
    </w:rPr>
  </w:style>
  <w:style w:type="paragraph" w:customStyle="1" w:styleId="Ttulo5H5">
    <w:name w:val="Título 5.H5"/>
    <w:basedOn w:val="Normal"/>
    <w:next w:val="Normal"/>
    <w:rsid w:val="00280F15"/>
    <w:pPr>
      <w:spacing w:before="240" w:after="60"/>
      <w:outlineLvl w:val="4"/>
    </w:pPr>
    <w:rPr>
      <w:rFonts w:ascii="Arial" w:hAnsi="Arial"/>
      <w:lang w:val="ca-ES" w:eastAsia="es-ES"/>
    </w:rPr>
  </w:style>
  <w:style w:type="paragraph" w:customStyle="1" w:styleId="Ttulo6H6">
    <w:name w:val="Título 6.H6"/>
    <w:basedOn w:val="Normal"/>
    <w:next w:val="Normal"/>
    <w:rsid w:val="00280F15"/>
    <w:pPr>
      <w:spacing w:before="240" w:after="60"/>
      <w:outlineLvl w:val="5"/>
    </w:pPr>
    <w:rPr>
      <w:rFonts w:ascii="Arial" w:hAnsi="Arial"/>
      <w:i/>
      <w:lang w:val="ca-ES" w:eastAsia="es-ES"/>
    </w:rPr>
  </w:style>
  <w:style w:type="paragraph" w:styleId="Header">
    <w:name w:val="header"/>
    <w:basedOn w:val="Normal"/>
    <w:rsid w:val="00280F15"/>
    <w:pPr>
      <w:tabs>
        <w:tab w:val="center" w:pos="4153"/>
        <w:tab w:val="right" w:pos="8306"/>
      </w:tabs>
      <w:spacing w:after="120"/>
      <w:jc w:val="both"/>
    </w:pPr>
    <w:rPr>
      <w:sz w:val="24"/>
      <w:lang w:val="ca-ES"/>
    </w:rPr>
  </w:style>
  <w:style w:type="paragraph" w:styleId="Caption">
    <w:name w:val="caption"/>
    <w:basedOn w:val="Normal"/>
    <w:next w:val="Normal"/>
    <w:uiPriority w:val="35"/>
    <w:unhideWhenUsed/>
    <w:qFormat/>
    <w:rsid w:val="00334A16"/>
    <w:pPr>
      <w:spacing w:line="240" w:lineRule="auto"/>
    </w:pPr>
    <w:rPr>
      <w:b/>
      <w:bCs/>
      <w:color w:val="4F81BD" w:themeColor="accent1"/>
      <w:sz w:val="18"/>
      <w:szCs w:val="18"/>
    </w:rPr>
  </w:style>
  <w:style w:type="paragraph" w:styleId="Index1">
    <w:name w:val="index 1"/>
    <w:basedOn w:val="Normal"/>
    <w:next w:val="Normal"/>
    <w:autoRedefine/>
    <w:semiHidden/>
    <w:rsid w:val="00280F15"/>
    <w:pPr>
      <w:tabs>
        <w:tab w:val="right" w:pos="4317"/>
      </w:tabs>
      <w:spacing w:after="120"/>
      <w:ind w:left="280" w:hanging="280"/>
    </w:pPr>
    <w:rPr>
      <w:sz w:val="18"/>
      <w:lang w:val="ca-ES" w:eastAsia="es-ES"/>
    </w:rPr>
  </w:style>
  <w:style w:type="paragraph" w:styleId="IndexHeading">
    <w:name w:val="index heading"/>
    <w:basedOn w:val="Normal"/>
    <w:next w:val="Normal"/>
    <w:semiHidden/>
    <w:rsid w:val="00280F15"/>
    <w:pPr>
      <w:spacing w:before="240" w:after="120"/>
      <w:jc w:val="center"/>
    </w:pPr>
    <w:rPr>
      <w:b/>
      <w:sz w:val="26"/>
      <w:lang w:val="ca-ES"/>
    </w:rPr>
  </w:style>
  <w:style w:type="paragraph" w:styleId="BodyText">
    <w:name w:val="Body Text"/>
    <w:basedOn w:val="Normal"/>
    <w:rsid w:val="00280F15"/>
    <w:pPr>
      <w:jc w:val="both"/>
    </w:pPr>
    <w:rPr>
      <w:sz w:val="24"/>
      <w:lang w:val="ca-ES"/>
    </w:rPr>
  </w:style>
  <w:style w:type="paragraph" w:styleId="TOC1">
    <w:name w:val="toc 1"/>
    <w:basedOn w:val="Normal"/>
    <w:next w:val="Normal"/>
    <w:autoRedefine/>
    <w:semiHidden/>
    <w:rsid w:val="00280F15"/>
    <w:pPr>
      <w:spacing w:before="360" w:after="360"/>
    </w:pPr>
    <w:rPr>
      <w:b/>
      <w:caps/>
      <w:u w:val="single"/>
      <w:lang w:val="ca-ES"/>
    </w:rPr>
  </w:style>
  <w:style w:type="paragraph" w:styleId="TOC2">
    <w:name w:val="toc 2"/>
    <w:basedOn w:val="Normal"/>
    <w:next w:val="Normal"/>
    <w:autoRedefine/>
    <w:semiHidden/>
    <w:rsid w:val="00280F15"/>
    <w:rPr>
      <w:b/>
      <w:smallCaps/>
      <w:lang w:val="ca-ES"/>
    </w:rPr>
  </w:style>
  <w:style w:type="paragraph" w:styleId="TOC3">
    <w:name w:val="toc 3"/>
    <w:basedOn w:val="Normal"/>
    <w:next w:val="Normal"/>
    <w:autoRedefine/>
    <w:semiHidden/>
    <w:rsid w:val="00280F15"/>
    <w:rPr>
      <w:smallCaps/>
      <w:lang w:val="ca-ES"/>
    </w:rPr>
  </w:style>
  <w:style w:type="paragraph" w:styleId="TOC4">
    <w:name w:val="toc 4"/>
    <w:basedOn w:val="Normal"/>
    <w:next w:val="Normal"/>
    <w:autoRedefine/>
    <w:semiHidden/>
    <w:rsid w:val="00280F15"/>
    <w:rPr>
      <w:lang w:val="ca-ES"/>
    </w:rPr>
  </w:style>
  <w:style w:type="paragraph" w:styleId="TOC5">
    <w:name w:val="toc 5"/>
    <w:basedOn w:val="Normal"/>
    <w:next w:val="Normal"/>
    <w:autoRedefine/>
    <w:semiHidden/>
    <w:rsid w:val="00280F15"/>
    <w:rPr>
      <w:lang w:val="ca-ES"/>
    </w:rPr>
  </w:style>
  <w:style w:type="paragraph" w:styleId="TOC6">
    <w:name w:val="toc 6"/>
    <w:basedOn w:val="Normal"/>
    <w:next w:val="Normal"/>
    <w:autoRedefine/>
    <w:semiHidden/>
    <w:rsid w:val="00280F15"/>
    <w:rPr>
      <w:lang w:val="ca-ES"/>
    </w:rPr>
  </w:style>
  <w:style w:type="paragraph" w:styleId="TOC7">
    <w:name w:val="toc 7"/>
    <w:basedOn w:val="Normal"/>
    <w:next w:val="Normal"/>
    <w:autoRedefine/>
    <w:semiHidden/>
    <w:rsid w:val="00280F15"/>
    <w:rPr>
      <w:lang w:val="ca-ES"/>
    </w:rPr>
  </w:style>
  <w:style w:type="paragraph" w:styleId="TOC8">
    <w:name w:val="toc 8"/>
    <w:basedOn w:val="Normal"/>
    <w:next w:val="Normal"/>
    <w:autoRedefine/>
    <w:semiHidden/>
    <w:rsid w:val="00280F15"/>
    <w:rPr>
      <w:lang w:val="ca-ES"/>
    </w:rPr>
  </w:style>
  <w:style w:type="paragraph" w:styleId="TOC9">
    <w:name w:val="toc 9"/>
    <w:basedOn w:val="Normal"/>
    <w:next w:val="Normal"/>
    <w:autoRedefine/>
    <w:semiHidden/>
    <w:rsid w:val="00280F15"/>
    <w:rPr>
      <w:lang w:val="ca-ES"/>
    </w:rPr>
  </w:style>
  <w:style w:type="paragraph" w:styleId="TableofFigures">
    <w:name w:val="table of figures"/>
    <w:basedOn w:val="Normal"/>
    <w:next w:val="Normal"/>
    <w:semiHidden/>
    <w:rsid w:val="00280F15"/>
    <w:pPr>
      <w:ind w:left="480" w:hanging="480"/>
    </w:pPr>
    <w:rPr>
      <w:caps/>
      <w:lang w:val="ca-ES"/>
    </w:rPr>
  </w:style>
  <w:style w:type="paragraph" w:styleId="Footer">
    <w:name w:val="footer"/>
    <w:basedOn w:val="Normal"/>
    <w:rsid w:val="00280F15"/>
    <w:pPr>
      <w:tabs>
        <w:tab w:val="center" w:pos="4252"/>
        <w:tab w:val="right" w:pos="8504"/>
      </w:tabs>
      <w:spacing w:after="120"/>
      <w:jc w:val="both"/>
    </w:pPr>
    <w:rPr>
      <w:sz w:val="24"/>
      <w:lang w:val="ca-ES"/>
    </w:rPr>
  </w:style>
  <w:style w:type="paragraph" w:styleId="DocumentMap">
    <w:name w:val="Document Map"/>
    <w:basedOn w:val="Normal"/>
    <w:semiHidden/>
    <w:rsid w:val="00280F15"/>
    <w:pPr>
      <w:shd w:val="clear" w:color="auto" w:fill="000080"/>
      <w:spacing w:after="120"/>
      <w:jc w:val="both"/>
    </w:pPr>
    <w:rPr>
      <w:rFonts w:ascii="Tahoma" w:hAnsi="Tahoma"/>
      <w:sz w:val="24"/>
      <w:lang w:val="ca-ES"/>
    </w:rPr>
  </w:style>
  <w:style w:type="paragraph" w:styleId="CommentText">
    <w:name w:val="annotation text"/>
    <w:basedOn w:val="Normal"/>
    <w:semiHidden/>
    <w:rsid w:val="00280F15"/>
    <w:pPr>
      <w:spacing w:after="120"/>
      <w:jc w:val="both"/>
    </w:pPr>
    <w:rPr>
      <w:lang w:val="ca-ES"/>
    </w:rPr>
  </w:style>
  <w:style w:type="paragraph" w:styleId="BodyText2">
    <w:name w:val="Body Text 2"/>
    <w:basedOn w:val="Normal"/>
    <w:rsid w:val="00280F15"/>
    <w:rPr>
      <w:sz w:val="28"/>
      <w:lang w:val="ca-ES"/>
    </w:rPr>
  </w:style>
  <w:style w:type="paragraph" w:customStyle="1" w:styleId="caixa">
    <w:name w:val="caixa"/>
    <w:basedOn w:val="Normal"/>
    <w:autoRedefine/>
    <w:rsid w:val="00280F15"/>
    <w:pPr>
      <w:jc w:val="both"/>
    </w:pPr>
    <w:rPr>
      <w:rFonts w:ascii="Arial" w:hAnsi="Arial"/>
      <w:sz w:val="16"/>
      <w:lang w:val="ca-ES"/>
    </w:rPr>
  </w:style>
  <w:style w:type="paragraph" w:styleId="BodyTextIndent">
    <w:name w:val="Body Text Indent"/>
    <w:basedOn w:val="Normal"/>
    <w:rsid w:val="00280F15"/>
    <w:pPr>
      <w:pBdr>
        <w:top w:val="single" w:sz="4" w:space="1" w:color="auto"/>
        <w:left w:val="single" w:sz="4" w:space="4" w:color="auto"/>
        <w:bottom w:val="single" w:sz="4" w:space="1" w:color="auto"/>
        <w:right w:val="single" w:sz="4" w:space="4" w:color="auto"/>
      </w:pBdr>
      <w:spacing w:after="120"/>
      <w:ind w:left="709" w:hanging="425"/>
      <w:jc w:val="both"/>
    </w:pPr>
    <w:rPr>
      <w:sz w:val="24"/>
      <w:lang w:val="ca-ES" w:eastAsia="es-ES"/>
    </w:rPr>
  </w:style>
  <w:style w:type="paragraph" w:customStyle="1" w:styleId="programa">
    <w:name w:val="programa"/>
    <w:basedOn w:val="Normal"/>
    <w:rsid w:val="00280F15"/>
    <w:rPr>
      <w:rFonts w:ascii="Courier New" w:hAnsi="Courier New"/>
      <w:noProof/>
      <w:sz w:val="18"/>
    </w:rPr>
  </w:style>
  <w:style w:type="paragraph" w:styleId="PlainText">
    <w:name w:val="Plain Text"/>
    <w:basedOn w:val="Normal"/>
    <w:rsid w:val="00280F15"/>
    <w:rPr>
      <w:rFonts w:ascii="Courier New" w:hAnsi="Courier New"/>
      <w:lang w:val="es-ES_tradnl"/>
    </w:rPr>
  </w:style>
  <w:style w:type="paragraph" w:styleId="BodyTextIndent2">
    <w:name w:val="Body Text Indent 2"/>
    <w:basedOn w:val="Normal"/>
    <w:rsid w:val="00280F15"/>
    <w:pPr>
      <w:spacing w:after="120"/>
      <w:ind w:left="284"/>
      <w:jc w:val="both"/>
    </w:pPr>
    <w:rPr>
      <w:sz w:val="24"/>
      <w:lang w:val="ca-ES"/>
    </w:rPr>
  </w:style>
  <w:style w:type="paragraph" w:styleId="BodyText3">
    <w:name w:val="Body Text 3"/>
    <w:basedOn w:val="Normal"/>
    <w:rsid w:val="00280F15"/>
    <w:pPr>
      <w:spacing w:after="120"/>
      <w:jc w:val="both"/>
    </w:pPr>
    <w:rPr>
      <w:sz w:val="26"/>
      <w:lang w:val="ca-ES"/>
    </w:rPr>
  </w:style>
  <w:style w:type="paragraph" w:customStyle="1" w:styleId="Style1">
    <w:name w:val="Style1"/>
    <w:basedOn w:val="Ttulo1H1"/>
    <w:rsid w:val="00280F15"/>
    <w:pPr>
      <w:tabs>
        <w:tab w:val="num" w:pos="360"/>
      </w:tabs>
      <w:outlineLvl w:val="9"/>
    </w:pPr>
  </w:style>
  <w:style w:type="paragraph" w:customStyle="1" w:styleId="Style2">
    <w:name w:val="Style2"/>
    <w:basedOn w:val="Ttulo2H2"/>
    <w:rsid w:val="00280F15"/>
    <w:pPr>
      <w:tabs>
        <w:tab w:val="num" w:pos="360"/>
      </w:tabs>
      <w:outlineLvl w:val="9"/>
    </w:pPr>
  </w:style>
  <w:style w:type="paragraph" w:customStyle="1" w:styleId="Style3">
    <w:name w:val="Style3"/>
    <w:basedOn w:val="Ttulo3H3"/>
    <w:rsid w:val="00280F15"/>
    <w:pPr>
      <w:tabs>
        <w:tab w:val="num" w:pos="360"/>
      </w:tabs>
      <w:outlineLvl w:val="9"/>
    </w:pPr>
  </w:style>
  <w:style w:type="paragraph" w:customStyle="1" w:styleId="Style4">
    <w:name w:val="Style4"/>
    <w:basedOn w:val="Ttulo4H4"/>
    <w:rsid w:val="00280F15"/>
    <w:pPr>
      <w:tabs>
        <w:tab w:val="num" w:pos="360"/>
      </w:tabs>
      <w:outlineLvl w:val="9"/>
    </w:pPr>
  </w:style>
  <w:style w:type="paragraph" w:customStyle="1" w:styleId="avsnitt">
    <w:name w:val="avsnitt"/>
    <w:basedOn w:val="Normal"/>
    <w:rsid w:val="00280F15"/>
    <w:pPr>
      <w:spacing w:after="120"/>
    </w:pPr>
    <w:rPr>
      <w:rFonts w:ascii="Times" w:hAnsi="Times"/>
      <w:sz w:val="24"/>
      <w:lang w:val="ca-ES" w:eastAsia="es-ES"/>
    </w:rPr>
  </w:style>
  <w:style w:type="paragraph" w:styleId="Index2">
    <w:name w:val="index 2"/>
    <w:basedOn w:val="Normal"/>
    <w:next w:val="Normal"/>
    <w:autoRedefine/>
    <w:semiHidden/>
    <w:rsid w:val="00280F15"/>
    <w:pPr>
      <w:tabs>
        <w:tab w:val="right" w:pos="4317"/>
      </w:tabs>
      <w:spacing w:after="120"/>
      <w:ind w:left="560" w:hanging="280"/>
    </w:pPr>
    <w:rPr>
      <w:sz w:val="18"/>
      <w:lang w:val="ca-ES" w:eastAsia="es-ES"/>
    </w:rPr>
  </w:style>
  <w:style w:type="paragraph" w:styleId="Index3">
    <w:name w:val="index 3"/>
    <w:basedOn w:val="Normal"/>
    <w:next w:val="Normal"/>
    <w:autoRedefine/>
    <w:semiHidden/>
    <w:rsid w:val="00280F15"/>
    <w:pPr>
      <w:tabs>
        <w:tab w:val="right" w:pos="4317"/>
      </w:tabs>
      <w:spacing w:after="120"/>
      <w:ind w:left="840" w:hanging="280"/>
    </w:pPr>
    <w:rPr>
      <w:sz w:val="18"/>
      <w:lang w:val="ca-ES" w:eastAsia="es-ES"/>
    </w:rPr>
  </w:style>
  <w:style w:type="paragraph" w:styleId="Index4">
    <w:name w:val="index 4"/>
    <w:basedOn w:val="Normal"/>
    <w:next w:val="Normal"/>
    <w:autoRedefine/>
    <w:semiHidden/>
    <w:rsid w:val="00280F15"/>
    <w:pPr>
      <w:tabs>
        <w:tab w:val="right" w:pos="4317"/>
      </w:tabs>
      <w:spacing w:after="120"/>
      <w:ind w:left="1120" w:hanging="280"/>
    </w:pPr>
    <w:rPr>
      <w:sz w:val="18"/>
      <w:lang w:val="ca-ES" w:eastAsia="es-ES"/>
    </w:rPr>
  </w:style>
  <w:style w:type="paragraph" w:styleId="Index5">
    <w:name w:val="index 5"/>
    <w:basedOn w:val="Normal"/>
    <w:next w:val="Normal"/>
    <w:autoRedefine/>
    <w:semiHidden/>
    <w:rsid w:val="00280F15"/>
    <w:pPr>
      <w:tabs>
        <w:tab w:val="right" w:pos="4317"/>
      </w:tabs>
      <w:spacing w:after="120"/>
      <w:ind w:left="1400" w:hanging="280"/>
    </w:pPr>
    <w:rPr>
      <w:sz w:val="18"/>
      <w:lang w:val="ca-ES" w:eastAsia="es-ES"/>
    </w:rPr>
  </w:style>
  <w:style w:type="paragraph" w:styleId="Index6">
    <w:name w:val="index 6"/>
    <w:basedOn w:val="Normal"/>
    <w:next w:val="Normal"/>
    <w:autoRedefine/>
    <w:semiHidden/>
    <w:rsid w:val="00280F15"/>
    <w:pPr>
      <w:tabs>
        <w:tab w:val="right" w:pos="4317"/>
      </w:tabs>
      <w:spacing w:after="120"/>
      <w:ind w:left="1680" w:hanging="280"/>
    </w:pPr>
    <w:rPr>
      <w:sz w:val="18"/>
      <w:lang w:val="ca-ES" w:eastAsia="es-ES"/>
    </w:rPr>
  </w:style>
  <w:style w:type="paragraph" w:styleId="Index7">
    <w:name w:val="index 7"/>
    <w:basedOn w:val="Normal"/>
    <w:next w:val="Normal"/>
    <w:autoRedefine/>
    <w:semiHidden/>
    <w:rsid w:val="00280F15"/>
    <w:pPr>
      <w:tabs>
        <w:tab w:val="right" w:pos="4317"/>
      </w:tabs>
      <w:spacing w:after="120"/>
      <w:ind w:left="1960" w:hanging="280"/>
    </w:pPr>
    <w:rPr>
      <w:sz w:val="18"/>
      <w:lang w:val="ca-ES" w:eastAsia="es-ES"/>
    </w:rPr>
  </w:style>
  <w:style w:type="paragraph" w:styleId="Index8">
    <w:name w:val="index 8"/>
    <w:basedOn w:val="Normal"/>
    <w:next w:val="Normal"/>
    <w:autoRedefine/>
    <w:semiHidden/>
    <w:rsid w:val="00280F15"/>
    <w:pPr>
      <w:tabs>
        <w:tab w:val="right" w:pos="4317"/>
      </w:tabs>
      <w:spacing w:after="120"/>
      <w:ind w:left="2240" w:hanging="280"/>
    </w:pPr>
    <w:rPr>
      <w:sz w:val="18"/>
      <w:lang w:val="ca-ES" w:eastAsia="es-ES"/>
    </w:rPr>
  </w:style>
  <w:style w:type="paragraph" w:styleId="Index9">
    <w:name w:val="index 9"/>
    <w:basedOn w:val="Normal"/>
    <w:next w:val="Normal"/>
    <w:autoRedefine/>
    <w:semiHidden/>
    <w:rsid w:val="00280F15"/>
    <w:pPr>
      <w:tabs>
        <w:tab w:val="right" w:pos="4317"/>
      </w:tabs>
      <w:spacing w:after="120"/>
      <w:ind w:left="2520" w:hanging="280"/>
    </w:pPr>
    <w:rPr>
      <w:sz w:val="18"/>
      <w:lang w:val="ca-ES" w:eastAsia="es-ES"/>
    </w:rPr>
  </w:style>
  <w:style w:type="paragraph" w:customStyle="1" w:styleId="abbreviation">
    <w:name w:val="abbreviation"/>
    <w:basedOn w:val="Normal"/>
    <w:rsid w:val="00280F15"/>
    <w:pPr>
      <w:tabs>
        <w:tab w:val="left" w:pos="1418"/>
      </w:tabs>
      <w:spacing w:after="120"/>
      <w:ind w:left="1418" w:hanging="1418"/>
      <w:jc w:val="both"/>
    </w:pPr>
    <w:rPr>
      <w:sz w:val="24"/>
      <w:lang w:val="ca-ES" w:eastAsia="es-ES"/>
    </w:rPr>
  </w:style>
  <w:style w:type="paragraph" w:customStyle="1" w:styleId="abbrev-delete">
    <w:name w:val="abbrev-delete"/>
    <w:basedOn w:val="abbreviation"/>
    <w:rsid w:val="00280F15"/>
    <w:rPr>
      <w:strike/>
    </w:rPr>
  </w:style>
  <w:style w:type="paragraph" w:customStyle="1" w:styleId="reference">
    <w:name w:val="reference"/>
    <w:basedOn w:val="Normal"/>
    <w:rsid w:val="00280F15"/>
    <w:pPr>
      <w:spacing w:after="120"/>
      <w:ind w:left="1418" w:hanging="1418"/>
      <w:jc w:val="both"/>
    </w:pPr>
    <w:rPr>
      <w:lang w:val="ca-ES" w:eastAsia="es-ES"/>
    </w:rPr>
  </w:style>
  <w:style w:type="paragraph" w:customStyle="1" w:styleId="letter-list">
    <w:name w:val="letter-list"/>
    <w:basedOn w:val="Normal"/>
    <w:next w:val="Normal"/>
    <w:rsid w:val="00280F15"/>
    <w:pPr>
      <w:spacing w:after="120"/>
      <w:ind w:left="360" w:hanging="360"/>
      <w:jc w:val="both"/>
    </w:pPr>
    <w:rPr>
      <w:sz w:val="24"/>
      <w:lang w:val="ca-ES" w:eastAsia="es-ES"/>
    </w:rPr>
  </w:style>
  <w:style w:type="paragraph" w:customStyle="1" w:styleId="Heading2nonum">
    <w:name w:val="Heading2.nonum"/>
    <w:basedOn w:val="Ttulo2H2"/>
    <w:rsid w:val="00280F15"/>
    <w:pPr>
      <w:tabs>
        <w:tab w:val="num" w:pos="360"/>
      </w:tabs>
      <w:outlineLvl w:val="9"/>
    </w:pPr>
  </w:style>
  <w:style w:type="paragraph" w:customStyle="1" w:styleId="SPONESP">
    <w:name w:val="SPONE SP"/>
    <w:basedOn w:val="Normal"/>
    <w:rsid w:val="00280F15"/>
    <w:pPr>
      <w:spacing w:after="120"/>
    </w:pPr>
    <w:rPr>
      <w:sz w:val="24"/>
      <w:lang w:val="ca-ES" w:eastAsia="es-ES"/>
    </w:rPr>
  </w:style>
  <w:style w:type="paragraph" w:customStyle="1" w:styleId="Heading4-nonum">
    <w:name w:val="Heading4-nonum"/>
    <w:basedOn w:val="Ttulo4H4"/>
    <w:rsid w:val="00280F15"/>
    <w:pPr>
      <w:tabs>
        <w:tab w:val="num" w:pos="360"/>
      </w:tabs>
      <w:outlineLvl w:val="9"/>
    </w:pPr>
    <w:rPr>
      <w:b/>
      <w:i w:val="0"/>
      <w:u w:val="none"/>
      <w:lang w:val="en-US"/>
    </w:rPr>
  </w:style>
  <w:style w:type="paragraph" w:customStyle="1" w:styleId="TermDef">
    <w:name w:val="TermDef"/>
    <w:basedOn w:val="Normal"/>
    <w:rsid w:val="00280F15"/>
    <w:pPr>
      <w:spacing w:after="120"/>
    </w:pPr>
    <w:rPr>
      <w:b/>
      <w:lang w:val="ca-ES" w:eastAsia="es-ES"/>
    </w:rPr>
  </w:style>
  <w:style w:type="paragraph" w:customStyle="1" w:styleId="TermDefDesc">
    <w:name w:val="TermDefDesc"/>
    <w:basedOn w:val="Normal"/>
    <w:rsid w:val="00280F15"/>
    <w:pPr>
      <w:spacing w:after="120"/>
    </w:pPr>
    <w:rPr>
      <w:lang w:val="ca-ES" w:eastAsia="es-ES"/>
    </w:rPr>
  </w:style>
  <w:style w:type="paragraph" w:customStyle="1" w:styleId="Heading3-nonum">
    <w:name w:val="Heading3-nonum"/>
    <w:basedOn w:val="Ttulo3H3"/>
    <w:rsid w:val="00280F15"/>
    <w:pPr>
      <w:tabs>
        <w:tab w:val="num" w:pos="360"/>
      </w:tabs>
      <w:outlineLvl w:val="9"/>
    </w:pPr>
    <w:rPr>
      <w:lang w:val="en-US"/>
    </w:rPr>
  </w:style>
  <w:style w:type="paragraph" w:customStyle="1" w:styleId="Heading1-nonum">
    <w:name w:val="Heading1-nonum"/>
    <w:basedOn w:val="Ttulo1H1"/>
    <w:rsid w:val="00280F15"/>
    <w:pPr>
      <w:tabs>
        <w:tab w:val="num" w:pos="360"/>
      </w:tabs>
      <w:outlineLvl w:val="9"/>
    </w:pPr>
  </w:style>
  <w:style w:type="paragraph" w:styleId="ListBullet">
    <w:name w:val="List Bullet"/>
    <w:basedOn w:val="Normal"/>
    <w:autoRedefine/>
    <w:rsid w:val="00280F15"/>
    <w:pPr>
      <w:spacing w:after="120"/>
      <w:ind w:left="283" w:hanging="283"/>
    </w:pPr>
    <w:rPr>
      <w:sz w:val="24"/>
      <w:lang w:val="ca-ES" w:eastAsia="es-ES"/>
    </w:rPr>
  </w:style>
  <w:style w:type="paragraph" w:styleId="BodyTextIndent3">
    <w:name w:val="Body Text Indent 3"/>
    <w:basedOn w:val="Normal"/>
    <w:rsid w:val="00280F15"/>
    <w:pPr>
      <w:pBdr>
        <w:top w:val="single" w:sz="4" w:space="1" w:color="auto"/>
        <w:left w:val="single" w:sz="4" w:space="4" w:color="auto"/>
        <w:bottom w:val="single" w:sz="4" w:space="2" w:color="auto"/>
        <w:right w:val="single" w:sz="4" w:space="4" w:color="auto"/>
      </w:pBdr>
      <w:ind w:left="283"/>
      <w:jc w:val="both"/>
    </w:pPr>
    <w:rPr>
      <w:rFonts w:ascii="Courier New" w:hAnsi="Courier New"/>
      <w:snapToGrid w:val="0"/>
      <w:lang w:val="ca-ES" w:eastAsia="es-ES"/>
    </w:rPr>
  </w:style>
  <w:style w:type="paragraph" w:styleId="ListNumber">
    <w:name w:val="List Number"/>
    <w:basedOn w:val="Normal"/>
    <w:rsid w:val="00280F15"/>
    <w:pPr>
      <w:numPr>
        <w:numId w:val="1"/>
      </w:numPr>
      <w:spacing w:after="120"/>
      <w:jc w:val="both"/>
    </w:pPr>
    <w:rPr>
      <w:lang w:val="ca-ES"/>
    </w:rPr>
  </w:style>
  <w:style w:type="paragraph" w:styleId="ListNumber2">
    <w:name w:val="List Number 2"/>
    <w:basedOn w:val="Normal"/>
    <w:rsid w:val="00280F15"/>
    <w:pPr>
      <w:numPr>
        <w:numId w:val="2"/>
      </w:numPr>
      <w:spacing w:after="120"/>
      <w:jc w:val="both"/>
    </w:pPr>
    <w:rPr>
      <w:lang w:val="ca-ES"/>
    </w:rPr>
  </w:style>
  <w:style w:type="paragraph" w:styleId="ListNumber3">
    <w:name w:val="List Number 3"/>
    <w:basedOn w:val="Normal"/>
    <w:rsid w:val="00280F15"/>
    <w:pPr>
      <w:numPr>
        <w:numId w:val="3"/>
      </w:numPr>
      <w:spacing w:after="120"/>
      <w:jc w:val="both"/>
    </w:pPr>
    <w:rPr>
      <w:lang w:val="ca-ES"/>
    </w:rPr>
  </w:style>
  <w:style w:type="paragraph" w:styleId="ListNumber4">
    <w:name w:val="List Number 4"/>
    <w:basedOn w:val="Normal"/>
    <w:rsid w:val="00280F15"/>
    <w:pPr>
      <w:numPr>
        <w:numId w:val="4"/>
      </w:numPr>
      <w:spacing w:after="120"/>
      <w:jc w:val="both"/>
    </w:pPr>
    <w:rPr>
      <w:lang w:val="ca-ES"/>
    </w:rPr>
  </w:style>
  <w:style w:type="paragraph" w:styleId="ListNumber5">
    <w:name w:val="List Number 5"/>
    <w:basedOn w:val="Normal"/>
    <w:rsid w:val="00280F15"/>
    <w:pPr>
      <w:numPr>
        <w:numId w:val="5"/>
      </w:numPr>
      <w:spacing w:after="120"/>
      <w:jc w:val="both"/>
    </w:pPr>
    <w:rPr>
      <w:lang w:val="ca-ES"/>
    </w:rPr>
  </w:style>
  <w:style w:type="paragraph" w:styleId="ListBullet2">
    <w:name w:val="List Bullet 2"/>
    <w:basedOn w:val="Normal"/>
    <w:autoRedefine/>
    <w:rsid w:val="00280F15"/>
    <w:pPr>
      <w:numPr>
        <w:numId w:val="6"/>
      </w:numPr>
      <w:spacing w:after="120"/>
      <w:jc w:val="both"/>
    </w:pPr>
    <w:rPr>
      <w:lang w:val="ca-ES"/>
    </w:rPr>
  </w:style>
  <w:style w:type="paragraph" w:styleId="ListBullet3">
    <w:name w:val="List Bullet 3"/>
    <w:basedOn w:val="Normal"/>
    <w:autoRedefine/>
    <w:rsid w:val="00280F15"/>
    <w:pPr>
      <w:numPr>
        <w:numId w:val="7"/>
      </w:numPr>
      <w:spacing w:after="120"/>
      <w:jc w:val="both"/>
    </w:pPr>
    <w:rPr>
      <w:lang w:val="ca-ES"/>
    </w:rPr>
  </w:style>
  <w:style w:type="paragraph" w:styleId="ListBullet4">
    <w:name w:val="List Bullet 4"/>
    <w:basedOn w:val="Normal"/>
    <w:autoRedefine/>
    <w:rsid w:val="00280F15"/>
    <w:pPr>
      <w:numPr>
        <w:numId w:val="8"/>
      </w:numPr>
      <w:spacing w:after="120"/>
      <w:jc w:val="both"/>
    </w:pPr>
    <w:rPr>
      <w:lang w:val="ca-ES"/>
    </w:rPr>
  </w:style>
  <w:style w:type="paragraph" w:styleId="ListBullet5">
    <w:name w:val="List Bullet 5"/>
    <w:basedOn w:val="Normal"/>
    <w:autoRedefine/>
    <w:rsid w:val="00280F15"/>
    <w:pPr>
      <w:numPr>
        <w:numId w:val="9"/>
      </w:numPr>
      <w:spacing w:after="120"/>
      <w:jc w:val="both"/>
    </w:pPr>
    <w:rPr>
      <w:lang w:val="ca-ES"/>
    </w:rPr>
  </w:style>
  <w:style w:type="character" w:styleId="PageNumber">
    <w:name w:val="page number"/>
    <w:basedOn w:val="DefaultParagraphFont"/>
    <w:rsid w:val="003067CB"/>
  </w:style>
  <w:style w:type="character" w:customStyle="1" w:styleId="Heading1Char">
    <w:name w:val="Heading 1 Char"/>
    <w:aliases w:val="H1 Char"/>
    <w:basedOn w:val="DefaultParagraphFont"/>
    <w:link w:val="Heading1"/>
    <w:uiPriority w:val="9"/>
    <w:rsid w:val="00334A1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aliases w:val="H2 Char"/>
    <w:basedOn w:val="DefaultParagraphFont"/>
    <w:link w:val="Heading2"/>
    <w:uiPriority w:val="9"/>
    <w:rsid w:val="00334A16"/>
    <w:rPr>
      <w:rFonts w:asciiTheme="majorHAnsi" w:eastAsiaTheme="majorEastAsia" w:hAnsiTheme="majorHAnsi" w:cstheme="majorBidi"/>
      <w:b/>
      <w:bCs/>
      <w:color w:val="4F81BD" w:themeColor="accent1"/>
      <w:sz w:val="26"/>
      <w:szCs w:val="26"/>
    </w:rPr>
  </w:style>
  <w:style w:type="character" w:customStyle="1" w:styleId="Heading3Char">
    <w:name w:val="Heading 3 Char"/>
    <w:aliases w:val="H3 Char"/>
    <w:basedOn w:val="DefaultParagraphFont"/>
    <w:link w:val="Heading3"/>
    <w:uiPriority w:val="9"/>
    <w:rsid w:val="00334A16"/>
    <w:rPr>
      <w:rFonts w:asciiTheme="majorHAnsi" w:eastAsiaTheme="majorEastAsia" w:hAnsiTheme="majorHAnsi" w:cstheme="majorBidi"/>
      <w:b/>
      <w:bCs/>
      <w:color w:val="4F81BD" w:themeColor="accent1"/>
    </w:rPr>
  </w:style>
  <w:style w:type="character" w:customStyle="1" w:styleId="Heading4Char">
    <w:name w:val="Heading 4 Char"/>
    <w:aliases w:val="H4 Char"/>
    <w:basedOn w:val="DefaultParagraphFont"/>
    <w:link w:val="Heading4"/>
    <w:uiPriority w:val="9"/>
    <w:rsid w:val="00334A16"/>
    <w:rPr>
      <w:rFonts w:asciiTheme="majorHAnsi" w:eastAsiaTheme="majorEastAsia" w:hAnsiTheme="majorHAnsi" w:cstheme="majorBidi"/>
      <w:b/>
      <w:bCs/>
      <w:i/>
      <w:iCs/>
      <w:color w:val="4F81BD" w:themeColor="accent1"/>
    </w:rPr>
  </w:style>
  <w:style w:type="character" w:customStyle="1" w:styleId="Heading5Char">
    <w:name w:val="Heading 5 Char"/>
    <w:aliases w:val="H5 Char"/>
    <w:basedOn w:val="DefaultParagraphFont"/>
    <w:link w:val="Heading5"/>
    <w:uiPriority w:val="9"/>
    <w:rsid w:val="00334A16"/>
    <w:rPr>
      <w:rFonts w:asciiTheme="majorHAnsi" w:eastAsiaTheme="majorEastAsia" w:hAnsiTheme="majorHAnsi" w:cstheme="majorBidi"/>
      <w:color w:val="243F60" w:themeColor="accent1" w:themeShade="7F"/>
    </w:rPr>
  </w:style>
  <w:style w:type="character" w:customStyle="1" w:styleId="Heading6Char">
    <w:name w:val="Heading 6 Char"/>
    <w:aliases w:val="H6 Char"/>
    <w:basedOn w:val="DefaultParagraphFont"/>
    <w:link w:val="Heading6"/>
    <w:uiPriority w:val="9"/>
    <w:rsid w:val="00334A1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334A1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334A16"/>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334A16"/>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334A1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34A1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334A1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34A16"/>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334A16"/>
    <w:rPr>
      <w:b/>
      <w:bCs/>
    </w:rPr>
  </w:style>
  <w:style w:type="character" w:styleId="Emphasis">
    <w:name w:val="Emphasis"/>
    <w:basedOn w:val="DefaultParagraphFont"/>
    <w:uiPriority w:val="20"/>
    <w:qFormat/>
    <w:rsid w:val="00334A16"/>
    <w:rPr>
      <w:i/>
      <w:iCs/>
    </w:rPr>
  </w:style>
  <w:style w:type="paragraph" w:styleId="NoSpacing">
    <w:name w:val="No Spacing"/>
    <w:uiPriority w:val="1"/>
    <w:qFormat/>
    <w:rsid w:val="00334A16"/>
    <w:pPr>
      <w:spacing w:after="0" w:line="240" w:lineRule="auto"/>
    </w:pPr>
  </w:style>
  <w:style w:type="paragraph" w:styleId="ListParagraph">
    <w:name w:val="List Paragraph"/>
    <w:basedOn w:val="Normal"/>
    <w:uiPriority w:val="34"/>
    <w:qFormat/>
    <w:rsid w:val="00334A16"/>
    <w:pPr>
      <w:ind w:left="720"/>
      <w:contextualSpacing/>
    </w:pPr>
  </w:style>
  <w:style w:type="paragraph" w:styleId="Quote">
    <w:name w:val="Quote"/>
    <w:basedOn w:val="Normal"/>
    <w:next w:val="Normal"/>
    <w:link w:val="QuoteChar"/>
    <w:uiPriority w:val="29"/>
    <w:qFormat/>
    <w:rsid w:val="00334A16"/>
    <w:rPr>
      <w:i/>
      <w:iCs/>
      <w:color w:val="000000" w:themeColor="text1"/>
    </w:rPr>
  </w:style>
  <w:style w:type="character" w:customStyle="1" w:styleId="QuoteChar">
    <w:name w:val="Quote Char"/>
    <w:basedOn w:val="DefaultParagraphFont"/>
    <w:link w:val="Quote"/>
    <w:uiPriority w:val="29"/>
    <w:rsid w:val="00334A16"/>
    <w:rPr>
      <w:i/>
      <w:iCs/>
      <w:color w:val="000000" w:themeColor="text1"/>
    </w:rPr>
  </w:style>
  <w:style w:type="paragraph" w:styleId="IntenseQuote">
    <w:name w:val="Intense Quote"/>
    <w:basedOn w:val="Normal"/>
    <w:next w:val="Normal"/>
    <w:link w:val="IntenseQuoteChar"/>
    <w:uiPriority w:val="30"/>
    <w:qFormat/>
    <w:rsid w:val="00334A1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334A16"/>
    <w:rPr>
      <w:b/>
      <w:bCs/>
      <w:i/>
      <w:iCs/>
      <w:color w:val="4F81BD" w:themeColor="accent1"/>
    </w:rPr>
  </w:style>
  <w:style w:type="character" w:styleId="SubtleEmphasis">
    <w:name w:val="Subtle Emphasis"/>
    <w:basedOn w:val="DefaultParagraphFont"/>
    <w:uiPriority w:val="19"/>
    <w:qFormat/>
    <w:rsid w:val="00334A16"/>
    <w:rPr>
      <w:i/>
      <w:iCs/>
      <w:color w:val="808080" w:themeColor="text1" w:themeTint="7F"/>
    </w:rPr>
  </w:style>
  <w:style w:type="character" w:styleId="IntenseEmphasis">
    <w:name w:val="Intense Emphasis"/>
    <w:basedOn w:val="DefaultParagraphFont"/>
    <w:uiPriority w:val="21"/>
    <w:qFormat/>
    <w:rsid w:val="00334A16"/>
    <w:rPr>
      <w:b/>
      <w:bCs/>
      <w:i/>
      <w:iCs/>
      <w:color w:val="4F81BD" w:themeColor="accent1"/>
    </w:rPr>
  </w:style>
  <w:style w:type="character" w:styleId="SubtleReference">
    <w:name w:val="Subtle Reference"/>
    <w:basedOn w:val="DefaultParagraphFont"/>
    <w:uiPriority w:val="31"/>
    <w:qFormat/>
    <w:rsid w:val="00334A16"/>
    <w:rPr>
      <w:smallCaps/>
      <w:color w:val="C0504D" w:themeColor="accent2"/>
      <w:u w:val="single"/>
    </w:rPr>
  </w:style>
  <w:style w:type="character" w:styleId="IntenseReference">
    <w:name w:val="Intense Reference"/>
    <w:basedOn w:val="DefaultParagraphFont"/>
    <w:uiPriority w:val="32"/>
    <w:qFormat/>
    <w:rsid w:val="00334A16"/>
    <w:rPr>
      <w:b/>
      <w:bCs/>
      <w:smallCaps/>
      <w:color w:val="C0504D" w:themeColor="accent2"/>
      <w:spacing w:val="5"/>
      <w:u w:val="single"/>
    </w:rPr>
  </w:style>
  <w:style w:type="character" w:styleId="BookTitle">
    <w:name w:val="Book Title"/>
    <w:basedOn w:val="DefaultParagraphFont"/>
    <w:uiPriority w:val="33"/>
    <w:qFormat/>
    <w:rsid w:val="00334A16"/>
    <w:rPr>
      <w:b/>
      <w:bCs/>
      <w:smallCaps/>
      <w:spacing w:val="5"/>
    </w:rPr>
  </w:style>
  <w:style w:type="paragraph" w:styleId="TOCHeading">
    <w:name w:val="TOC Heading"/>
    <w:basedOn w:val="Heading1"/>
    <w:next w:val="Normal"/>
    <w:uiPriority w:val="39"/>
    <w:semiHidden/>
    <w:unhideWhenUsed/>
    <w:qFormat/>
    <w:rsid w:val="00334A16"/>
    <w:pPr>
      <w:outlineLvl w:val="9"/>
    </w:pPr>
  </w:style>
  <w:style w:type="table" w:styleId="TableGrid">
    <w:name w:val="Table Grid"/>
    <w:basedOn w:val="TableNormal"/>
    <w:rsid w:val="00607D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8">
    <w:name w:val="Table Grid 8"/>
    <w:basedOn w:val="TableNormal"/>
    <w:rsid w:val="00607D4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607D4D"/>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HTMLPreformatted">
    <w:name w:val="HTML Preformatted"/>
    <w:basedOn w:val="Normal"/>
    <w:link w:val="HTMLPreformattedChar"/>
    <w:uiPriority w:val="99"/>
    <w:unhideWhenUsed/>
    <w:rsid w:val="00531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ES" w:eastAsia="es-ES" w:bidi="ar-SA"/>
    </w:rPr>
  </w:style>
  <w:style w:type="character" w:customStyle="1" w:styleId="HTMLPreformattedChar">
    <w:name w:val="HTML Preformatted Char"/>
    <w:basedOn w:val="DefaultParagraphFont"/>
    <w:link w:val="HTMLPreformatted"/>
    <w:uiPriority w:val="99"/>
    <w:rsid w:val="00531DCB"/>
    <w:rPr>
      <w:rFonts w:ascii="Courier New" w:eastAsia="Times New Roman" w:hAnsi="Courier New" w:cs="Courier New"/>
      <w:sz w:val="20"/>
      <w:szCs w:val="20"/>
      <w:lang w:val="es-ES" w:eastAsia="es-ES" w:bidi="ar-SA"/>
    </w:rPr>
  </w:style>
  <w:style w:type="paragraph" w:customStyle="1" w:styleId="Default">
    <w:name w:val="Default"/>
    <w:rsid w:val="00810DF9"/>
    <w:pPr>
      <w:autoSpaceDE w:val="0"/>
      <w:autoSpaceDN w:val="0"/>
      <w:adjustRightInd w:val="0"/>
      <w:spacing w:after="0" w:line="240" w:lineRule="auto"/>
    </w:pPr>
    <w:rPr>
      <w:rFonts w:ascii="Calibri" w:eastAsia="Times New Roman" w:hAnsi="Calibri" w:cs="Calibri"/>
      <w:color w:val="000000"/>
      <w:sz w:val="24"/>
      <w:szCs w:val="24"/>
      <w:lang w:val="es-ES" w:eastAsia="es-ES" w:bidi="ar-SA"/>
    </w:rPr>
  </w:style>
  <w:style w:type="table" w:styleId="MediumGrid3-Accent5">
    <w:name w:val="Medium Grid 3 Accent 5"/>
    <w:basedOn w:val="TableNormal"/>
    <w:uiPriority w:val="69"/>
    <w:rsid w:val="00810DF9"/>
    <w:pPr>
      <w:spacing w:after="0" w:line="240" w:lineRule="auto"/>
    </w:pPr>
    <w:rPr>
      <w:rFonts w:ascii="Times New Roman" w:eastAsia="Times New Roman" w:hAnsi="Times New Roman" w:cs="Times New Roman"/>
      <w:sz w:val="20"/>
      <w:szCs w:val="20"/>
      <w:lang w:val="es-ES" w:eastAsia="es-E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Table3Deffects3">
    <w:name w:val="Table 3D effects 3"/>
    <w:basedOn w:val="TableNormal"/>
    <w:rsid w:val="00810DF9"/>
    <w:pPr>
      <w:spacing w:after="0" w:line="240" w:lineRule="auto"/>
    </w:pPr>
    <w:rPr>
      <w:rFonts w:ascii="Times New Roman" w:eastAsia="Times New Roman" w:hAnsi="Times New Roman" w:cs="Times New Roman"/>
      <w:sz w:val="20"/>
      <w:szCs w:val="20"/>
      <w:lang w:val="es-ES" w:eastAsia="es-ES" w:bidi="ar-SA"/>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tlid-translation">
    <w:name w:val="tlid-translation"/>
    <w:basedOn w:val="DefaultParagraphFont"/>
    <w:rsid w:val="00810DF9"/>
  </w:style>
  <w:style w:type="paragraph" w:styleId="NoteHeading">
    <w:name w:val="Note Heading"/>
    <w:basedOn w:val="Normal"/>
    <w:next w:val="Normal"/>
    <w:link w:val="NoteHeadingChar"/>
    <w:rsid w:val="0059031E"/>
    <w:pPr>
      <w:spacing w:after="120" w:line="240" w:lineRule="auto"/>
      <w:jc w:val="both"/>
    </w:pPr>
    <w:rPr>
      <w:rFonts w:ascii="Times New Roman" w:eastAsia="Times New Roman" w:hAnsi="Times New Roman" w:cs="Times New Roman"/>
      <w:sz w:val="24"/>
      <w:szCs w:val="20"/>
      <w:lang w:val="ca-ES" w:eastAsia="es-ES" w:bidi="ar-SA"/>
    </w:rPr>
  </w:style>
  <w:style w:type="character" w:customStyle="1" w:styleId="NoteHeadingChar">
    <w:name w:val="Note Heading Char"/>
    <w:basedOn w:val="DefaultParagraphFont"/>
    <w:link w:val="NoteHeading"/>
    <w:rsid w:val="0059031E"/>
    <w:rPr>
      <w:rFonts w:ascii="Times New Roman" w:eastAsia="Times New Roman" w:hAnsi="Times New Roman" w:cs="Times New Roman"/>
      <w:sz w:val="24"/>
      <w:szCs w:val="20"/>
      <w:lang w:val="ca-ES" w:eastAsia="es-E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0945832">
      <w:bodyDiv w:val="1"/>
      <w:marLeft w:val="0"/>
      <w:marRight w:val="0"/>
      <w:marTop w:val="0"/>
      <w:marBottom w:val="0"/>
      <w:divBdr>
        <w:top w:val="none" w:sz="0" w:space="0" w:color="auto"/>
        <w:left w:val="none" w:sz="0" w:space="0" w:color="auto"/>
        <w:bottom w:val="none" w:sz="0" w:space="0" w:color="auto"/>
        <w:right w:val="none" w:sz="0" w:space="0" w:color="auto"/>
      </w:divBdr>
    </w:div>
    <w:div w:id="1695379019">
      <w:bodyDiv w:val="1"/>
      <w:marLeft w:val="0"/>
      <w:marRight w:val="0"/>
      <w:marTop w:val="0"/>
      <w:marBottom w:val="0"/>
      <w:divBdr>
        <w:top w:val="none" w:sz="0" w:space="0" w:color="auto"/>
        <w:left w:val="none" w:sz="0" w:space="0" w:color="auto"/>
        <w:bottom w:val="none" w:sz="0" w:space="0" w:color="auto"/>
        <w:right w:val="none" w:sz="0" w:space="0" w:color="auto"/>
      </w:divBdr>
    </w:div>
    <w:div w:id="1843928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oleObject" Target="embeddings/oleObject8.bin"/><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oleObject" Target="embeddings/oleObject7.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header" Target="header1.xml"/><Relationship Id="rId10" Type="http://schemas.openxmlformats.org/officeDocument/2006/relationships/image" Target="media/image2.wmf"/><Relationship Id="rId19" Type="http://schemas.openxmlformats.org/officeDocument/2006/relationships/oleObject" Target="embeddings/oleObject6.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oleObject" Target="embeddings/oleObject9.bin"/><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8FDDFC1-6B5A-4285-90CB-4F21BAF9EF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644</TotalTime>
  <Pages>10</Pages>
  <Words>2633</Words>
  <Characters>15011</Characters>
  <Application>Microsoft Office Word</Application>
  <DocSecurity>0</DocSecurity>
  <Lines>125</Lines>
  <Paragraphs>35</Paragraphs>
  <ScaleCrop>false</ScaleCrop>
  <HeadingPairs>
    <vt:vector size="8" baseType="variant">
      <vt:variant>
        <vt:lpstr>Title</vt:lpstr>
      </vt:variant>
      <vt:variant>
        <vt:i4>1</vt:i4>
      </vt:variant>
      <vt:variant>
        <vt:lpstr>Headings</vt:lpstr>
      </vt:variant>
      <vt:variant>
        <vt:i4>9</vt:i4>
      </vt:variant>
      <vt:variant>
        <vt:lpstr>Títol</vt:lpstr>
      </vt:variant>
      <vt:variant>
        <vt:i4>1</vt:i4>
      </vt:variant>
      <vt:variant>
        <vt:lpstr>Título</vt:lpstr>
      </vt:variant>
      <vt:variant>
        <vt:i4>1</vt:i4>
      </vt:variant>
    </vt:vector>
  </HeadingPairs>
  <TitlesOfParts>
    <vt:vector size="12" baseType="lpstr">
      <vt:lpstr>1</vt:lpstr>
      <vt:lpstr>    R software possibilities: </vt:lpstr>
      <vt:lpstr>    </vt:lpstr>
      <vt:lpstr>    CASE 1: Female labor integration (Fox) </vt:lpstr>
      <vt:lpstr>        Analyze data using nominal response models (multinom method (.) In the nnet pack</vt:lpstr>
      <vt:lpstr>        Analyze data using hierarchical response models (two nested binary models)</vt:lpstr>
      <vt:lpstr>        </vt:lpstr>
      <vt:lpstr>        Analyze data using ordinal response models (polr() method)</vt:lpstr>
      <vt:lpstr>        Case 2: Housing Conditions in Copenhagen (Madsen-76, Agresti-90) </vt:lpstr>
      <vt:lpstr>        Case 4: Cheese tasting (McCullagh)</vt:lpstr>
      <vt:lpstr>1</vt:lpstr>
      <vt:lpstr>1</vt:lpstr>
    </vt:vector>
  </TitlesOfParts>
  <Company>upc</Company>
  <LinksUpToDate>false</LinksUpToDate>
  <CharactersWithSpaces>17609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upc</dc:creator>
  <cp:lastModifiedBy>Lídia Montero - UPC</cp:lastModifiedBy>
  <cp:revision>46</cp:revision>
  <cp:lastPrinted>2006-09-29T09:40:00Z</cp:lastPrinted>
  <dcterms:created xsi:type="dcterms:W3CDTF">2021-07-18T17:17:00Z</dcterms:created>
  <dcterms:modified xsi:type="dcterms:W3CDTF">2021-12-07T16:06:00Z</dcterms:modified>
</cp:coreProperties>
</file>