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F22" w:rsidRDefault="00B15794" w:rsidP="00B15794">
      <w:pPr>
        <w:pStyle w:val="3"/>
        <w:ind w:firstLine="643"/>
        <w:rPr>
          <w:rFonts w:hint="eastAsia"/>
        </w:rPr>
      </w:pPr>
      <w:bookmarkStart w:id="0" w:name="_GoBack"/>
      <w:bookmarkEnd w:id="0"/>
      <w:r>
        <w:rPr>
          <w:rFonts w:hint="eastAsia"/>
        </w:rPr>
        <w:t>服务扩展</w:t>
      </w:r>
    </w:p>
    <w:p w:rsidR="00B15794" w:rsidRDefault="00B15794" w:rsidP="00B15794">
      <w:pPr>
        <w:ind w:firstLine="480"/>
        <w:rPr>
          <w:rFonts w:hint="eastAsia"/>
          <w:sz w:val="24"/>
          <w:szCs w:val="24"/>
        </w:rPr>
      </w:pPr>
      <w:r w:rsidRPr="00B15794">
        <w:rPr>
          <w:rFonts w:hint="eastAsia"/>
          <w:sz w:val="24"/>
          <w:szCs w:val="24"/>
        </w:rPr>
        <w:t>服务相关类位于</w:t>
      </w:r>
      <w:proofErr w:type="spellStart"/>
      <w:r w:rsidR="003E0663">
        <w:rPr>
          <w:rFonts w:hint="eastAsia"/>
          <w:sz w:val="24"/>
          <w:szCs w:val="24"/>
        </w:rPr>
        <w:t>com.rh.core.serv</w:t>
      </w:r>
      <w:proofErr w:type="spellEnd"/>
      <w:r w:rsidRPr="00B15794">
        <w:rPr>
          <w:rFonts w:hint="eastAsia"/>
          <w:sz w:val="24"/>
          <w:szCs w:val="24"/>
        </w:rPr>
        <w:t>包下</w:t>
      </w:r>
      <w:r w:rsidR="003E0663">
        <w:rPr>
          <w:rFonts w:hint="eastAsia"/>
          <w:sz w:val="24"/>
          <w:szCs w:val="24"/>
        </w:rPr>
        <w:t>常用类有：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45536" w:rsidTr="00A45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45536" w:rsidRDefault="00A45536" w:rsidP="00A45536">
            <w:pPr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类名</w:t>
            </w:r>
          </w:p>
        </w:tc>
        <w:tc>
          <w:tcPr>
            <w:tcW w:w="4261" w:type="dxa"/>
          </w:tcPr>
          <w:p w:rsidR="00A45536" w:rsidRDefault="00A45536" w:rsidP="00A45536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A45536" w:rsidTr="00A4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45536" w:rsidRDefault="00A45536" w:rsidP="00B15794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com.rh.core.serv.CommonServ.java</w:t>
            </w:r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45536" w:rsidRDefault="00A45536" w:rsidP="00B1579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通用服务类</w:t>
            </w:r>
            <w:r>
              <w:rPr>
                <w:rFonts w:hint="eastAsia"/>
                <w:sz w:val="24"/>
                <w:szCs w:val="24"/>
              </w:rPr>
              <w:t>，实现服务查询、程序查询、添加、修改、查看、批量保存、删除、导出、程序</w:t>
            </w:r>
            <w:proofErr w:type="gramStart"/>
            <w:r>
              <w:rPr>
                <w:rFonts w:hint="eastAsia"/>
                <w:sz w:val="24"/>
                <w:szCs w:val="24"/>
              </w:rPr>
              <w:t>查记录</w:t>
            </w:r>
            <w:proofErr w:type="gramEnd"/>
            <w:r>
              <w:rPr>
                <w:rFonts w:hint="eastAsia"/>
                <w:sz w:val="24"/>
                <w:szCs w:val="24"/>
              </w:rPr>
              <w:t>数等方法，服务支持子类继承的扩展机制</w:t>
            </w:r>
          </w:p>
        </w:tc>
      </w:tr>
      <w:tr w:rsidR="00A45536" w:rsidTr="00A45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45536" w:rsidRDefault="00CE66DD" w:rsidP="00B15794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com.rh.core.serv.ServDao</w:t>
            </w:r>
            <w:r w:rsidR="00A45536">
              <w:rPr>
                <w:rFonts w:hint="eastAsia"/>
                <w:sz w:val="24"/>
                <w:szCs w:val="24"/>
              </w:rPr>
              <w:t>.java</w:t>
            </w:r>
          </w:p>
        </w:tc>
        <w:tc>
          <w:tcPr>
            <w:tcW w:w="4261" w:type="dxa"/>
          </w:tcPr>
          <w:p w:rsidR="00A45536" w:rsidRDefault="00A45536" w:rsidP="00B1579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面向数据的</w:t>
            </w:r>
            <w:r>
              <w:rPr>
                <w:rFonts w:hint="eastAsia"/>
                <w:sz w:val="24"/>
                <w:szCs w:val="24"/>
              </w:rPr>
              <w:t>DAO</w:t>
            </w:r>
            <w:r>
              <w:rPr>
                <w:rFonts w:hint="eastAsia"/>
                <w:sz w:val="24"/>
                <w:szCs w:val="24"/>
              </w:rPr>
              <w:t>类，</w:t>
            </w:r>
            <w:r w:rsidR="00A02B84">
              <w:rPr>
                <w:rFonts w:hint="eastAsia"/>
                <w:sz w:val="24"/>
                <w:szCs w:val="24"/>
              </w:rPr>
              <w:t>配合</w:t>
            </w:r>
            <w:r w:rsidR="00A02B84">
              <w:rPr>
                <w:rFonts w:hint="eastAsia"/>
                <w:sz w:val="24"/>
                <w:szCs w:val="24"/>
              </w:rPr>
              <w:t>Bean</w:t>
            </w:r>
            <w:r w:rsidR="00A02B84">
              <w:rPr>
                <w:rFonts w:hint="eastAsia"/>
                <w:sz w:val="24"/>
                <w:szCs w:val="24"/>
              </w:rPr>
              <w:t>作为参数，</w:t>
            </w:r>
            <w:r w:rsidR="00CE66DD">
              <w:rPr>
                <w:rFonts w:hint="eastAsia"/>
                <w:sz w:val="24"/>
                <w:szCs w:val="24"/>
              </w:rPr>
              <w:t>封装各种动态</w:t>
            </w:r>
            <w:r w:rsidR="00CE66DD">
              <w:rPr>
                <w:rFonts w:hint="eastAsia"/>
                <w:sz w:val="24"/>
                <w:szCs w:val="24"/>
              </w:rPr>
              <w:t>SQL</w:t>
            </w:r>
            <w:r w:rsidR="00CE66DD">
              <w:rPr>
                <w:rFonts w:hint="eastAsia"/>
                <w:sz w:val="24"/>
                <w:szCs w:val="24"/>
              </w:rPr>
              <w:t>，实现数据表的</w:t>
            </w:r>
            <w:r w:rsidR="00CE66DD">
              <w:rPr>
                <w:rFonts w:hint="eastAsia"/>
                <w:sz w:val="24"/>
                <w:szCs w:val="24"/>
              </w:rPr>
              <w:t>CRUD</w:t>
            </w:r>
            <w:proofErr w:type="gramStart"/>
            <w:r w:rsidR="00CE66DD">
              <w:rPr>
                <w:rFonts w:hint="eastAsia"/>
                <w:sz w:val="24"/>
                <w:szCs w:val="24"/>
              </w:rPr>
              <w:t>增查改删</w:t>
            </w:r>
            <w:proofErr w:type="gramEnd"/>
            <w:r w:rsidR="00CE66DD">
              <w:rPr>
                <w:rFonts w:hint="eastAsia"/>
                <w:sz w:val="24"/>
                <w:szCs w:val="24"/>
              </w:rPr>
              <w:t>方法</w:t>
            </w:r>
          </w:p>
        </w:tc>
      </w:tr>
      <w:tr w:rsidR="00A45536" w:rsidTr="00A4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45536" w:rsidRPr="00CE66DD" w:rsidRDefault="00DE0CDC" w:rsidP="00B15794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com.rh.core.serv.</w:t>
            </w:r>
            <w:r>
              <w:rPr>
                <w:rFonts w:hint="eastAsia"/>
                <w:sz w:val="24"/>
                <w:szCs w:val="24"/>
              </w:rPr>
              <w:t>ServMgr</w:t>
            </w:r>
            <w:proofErr w:type="spellEnd"/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45536" w:rsidRPr="00DE0CDC" w:rsidRDefault="00DE0CDC" w:rsidP="00B1579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提供服务的调用方法支持，通过反射方法进行服务调用，避免类的强耦合，支持分布式服务</w:t>
            </w:r>
          </w:p>
        </w:tc>
      </w:tr>
      <w:tr w:rsidR="00A45536" w:rsidTr="00A45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45536" w:rsidRDefault="00DE0CDC" w:rsidP="00B15794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>
              <w:rPr>
                <w:rFonts w:hint="eastAsia"/>
                <w:sz w:val="24"/>
                <w:szCs w:val="24"/>
              </w:rPr>
              <w:t>.rh.core.serv.ParamBean</w:t>
            </w:r>
            <w:proofErr w:type="spellEnd"/>
          </w:p>
        </w:tc>
        <w:tc>
          <w:tcPr>
            <w:tcW w:w="4261" w:type="dxa"/>
          </w:tcPr>
          <w:p w:rsidR="00A45536" w:rsidRPr="00DE0CDC" w:rsidRDefault="00DE0CDC" w:rsidP="00B1579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服务方法的输入参数，从</w:t>
            </w:r>
            <w:r>
              <w:rPr>
                <w:rFonts w:hint="eastAsia"/>
                <w:sz w:val="24"/>
                <w:szCs w:val="24"/>
              </w:rPr>
              <w:t>Bean</w:t>
            </w:r>
            <w:r>
              <w:rPr>
                <w:rFonts w:hint="eastAsia"/>
                <w:sz w:val="24"/>
                <w:szCs w:val="24"/>
              </w:rPr>
              <w:t>继承，提供常用的参数设定方法和获取方法，同时提供给服务方法的前后扩展和</w:t>
            </w:r>
            <w:r w:rsidR="00EB2497">
              <w:rPr>
                <w:rFonts w:hint="eastAsia"/>
                <w:sz w:val="24"/>
                <w:szCs w:val="24"/>
              </w:rPr>
              <w:t>外部服务</w:t>
            </w:r>
            <w:r>
              <w:rPr>
                <w:rFonts w:hint="eastAsia"/>
                <w:sz w:val="24"/>
                <w:szCs w:val="24"/>
              </w:rPr>
              <w:t>监听使用</w:t>
            </w:r>
          </w:p>
        </w:tc>
      </w:tr>
      <w:tr w:rsidR="00A45536" w:rsidTr="00A45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45536" w:rsidRPr="00DE0CDC" w:rsidRDefault="00DE0CDC" w:rsidP="00DE0CDC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>
              <w:rPr>
                <w:rFonts w:hint="eastAsia"/>
                <w:sz w:val="24"/>
                <w:szCs w:val="24"/>
              </w:rPr>
              <w:t>.rh.core.serv.</w:t>
            </w:r>
            <w:r>
              <w:rPr>
                <w:rFonts w:hint="eastAsia"/>
                <w:sz w:val="24"/>
                <w:szCs w:val="24"/>
              </w:rPr>
              <w:t>Out</w:t>
            </w:r>
            <w:r>
              <w:rPr>
                <w:rFonts w:hint="eastAsia"/>
                <w:sz w:val="24"/>
                <w:szCs w:val="24"/>
              </w:rPr>
              <w:t>Bean</w:t>
            </w:r>
            <w:proofErr w:type="spellEnd"/>
          </w:p>
        </w:tc>
        <w:tc>
          <w:tcPr>
            <w:tcW w:w="4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45536" w:rsidRDefault="00EB2497" w:rsidP="00B1579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服务方法的输出参数，从</w:t>
            </w:r>
            <w:r>
              <w:rPr>
                <w:rFonts w:hint="eastAsia"/>
                <w:sz w:val="24"/>
                <w:szCs w:val="24"/>
              </w:rPr>
              <w:t>Bean</w:t>
            </w:r>
            <w:r>
              <w:rPr>
                <w:rFonts w:hint="eastAsia"/>
                <w:sz w:val="24"/>
                <w:szCs w:val="24"/>
              </w:rPr>
              <w:t>继承，</w:t>
            </w:r>
          </w:p>
          <w:p w:rsidR="00EB2497" w:rsidRPr="00EB2497" w:rsidRDefault="00EB2497" w:rsidP="00B1579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提供常用的输出设定方法和获取方法，同时提供给服务方法的后扩展和外部服务监听使用</w:t>
            </w:r>
          </w:p>
        </w:tc>
      </w:tr>
    </w:tbl>
    <w:p w:rsidR="003E0663" w:rsidRPr="003E0663" w:rsidRDefault="003E0663" w:rsidP="00B15794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A45536">
        <w:rPr>
          <w:rFonts w:hint="eastAsia"/>
          <w:sz w:val="24"/>
          <w:szCs w:val="24"/>
        </w:rPr>
        <w:t xml:space="preserve"> </w:t>
      </w:r>
    </w:p>
    <w:p w:rsidR="00B15794" w:rsidRDefault="00B15794" w:rsidP="00B15794">
      <w:pPr>
        <w:pStyle w:val="5"/>
        <w:ind w:firstLine="562"/>
        <w:rPr>
          <w:rFonts w:hint="eastAsia"/>
        </w:rPr>
      </w:pPr>
      <w:r>
        <w:rPr>
          <w:rFonts w:hint="eastAsia"/>
        </w:rPr>
        <w:t>关于父类</w:t>
      </w:r>
    </w:p>
    <w:p w:rsidR="00B15794" w:rsidRDefault="00B15794" w:rsidP="00B15794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有对应的数据库表提供</w:t>
      </w:r>
      <w:proofErr w:type="gramStart"/>
      <w:r>
        <w:rPr>
          <w:rFonts w:hint="eastAsia"/>
          <w:sz w:val="24"/>
          <w:szCs w:val="24"/>
        </w:rPr>
        <w:t>增删改查服务</w:t>
      </w:r>
      <w:proofErr w:type="gramEnd"/>
      <w:r>
        <w:rPr>
          <w:rFonts w:hint="eastAsia"/>
          <w:sz w:val="24"/>
          <w:szCs w:val="24"/>
        </w:rPr>
        <w:t>，继承自</w:t>
      </w:r>
      <w:r>
        <w:rPr>
          <w:rFonts w:hint="eastAsia"/>
          <w:sz w:val="24"/>
          <w:szCs w:val="24"/>
        </w:rPr>
        <w:t>CommonServ.</w:t>
      </w:r>
      <w:proofErr w:type="gramStart"/>
      <w:r>
        <w:rPr>
          <w:rFonts w:hint="eastAsia"/>
          <w:sz w:val="24"/>
          <w:szCs w:val="24"/>
        </w:rPr>
        <w:t>java</w:t>
      </w:r>
      <w:proofErr w:type="gramEnd"/>
    </w:p>
    <w:p w:rsidR="00B15794" w:rsidRDefault="00B15794" w:rsidP="00B15794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自定义服务实现类，无数据库对应，继承自</w:t>
      </w:r>
      <w:r>
        <w:rPr>
          <w:rFonts w:hint="eastAsia"/>
          <w:sz w:val="24"/>
          <w:szCs w:val="24"/>
        </w:rPr>
        <w:t>BaseServ.</w:t>
      </w:r>
      <w:proofErr w:type="gramStart"/>
      <w:r>
        <w:rPr>
          <w:rFonts w:hint="eastAsia"/>
          <w:sz w:val="24"/>
          <w:szCs w:val="24"/>
        </w:rPr>
        <w:t>java</w:t>
      </w:r>
      <w:proofErr w:type="gramEnd"/>
    </w:p>
    <w:p w:rsidR="00B0406E" w:rsidRDefault="00B0406E" w:rsidP="00B15794">
      <w:pPr>
        <w:ind w:firstLine="480"/>
        <w:rPr>
          <w:rFonts w:hint="eastAsia"/>
          <w:sz w:val="24"/>
          <w:szCs w:val="24"/>
        </w:rPr>
      </w:pPr>
    </w:p>
    <w:p w:rsidR="00B0406E" w:rsidRDefault="00B0406E" w:rsidP="00B15794">
      <w:pPr>
        <w:ind w:firstLine="48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ommonServ</w:t>
      </w:r>
      <w:proofErr w:type="spellEnd"/>
      <w:r>
        <w:rPr>
          <w:rFonts w:hint="eastAsia"/>
          <w:sz w:val="24"/>
          <w:szCs w:val="24"/>
        </w:rPr>
        <w:t>提供的缺省方法：</w:t>
      </w:r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004"/>
      </w:tblGrid>
      <w:tr w:rsidR="00B0406E" w:rsidTr="00B0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406E" w:rsidRDefault="00B0406E" w:rsidP="003D2AD7">
            <w:pPr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6004" w:type="dxa"/>
          </w:tcPr>
          <w:p w:rsidR="00B0406E" w:rsidRDefault="00B0406E" w:rsidP="003D2A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0406E" w:rsidTr="00B04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406E" w:rsidRDefault="00B0406E" w:rsidP="003D2AD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query</w:t>
            </w:r>
          </w:p>
        </w:tc>
        <w:tc>
          <w:tcPr>
            <w:tcW w:w="60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0406E" w:rsidRDefault="00B0406E" w:rsidP="003D2AD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服务查询方法，</w:t>
            </w:r>
            <w:r w:rsidR="00CF34D8">
              <w:rPr>
                <w:rFonts w:hint="eastAsia"/>
                <w:sz w:val="24"/>
                <w:szCs w:val="24"/>
              </w:rPr>
              <w:t>为列表显示提供服务，</w:t>
            </w:r>
            <w:r>
              <w:rPr>
                <w:rFonts w:hint="eastAsia"/>
                <w:sz w:val="24"/>
                <w:szCs w:val="24"/>
              </w:rPr>
              <w:t>提供分</w:t>
            </w:r>
            <w:proofErr w:type="gramStart"/>
            <w:r>
              <w:rPr>
                <w:rFonts w:hint="eastAsia"/>
                <w:sz w:val="24"/>
                <w:szCs w:val="24"/>
              </w:rPr>
              <w:t>页支持</w:t>
            </w:r>
            <w:proofErr w:type="gramEnd"/>
          </w:p>
        </w:tc>
      </w:tr>
      <w:tr w:rsidR="00B0406E" w:rsidTr="00B04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406E" w:rsidRDefault="0010541E" w:rsidP="003D2AD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0406E">
              <w:rPr>
                <w:rFonts w:hint="eastAsia"/>
                <w:sz w:val="24"/>
                <w:szCs w:val="24"/>
              </w:rPr>
              <w:t>inds</w:t>
            </w:r>
          </w:p>
        </w:tc>
        <w:tc>
          <w:tcPr>
            <w:tcW w:w="6004" w:type="dxa"/>
          </w:tcPr>
          <w:p w:rsidR="00B0406E" w:rsidRDefault="00CF34D8" w:rsidP="003D2A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服务的程序查询方法，只提供数据列表，常用与后台</w:t>
            </w:r>
          </w:p>
        </w:tc>
      </w:tr>
      <w:tr w:rsidR="00B0406E" w:rsidTr="00B04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406E" w:rsidRPr="00CE66DD" w:rsidRDefault="0010541E" w:rsidP="003D2AD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 w:rsidR="00B0406E">
              <w:rPr>
                <w:rFonts w:hint="eastAsia"/>
                <w:sz w:val="24"/>
                <w:szCs w:val="24"/>
              </w:rPr>
              <w:t>yid</w:t>
            </w:r>
            <w:proofErr w:type="spellEnd"/>
          </w:p>
        </w:tc>
        <w:tc>
          <w:tcPr>
            <w:tcW w:w="60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0406E" w:rsidRPr="00DE0CDC" w:rsidRDefault="00CF34D8" w:rsidP="003D2AD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获取单条数据，需要主键参数，有主键返回数据库查询数据内容，没有主键自动返回含新生成的主键以及缺省值初始化的数据，自动进行字典、用户字段的预处理</w:t>
            </w:r>
          </w:p>
        </w:tc>
      </w:tr>
      <w:tr w:rsidR="00B0406E" w:rsidTr="00B04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406E" w:rsidRDefault="0010541E" w:rsidP="003D2AD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0406E">
              <w:rPr>
                <w:rFonts w:hint="eastAsia"/>
                <w:sz w:val="24"/>
                <w:szCs w:val="24"/>
              </w:rPr>
              <w:t>ave</w:t>
            </w:r>
          </w:p>
        </w:tc>
        <w:tc>
          <w:tcPr>
            <w:tcW w:w="6004" w:type="dxa"/>
          </w:tcPr>
          <w:p w:rsidR="00B0406E" w:rsidRPr="00DE0CDC" w:rsidRDefault="00CF34D8" w:rsidP="003D2A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保存数据信息，会根据</w:t>
            </w:r>
            <w:proofErr w:type="spellStart"/>
            <w:r>
              <w:rPr>
                <w:rFonts w:hint="eastAsia"/>
                <w:sz w:val="24"/>
                <w:szCs w:val="24"/>
              </w:rPr>
              <w:t>addFlag</w:t>
            </w:r>
            <w:proofErr w:type="spellEnd"/>
            <w:r>
              <w:rPr>
                <w:rFonts w:hint="eastAsia"/>
                <w:sz w:val="24"/>
                <w:szCs w:val="24"/>
              </w:rPr>
              <w:t>确定是添加保存（调用</w:t>
            </w:r>
            <w:r>
              <w:rPr>
                <w:rFonts w:hint="eastAsia"/>
                <w:sz w:val="24"/>
                <w:szCs w:val="24"/>
              </w:rPr>
              <w:t>add</w:t>
            </w:r>
            <w:r>
              <w:rPr>
                <w:rFonts w:hint="eastAsia"/>
                <w:sz w:val="24"/>
                <w:szCs w:val="24"/>
              </w:rPr>
              <w:t>方法）还是修改保存（调用</w:t>
            </w: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rFonts w:hint="eastAsia"/>
                <w:sz w:val="24"/>
                <w:szCs w:val="24"/>
              </w:rPr>
              <w:t>方法），如果没有主键会自动设为添加保存，支持数据的级联批量保存</w:t>
            </w:r>
          </w:p>
        </w:tc>
      </w:tr>
      <w:tr w:rsidR="00B0406E" w:rsidTr="00B04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0406E" w:rsidRPr="00DE0CDC" w:rsidRDefault="0010541E" w:rsidP="003D2AD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B0406E">
              <w:rPr>
                <w:rFonts w:hint="eastAsia"/>
                <w:sz w:val="24"/>
                <w:szCs w:val="24"/>
              </w:rPr>
              <w:t>dd</w:t>
            </w:r>
          </w:p>
        </w:tc>
        <w:tc>
          <w:tcPr>
            <w:tcW w:w="600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0406E" w:rsidRPr="00EB2497" w:rsidRDefault="00CF34D8" w:rsidP="003D2AD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添加数据</w:t>
            </w:r>
          </w:p>
        </w:tc>
      </w:tr>
      <w:tr w:rsidR="00B0406E" w:rsidTr="00B04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406E" w:rsidRDefault="00B0406E" w:rsidP="003D2AD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modify</w:t>
            </w:r>
          </w:p>
        </w:tc>
        <w:tc>
          <w:tcPr>
            <w:tcW w:w="6004" w:type="dxa"/>
          </w:tcPr>
          <w:p w:rsidR="00B0406E" w:rsidRPr="00EB2497" w:rsidRDefault="00CF34D8" w:rsidP="003D2A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修改数据</w:t>
            </w:r>
          </w:p>
        </w:tc>
      </w:tr>
      <w:tr w:rsidR="00B0406E" w:rsidTr="00B04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406E" w:rsidRDefault="00B0406E" w:rsidP="003D2AD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batchSave</w:t>
            </w:r>
            <w:proofErr w:type="spellEnd"/>
          </w:p>
        </w:tc>
        <w:tc>
          <w:tcPr>
            <w:tcW w:w="6004" w:type="dxa"/>
          </w:tcPr>
          <w:p w:rsidR="00B0406E" w:rsidRPr="00EB2497" w:rsidRDefault="00CF34D8" w:rsidP="003D2AD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批量保存数据，支持批量修改、添加和删除</w:t>
            </w:r>
          </w:p>
        </w:tc>
      </w:tr>
      <w:tr w:rsidR="00B0406E" w:rsidTr="00B04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406E" w:rsidRDefault="00B0406E" w:rsidP="003D2AD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count</w:t>
            </w:r>
          </w:p>
        </w:tc>
        <w:tc>
          <w:tcPr>
            <w:tcW w:w="6004" w:type="dxa"/>
          </w:tcPr>
          <w:p w:rsidR="00B0406E" w:rsidRPr="00EB2497" w:rsidRDefault="00CF34D8" w:rsidP="003D2A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  <w:sz w:val="24"/>
                <w:szCs w:val="24"/>
              </w:rPr>
              <w:t>where</w:t>
            </w:r>
            <w:r>
              <w:rPr>
                <w:rFonts w:hint="eastAsia"/>
                <w:sz w:val="24"/>
                <w:szCs w:val="24"/>
              </w:rPr>
              <w:t>条件提供符合条件的数据数</w:t>
            </w:r>
          </w:p>
        </w:tc>
      </w:tr>
      <w:tr w:rsidR="00B0406E" w:rsidTr="00B04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B0406E" w:rsidRDefault="0010541E" w:rsidP="003D2AD7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B0406E">
              <w:rPr>
                <w:rFonts w:hint="eastAsia"/>
                <w:sz w:val="24"/>
                <w:szCs w:val="24"/>
              </w:rPr>
              <w:t>xp</w:t>
            </w:r>
            <w:proofErr w:type="spellEnd"/>
          </w:p>
        </w:tc>
        <w:tc>
          <w:tcPr>
            <w:tcW w:w="6004" w:type="dxa"/>
          </w:tcPr>
          <w:p w:rsidR="00B0406E" w:rsidRPr="00EB2497" w:rsidRDefault="00CF34D8" w:rsidP="003D2AD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根据前台的查询结果提供数据导出服务</w:t>
            </w:r>
          </w:p>
        </w:tc>
      </w:tr>
    </w:tbl>
    <w:p w:rsidR="00B0406E" w:rsidRDefault="00B0406E" w:rsidP="00B15794">
      <w:pPr>
        <w:ind w:firstLine="480"/>
        <w:rPr>
          <w:rFonts w:hint="eastAsia"/>
          <w:sz w:val="24"/>
          <w:szCs w:val="24"/>
        </w:rPr>
      </w:pPr>
    </w:p>
    <w:p w:rsidR="00584785" w:rsidRDefault="00584785" w:rsidP="00B15794">
      <w:pPr>
        <w:ind w:firstLine="480"/>
        <w:rPr>
          <w:rFonts w:hint="eastAsia"/>
          <w:sz w:val="24"/>
          <w:szCs w:val="24"/>
        </w:rPr>
      </w:pPr>
    </w:p>
    <w:p w:rsidR="00584785" w:rsidRPr="00B0406E" w:rsidRDefault="00584785" w:rsidP="00B15794">
      <w:pPr>
        <w:ind w:firstLine="480"/>
        <w:rPr>
          <w:sz w:val="24"/>
          <w:szCs w:val="24"/>
        </w:rPr>
      </w:pPr>
    </w:p>
    <w:sectPr w:rsidR="00584785" w:rsidRPr="00B04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E7"/>
    <w:rsid w:val="0010541E"/>
    <w:rsid w:val="002A686B"/>
    <w:rsid w:val="002B2F22"/>
    <w:rsid w:val="003256E7"/>
    <w:rsid w:val="003E0663"/>
    <w:rsid w:val="00584785"/>
    <w:rsid w:val="00A02B84"/>
    <w:rsid w:val="00A45536"/>
    <w:rsid w:val="00B0406E"/>
    <w:rsid w:val="00B15794"/>
    <w:rsid w:val="00C75558"/>
    <w:rsid w:val="00CE66DD"/>
    <w:rsid w:val="00CF34D8"/>
    <w:rsid w:val="00DE0CDC"/>
    <w:rsid w:val="00E45E0F"/>
    <w:rsid w:val="00EB2497"/>
    <w:rsid w:val="00F5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06E"/>
    <w:pPr>
      <w:widowControl w:val="0"/>
      <w:ind w:firstLineChars="200" w:firstLine="200"/>
      <w:jc w:val="both"/>
    </w:pPr>
    <w:rPr>
      <w:rFonts w:eastAsia="仿宋"/>
      <w:sz w:val="30"/>
    </w:rPr>
  </w:style>
  <w:style w:type="paragraph" w:styleId="1">
    <w:name w:val="heading 1"/>
    <w:basedOn w:val="a"/>
    <w:next w:val="a"/>
    <w:link w:val="1Char"/>
    <w:uiPriority w:val="9"/>
    <w:qFormat/>
    <w:rsid w:val="002B2F22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2F22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2F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2F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F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2F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2F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2F22"/>
    <w:rPr>
      <w:rFonts w:eastAsia="仿宋"/>
      <w:b/>
      <w:bCs/>
      <w:sz w:val="28"/>
      <w:szCs w:val="28"/>
    </w:rPr>
  </w:style>
  <w:style w:type="paragraph" w:styleId="a3">
    <w:name w:val="No Spacing"/>
    <w:uiPriority w:val="1"/>
    <w:qFormat/>
    <w:rsid w:val="002B2F22"/>
    <w:pPr>
      <w:widowControl w:val="0"/>
      <w:ind w:firstLineChars="200" w:firstLine="200"/>
      <w:jc w:val="both"/>
    </w:pPr>
    <w:rPr>
      <w:rFonts w:eastAsia="仿宋"/>
      <w:sz w:val="30"/>
    </w:rPr>
  </w:style>
  <w:style w:type="paragraph" w:styleId="a4">
    <w:name w:val="List Paragraph"/>
    <w:basedOn w:val="a"/>
    <w:uiPriority w:val="34"/>
    <w:qFormat/>
    <w:rsid w:val="002B2F22"/>
    <w:pPr>
      <w:ind w:firstLine="420"/>
    </w:pPr>
  </w:style>
  <w:style w:type="table" w:styleId="a5">
    <w:name w:val="Table Grid"/>
    <w:basedOn w:val="a1"/>
    <w:uiPriority w:val="59"/>
    <w:rsid w:val="00A45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A455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06E"/>
    <w:pPr>
      <w:widowControl w:val="0"/>
      <w:ind w:firstLineChars="200" w:firstLine="200"/>
      <w:jc w:val="both"/>
    </w:pPr>
    <w:rPr>
      <w:rFonts w:eastAsia="仿宋"/>
      <w:sz w:val="30"/>
    </w:rPr>
  </w:style>
  <w:style w:type="paragraph" w:styleId="1">
    <w:name w:val="heading 1"/>
    <w:basedOn w:val="a"/>
    <w:next w:val="a"/>
    <w:link w:val="1Char"/>
    <w:uiPriority w:val="9"/>
    <w:qFormat/>
    <w:rsid w:val="002B2F22"/>
    <w:pPr>
      <w:keepNext/>
      <w:keepLines/>
      <w:spacing w:before="340" w:after="330" w:line="578" w:lineRule="auto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2F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2F22"/>
    <w:pPr>
      <w:keepNext/>
      <w:keepLines/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2F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B2F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F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2F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2F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2F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B2F22"/>
    <w:rPr>
      <w:rFonts w:eastAsia="仿宋"/>
      <w:b/>
      <w:bCs/>
      <w:sz w:val="28"/>
      <w:szCs w:val="28"/>
    </w:rPr>
  </w:style>
  <w:style w:type="paragraph" w:styleId="a3">
    <w:name w:val="No Spacing"/>
    <w:uiPriority w:val="1"/>
    <w:qFormat/>
    <w:rsid w:val="002B2F22"/>
    <w:pPr>
      <w:widowControl w:val="0"/>
      <w:ind w:firstLineChars="200" w:firstLine="200"/>
      <w:jc w:val="both"/>
    </w:pPr>
    <w:rPr>
      <w:rFonts w:eastAsia="仿宋"/>
      <w:sz w:val="30"/>
    </w:rPr>
  </w:style>
  <w:style w:type="paragraph" w:styleId="a4">
    <w:name w:val="List Paragraph"/>
    <w:basedOn w:val="a"/>
    <w:uiPriority w:val="34"/>
    <w:qFormat/>
    <w:rsid w:val="002B2F22"/>
    <w:pPr>
      <w:ind w:firstLine="420"/>
    </w:pPr>
  </w:style>
  <w:style w:type="table" w:styleId="a5">
    <w:name w:val="Table Grid"/>
    <w:basedOn w:val="a1"/>
    <w:uiPriority w:val="59"/>
    <w:rsid w:val="00A45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A455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李延伟</dc:creator>
  <cp:keywords/>
  <dc:description/>
  <cp:lastModifiedBy>李延伟</cp:lastModifiedBy>
  <cp:revision>46</cp:revision>
  <dcterms:created xsi:type="dcterms:W3CDTF">2013-03-16T01:48:00Z</dcterms:created>
  <dcterms:modified xsi:type="dcterms:W3CDTF">2013-03-16T02:31:00Z</dcterms:modified>
</cp:coreProperties>
</file>