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39449B">
      <w:pPr>
        <w:tabs>
          <w:tab w:val="left" w:pos="5625"/>
        </w:tabs>
      </w:pPr>
      <w:r>
        <w:tab/>
      </w:r>
    </w:p>
    <w:p w:rsidR="009E63A9" w:rsidRPr="009E63A9" w:rsidRDefault="009E63A9" w:rsidP="009E63A9"/>
    <w:p w:rsidR="00D21AAC" w:rsidRDefault="00301FA0" w:rsidP="00B470A0">
      <w:pPr>
        <w:pStyle w:val="a9"/>
        <w:rPr>
          <w:sz w:val="52"/>
          <w:szCs w:val="52"/>
        </w:rPr>
      </w:pPr>
      <w:bookmarkStart w:id="0" w:name="_Toc347994594"/>
      <w:r w:rsidRPr="009E63A9">
        <w:rPr>
          <w:rFonts w:hint="eastAsia"/>
          <w:sz w:val="52"/>
          <w:szCs w:val="52"/>
        </w:rPr>
        <w:t>软虹平台</w:t>
      </w:r>
      <w:r w:rsidR="008E5889">
        <w:rPr>
          <w:rFonts w:hint="eastAsia"/>
          <w:sz w:val="52"/>
          <w:szCs w:val="52"/>
        </w:rPr>
        <w:t>服务监听类</w:t>
      </w:r>
      <w:bookmarkEnd w:id="0"/>
    </w:p>
    <w:p w:rsidR="00516726" w:rsidRPr="009E63A9" w:rsidRDefault="00D21AAC" w:rsidP="00B470A0">
      <w:pPr>
        <w:pStyle w:val="a9"/>
        <w:rPr>
          <w:sz w:val="52"/>
          <w:szCs w:val="52"/>
        </w:rPr>
      </w:pPr>
      <w:bookmarkStart w:id="1" w:name="_Toc347994595"/>
      <w:r>
        <w:rPr>
          <w:rFonts w:hint="eastAsia"/>
          <w:sz w:val="52"/>
          <w:szCs w:val="52"/>
        </w:rPr>
        <w:t>使用手册</w:t>
      </w:r>
      <w:bookmarkEnd w:id="1"/>
    </w:p>
    <w:p w:rsidR="00447BC4" w:rsidRDefault="00447BC4"/>
    <w:p w:rsidR="00DF1B1E" w:rsidRDefault="00DF1B1E"/>
    <w:p w:rsidR="00DF1B1E" w:rsidRDefault="00DF1B1E"/>
    <w:p w:rsidR="00DF1B1E" w:rsidRPr="00B470A0" w:rsidRDefault="00B470A0" w:rsidP="00B470A0">
      <w:pPr>
        <w:jc w:val="center"/>
        <w:rPr>
          <w:sz w:val="30"/>
          <w:szCs w:val="30"/>
        </w:rPr>
      </w:pPr>
      <w:r w:rsidRPr="00B470A0">
        <w:rPr>
          <w:rFonts w:hint="eastAsia"/>
          <w:sz w:val="30"/>
          <w:szCs w:val="30"/>
        </w:rPr>
        <w:t>(V1.0.0)</w:t>
      </w:r>
    </w:p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Pr="00DF1B1E" w:rsidRDefault="00DF1B1E" w:rsidP="00DF1B1E">
      <w:pPr>
        <w:jc w:val="center"/>
        <w:rPr>
          <w:b/>
          <w:sz w:val="30"/>
          <w:szCs w:val="30"/>
        </w:rPr>
      </w:pPr>
      <w:r w:rsidRPr="00DF1B1E">
        <w:rPr>
          <w:rFonts w:hint="eastAsia"/>
          <w:b/>
          <w:sz w:val="30"/>
          <w:szCs w:val="30"/>
        </w:rPr>
        <w:t>2013-0</w:t>
      </w:r>
      <w:r w:rsidR="004263F2">
        <w:rPr>
          <w:rFonts w:hint="eastAsia"/>
          <w:b/>
          <w:sz w:val="30"/>
          <w:szCs w:val="30"/>
        </w:rPr>
        <w:t>2</w:t>
      </w:r>
      <w:r w:rsidRPr="00DF1B1E">
        <w:rPr>
          <w:rFonts w:hint="eastAsia"/>
          <w:b/>
          <w:sz w:val="30"/>
          <w:szCs w:val="30"/>
        </w:rPr>
        <w:t>-</w:t>
      </w:r>
      <w:r w:rsidR="004263F2">
        <w:rPr>
          <w:rFonts w:hint="eastAsia"/>
          <w:b/>
          <w:sz w:val="30"/>
          <w:szCs w:val="30"/>
        </w:rPr>
        <w:t>07</w:t>
      </w:r>
    </w:p>
    <w:p w:rsidR="00DF1B1E" w:rsidRPr="00DF1B1E" w:rsidRDefault="00DF1B1E" w:rsidP="00DF1B1E">
      <w:pPr>
        <w:jc w:val="center"/>
        <w:rPr>
          <w:b/>
          <w:sz w:val="30"/>
          <w:szCs w:val="30"/>
        </w:rPr>
      </w:pPr>
      <w:r w:rsidRPr="00DF1B1E">
        <w:rPr>
          <w:rFonts w:hint="eastAsia"/>
          <w:b/>
          <w:sz w:val="30"/>
          <w:szCs w:val="30"/>
        </w:rPr>
        <w:t>北京软虹科技有限公司</w:t>
      </w:r>
    </w:p>
    <w:p w:rsidR="00826F51" w:rsidRDefault="00826F51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54056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72AB" w:rsidRDefault="00BA72AB">
          <w:pPr>
            <w:pStyle w:val="TOC"/>
          </w:pPr>
          <w:r>
            <w:rPr>
              <w:lang w:val="zh-CN"/>
            </w:rPr>
            <w:t>目录</w:t>
          </w:r>
        </w:p>
        <w:p w:rsidR="00530A57" w:rsidRDefault="0061774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BA72AB">
            <w:instrText xml:space="preserve"> TOC \o "1-3" \h \z \u </w:instrText>
          </w:r>
          <w:r>
            <w:fldChar w:fldCharType="separate"/>
          </w:r>
          <w:hyperlink w:anchor="_Toc347994594" w:history="1">
            <w:r w:rsidR="00530A57" w:rsidRPr="00E32A76">
              <w:rPr>
                <w:rStyle w:val="a5"/>
                <w:rFonts w:hint="eastAsia"/>
                <w:noProof/>
              </w:rPr>
              <w:t>软虹平台服务监听类</w:t>
            </w:r>
            <w:r w:rsidR="00530A57">
              <w:rPr>
                <w:noProof/>
                <w:webHidden/>
              </w:rPr>
              <w:tab/>
            </w:r>
            <w:r w:rsidR="00530A57">
              <w:rPr>
                <w:noProof/>
                <w:webHidden/>
              </w:rPr>
              <w:fldChar w:fldCharType="begin"/>
            </w:r>
            <w:r w:rsidR="00530A57">
              <w:rPr>
                <w:noProof/>
                <w:webHidden/>
              </w:rPr>
              <w:instrText xml:space="preserve"> PAGEREF _Toc347994594 \h </w:instrText>
            </w:r>
            <w:r w:rsidR="00530A57">
              <w:rPr>
                <w:noProof/>
                <w:webHidden/>
              </w:rPr>
            </w:r>
            <w:r w:rsidR="00530A57">
              <w:rPr>
                <w:noProof/>
                <w:webHidden/>
              </w:rPr>
              <w:fldChar w:fldCharType="separate"/>
            </w:r>
            <w:r w:rsidR="00530A57">
              <w:rPr>
                <w:noProof/>
                <w:webHidden/>
              </w:rPr>
              <w:t>1</w:t>
            </w:r>
            <w:r w:rsidR="00530A57">
              <w:rPr>
                <w:noProof/>
                <w:webHidden/>
              </w:rPr>
              <w:fldChar w:fldCharType="end"/>
            </w:r>
          </w:hyperlink>
        </w:p>
        <w:p w:rsidR="00530A57" w:rsidRDefault="00530A5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4595" w:history="1">
            <w:r w:rsidRPr="00E32A76">
              <w:rPr>
                <w:rStyle w:val="a5"/>
                <w:rFonts w:hint="eastAsia"/>
                <w:noProof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A57" w:rsidRDefault="00530A5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4596" w:history="1">
            <w:r w:rsidRPr="00E32A76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A57" w:rsidRDefault="00530A5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4597" w:history="1">
            <w:r w:rsidRPr="00E32A76">
              <w:rPr>
                <w:rStyle w:val="a5"/>
                <w:rFonts w:hint="eastAsia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A57" w:rsidRDefault="00530A57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4598" w:history="1">
            <w:r w:rsidRPr="00E32A76">
              <w:rPr>
                <w:rStyle w:val="a5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A57" w:rsidRDefault="00530A57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4599" w:history="1">
            <w:r w:rsidRPr="00E32A76">
              <w:rPr>
                <w:rStyle w:val="a5"/>
                <w:rFonts w:hint="eastAsia"/>
                <w:noProof/>
              </w:rPr>
              <w:t>通用监听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A57" w:rsidRDefault="00530A57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4600" w:history="1">
            <w:r w:rsidRPr="00E32A76">
              <w:rPr>
                <w:rStyle w:val="a5"/>
                <w:rFonts w:hint="eastAsia"/>
                <w:noProof/>
              </w:rPr>
              <w:t>方法监听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A57" w:rsidRDefault="00530A5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7994601" w:history="1">
            <w:r w:rsidRPr="00E32A76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AB" w:rsidRDefault="00617749">
          <w:r>
            <w:fldChar w:fldCharType="end"/>
          </w:r>
        </w:p>
      </w:sdtContent>
    </w:sdt>
    <w:p w:rsidR="00BA72AB" w:rsidRDefault="00BA72AB">
      <w:pPr>
        <w:widowControl/>
        <w:jc w:val="left"/>
      </w:pPr>
    </w:p>
    <w:p w:rsidR="00BA72AB" w:rsidRDefault="00BA72AB">
      <w:pPr>
        <w:widowControl/>
        <w:jc w:val="left"/>
      </w:pPr>
      <w:r>
        <w:br w:type="page"/>
      </w:r>
    </w:p>
    <w:p w:rsidR="00062FB8" w:rsidRDefault="00062FB8" w:rsidP="00062FB8">
      <w:pPr>
        <w:pStyle w:val="1"/>
      </w:pPr>
      <w:bookmarkStart w:id="2" w:name="_Toc347994596"/>
      <w:r>
        <w:rPr>
          <w:rFonts w:hint="eastAsia"/>
        </w:rPr>
        <w:lastRenderedPageBreak/>
        <w:t>简介</w:t>
      </w:r>
      <w:bookmarkEnd w:id="2"/>
    </w:p>
    <w:p w:rsidR="00D545B7" w:rsidRDefault="00B470A0" w:rsidP="00117C2E">
      <w:pPr>
        <w:ind w:firstLine="420"/>
      </w:pPr>
      <w:r>
        <w:rPr>
          <w:rFonts w:hint="eastAsia"/>
        </w:rPr>
        <w:tab/>
      </w:r>
      <w:r w:rsidR="00291158">
        <w:rPr>
          <w:rFonts w:hint="eastAsia"/>
        </w:rPr>
        <w:t>可以在【系统设置</w:t>
      </w:r>
      <w:r w:rsidR="00291158">
        <w:rPr>
          <w:rFonts w:hint="eastAsia"/>
        </w:rPr>
        <w:t>-&gt;</w:t>
      </w:r>
      <w:r w:rsidR="00291158">
        <w:rPr>
          <w:rFonts w:hint="eastAsia"/>
        </w:rPr>
        <w:t>服务监听】中为服务配置一个或多个监听类。监听类在服务操作类的执行前、后会被自动调用。监听类可以实现模块间、系统间的松耦合，常用于模块或系统的集成，监听类中实现耦合逻辑。</w:t>
      </w:r>
      <w:r w:rsidR="001E4337">
        <w:rPr>
          <w:rFonts w:hint="eastAsia"/>
        </w:rPr>
        <w:t>监听类的方法通过反射机制自动识别。</w:t>
      </w:r>
    </w:p>
    <w:p w:rsidR="001E4337" w:rsidRDefault="001E4337" w:rsidP="00E7478E">
      <w:pPr>
        <w:pStyle w:val="1"/>
      </w:pPr>
      <w:bookmarkStart w:id="3" w:name="_Toc347994597"/>
      <w:r>
        <w:rPr>
          <w:rFonts w:hint="eastAsia"/>
        </w:rPr>
        <w:t>开发</w:t>
      </w:r>
      <w:bookmarkEnd w:id="3"/>
    </w:p>
    <w:p w:rsidR="001E4337" w:rsidRDefault="001E4337" w:rsidP="009F789F">
      <w:pPr>
        <w:pStyle w:val="a8"/>
        <w:jc w:val="left"/>
      </w:pPr>
      <w:bookmarkStart w:id="4" w:name="_Toc347994598"/>
      <w:r>
        <w:rPr>
          <w:rFonts w:hint="eastAsia"/>
        </w:rPr>
        <w:t>初始化</w:t>
      </w:r>
      <w:bookmarkEnd w:id="4"/>
    </w:p>
    <w:p w:rsidR="00117C2E" w:rsidRDefault="001E4337" w:rsidP="001E43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监听类中可以实现</w:t>
      </w:r>
      <w:r>
        <w:rPr>
          <w:rFonts w:hint="eastAsia"/>
        </w:rPr>
        <w:t>init</w:t>
      </w:r>
      <w:r>
        <w:rPr>
          <w:rFonts w:hint="eastAsia"/>
        </w:rPr>
        <w:t>方法</w:t>
      </w:r>
      <w:r w:rsidR="00117C2E">
        <w:rPr>
          <w:rFonts w:hint="eastAsia"/>
        </w:rPr>
        <w:t>，该方法会在监听实例化时自动调用。</w:t>
      </w:r>
    </w:p>
    <w:p w:rsidR="0055617A" w:rsidRPr="0055617A" w:rsidRDefault="0055617A" w:rsidP="0055617A">
      <w:pPr>
        <w:shd w:val="clear" w:color="auto" w:fill="F2F2F2" w:themeFill="background1" w:themeFillShade="F2"/>
        <w:ind w:firstLine="420"/>
        <w:rPr>
          <w:b/>
        </w:rPr>
      </w:pPr>
      <w:r w:rsidRPr="0055617A">
        <w:rPr>
          <w:rFonts w:hint="eastAsia"/>
          <w:b/>
        </w:rPr>
        <w:t>示例代码：</w:t>
      </w:r>
    </w:p>
    <w:p w:rsidR="001E4337" w:rsidRDefault="001E4337" w:rsidP="001E43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E4337" w:rsidRDefault="001E4337" w:rsidP="001E43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初始化，实例化后自动调用</w:t>
      </w:r>
    </w:p>
    <w:p w:rsidR="001E4337" w:rsidRDefault="001E4337" w:rsidP="001E43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</w:t>
      </w:r>
    </w:p>
    <w:p w:rsidR="001E4337" w:rsidRDefault="001E4337" w:rsidP="001E43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conf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</w:p>
    <w:p w:rsidR="001E4337" w:rsidRDefault="001E4337" w:rsidP="001E43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1E4337" w:rsidRDefault="001E4337" w:rsidP="001E43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init(String serv, String conf) {</w:t>
      </w:r>
    </w:p>
    <w:p w:rsidR="00117C2E" w:rsidRPr="00117C2E" w:rsidRDefault="001E4337" w:rsidP="001E43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1E4337" w:rsidRDefault="001E4337" w:rsidP="009F789F">
      <w:pPr>
        <w:pStyle w:val="a8"/>
        <w:jc w:val="left"/>
      </w:pPr>
      <w:bookmarkStart w:id="5" w:name="_Toc347994599"/>
      <w:r>
        <w:rPr>
          <w:rFonts w:hint="eastAsia"/>
        </w:rPr>
        <w:t>通用监听</w:t>
      </w:r>
      <w:bookmarkEnd w:id="5"/>
    </w:p>
    <w:p w:rsidR="00117C2E" w:rsidRDefault="00117C2E" w:rsidP="001E43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通用监听的方法名为</w:t>
      </w:r>
      <w:r>
        <w:rPr>
          <w:rFonts w:hint="eastAsia"/>
        </w:rPr>
        <w:t>before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，服务的所有方法执行时都会被调用。可以仅实现</w:t>
      </w:r>
      <w:r>
        <w:rPr>
          <w:rFonts w:hint="eastAsia"/>
        </w:rPr>
        <w:t>before</w:t>
      </w:r>
      <w:r>
        <w:rPr>
          <w:rFonts w:hint="eastAsia"/>
        </w:rPr>
        <w:t>或</w:t>
      </w:r>
      <w:r>
        <w:rPr>
          <w:rFonts w:hint="eastAsia"/>
        </w:rPr>
        <w:t>after</w:t>
      </w:r>
      <w:r>
        <w:rPr>
          <w:rFonts w:hint="eastAsia"/>
        </w:rPr>
        <w:t>。</w:t>
      </w:r>
    </w:p>
    <w:p w:rsidR="0055617A" w:rsidRPr="0055617A" w:rsidRDefault="0055617A" w:rsidP="0055617A">
      <w:pPr>
        <w:shd w:val="clear" w:color="auto" w:fill="F2F2F2" w:themeFill="background1" w:themeFillShade="F2"/>
        <w:ind w:firstLine="420"/>
        <w:rPr>
          <w:b/>
        </w:rPr>
      </w:pPr>
      <w:r w:rsidRPr="0055617A">
        <w:rPr>
          <w:rFonts w:hint="eastAsia"/>
          <w:b/>
        </w:rPr>
        <w:t>示例代码：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执行前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act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paramBean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bean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before(String act, Bean paramBean) {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执行后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act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操作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paramBean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bean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result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结果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after(String act, Bean paramBean, Object result) {</w:t>
      </w:r>
    </w:p>
    <w:p w:rsidR="00117C2E" w:rsidRDefault="00117C2E" w:rsidP="00117C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1E4337" w:rsidRDefault="00EF27EC" w:rsidP="001E4337">
      <w:r>
        <w:rPr>
          <w:rFonts w:hint="eastAsia"/>
        </w:rPr>
        <w:tab/>
      </w:r>
      <w:r>
        <w:rPr>
          <w:rFonts w:hint="eastAsia"/>
        </w:rPr>
        <w:t>平台内部实现了两个通用监听类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EF27EC" w:rsidTr="005A6DF0">
        <w:tc>
          <w:tcPr>
            <w:tcW w:w="4261" w:type="dxa"/>
            <w:shd w:val="clear" w:color="auto" w:fill="D9D9D9" w:themeFill="background1" w:themeFillShade="D9"/>
          </w:tcPr>
          <w:p w:rsidR="00EF27EC" w:rsidRDefault="00EF27EC" w:rsidP="005A6DF0">
            <w:pPr>
              <w:jc w:val="center"/>
            </w:pPr>
            <w:r>
              <w:rPr>
                <w:rFonts w:hint="eastAsia"/>
              </w:rPr>
              <w:lastRenderedPageBreak/>
              <w:t>类名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F27EC" w:rsidRDefault="00EF27EC" w:rsidP="005A6DF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EF27EC" w:rsidTr="00EF27EC">
        <w:tc>
          <w:tcPr>
            <w:tcW w:w="4261" w:type="dxa"/>
          </w:tcPr>
          <w:p w:rsidR="00EF27EC" w:rsidRDefault="00EF27EC" w:rsidP="001E4337">
            <w:r w:rsidRPr="00EF27EC">
              <w:t>com.rh.core.serv.listener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EF27EC">
              <w:t>ActLogInfoListener</w:t>
            </w:r>
          </w:p>
        </w:tc>
        <w:tc>
          <w:tcPr>
            <w:tcW w:w="4261" w:type="dxa"/>
          </w:tcPr>
          <w:p w:rsidR="00EF27EC" w:rsidRDefault="005A6DF0" w:rsidP="001E4337">
            <w:r w:rsidRPr="005A6DF0">
              <w:rPr>
                <w:rFonts w:hint="eastAsia"/>
              </w:rPr>
              <w:t>监听操作，输出日志信息</w:t>
            </w:r>
          </w:p>
        </w:tc>
      </w:tr>
      <w:tr w:rsidR="00EF27EC" w:rsidTr="00EF27EC">
        <w:tc>
          <w:tcPr>
            <w:tcW w:w="4261" w:type="dxa"/>
          </w:tcPr>
          <w:p w:rsidR="00EF27EC" w:rsidRDefault="00E358E0" w:rsidP="001E4337">
            <w:r w:rsidRPr="00EF27EC">
              <w:t>com.rh.core.serv.listener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E358E0">
              <w:t>ActMsgListener</w:t>
            </w:r>
          </w:p>
        </w:tc>
        <w:tc>
          <w:tcPr>
            <w:tcW w:w="4261" w:type="dxa"/>
          </w:tcPr>
          <w:p w:rsidR="00EF27EC" w:rsidRDefault="00E358E0" w:rsidP="001E4337">
            <w:r w:rsidRPr="00E358E0">
              <w:rPr>
                <w:rFonts w:hint="eastAsia"/>
              </w:rPr>
              <w:t>操作操作完成，向消息中心发送消息</w:t>
            </w:r>
          </w:p>
        </w:tc>
      </w:tr>
    </w:tbl>
    <w:p w:rsidR="00EF27EC" w:rsidRPr="00EF27EC" w:rsidRDefault="00EF27EC" w:rsidP="001E4337"/>
    <w:p w:rsidR="001E4337" w:rsidRDefault="001E4337" w:rsidP="009F789F">
      <w:pPr>
        <w:pStyle w:val="a8"/>
        <w:jc w:val="left"/>
        <w:rPr>
          <w:rFonts w:hint="eastAsia"/>
        </w:rPr>
      </w:pPr>
      <w:bookmarkStart w:id="6" w:name="_Toc347994600"/>
      <w:r>
        <w:rPr>
          <w:rFonts w:hint="eastAsia"/>
        </w:rPr>
        <w:t>方法监听</w:t>
      </w:r>
      <w:bookmarkEnd w:id="6"/>
    </w:p>
    <w:p w:rsidR="00744F4C" w:rsidRPr="00744F4C" w:rsidRDefault="00744F4C" w:rsidP="00744F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可以针对某个方法进行监听，规则为：</w:t>
      </w:r>
      <w:r>
        <w:rPr>
          <w:rFonts w:hint="eastAsia"/>
        </w:rPr>
        <w:t>before</w:t>
      </w:r>
      <w:r>
        <w:rPr>
          <w:rFonts w:hint="eastAsia"/>
        </w:rPr>
        <w:t>或</w:t>
      </w:r>
      <w:r>
        <w:rPr>
          <w:rFonts w:hint="eastAsia"/>
        </w:rPr>
        <w:t>after</w:t>
      </w:r>
      <w:r>
        <w:rPr>
          <w:rFonts w:hint="eastAsia"/>
        </w:rPr>
        <w:t>加首字母大写方法名，如方法名为</w:t>
      </w:r>
      <w:r>
        <w:rPr>
          <w:rFonts w:hint="eastAsia"/>
        </w:rPr>
        <w:t>login</w:t>
      </w:r>
      <w:r>
        <w:rPr>
          <w:rFonts w:hint="eastAsia"/>
        </w:rPr>
        <w:t>，</w:t>
      </w:r>
      <w:r>
        <w:rPr>
          <w:rFonts w:hint="eastAsia"/>
        </w:rPr>
        <w:t>before</w:t>
      </w:r>
      <w:r>
        <w:rPr>
          <w:rFonts w:hint="eastAsia"/>
        </w:rPr>
        <w:t>监听为</w:t>
      </w:r>
      <w:r>
        <w:rPr>
          <w:rFonts w:hint="eastAsia"/>
        </w:rPr>
        <w:t>beforeLogin</w:t>
      </w:r>
      <w:r>
        <w:rPr>
          <w:rFonts w:hint="eastAsia"/>
        </w:rPr>
        <w:t>，</w:t>
      </w:r>
      <w:r>
        <w:rPr>
          <w:rFonts w:hint="eastAsia"/>
        </w:rPr>
        <w:t>after</w:t>
      </w:r>
      <w:r>
        <w:rPr>
          <w:rFonts w:hint="eastAsia"/>
        </w:rPr>
        <w:t>监听为</w:t>
      </w:r>
      <w:r>
        <w:rPr>
          <w:rFonts w:hint="eastAsia"/>
        </w:rPr>
        <w:t>afterLogin</w:t>
      </w:r>
      <w:r>
        <w:rPr>
          <w:rFonts w:hint="eastAsia"/>
        </w:rPr>
        <w:t>。</w:t>
      </w:r>
      <w:r w:rsidRPr="00744F4C">
        <w:rPr>
          <w:rFonts w:hint="eastAsia"/>
          <w:color w:val="FF0000"/>
        </w:rPr>
        <w:t>如果包含通用监听，方法监听将会被屏蔽。</w:t>
      </w:r>
    </w:p>
    <w:p w:rsidR="00744F4C" w:rsidRPr="0055617A" w:rsidRDefault="00744F4C" w:rsidP="00744F4C">
      <w:pPr>
        <w:shd w:val="clear" w:color="auto" w:fill="F2F2F2" w:themeFill="background1" w:themeFillShade="F2"/>
        <w:ind w:firstLine="420"/>
        <w:rPr>
          <w:rFonts w:hint="eastAsia"/>
          <w:b/>
        </w:rPr>
      </w:pPr>
      <w:r w:rsidRPr="0055617A">
        <w:rPr>
          <w:rFonts w:hint="eastAsia"/>
          <w:b/>
        </w:rPr>
        <w:t>示例代码：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登录前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paramBean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beforeLogin(Bean paramBean) {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paramBean.getStr(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开始登录系统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注销前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paramBean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beforeLogout(Bean paramBean) {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UserBean user = Context.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getUserBean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(user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user.getCode()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退出系统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44F4C" w:rsidRDefault="00744F4C" w:rsidP="00744F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744F4C" w:rsidRDefault="00744F4C" w:rsidP="00744F4C">
      <w:pPr>
        <w:ind w:firstLine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E6E0C" w:rsidRDefault="001E6E0C" w:rsidP="001E6E0C">
      <w:r>
        <w:rPr>
          <w:rFonts w:hint="eastAsia"/>
        </w:rPr>
        <w:t>平台内部实现了登录监听类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1E6E0C" w:rsidTr="005D6764">
        <w:tc>
          <w:tcPr>
            <w:tcW w:w="4261" w:type="dxa"/>
            <w:shd w:val="clear" w:color="auto" w:fill="D9D9D9" w:themeFill="background1" w:themeFillShade="D9"/>
          </w:tcPr>
          <w:p w:rsidR="001E6E0C" w:rsidRDefault="001E6E0C" w:rsidP="005D6764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1E6E0C" w:rsidRDefault="001E6E0C" w:rsidP="005D676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1E6E0C" w:rsidTr="005D6764">
        <w:tc>
          <w:tcPr>
            <w:tcW w:w="4261" w:type="dxa"/>
          </w:tcPr>
          <w:p w:rsidR="001E6E0C" w:rsidRDefault="001E6E0C" w:rsidP="005D6764">
            <w:r w:rsidRPr="001E6E0C">
              <w:t>com.rh.core.org.auth.login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1E6E0C">
              <w:t>LoginInfoListener</w:t>
            </w:r>
          </w:p>
        </w:tc>
        <w:tc>
          <w:tcPr>
            <w:tcW w:w="4261" w:type="dxa"/>
          </w:tcPr>
          <w:p w:rsidR="001E6E0C" w:rsidRDefault="001E6E0C" w:rsidP="005D6764">
            <w:r w:rsidRPr="001E6E0C">
              <w:rPr>
                <w:rFonts w:hint="eastAsia"/>
              </w:rPr>
              <w:t>登录日志信息监听</w:t>
            </w:r>
          </w:p>
        </w:tc>
      </w:tr>
    </w:tbl>
    <w:p w:rsidR="001E6E0C" w:rsidRPr="001E6E0C" w:rsidRDefault="001E6E0C" w:rsidP="00744F4C">
      <w:pPr>
        <w:ind w:firstLine="420"/>
        <w:rPr>
          <w:color w:val="FF0000"/>
        </w:rPr>
      </w:pPr>
    </w:p>
    <w:p w:rsidR="00DF1B1E" w:rsidRDefault="001E4337" w:rsidP="001A7F06">
      <w:pPr>
        <w:pStyle w:val="1"/>
        <w:rPr>
          <w:rFonts w:hint="eastAsia"/>
        </w:rPr>
      </w:pPr>
      <w:bookmarkStart w:id="7" w:name="_Toc347994601"/>
      <w:r>
        <w:rPr>
          <w:rFonts w:hint="eastAsia"/>
        </w:rPr>
        <w:lastRenderedPageBreak/>
        <w:t>配置</w:t>
      </w:r>
      <w:bookmarkEnd w:id="7"/>
    </w:p>
    <w:p w:rsidR="001A7F06" w:rsidRDefault="001A7F06" w:rsidP="001A7F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197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F06" w:rsidRPr="001A7F06" w:rsidRDefault="001A7F06" w:rsidP="001A7F06">
      <w:r>
        <w:rPr>
          <w:noProof/>
        </w:rPr>
        <w:drawing>
          <wp:inline distT="0" distB="0" distL="0" distR="0">
            <wp:extent cx="4781550" cy="3714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F06" w:rsidRPr="001A7F06" w:rsidSect="000E317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30E" w:rsidRDefault="00D7230E" w:rsidP="00447BC4">
      <w:r>
        <w:separator/>
      </w:r>
    </w:p>
  </w:endnote>
  <w:endnote w:type="continuationSeparator" w:id="1">
    <w:p w:rsidR="00D7230E" w:rsidRDefault="00D7230E" w:rsidP="00447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52765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91158" w:rsidRDefault="0029115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6177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17749">
              <w:rPr>
                <w:b/>
                <w:sz w:val="24"/>
                <w:szCs w:val="24"/>
              </w:rPr>
              <w:fldChar w:fldCharType="separate"/>
            </w:r>
            <w:r w:rsidR="004263F2">
              <w:rPr>
                <w:b/>
                <w:noProof/>
              </w:rPr>
              <w:t>1</w:t>
            </w:r>
            <w:r w:rsidR="0061774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177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17749">
              <w:rPr>
                <w:b/>
                <w:sz w:val="24"/>
                <w:szCs w:val="24"/>
              </w:rPr>
              <w:fldChar w:fldCharType="separate"/>
            </w:r>
            <w:r w:rsidR="004263F2">
              <w:rPr>
                <w:b/>
                <w:noProof/>
              </w:rPr>
              <w:t>5</w:t>
            </w:r>
            <w:r w:rsidR="006177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91158" w:rsidRDefault="0029115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30E" w:rsidRDefault="00D7230E" w:rsidP="00447BC4">
      <w:r>
        <w:separator/>
      </w:r>
    </w:p>
  </w:footnote>
  <w:footnote w:type="continuationSeparator" w:id="1">
    <w:p w:rsidR="00D7230E" w:rsidRDefault="00D7230E" w:rsidP="00447B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58" w:rsidRDefault="00291158" w:rsidP="00656DBD">
    <w:pPr>
      <w:pStyle w:val="a6"/>
      <w:jc w:val="left"/>
    </w:pPr>
    <w:r>
      <w:rPr>
        <w:noProof/>
      </w:rPr>
      <w:drawing>
        <wp:inline distT="0" distB="0" distL="0" distR="0">
          <wp:extent cx="895350" cy="152400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35345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FA0"/>
    <w:rsid w:val="00000F63"/>
    <w:rsid w:val="00001542"/>
    <w:rsid w:val="00001972"/>
    <w:rsid w:val="00005768"/>
    <w:rsid w:val="00005CCA"/>
    <w:rsid w:val="00014535"/>
    <w:rsid w:val="000207E7"/>
    <w:rsid w:val="00026EAF"/>
    <w:rsid w:val="00034120"/>
    <w:rsid w:val="00034718"/>
    <w:rsid w:val="00040724"/>
    <w:rsid w:val="0004243F"/>
    <w:rsid w:val="0004580B"/>
    <w:rsid w:val="00045BED"/>
    <w:rsid w:val="000460F6"/>
    <w:rsid w:val="000474F6"/>
    <w:rsid w:val="000507D3"/>
    <w:rsid w:val="000578CF"/>
    <w:rsid w:val="000606B3"/>
    <w:rsid w:val="00062FB8"/>
    <w:rsid w:val="00064E62"/>
    <w:rsid w:val="00066FED"/>
    <w:rsid w:val="00067937"/>
    <w:rsid w:val="00070D58"/>
    <w:rsid w:val="00077A60"/>
    <w:rsid w:val="00080D4A"/>
    <w:rsid w:val="00086A77"/>
    <w:rsid w:val="00091347"/>
    <w:rsid w:val="00096D3C"/>
    <w:rsid w:val="000A09C5"/>
    <w:rsid w:val="000B0118"/>
    <w:rsid w:val="000B32AC"/>
    <w:rsid w:val="000B7269"/>
    <w:rsid w:val="000B79D8"/>
    <w:rsid w:val="000C10A5"/>
    <w:rsid w:val="000C1746"/>
    <w:rsid w:val="000D044B"/>
    <w:rsid w:val="000D572A"/>
    <w:rsid w:val="000E317B"/>
    <w:rsid w:val="000E6D96"/>
    <w:rsid w:val="000F13C5"/>
    <w:rsid w:val="000F2FAF"/>
    <w:rsid w:val="000F6D63"/>
    <w:rsid w:val="00100E96"/>
    <w:rsid w:val="00104298"/>
    <w:rsid w:val="00110734"/>
    <w:rsid w:val="00111E90"/>
    <w:rsid w:val="00116D84"/>
    <w:rsid w:val="00117597"/>
    <w:rsid w:val="00117C2E"/>
    <w:rsid w:val="00117C92"/>
    <w:rsid w:val="00121825"/>
    <w:rsid w:val="0012408D"/>
    <w:rsid w:val="0012496E"/>
    <w:rsid w:val="00125E7C"/>
    <w:rsid w:val="00126D41"/>
    <w:rsid w:val="00135289"/>
    <w:rsid w:val="0014691E"/>
    <w:rsid w:val="001626CA"/>
    <w:rsid w:val="00162714"/>
    <w:rsid w:val="00165482"/>
    <w:rsid w:val="00166BE1"/>
    <w:rsid w:val="001700CD"/>
    <w:rsid w:val="00171147"/>
    <w:rsid w:val="00183B71"/>
    <w:rsid w:val="00186017"/>
    <w:rsid w:val="001922B6"/>
    <w:rsid w:val="00195CAF"/>
    <w:rsid w:val="00197FDD"/>
    <w:rsid w:val="001A00F9"/>
    <w:rsid w:val="001A3E27"/>
    <w:rsid w:val="001A48F9"/>
    <w:rsid w:val="001A6C4D"/>
    <w:rsid w:val="001A7F06"/>
    <w:rsid w:val="001B252B"/>
    <w:rsid w:val="001B6501"/>
    <w:rsid w:val="001C2D70"/>
    <w:rsid w:val="001C5E5A"/>
    <w:rsid w:val="001E3E77"/>
    <w:rsid w:val="001E4337"/>
    <w:rsid w:val="001E6E0C"/>
    <w:rsid w:val="001F208B"/>
    <w:rsid w:val="001F3B3F"/>
    <w:rsid w:val="001F7F47"/>
    <w:rsid w:val="00201B85"/>
    <w:rsid w:val="002036B2"/>
    <w:rsid w:val="00204533"/>
    <w:rsid w:val="00210B6C"/>
    <w:rsid w:val="00211B02"/>
    <w:rsid w:val="00213932"/>
    <w:rsid w:val="002165F1"/>
    <w:rsid w:val="00226378"/>
    <w:rsid w:val="00226796"/>
    <w:rsid w:val="002302B7"/>
    <w:rsid w:val="002344F7"/>
    <w:rsid w:val="0024066B"/>
    <w:rsid w:val="002408FE"/>
    <w:rsid w:val="00244949"/>
    <w:rsid w:val="00257185"/>
    <w:rsid w:val="00257C68"/>
    <w:rsid w:val="002609BA"/>
    <w:rsid w:val="00273E0E"/>
    <w:rsid w:val="00276CFF"/>
    <w:rsid w:val="00291158"/>
    <w:rsid w:val="002921D9"/>
    <w:rsid w:val="002A1498"/>
    <w:rsid w:val="002A2A5B"/>
    <w:rsid w:val="002A5BF6"/>
    <w:rsid w:val="002A6008"/>
    <w:rsid w:val="002B0F67"/>
    <w:rsid w:val="002B1E9B"/>
    <w:rsid w:val="002B4428"/>
    <w:rsid w:val="002C29F1"/>
    <w:rsid w:val="002C59A3"/>
    <w:rsid w:val="002C6EE0"/>
    <w:rsid w:val="002D1788"/>
    <w:rsid w:val="002D2A46"/>
    <w:rsid w:val="002D397B"/>
    <w:rsid w:val="002E0A01"/>
    <w:rsid w:val="002E0F99"/>
    <w:rsid w:val="002E1202"/>
    <w:rsid w:val="002E3E0D"/>
    <w:rsid w:val="002E454F"/>
    <w:rsid w:val="002E5D07"/>
    <w:rsid w:val="002E6288"/>
    <w:rsid w:val="002F516D"/>
    <w:rsid w:val="002F60D1"/>
    <w:rsid w:val="003004B7"/>
    <w:rsid w:val="0030084F"/>
    <w:rsid w:val="00300A3E"/>
    <w:rsid w:val="0030101B"/>
    <w:rsid w:val="00301FA0"/>
    <w:rsid w:val="0030258D"/>
    <w:rsid w:val="0030395B"/>
    <w:rsid w:val="00303D6D"/>
    <w:rsid w:val="0031188F"/>
    <w:rsid w:val="0032250C"/>
    <w:rsid w:val="003243ED"/>
    <w:rsid w:val="00325AE3"/>
    <w:rsid w:val="00325B50"/>
    <w:rsid w:val="00330A79"/>
    <w:rsid w:val="00331E69"/>
    <w:rsid w:val="00342CD9"/>
    <w:rsid w:val="00344926"/>
    <w:rsid w:val="003477C7"/>
    <w:rsid w:val="0035583C"/>
    <w:rsid w:val="00356F7C"/>
    <w:rsid w:val="0036083A"/>
    <w:rsid w:val="0036113E"/>
    <w:rsid w:val="00365985"/>
    <w:rsid w:val="003700C2"/>
    <w:rsid w:val="00370F61"/>
    <w:rsid w:val="0037344E"/>
    <w:rsid w:val="00391DEB"/>
    <w:rsid w:val="0039449B"/>
    <w:rsid w:val="00394ECE"/>
    <w:rsid w:val="003957DD"/>
    <w:rsid w:val="00397CEE"/>
    <w:rsid w:val="003A1DE7"/>
    <w:rsid w:val="003A3608"/>
    <w:rsid w:val="003A6642"/>
    <w:rsid w:val="003A7298"/>
    <w:rsid w:val="003C5399"/>
    <w:rsid w:val="003C700E"/>
    <w:rsid w:val="003D1F1F"/>
    <w:rsid w:val="003D3422"/>
    <w:rsid w:val="003E670F"/>
    <w:rsid w:val="003F11C2"/>
    <w:rsid w:val="00407343"/>
    <w:rsid w:val="0042397C"/>
    <w:rsid w:val="004263F2"/>
    <w:rsid w:val="00426AEF"/>
    <w:rsid w:val="004313F6"/>
    <w:rsid w:val="0043268C"/>
    <w:rsid w:val="00440F49"/>
    <w:rsid w:val="00444E6D"/>
    <w:rsid w:val="00447BC4"/>
    <w:rsid w:val="00447DD6"/>
    <w:rsid w:val="00450688"/>
    <w:rsid w:val="00455047"/>
    <w:rsid w:val="00455324"/>
    <w:rsid w:val="00455D8F"/>
    <w:rsid w:val="00460409"/>
    <w:rsid w:val="00466F03"/>
    <w:rsid w:val="004735B4"/>
    <w:rsid w:val="00473B2C"/>
    <w:rsid w:val="0047739B"/>
    <w:rsid w:val="004778A2"/>
    <w:rsid w:val="00480D31"/>
    <w:rsid w:val="00481B5F"/>
    <w:rsid w:val="004842B5"/>
    <w:rsid w:val="004917AD"/>
    <w:rsid w:val="004918BF"/>
    <w:rsid w:val="004A1F22"/>
    <w:rsid w:val="004B5BCA"/>
    <w:rsid w:val="004B6A03"/>
    <w:rsid w:val="004B7177"/>
    <w:rsid w:val="004C1660"/>
    <w:rsid w:val="004C600C"/>
    <w:rsid w:val="004C6DFD"/>
    <w:rsid w:val="004D09AA"/>
    <w:rsid w:val="004D6860"/>
    <w:rsid w:val="004D776F"/>
    <w:rsid w:val="004F01A3"/>
    <w:rsid w:val="00505470"/>
    <w:rsid w:val="0050754F"/>
    <w:rsid w:val="00516726"/>
    <w:rsid w:val="00523403"/>
    <w:rsid w:val="00527908"/>
    <w:rsid w:val="00530A57"/>
    <w:rsid w:val="00531350"/>
    <w:rsid w:val="005326D4"/>
    <w:rsid w:val="005347E7"/>
    <w:rsid w:val="00541A4D"/>
    <w:rsid w:val="00543178"/>
    <w:rsid w:val="00547607"/>
    <w:rsid w:val="0055617A"/>
    <w:rsid w:val="00563C36"/>
    <w:rsid w:val="0057162A"/>
    <w:rsid w:val="00575018"/>
    <w:rsid w:val="0057637A"/>
    <w:rsid w:val="0059590C"/>
    <w:rsid w:val="005A47B6"/>
    <w:rsid w:val="005A6DF0"/>
    <w:rsid w:val="005B43EA"/>
    <w:rsid w:val="005B783A"/>
    <w:rsid w:val="005C55A8"/>
    <w:rsid w:val="005D2104"/>
    <w:rsid w:val="005D2471"/>
    <w:rsid w:val="005E1201"/>
    <w:rsid w:val="005E2802"/>
    <w:rsid w:val="005F0C58"/>
    <w:rsid w:val="005F3B80"/>
    <w:rsid w:val="005F544E"/>
    <w:rsid w:val="006000D9"/>
    <w:rsid w:val="006012CF"/>
    <w:rsid w:val="00603764"/>
    <w:rsid w:val="006037E5"/>
    <w:rsid w:val="00603C33"/>
    <w:rsid w:val="00603DB9"/>
    <w:rsid w:val="00612EB2"/>
    <w:rsid w:val="00613937"/>
    <w:rsid w:val="00614D36"/>
    <w:rsid w:val="00617749"/>
    <w:rsid w:val="00622CF2"/>
    <w:rsid w:val="00624639"/>
    <w:rsid w:val="00635C9C"/>
    <w:rsid w:val="00637933"/>
    <w:rsid w:val="00640081"/>
    <w:rsid w:val="0064201D"/>
    <w:rsid w:val="00642CBA"/>
    <w:rsid w:val="0064368D"/>
    <w:rsid w:val="00652649"/>
    <w:rsid w:val="0065601D"/>
    <w:rsid w:val="00656DBD"/>
    <w:rsid w:val="00665E48"/>
    <w:rsid w:val="006666FA"/>
    <w:rsid w:val="00666DD0"/>
    <w:rsid w:val="006703F0"/>
    <w:rsid w:val="006710B5"/>
    <w:rsid w:val="006749C1"/>
    <w:rsid w:val="00676CBE"/>
    <w:rsid w:val="00677C93"/>
    <w:rsid w:val="00683E48"/>
    <w:rsid w:val="00687EE5"/>
    <w:rsid w:val="00694FFC"/>
    <w:rsid w:val="00695D25"/>
    <w:rsid w:val="006A4DEF"/>
    <w:rsid w:val="006A6CC0"/>
    <w:rsid w:val="006A6E31"/>
    <w:rsid w:val="006A70BA"/>
    <w:rsid w:val="006B0256"/>
    <w:rsid w:val="006B17C9"/>
    <w:rsid w:val="006B3ECB"/>
    <w:rsid w:val="006C13C5"/>
    <w:rsid w:val="006C3BDD"/>
    <w:rsid w:val="006C3EB5"/>
    <w:rsid w:val="006E1D88"/>
    <w:rsid w:val="006E7B96"/>
    <w:rsid w:val="006F39A5"/>
    <w:rsid w:val="006F4EA7"/>
    <w:rsid w:val="006F7178"/>
    <w:rsid w:val="00703B9A"/>
    <w:rsid w:val="00706D34"/>
    <w:rsid w:val="00712428"/>
    <w:rsid w:val="007219B9"/>
    <w:rsid w:val="007219FB"/>
    <w:rsid w:val="00721E59"/>
    <w:rsid w:val="00727DB3"/>
    <w:rsid w:val="00730BEE"/>
    <w:rsid w:val="007310D6"/>
    <w:rsid w:val="007323DD"/>
    <w:rsid w:val="00735063"/>
    <w:rsid w:val="00735B4F"/>
    <w:rsid w:val="00744F4C"/>
    <w:rsid w:val="007524DD"/>
    <w:rsid w:val="007567A3"/>
    <w:rsid w:val="007614F5"/>
    <w:rsid w:val="00764F63"/>
    <w:rsid w:val="00771C1A"/>
    <w:rsid w:val="007800BE"/>
    <w:rsid w:val="0078066B"/>
    <w:rsid w:val="0078235B"/>
    <w:rsid w:val="00783D10"/>
    <w:rsid w:val="00785311"/>
    <w:rsid w:val="00793E89"/>
    <w:rsid w:val="007A3A34"/>
    <w:rsid w:val="007A6C09"/>
    <w:rsid w:val="007B5953"/>
    <w:rsid w:val="007C3945"/>
    <w:rsid w:val="007C6885"/>
    <w:rsid w:val="007C6D30"/>
    <w:rsid w:val="007D05B0"/>
    <w:rsid w:val="007D21FA"/>
    <w:rsid w:val="007E1842"/>
    <w:rsid w:val="007E3599"/>
    <w:rsid w:val="007E7A8F"/>
    <w:rsid w:val="007F64FD"/>
    <w:rsid w:val="008004C3"/>
    <w:rsid w:val="008042B6"/>
    <w:rsid w:val="00812095"/>
    <w:rsid w:val="008173F2"/>
    <w:rsid w:val="008226F1"/>
    <w:rsid w:val="00822724"/>
    <w:rsid w:val="008232B7"/>
    <w:rsid w:val="0082387A"/>
    <w:rsid w:val="008250C3"/>
    <w:rsid w:val="00826F51"/>
    <w:rsid w:val="008600CC"/>
    <w:rsid w:val="0086246F"/>
    <w:rsid w:val="008633D1"/>
    <w:rsid w:val="00864F6C"/>
    <w:rsid w:val="008662A4"/>
    <w:rsid w:val="00867C0B"/>
    <w:rsid w:val="00872900"/>
    <w:rsid w:val="008748C8"/>
    <w:rsid w:val="00874E3F"/>
    <w:rsid w:val="00877B4F"/>
    <w:rsid w:val="00880DA7"/>
    <w:rsid w:val="00894F21"/>
    <w:rsid w:val="00896A9C"/>
    <w:rsid w:val="008970F9"/>
    <w:rsid w:val="00897D64"/>
    <w:rsid w:val="008A0ABD"/>
    <w:rsid w:val="008A26E6"/>
    <w:rsid w:val="008A7FA3"/>
    <w:rsid w:val="008B0E11"/>
    <w:rsid w:val="008B10F9"/>
    <w:rsid w:val="008B1942"/>
    <w:rsid w:val="008B5D7C"/>
    <w:rsid w:val="008C01D8"/>
    <w:rsid w:val="008C40F7"/>
    <w:rsid w:val="008C4237"/>
    <w:rsid w:val="008C57B7"/>
    <w:rsid w:val="008D0990"/>
    <w:rsid w:val="008D18E2"/>
    <w:rsid w:val="008D31D9"/>
    <w:rsid w:val="008E0550"/>
    <w:rsid w:val="008E548A"/>
    <w:rsid w:val="008E5889"/>
    <w:rsid w:val="008F0401"/>
    <w:rsid w:val="008F1833"/>
    <w:rsid w:val="008F3312"/>
    <w:rsid w:val="008F3542"/>
    <w:rsid w:val="008F72F6"/>
    <w:rsid w:val="0090386E"/>
    <w:rsid w:val="00906F16"/>
    <w:rsid w:val="0091483F"/>
    <w:rsid w:val="00920C57"/>
    <w:rsid w:val="00923F9B"/>
    <w:rsid w:val="0093522A"/>
    <w:rsid w:val="009443CE"/>
    <w:rsid w:val="00946D31"/>
    <w:rsid w:val="00950A2E"/>
    <w:rsid w:val="0095675B"/>
    <w:rsid w:val="00972FFA"/>
    <w:rsid w:val="00982CFA"/>
    <w:rsid w:val="00983EDF"/>
    <w:rsid w:val="00984366"/>
    <w:rsid w:val="00984A18"/>
    <w:rsid w:val="00991B0A"/>
    <w:rsid w:val="00992B9A"/>
    <w:rsid w:val="00996081"/>
    <w:rsid w:val="009A36DA"/>
    <w:rsid w:val="009A7C3F"/>
    <w:rsid w:val="009B1BAC"/>
    <w:rsid w:val="009B35B9"/>
    <w:rsid w:val="009B5A78"/>
    <w:rsid w:val="009C7A3F"/>
    <w:rsid w:val="009D0357"/>
    <w:rsid w:val="009D4463"/>
    <w:rsid w:val="009D5BBB"/>
    <w:rsid w:val="009E212A"/>
    <w:rsid w:val="009E362C"/>
    <w:rsid w:val="009E3F38"/>
    <w:rsid w:val="009E63A9"/>
    <w:rsid w:val="009E7E57"/>
    <w:rsid w:val="009F0970"/>
    <w:rsid w:val="009F17F1"/>
    <w:rsid w:val="009F2A67"/>
    <w:rsid w:val="009F789F"/>
    <w:rsid w:val="00A02982"/>
    <w:rsid w:val="00A0313D"/>
    <w:rsid w:val="00A04AEF"/>
    <w:rsid w:val="00A05B79"/>
    <w:rsid w:val="00A072D2"/>
    <w:rsid w:val="00A122CD"/>
    <w:rsid w:val="00A20AAE"/>
    <w:rsid w:val="00A228B1"/>
    <w:rsid w:val="00A24823"/>
    <w:rsid w:val="00A27CE2"/>
    <w:rsid w:val="00A27EAA"/>
    <w:rsid w:val="00A312BA"/>
    <w:rsid w:val="00A3462E"/>
    <w:rsid w:val="00A351E9"/>
    <w:rsid w:val="00A46C29"/>
    <w:rsid w:val="00A537DA"/>
    <w:rsid w:val="00A53BC1"/>
    <w:rsid w:val="00A56A10"/>
    <w:rsid w:val="00A56F78"/>
    <w:rsid w:val="00A57C56"/>
    <w:rsid w:val="00A67120"/>
    <w:rsid w:val="00A70F14"/>
    <w:rsid w:val="00A71902"/>
    <w:rsid w:val="00A7561A"/>
    <w:rsid w:val="00A75793"/>
    <w:rsid w:val="00A8435F"/>
    <w:rsid w:val="00A86E84"/>
    <w:rsid w:val="00A968EC"/>
    <w:rsid w:val="00A97B5C"/>
    <w:rsid w:val="00AA4ABB"/>
    <w:rsid w:val="00AB0E4B"/>
    <w:rsid w:val="00AB2D0F"/>
    <w:rsid w:val="00AB32AE"/>
    <w:rsid w:val="00AB5D48"/>
    <w:rsid w:val="00AB7AD7"/>
    <w:rsid w:val="00AC06B0"/>
    <w:rsid w:val="00AC3E0A"/>
    <w:rsid w:val="00AC6A24"/>
    <w:rsid w:val="00AD0D6F"/>
    <w:rsid w:val="00AD2C7D"/>
    <w:rsid w:val="00AD48A6"/>
    <w:rsid w:val="00AD516B"/>
    <w:rsid w:val="00AD7CB8"/>
    <w:rsid w:val="00AE4D57"/>
    <w:rsid w:val="00AE6C1D"/>
    <w:rsid w:val="00AE7DB0"/>
    <w:rsid w:val="00AF1112"/>
    <w:rsid w:val="00AF13E8"/>
    <w:rsid w:val="00AF1993"/>
    <w:rsid w:val="00AF2E15"/>
    <w:rsid w:val="00AF3E3A"/>
    <w:rsid w:val="00AF5C36"/>
    <w:rsid w:val="00B05CF2"/>
    <w:rsid w:val="00B05FA0"/>
    <w:rsid w:val="00B06B88"/>
    <w:rsid w:val="00B216C7"/>
    <w:rsid w:val="00B25D5E"/>
    <w:rsid w:val="00B26BE7"/>
    <w:rsid w:val="00B3270A"/>
    <w:rsid w:val="00B32A95"/>
    <w:rsid w:val="00B37EA9"/>
    <w:rsid w:val="00B4389E"/>
    <w:rsid w:val="00B44797"/>
    <w:rsid w:val="00B44CCA"/>
    <w:rsid w:val="00B470A0"/>
    <w:rsid w:val="00B50D97"/>
    <w:rsid w:val="00B52FE7"/>
    <w:rsid w:val="00B538A5"/>
    <w:rsid w:val="00B55969"/>
    <w:rsid w:val="00B57391"/>
    <w:rsid w:val="00B624B0"/>
    <w:rsid w:val="00B6358D"/>
    <w:rsid w:val="00B70D5A"/>
    <w:rsid w:val="00B7461C"/>
    <w:rsid w:val="00B772DE"/>
    <w:rsid w:val="00B821BD"/>
    <w:rsid w:val="00B86374"/>
    <w:rsid w:val="00B91597"/>
    <w:rsid w:val="00B9676A"/>
    <w:rsid w:val="00B97651"/>
    <w:rsid w:val="00BA72AB"/>
    <w:rsid w:val="00BB18C4"/>
    <w:rsid w:val="00BB19CB"/>
    <w:rsid w:val="00BB7D2D"/>
    <w:rsid w:val="00BC46DD"/>
    <w:rsid w:val="00BD2465"/>
    <w:rsid w:val="00BE3638"/>
    <w:rsid w:val="00BE38E1"/>
    <w:rsid w:val="00BF1975"/>
    <w:rsid w:val="00BF3C93"/>
    <w:rsid w:val="00BF74DC"/>
    <w:rsid w:val="00C04E63"/>
    <w:rsid w:val="00C11AF3"/>
    <w:rsid w:val="00C252AB"/>
    <w:rsid w:val="00C51A5D"/>
    <w:rsid w:val="00C55AF7"/>
    <w:rsid w:val="00C611C4"/>
    <w:rsid w:val="00C76F7B"/>
    <w:rsid w:val="00C81A64"/>
    <w:rsid w:val="00C83A26"/>
    <w:rsid w:val="00C907B9"/>
    <w:rsid w:val="00C90C3B"/>
    <w:rsid w:val="00C941A7"/>
    <w:rsid w:val="00C96AD1"/>
    <w:rsid w:val="00CA1C75"/>
    <w:rsid w:val="00CB0D01"/>
    <w:rsid w:val="00CB68C4"/>
    <w:rsid w:val="00CC34E2"/>
    <w:rsid w:val="00CD323F"/>
    <w:rsid w:val="00CD4B18"/>
    <w:rsid w:val="00CD5F47"/>
    <w:rsid w:val="00CD6BB5"/>
    <w:rsid w:val="00CE4291"/>
    <w:rsid w:val="00CE79C8"/>
    <w:rsid w:val="00CF0FE5"/>
    <w:rsid w:val="00CF3ECF"/>
    <w:rsid w:val="00CF4E2E"/>
    <w:rsid w:val="00CF7666"/>
    <w:rsid w:val="00D13A61"/>
    <w:rsid w:val="00D2059F"/>
    <w:rsid w:val="00D21AAC"/>
    <w:rsid w:val="00D31778"/>
    <w:rsid w:val="00D33105"/>
    <w:rsid w:val="00D45F6E"/>
    <w:rsid w:val="00D545B7"/>
    <w:rsid w:val="00D54A1A"/>
    <w:rsid w:val="00D54CC3"/>
    <w:rsid w:val="00D65948"/>
    <w:rsid w:val="00D7230E"/>
    <w:rsid w:val="00D729CB"/>
    <w:rsid w:val="00D7324F"/>
    <w:rsid w:val="00D757F2"/>
    <w:rsid w:val="00DA11A6"/>
    <w:rsid w:val="00DA2490"/>
    <w:rsid w:val="00DA49C0"/>
    <w:rsid w:val="00DA532E"/>
    <w:rsid w:val="00DA6061"/>
    <w:rsid w:val="00DB7C0E"/>
    <w:rsid w:val="00DC1B70"/>
    <w:rsid w:val="00DC1C0C"/>
    <w:rsid w:val="00DC5276"/>
    <w:rsid w:val="00DC573B"/>
    <w:rsid w:val="00DD1AE2"/>
    <w:rsid w:val="00DD1D05"/>
    <w:rsid w:val="00DE02C4"/>
    <w:rsid w:val="00DE47D0"/>
    <w:rsid w:val="00DE4C25"/>
    <w:rsid w:val="00DF1B1E"/>
    <w:rsid w:val="00DF4562"/>
    <w:rsid w:val="00DF6193"/>
    <w:rsid w:val="00E005A5"/>
    <w:rsid w:val="00E06BB3"/>
    <w:rsid w:val="00E20AE9"/>
    <w:rsid w:val="00E230D2"/>
    <w:rsid w:val="00E23BAE"/>
    <w:rsid w:val="00E349D1"/>
    <w:rsid w:val="00E358E0"/>
    <w:rsid w:val="00E41627"/>
    <w:rsid w:val="00E41628"/>
    <w:rsid w:val="00E459F6"/>
    <w:rsid w:val="00E55288"/>
    <w:rsid w:val="00E56FC9"/>
    <w:rsid w:val="00E606C7"/>
    <w:rsid w:val="00E615C6"/>
    <w:rsid w:val="00E66FA4"/>
    <w:rsid w:val="00E72C75"/>
    <w:rsid w:val="00E7478E"/>
    <w:rsid w:val="00E74E65"/>
    <w:rsid w:val="00E84305"/>
    <w:rsid w:val="00E8603A"/>
    <w:rsid w:val="00E862C1"/>
    <w:rsid w:val="00E92A04"/>
    <w:rsid w:val="00E96755"/>
    <w:rsid w:val="00EA48C5"/>
    <w:rsid w:val="00EA4F17"/>
    <w:rsid w:val="00EB0E39"/>
    <w:rsid w:val="00EB1DCD"/>
    <w:rsid w:val="00EB46A1"/>
    <w:rsid w:val="00ED29DA"/>
    <w:rsid w:val="00ED6141"/>
    <w:rsid w:val="00ED67D3"/>
    <w:rsid w:val="00ED7856"/>
    <w:rsid w:val="00EE1CFD"/>
    <w:rsid w:val="00EE1FAF"/>
    <w:rsid w:val="00EE637D"/>
    <w:rsid w:val="00EF27EC"/>
    <w:rsid w:val="00EF2D0B"/>
    <w:rsid w:val="00EF577C"/>
    <w:rsid w:val="00EF794D"/>
    <w:rsid w:val="00F02D81"/>
    <w:rsid w:val="00F0598A"/>
    <w:rsid w:val="00F105B1"/>
    <w:rsid w:val="00F14C0A"/>
    <w:rsid w:val="00F17EE4"/>
    <w:rsid w:val="00F2526E"/>
    <w:rsid w:val="00F3222E"/>
    <w:rsid w:val="00F33178"/>
    <w:rsid w:val="00F35011"/>
    <w:rsid w:val="00F62AD7"/>
    <w:rsid w:val="00F66091"/>
    <w:rsid w:val="00F67851"/>
    <w:rsid w:val="00F759FB"/>
    <w:rsid w:val="00F82500"/>
    <w:rsid w:val="00F82C19"/>
    <w:rsid w:val="00F9283F"/>
    <w:rsid w:val="00F95648"/>
    <w:rsid w:val="00F95DFE"/>
    <w:rsid w:val="00FA0CE2"/>
    <w:rsid w:val="00FA0E85"/>
    <w:rsid w:val="00FA3FB4"/>
    <w:rsid w:val="00FA45F3"/>
    <w:rsid w:val="00FB628F"/>
    <w:rsid w:val="00FC3126"/>
    <w:rsid w:val="00FC3DD9"/>
    <w:rsid w:val="00FC7F4F"/>
    <w:rsid w:val="00FD0B6A"/>
    <w:rsid w:val="00FD2008"/>
    <w:rsid w:val="00FD2CAB"/>
    <w:rsid w:val="00FD5363"/>
    <w:rsid w:val="00FD7671"/>
    <w:rsid w:val="00FE0BAD"/>
    <w:rsid w:val="00FE4FF0"/>
    <w:rsid w:val="00FE5402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317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01F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1FA0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rsid w:val="00301FA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301FA0"/>
    <w:rPr>
      <w:rFonts w:ascii="宋体"/>
      <w:kern w:val="2"/>
      <w:sz w:val="18"/>
      <w:szCs w:val="18"/>
    </w:rPr>
  </w:style>
  <w:style w:type="table" w:styleId="a4">
    <w:name w:val="Table Grid"/>
    <w:basedOn w:val="a1"/>
    <w:rsid w:val="004735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276CFF"/>
    <w:rPr>
      <w:color w:val="0000FF" w:themeColor="hyperlink"/>
      <w:u w:val="single"/>
    </w:rPr>
  </w:style>
  <w:style w:type="paragraph" w:styleId="a6">
    <w:name w:val="header"/>
    <w:basedOn w:val="a"/>
    <w:link w:val="Char0"/>
    <w:rsid w:val="00447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47BC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rsid w:val="00447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47BC4"/>
    <w:rPr>
      <w:kern w:val="2"/>
      <w:sz w:val="18"/>
      <w:szCs w:val="18"/>
    </w:rPr>
  </w:style>
  <w:style w:type="paragraph" w:styleId="a8">
    <w:name w:val="Subtitle"/>
    <w:basedOn w:val="a"/>
    <w:next w:val="a"/>
    <w:link w:val="Char2"/>
    <w:qFormat/>
    <w:rsid w:val="00DA532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DA532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3"/>
    <w:qFormat/>
    <w:rsid w:val="00826F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826F5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A72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BA72AB"/>
  </w:style>
  <w:style w:type="paragraph" w:styleId="2">
    <w:name w:val="toc 2"/>
    <w:basedOn w:val="a"/>
    <w:next w:val="a"/>
    <w:autoRedefine/>
    <w:uiPriority w:val="39"/>
    <w:rsid w:val="00BA72AB"/>
    <w:pPr>
      <w:ind w:leftChars="200" w:left="420"/>
    </w:pPr>
  </w:style>
  <w:style w:type="paragraph" w:styleId="aa">
    <w:name w:val="Balloon Text"/>
    <w:basedOn w:val="a"/>
    <w:link w:val="Char4"/>
    <w:rsid w:val="00BA72AB"/>
    <w:rPr>
      <w:sz w:val="18"/>
      <w:szCs w:val="18"/>
    </w:rPr>
  </w:style>
  <w:style w:type="character" w:customStyle="1" w:styleId="Char4">
    <w:name w:val="批注框文本 Char"/>
    <w:basedOn w:val="a0"/>
    <w:link w:val="aa"/>
    <w:rsid w:val="00BA72AB"/>
    <w:rPr>
      <w:kern w:val="2"/>
      <w:sz w:val="18"/>
      <w:szCs w:val="18"/>
    </w:rPr>
  </w:style>
  <w:style w:type="paragraph" w:styleId="ab">
    <w:name w:val="Date"/>
    <w:basedOn w:val="a"/>
    <w:next w:val="a"/>
    <w:link w:val="Char5"/>
    <w:rsid w:val="00DF1B1E"/>
    <w:pPr>
      <w:ind w:leftChars="2500" w:left="100"/>
    </w:pPr>
  </w:style>
  <w:style w:type="character" w:customStyle="1" w:styleId="Char5">
    <w:name w:val="日期 Char"/>
    <w:basedOn w:val="a0"/>
    <w:link w:val="ab"/>
    <w:rsid w:val="00DF1B1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5206E-5E34-4471-9738-3A090A28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317</Words>
  <Characters>1809</Characters>
  <Application>Microsoft Office Word</Application>
  <DocSecurity>0</DocSecurity>
  <Lines>15</Lines>
  <Paragraphs>4</Paragraphs>
  <ScaleCrop>false</ScaleCrop>
  <Company>wanghg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总行测试</dc:creator>
  <cp:keywords/>
  <dc:description/>
  <cp:lastModifiedBy>总行测试</cp:lastModifiedBy>
  <cp:revision>25</cp:revision>
  <dcterms:created xsi:type="dcterms:W3CDTF">2013-02-04T02:11:00Z</dcterms:created>
  <dcterms:modified xsi:type="dcterms:W3CDTF">2013-02-07T02:01:00Z</dcterms:modified>
</cp:coreProperties>
</file>