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9E63A9"/>
    <w:p w:rsidR="009E63A9" w:rsidRDefault="009E63A9" w:rsidP="0039449B">
      <w:pPr>
        <w:tabs>
          <w:tab w:val="left" w:pos="5625"/>
        </w:tabs>
      </w:pPr>
      <w:r>
        <w:tab/>
      </w:r>
    </w:p>
    <w:p w:rsidR="009E63A9" w:rsidRPr="009E63A9" w:rsidRDefault="009E63A9" w:rsidP="009E63A9"/>
    <w:p w:rsidR="00D21AAC" w:rsidRDefault="00301FA0" w:rsidP="00B470A0">
      <w:pPr>
        <w:pStyle w:val="a9"/>
        <w:rPr>
          <w:sz w:val="52"/>
          <w:szCs w:val="52"/>
        </w:rPr>
      </w:pPr>
      <w:bookmarkStart w:id="0" w:name="_Toc350433310"/>
      <w:r w:rsidRPr="009E63A9">
        <w:rPr>
          <w:rFonts w:hint="eastAsia"/>
          <w:sz w:val="52"/>
          <w:szCs w:val="52"/>
        </w:rPr>
        <w:t>软虹平台</w:t>
      </w:r>
      <w:r w:rsidR="002357B1">
        <w:rPr>
          <w:rFonts w:hint="eastAsia"/>
          <w:sz w:val="52"/>
          <w:szCs w:val="52"/>
        </w:rPr>
        <w:t>WebService</w:t>
      </w:r>
      <w:bookmarkEnd w:id="0"/>
    </w:p>
    <w:p w:rsidR="00516726" w:rsidRPr="009E63A9" w:rsidRDefault="00D21AAC" w:rsidP="00B470A0">
      <w:pPr>
        <w:pStyle w:val="a9"/>
        <w:rPr>
          <w:sz w:val="52"/>
          <w:szCs w:val="52"/>
        </w:rPr>
      </w:pPr>
      <w:bookmarkStart w:id="1" w:name="_Toc350433311"/>
      <w:r>
        <w:rPr>
          <w:rFonts w:hint="eastAsia"/>
          <w:sz w:val="52"/>
          <w:szCs w:val="52"/>
        </w:rPr>
        <w:t>使用手册</w:t>
      </w:r>
      <w:bookmarkEnd w:id="1"/>
    </w:p>
    <w:p w:rsidR="00447BC4" w:rsidRDefault="00447BC4"/>
    <w:p w:rsidR="00DF1B1E" w:rsidRDefault="00DF1B1E"/>
    <w:p w:rsidR="00DF1B1E" w:rsidRDefault="00DF1B1E"/>
    <w:p w:rsidR="00DF1B1E" w:rsidRPr="00B470A0" w:rsidRDefault="00B470A0" w:rsidP="00B470A0">
      <w:pPr>
        <w:jc w:val="center"/>
        <w:rPr>
          <w:sz w:val="30"/>
          <w:szCs w:val="30"/>
        </w:rPr>
      </w:pPr>
      <w:r w:rsidRPr="00B470A0">
        <w:rPr>
          <w:rFonts w:hint="eastAsia"/>
          <w:sz w:val="30"/>
          <w:szCs w:val="30"/>
        </w:rPr>
        <w:t>(V1.0.0)</w:t>
      </w:r>
    </w:p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Default="00DF1B1E"/>
    <w:p w:rsidR="00DF1B1E" w:rsidRPr="00DF1B1E" w:rsidRDefault="00DF1B1E" w:rsidP="00DF1B1E">
      <w:pPr>
        <w:jc w:val="center"/>
        <w:rPr>
          <w:b/>
          <w:sz w:val="30"/>
          <w:szCs w:val="30"/>
        </w:rPr>
      </w:pPr>
      <w:r w:rsidRPr="00DF1B1E">
        <w:rPr>
          <w:rFonts w:hint="eastAsia"/>
          <w:b/>
          <w:sz w:val="30"/>
          <w:szCs w:val="30"/>
        </w:rPr>
        <w:t>2013-0</w:t>
      </w:r>
      <w:r w:rsidR="002357B1">
        <w:rPr>
          <w:rFonts w:hint="eastAsia"/>
          <w:b/>
          <w:sz w:val="30"/>
          <w:szCs w:val="30"/>
        </w:rPr>
        <w:t>3</w:t>
      </w:r>
      <w:r w:rsidRPr="00DF1B1E">
        <w:rPr>
          <w:rFonts w:hint="eastAsia"/>
          <w:b/>
          <w:sz w:val="30"/>
          <w:szCs w:val="30"/>
        </w:rPr>
        <w:t>-</w:t>
      </w:r>
      <w:r w:rsidR="004263F2">
        <w:rPr>
          <w:rFonts w:hint="eastAsia"/>
          <w:b/>
          <w:sz w:val="30"/>
          <w:szCs w:val="30"/>
        </w:rPr>
        <w:t>0</w:t>
      </w:r>
      <w:r w:rsidR="002357B1">
        <w:rPr>
          <w:rFonts w:hint="eastAsia"/>
          <w:b/>
          <w:sz w:val="30"/>
          <w:szCs w:val="30"/>
        </w:rPr>
        <w:t>8</w:t>
      </w:r>
    </w:p>
    <w:p w:rsidR="00DF1B1E" w:rsidRPr="00DF1B1E" w:rsidRDefault="00DF1B1E" w:rsidP="00DF1B1E">
      <w:pPr>
        <w:jc w:val="center"/>
        <w:rPr>
          <w:b/>
          <w:sz w:val="30"/>
          <w:szCs w:val="30"/>
        </w:rPr>
      </w:pPr>
      <w:r w:rsidRPr="00DF1B1E">
        <w:rPr>
          <w:rFonts w:hint="eastAsia"/>
          <w:b/>
          <w:sz w:val="30"/>
          <w:szCs w:val="30"/>
        </w:rPr>
        <w:t>北京软虹科技有限公司</w:t>
      </w:r>
    </w:p>
    <w:p w:rsidR="00826F51" w:rsidRDefault="00826F5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405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72AB" w:rsidRDefault="00BA72AB">
          <w:pPr>
            <w:pStyle w:val="TOC"/>
          </w:pPr>
          <w:r>
            <w:rPr>
              <w:lang w:val="zh-CN"/>
            </w:rPr>
            <w:t>目录</w:t>
          </w:r>
        </w:p>
        <w:p w:rsidR="0044277D" w:rsidRDefault="00F163A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BA72AB">
            <w:instrText xml:space="preserve"> TOC \o "1-3" \h \z \u </w:instrText>
          </w:r>
          <w:r>
            <w:fldChar w:fldCharType="separate"/>
          </w:r>
          <w:hyperlink w:anchor="_Toc350433310" w:history="1">
            <w:r w:rsidR="0044277D" w:rsidRPr="00A86742">
              <w:rPr>
                <w:rStyle w:val="a5"/>
                <w:rFonts w:hint="eastAsia"/>
                <w:noProof/>
              </w:rPr>
              <w:t>软虹平台</w:t>
            </w:r>
            <w:r w:rsidR="0044277D" w:rsidRPr="00A86742">
              <w:rPr>
                <w:rStyle w:val="a5"/>
                <w:noProof/>
              </w:rPr>
              <w:t>WebService</w:t>
            </w:r>
            <w:r w:rsidR="0044277D">
              <w:rPr>
                <w:noProof/>
                <w:webHidden/>
              </w:rPr>
              <w:tab/>
            </w:r>
            <w:r w:rsidR="0044277D">
              <w:rPr>
                <w:noProof/>
                <w:webHidden/>
              </w:rPr>
              <w:fldChar w:fldCharType="begin"/>
            </w:r>
            <w:r w:rsidR="0044277D">
              <w:rPr>
                <w:noProof/>
                <w:webHidden/>
              </w:rPr>
              <w:instrText xml:space="preserve"> PAGEREF _Toc350433310 \h </w:instrText>
            </w:r>
            <w:r w:rsidR="0044277D">
              <w:rPr>
                <w:noProof/>
                <w:webHidden/>
              </w:rPr>
            </w:r>
            <w:r w:rsidR="0044277D">
              <w:rPr>
                <w:noProof/>
                <w:webHidden/>
              </w:rPr>
              <w:fldChar w:fldCharType="separate"/>
            </w:r>
            <w:r w:rsidR="0044277D">
              <w:rPr>
                <w:noProof/>
                <w:webHidden/>
              </w:rPr>
              <w:t>1</w:t>
            </w:r>
            <w:r w:rsidR="0044277D"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1" w:history="1">
            <w:r w:rsidRPr="00A86742">
              <w:rPr>
                <w:rStyle w:val="a5"/>
                <w:rFonts w:hint="eastAsia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2" w:history="1">
            <w:r w:rsidRPr="00A86742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3" w:history="1">
            <w:r w:rsidRPr="00A86742">
              <w:rPr>
                <w:rStyle w:val="a5"/>
                <w:rFonts w:hint="eastAsia"/>
                <w:noProof/>
              </w:rPr>
              <w:t>服务部署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4" w:history="1">
            <w:r w:rsidRPr="00A86742">
              <w:rPr>
                <w:rStyle w:val="a5"/>
                <w:rFonts w:hint="eastAsia"/>
                <w:noProof/>
              </w:rPr>
              <w:t>程序库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5" w:history="1">
            <w:r w:rsidRPr="00A86742">
              <w:rPr>
                <w:rStyle w:val="a5"/>
                <w:rFonts w:hint="eastAsia"/>
                <w:noProof/>
              </w:rPr>
              <w:t>为服务配置</w:t>
            </w:r>
            <w:r w:rsidRPr="00A86742">
              <w:rPr>
                <w:rStyle w:val="a5"/>
                <w:noProof/>
              </w:rPr>
              <w:t>WebServcie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6" w:history="1">
            <w:r w:rsidRPr="00A86742">
              <w:rPr>
                <w:rStyle w:val="a5"/>
                <w:rFonts w:hint="eastAsia"/>
                <w:noProof/>
              </w:rPr>
              <w:t>查看</w:t>
            </w:r>
            <w:r w:rsidRPr="00A86742">
              <w:rPr>
                <w:rStyle w:val="a5"/>
                <w:noProof/>
              </w:rPr>
              <w:t>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7" w:history="1">
            <w:r w:rsidRPr="00A86742">
              <w:rPr>
                <w:rStyle w:val="a5"/>
                <w:noProof/>
              </w:rPr>
              <w:t>RHClient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8" w:history="1">
            <w:r w:rsidRPr="00A86742">
              <w:rPr>
                <w:rStyle w:val="a5"/>
                <w:rFonts w:hint="eastAsia"/>
                <w:noProof/>
              </w:rPr>
              <w:t>调用平台</w:t>
            </w:r>
            <w:r w:rsidRPr="00A86742">
              <w:rPr>
                <w:rStyle w:val="a5"/>
                <w:noProof/>
              </w:rPr>
              <w:t>WebServcie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19" w:history="1">
            <w:r w:rsidRPr="00A86742">
              <w:rPr>
                <w:rStyle w:val="a5"/>
                <w:rFonts w:hint="eastAsia"/>
                <w:noProof/>
              </w:rPr>
              <w:t>调用第三方</w:t>
            </w:r>
            <w:r w:rsidRPr="00A86742">
              <w:rPr>
                <w:rStyle w:val="a5"/>
                <w:noProof/>
              </w:rPr>
              <w:t>WebServcie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77D" w:rsidRDefault="004427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0433320" w:history="1">
            <w:r w:rsidRPr="00A86742">
              <w:rPr>
                <w:rStyle w:val="a5"/>
                <w:rFonts w:hint="eastAsia"/>
                <w:noProof/>
              </w:rPr>
              <w:t>生成代码调用</w:t>
            </w:r>
            <w:r w:rsidRPr="00A86742">
              <w:rPr>
                <w:rStyle w:val="a5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2AB" w:rsidRDefault="00F163A7">
          <w:r>
            <w:fldChar w:fldCharType="end"/>
          </w:r>
        </w:p>
      </w:sdtContent>
    </w:sdt>
    <w:p w:rsidR="00BA72AB" w:rsidRDefault="00BA72AB">
      <w:pPr>
        <w:widowControl/>
        <w:jc w:val="left"/>
      </w:pPr>
    </w:p>
    <w:p w:rsidR="00BA72AB" w:rsidRDefault="00BA72AB">
      <w:pPr>
        <w:widowControl/>
        <w:jc w:val="left"/>
      </w:pPr>
      <w:r>
        <w:br w:type="page"/>
      </w:r>
    </w:p>
    <w:p w:rsidR="00062FB8" w:rsidRDefault="00062FB8" w:rsidP="00062FB8">
      <w:pPr>
        <w:pStyle w:val="1"/>
      </w:pPr>
      <w:bookmarkStart w:id="2" w:name="_Toc350433312"/>
      <w:r>
        <w:rPr>
          <w:rFonts w:hint="eastAsia"/>
        </w:rPr>
        <w:lastRenderedPageBreak/>
        <w:t>简介</w:t>
      </w:r>
      <w:bookmarkEnd w:id="2"/>
    </w:p>
    <w:p w:rsidR="00D545B7" w:rsidRDefault="00FB34CC" w:rsidP="00117C2E">
      <w:pPr>
        <w:ind w:firstLine="420"/>
      </w:pPr>
      <w:r>
        <w:rPr>
          <w:rFonts w:hint="eastAsia"/>
        </w:rPr>
        <w:t>平台整体封装了</w:t>
      </w:r>
      <w:r>
        <w:rPr>
          <w:rFonts w:hint="eastAsia"/>
        </w:rPr>
        <w:t>WebService</w:t>
      </w:r>
      <w:r>
        <w:rPr>
          <w:rFonts w:hint="eastAsia"/>
        </w:rPr>
        <w:t>服务，平台的所有服务都可以发布为</w:t>
      </w:r>
      <w:r>
        <w:rPr>
          <w:rFonts w:hint="eastAsia"/>
        </w:rPr>
        <w:t>WebServcie</w:t>
      </w:r>
      <w:r>
        <w:rPr>
          <w:rFonts w:hint="eastAsia"/>
        </w:rPr>
        <w:t>。以</w:t>
      </w:r>
      <w:r>
        <w:rPr>
          <w:rFonts w:hint="eastAsia"/>
        </w:rPr>
        <w:t>xml</w:t>
      </w:r>
      <w:r>
        <w:rPr>
          <w:rFonts w:hint="eastAsia"/>
        </w:rPr>
        <w:t>为基础参考</w:t>
      </w:r>
      <w:r>
        <w:rPr>
          <w:rFonts w:hint="eastAsia"/>
        </w:rPr>
        <w:t>JAX-WS</w:t>
      </w:r>
      <w:r>
        <w:rPr>
          <w:rFonts w:hint="eastAsia"/>
        </w:rPr>
        <w:t>，仅依赖于</w:t>
      </w:r>
      <w:r>
        <w:rPr>
          <w:rFonts w:hint="eastAsia"/>
        </w:rPr>
        <w:t>Dom4j</w:t>
      </w:r>
      <w:r>
        <w:rPr>
          <w:rFonts w:hint="eastAsia"/>
        </w:rPr>
        <w:t>库。为简化第三方</w:t>
      </w:r>
      <w:r>
        <w:rPr>
          <w:rFonts w:hint="eastAsia"/>
        </w:rPr>
        <w:t>Java</w:t>
      </w:r>
      <w:r>
        <w:rPr>
          <w:rFonts w:hint="eastAsia"/>
        </w:rPr>
        <w:t>平台调用封装了</w:t>
      </w:r>
      <w:r>
        <w:rPr>
          <w:rFonts w:hint="eastAsia"/>
        </w:rPr>
        <w:t>rhclient</w:t>
      </w:r>
      <w:r>
        <w:rPr>
          <w:rFonts w:hint="eastAsia"/>
        </w:rPr>
        <w:t>，无需了解</w:t>
      </w:r>
      <w:r>
        <w:rPr>
          <w:rFonts w:hint="eastAsia"/>
        </w:rPr>
        <w:t>WebService</w:t>
      </w:r>
      <w:r>
        <w:rPr>
          <w:rFonts w:hint="eastAsia"/>
        </w:rPr>
        <w:t>协议，即可与平台交互。</w:t>
      </w:r>
    </w:p>
    <w:p w:rsidR="00C80883" w:rsidRDefault="00C80883" w:rsidP="00C80883">
      <w:pPr>
        <w:pStyle w:val="1"/>
      </w:pPr>
      <w:bookmarkStart w:id="3" w:name="_Toc350433313"/>
      <w:r>
        <w:rPr>
          <w:rFonts w:hint="eastAsia"/>
        </w:rPr>
        <w:t>服务部署</w:t>
      </w:r>
      <w:bookmarkEnd w:id="3"/>
    </w:p>
    <w:p w:rsidR="00C80883" w:rsidRDefault="00633478" w:rsidP="00C80883">
      <w:r>
        <w:rPr>
          <w:rFonts w:hint="eastAsia"/>
        </w:rPr>
        <w:t>平台的</w:t>
      </w:r>
      <w:r>
        <w:rPr>
          <w:rFonts w:hint="eastAsia"/>
        </w:rPr>
        <w:t>web.xml</w:t>
      </w:r>
      <w:r>
        <w:rPr>
          <w:rFonts w:hint="eastAsia"/>
        </w:rPr>
        <w:t>加入如下配置：</w:t>
      </w:r>
    </w:p>
    <w:p w:rsidR="00633478" w:rsidRDefault="00633478" w:rsidP="00633478">
      <w:pPr>
        <w:shd w:val="clear" w:color="auto" w:fill="F2F2F2" w:themeFill="background1" w:themeFillShade="F2"/>
      </w:pPr>
      <w:r>
        <w:tab/>
        <w:t>&lt;servlet&gt;</w:t>
      </w:r>
    </w:p>
    <w:p w:rsidR="00633478" w:rsidRDefault="00633478" w:rsidP="00633478">
      <w:pPr>
        <w:shd w:val="clear" w:color="auto" w:fill="F2F2F2" w:themeFill="background1" w:themeFillShade="F2"/>
      </w:pPr>
      <w:r>
        <w:tab/>
      </w:r>
      <w:r>
        <w:tab/>
        <w:t>&lt;servlet-name&gt;WsServlet&lt;/servlet-name&gt;</w:t>
      </w:r>
    </w:p>
    <w:p w:rsidR="00633478" w:rsidRDefault="00633478" w:rsidP="00633478">
      <w:pPr>
        <w:shd w:val="clear" w:color="auto" w:fill="F2F2F2" w:themeFill="background1" w:themeFillShade="F2"/>
      </w:pPr>
      <w:r>
        <w:tab/>
      </w:r>
      <w:r>
        <w:tab/>
        <w:t>&lt;servlet-class&gt;com.rh.core.WsServlet&lt;/servlet-class&gt;</w:t>
      </w:r>
    </w:p>
    <w:p w:rsidR="00633478" w:rsidRDefault="00633478" w:rsidP="00633478">
      <w:pPr>
        <w:shd w:val="clear" w:color="auto" w:fill="F2F2F2" w:themeFill="background1" w:themeFillShade="F2"/>
      </w:pPr>
      <w:r>
        <w:tab/>
        <w:t>&lt;/servlet&gt;</w:t>
      </w:r>
    </w:p>
    <w:p w:rsidR="00633478" w:rsidRDefault="00633478" w:rsidP="00633478">
      <w:pPr>
        <w:shd w:val="clear" w:color="auto" w:fill="F2F2F2" w:themeFill="background1" w:themeFillShade="F2"/>
      </w:pPr>
      <w:r>
        <w:tab/>
        <w:t>&lt;servlet-mapping&gt;</w:t>
      </w:r>
    </w:p>
    <w:p w:rsidR="00633478" w:rsidRDefault="00633478" w:rsidP="00633478">
      <w:pPr>
        <w:shd w:val="clear" w:color="auto" w:fill="F2F2F2" w:themeFill="background1" w:themeFillShade="F2"/>
      </w:pPr>
      <w:r>
        <w:tab/>
      </w:r>
      <w:r>
        <w:tab/>
        <w:t>&lt;servlet-name&gt;WsServlet&lt;/servlet-name&gt;</w:t>
      </w:r>
    </w:p>
    <w:p w:rsidR="00633478" w:rsidRDefault="00633478" w:rsidP="00633478">
      <w:pPr>
        <w:shd w:val="clear" w:color="auto" w:fill="F2F2F2" w:themeFill="background1" w:themeFillShade="F2"/>
      </w:pPr>
      <w:r>
        <w:tab/>
      </w:r>
      <w:r>
        <w:tab/>
        <w:t>&lt;url-pattern&gt;*.ws&lt;/url-pattern&gt;</w:t>
      </w:r>
    </w:p>
    <w:p w:rsidR="00633478" w:rsidRPr="00633478" w:rsidRDefault="00633478" w:rsidP="00633478">
      <w:pPr>
        <w:shd w:val="clear" w:color="auto" w:fill="F2F2F2" w:themeFill="background1" w:themeFillShade="F2"/>
      </w:pPr>
      <w:r>
        <w:tab/>
        <w:t>&lt;/servlet-mapping&gt;</w:t>
      </w:r>
    </w:p>
    <w:p w:rsidR="00FC3C5E" w:rsidRDefault="00FC3C5E" w:rsidP="00E7478E">
      <w:pPr>
        <w:pStyle w:val="1"/>
      </w:pPr>
      <w:bookmarkStart w:id="4" w:name="_Toc350433314"/>
      <w:r>
        <w:rPr>
          <w:rFonts w:hint="eastAsia"/>
        </w:rPr>
        <w:t>程序库</w:t>
      </w:r>
      <w:bookmarkEnd w:id="4"/>
    </w:p>
    <w:p w:rsidR="00FC3C5E" w:rsidRDefault="00FC3C5E" w:rsidP="00FC3C5E">
      <w:pPr>
        <w:ind w:leftChars="300" w:left="630"/>
      </w:pPr>
      <w:r>
        <w:t>com.rh.core.WsServlet</w:t>
      </w:r>
    </w:p>
    <w:p w:rsidR="00FC3C5E" w:rsidRPr="00FC3C5E" w:rsidRDefault="00FC3C5E" w:rsidP="00FC3C5E">
      <w:pPr>
        <w:ind w:leftChars="300" w:left="630"/>
      </w:pPr>
      <w:r w:rsidRPr="00FC3C5E">
        <w:t>com.rh.core.util.ws</w:t>
      </w:r>
      <w:r>
        <w:rPr>
          <w:rFonts w:hint="eastAsia"/>
        </w:rPr>
        <w:t>.*</w:t>
      </w:r>
    </w:p>
    <w:p w:rsidR="00ED5406" w:rsidRDefault="00ED5406" w:rsidP="00E7478E">
      <w:pPr>
        <w:pStyle w:val="1"/>
      </w:pPr>
      <w:bookmarkStart w:id="5" w:name="_Toc350433315"/>
      <w:r>
        <w:rPr>
          <w:rFonts w:hint="eastAsia"/>
        </w:rPr>
        <w:t>为服务配置</w:t>
      </w:r>
      <w:r>
        <w:rPr>
          <w:rFonts w:hint="eastAsia"/>
        </w:rPr>
        <w:t>WebServcie</w:t>
      </w:r>
      <w:bookmarkEnd w:id="5"/>
    </w:p>
    <w:p w:rsidR="00FC3C5E" w:rsidRDefault="00FC3C5E" w:rsidP="00FC3C5E">
      <w:r>
        <w:rPr>
          <w:rFonts w:hint="eastAsia"/>
        </w:rPr>
        <w:t>WebServcie</w:t>
      </w:r>
      <w:r>
        <w:rPr>
          <w:rFonts w:hint="eastAsia"/>
        </w:rPr>
        <w:t>配置在服务的【方法</w:t>
      </w:r>
      <w:r>
        <w:rPr>
          <w:rFonts w:hint="eastAsia"/>
        </w:rPr>
        <w:t>&amp;</w:t>
      </w:r>
      <w:r>
        <w:rPr>
          <w:rFonts w:hint="eastAsia"/>
        </w:rPr>
        <w:t>按钮】上</w:t>
      </w:r>
    </w:p>
    <w:p w:rsidR="00FC3C5E" w:rsidRDefault="00FC3C5E" w:rsidP="00FC3C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247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9DF" w:rsidRPr="007769DF" w:rsidRDefault="007769DF" w:rsidP="00FC3C5E">
      <w:pPr>
        <w:rPr>
          <w:rFonts w:hint="eastAsia"/>
          <w:b/>
        </w:rPr>
      </w:pPr>
      <w:r w:rsidRPr="007769DF">
        <w:rPr>
          <w:rFonts w:hint="eastAsia"/>
          <w:b/>
        </w:rPr>
        <w:t>定义方法</w:t>
      </w:r>
    </w:p>
    <w:p w:rsidR="009107B4" w:rsidRDefault="009107B4" w:rsidP="00FC3C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2619"/>
            <wp:effectExtent l="19050" t="0" r="2540" b="0"/>
            <wp:docPr id="1" name="图片 1" descr="C:\Documents and Settings\wanghg\桌面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anghg\桌面\Snap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7B4" w:rsidRDefault="009107B4" w:rsidP="009107B4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WebService</w:t>
      </w:r>
    </w:p>
    <w:p w:rsidR="009107B4" w:rsidRDefault="009107B4" w:rsidP="009107B4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描述返回结果的结构</w:t>
      </w:r>
    </w:p>
    <w:p w:rsidR="009107B4" w:rsidRDefault="009107B4" w:rsidP="009107B4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结构可以是复杂数据类型，例如：</w:t>
      </w:r>
    </w:p>
    <w:p w:rsidR="009107B4" w:rsidRPr="009107B4" w:rsidRDefault="009107B4" w:rsidP="009107B4">
      <w:pPr>
        <w:shd w:val="clear" w:color="auto" w:fill="F2F2F2" w:themeFill="background1" w:themeFillShade="F2"/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name </w:t>
      </w:r>
      <w:r w:rsidRPr="009107B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107B4">
        <w:rPr>
          <w:rFonts w:ascii="Courier New" w:hAnsi="Courier New" w:cs="Courier New"/>
          <w:color w:val="2A00FF"/>
          <w:kern w:val="0"/>
          <w:sz w:val="20"/>
          <w:szCs w:val="20"/>
        </w:rPr>
        <w:t>"xs:string"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07B4" w:rsidRPr="009107B4" w:rsidRDefault="009107B4" w:rsidP="009107B4">
      <w:pPr>
        <w:shd w:val="clear" w:color="auto" w:fill="F2F2F2" w:themeFill="background1" w:themeFillShade="F2"/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age </w:t>
      </w:r>
      <w:r w:rsidRPr="009107B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107B4">
        <w:rPr>
          <w:rFonts w:ascii="Courier New" w:hAnsi="Courier New" w:cs="Courier New"/>
          <w:color w:val="2A00FF"/>
          <w:kern w:val="0"/>
          <w:sz w:val="20"/>
          <w:szCs w:val="20"/>
        </w:rPr>
        <w:t>"xs:int"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07B4" w:rsidRPr="009107B4" w:rsidRDefault="009107B4" w:rsidP="009107B4">
      <w:pPr>
        <w:shd w:val="clear" w:color="auto" w:fill="F2F2F2" w:themeFill="background1" w:themeFillShade="F2"/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sex </w:t>
      </w:r>
      <w:r w:rsidRPr="009107B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107B4">
        <w:rPr>
          <w:rFonts w:ascii="Courier New" w:hAnsi="Courier New" w:cs="Courier New"/>
          <w:color w:val="2A00FF"/>
          <w:kern w:val="0"/>
          <w:sz w:val="20"/>
          <w:szCs w:val="20"/>
        </w:rPr>
        <w:t>"xs:boolean"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07B4" w:rsidRPr="009107B4" w:rsidRDefault="009107B4" w:rsidP="009107B4">
      <w:pPr>
        <w:shd w:val="clear" w:color="auto" w:fill="F2F2F2" w:themeFill="background1" w:themeFillShade="F2"/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dept </w:t>
      </w:r>
      <w:r w:rsidRPr="009107B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107B4">
        <w:rPr>
          <w:rFonts w:ascii="Courier New" w:hAnsi="Courier New" w:cs="Courier New"/>
          <w:color w:val="2A00FF"/>
          <w:kern w:val="0"/>
          <w:sz w:val="20"/>
          <w:szCs w:val="20"/>
        </w:rPr>
        <w:t>"tns:"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107B4" w:rsidRPr="009107B4" w:rsidRDefault="009107B4" w:rsidP="009107B4">
      <w:pPr>
        <w:shd w:val="clear" w:color="auto" w:fill="F2F2F2" w:themeFill="background1" w:themeFillShade="F2"/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name </w:t>
      </w:r>
      <w:r w:rsidRPr="009107B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107B4">
        <w:rPr>
          <w:rFonts w:ascii="Courier New" w:hAnsi="Courier New" w:cs="Courier New"/>
          <w:color w:val="2A00FF"/>
          <w:kern w:val="0"/>
          <w:sz w:val="20"/>
          <w:szCs w:val="20"/>
        </w:rPr>
        <w:t>"xs:string"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07B4" w:rsidRPr="009107B4" w:rsidRDefault="009107B4" w:rsidP="009107B4">
      <w:pPr>
        <w:shd w:val="clear" w:color="auto" w:fill="F2F2F2" w:themeFill="background1" w:themeFillShade="F2"/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address </w:t>
      </w:r>
      <w:r w:rsidRPr="009107B4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9107B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9107B4">
        <w:rPr>
          <w:rFonts w:ascii="Courier New" w:hAnsi="Courier New" w:cs="Courier New"/>
          <w:color w:val="2A00FF"/>
          <w:kern w:val="0"/>
          <w:sz w:val="20"/>
          <w:szCs w:val="20"/>
        </w:rPr>
        <w:t>"xs:string"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107B4" w:rsidRPr="009107B4" w:rsidRDefault="009107B4" w:rsidP="009107B4">
      <w:pPr>
        <w:shd w:val="clear" w:color="auto" w:fill="F2F2F2" w:themeFill="background1" w:themeFillShade="F2"/>
        <w:ind w:leftChars="400" w:left="84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9107B4">
        <w:rPr>
          <w:rFonts w:ascii="Courier New" w:hAnsi="Courier New" w:cs="Courier New"/>
          <w:color w:val="3F7F7F"/>
          <w:kern w:val="0"/>
          <w:sz w:val="20"/>
          <w:szCs w:val="20"/>
        </w:rPr>
        <w:t>dept</w:t>
      </w:r>
      <w:r w:rsidRPr="009107B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107B4" w:rsidRDefault="009107B4" w:rsidP="009107B4">
      <w:pPr>
        <w:ind w:leftChars="400" w:left="840"/>
        <w:rPr>
          <w:rFonts w:ascii="Courier New" w:hAnsi="Courier New" w:cs="Courier New" w:hint="eastAsia"/>
          <w:kern w:val="0"/>
          <w:sz w:val="20"/>
          <w:szCs w:val="20"/>
        </w:rPr>
      </w:pPr>
      <w:r w:rsidRPr="009107B4">
        <w:rPr>
          <w:rFonts w:ascii="Courier New" w:hAnsi="Courier New" w:cs="Courier New" w:hint="eastAsia"/>
          <w:kern w:val="0"/>
          <w:sz w:val="20"/>
          <w:szCs w:val="20"/>
        </w:rPr>
        <w:t>tns</w:t>
      </w:r>
      <w:r w:rsidRPr="009107B4">
        <w:rPr>
          <w:rFonts w:ascii="Courier New" w:hAnsi="Courier New" w:cs="Courier New" w:hint="eastAsia"/>
          <w:kern w:val="0"/>
          <w:sz w:val="20"/>
          <w:szCs w:val="20"/>
        </w:rPr>
        <w:t>：表示</w:t>
      </w:r>
      <w:r w:rsidR="00CA6472">
        <w:rPr>
          <w:rFonts w:ascii="Courier New" w:hAnsi="Courier New" w:cs="Courier New" w:hint="eastAsia"/>
          <w:kern w:val="0"/>
          <w:sz w:val="20"/>
          <w:szCs w:val="20"/>
        </w:rPr>
        <w:t>自定义</w:t>
      </w:r>
      <w:r w:rsidRPr="009107B4">
        <w:rPr>
          <w:rFonts w:ascii="Courier New" w:hAnsi="Courier New" w:cs="Courier New" w:hint="eastAsia"/>
          <w:kern w:val="0"/>
          <w:sz w:val="20"/>
          <w:szCs w:val="20"/>
        </w:rPr>
        <w:t>复杂类型</w:t>
      </w:r>
    </w:p>
    <w:p w:rsidR="007769DF" w:rsidRPr="007769DF" w:rsidRDefault="007769DF" w:rsidP="007769DF">
      <w:pPr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7769DF">
        <w:rPr>
          <w:rFonts w:ascii="Courier New" w:hAnsi="Courier New" w:cs="Courier New" w:hint="eastAsia"/>
          <w:b/>
          <w:kern w:val="0"/>
          <w:sz w:val="20"/>
          <w:szCs w:val="20"/>
        </w:rPr>
        <w:t>定义参数</w:t>
      </w:r>
    </w:p>
    <w:p w:rsidR="009107B4" w:rsidRDefault="007769DF" w:rsidP="007769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340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88" w:rsidRDefault="007D2B88" w:rsidP="007769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142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88" w:rsidRPr="009107B4" w:rsidRDefault="007D2B88" w:rsidP="007769DF">
      <w:r>
        <w:rPr>
          <w:rFonts w:hint="eastAsia"/>
        </w:rPr>
        <w:lastRenderedPageBreak/>
        <w:t>自定义类型参数要描述参数格式</w:t>
      </w:r>
    </w:p>
    <w:p w:rsidR="00ED5406" w:rsidRDefault="00ED5406" w:rsidP="00BF492D">
      <w:pPr>
        <w:pStyle w:val="1"/>
        <w:rPr>
          <w:rFonts w:hint="eastAsia"/>
        </w:rPr>
      </w:pPr>
      <w:bookmarkStart w:id="6" w:name="_Toc350433316"/>
      <w:r>
        <w:rPr>
          <w:rFonts w:hint="eastAsia"/>
        </w:rPr>
        <w:t>查看</w:t>
      </w:r>
      <w:r>
        <w:rPr>
          <w:rFonts w:hint="eastAsia"/>
        </w:rPr>
        <w:t>WSDL</w:t>
      </w:r>
      <w:bookmarkEnd w:id="6"/>
    </w:p>
    <w:p w:rsidR="004732B1" w:rsidRPr="00236EC6" w:rsidRDefault="00236EC6" w:rsidP="004732B1">
      <w:pPr>
        <w:rPr>
          <w:rFonts w:hint="eastAsia"/>
          <w:b/>
        </w:rPr>
      </w:pPr>
      <w:r w:rsidRPr="00236EC6">
        <w:rPr>
          <w:rFonts w:hint="eastAsia"/>
          <w:b/>
        </w:rPr>
        <w:t>平台中查看</w:t>
      </w:r>
    </w:p>
    <w:p w:rsidR="00236EC6" w:rsidRDefault="00236EC6" w:rsidP="004732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909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C6" w:rsidRDefault="00236EC6" w:rsidP="004732B1">
      <w:pPr>
        <w:rPr>
          <w:rFonts w:hint="eastAsia"/>
          <w:b/>
        </w:rPr>
      </w:pPr>
      <w:r w:rsidRPr="00236EC6">
        <w:rPr>
          <w:rFonts w:hint="eastAsia"/>
          <w:b/>
        </w:rPr>
        <w:t>URL</w:t>
      </w:r>
      <w:r w:rsidRPr="00236EC6">
        <w:rPr>
          <w:rFonts w:hint="eastAsia"/>
          <w:b/>
        </w:rPr>
        <w:t>查看</w:t>
      </w:r>
    </w:p>
    <w:p w:rsidR="00236EC6" w:rsidRDefault="00236EC6" w:rsidP="00236EC6">
      <w:pPr>
        <w:ind w:leftChars="200" w:left="420"/>
        <w:rPr>
          <w:rFonts w:hint="eastAsia"/>
        </w:rPr>
      </w:pPr>
      <w:r w:rsidRPr="00236EC6">
        <w:rPr>
          <w:rFonts w:hint="eastAsia"/>
        </w:rPr>
        <w:t>规则：</w:t>
      </w:r>
      <w:r>
        <w:rPr>
          <w:rFonts w:hint="eastAsia"/>
        </w:rPr>
        <w:t>http://[</w:t>
      </w:r>
      <w:r>
        <w:rPr>
          <w:rFonts w:hint="eastAsia"/>
        </w:rPr>
        <w:t>平台服务器</w:t>
      </w:r>
      <w:r>
        <w:rPr>
          <w:rFonts w:hint="eastAsia"/>
        </w:rPr>
        <w:t>]/[</w:t>
      </w:r>
      <w:r>
        <w:rPr>
          <w:rFonts w:hint="eastAsia"/>
        </w:rPr>
        <w:t>服务名称</w:t>
      </w:r>
      <w:r>
        <w:rPr>
          <w:rFonts w:hint="eastAsia"/>
        </w:rPr>
        <w:t>].wsdl.ws</w:t>
      </w:r>
    </w:p>
    <w:p w:rsidR="00236EC6" w:rsidRDefault="00236EC6" w:rsidP="00236EC6">
      <w:pPr>
        <w:ind w:leftChars="200" w:left="420"/>
        <w:rPr>
          <w:rFonts w:hint="eastAsia"/>
        </w:rPr>
      </w:pPr>
      <w:r>
        <w:rPr>
          <w:rFonts w:hint="eastAsia"/>
        </w:rPr>
        <w:t>例如：</w:t>
      </w:r>
      <w:hyperlink r:id="rId13" w:history="1">
        <w:r w:rsidRPr="00105713">
          <w:rPr>
            <w:rStyle w:val="a5"/>
            <w:rFonts w:hint="eastAsia"/>
          </w:rPr>
          <w:t>http://localhost/SY_ORG_LOGIN.wsdl.ws</w:t>
        </w:r>
      </w:hyperlink>
    </w:p>
    <w:p w:rsidR="00236EC6" w:rsidRPr="00236EC6" w:rsidRDefault="00236EC6" w:rsidP="00236EC6">
      <w:pPr>
        <w:ind w:leftChars="200" w:left="420"/>
      </w:pPr>
      <w:r>
        <w:rPr>
          <w:noProof/>
        </w:rPr>
        <w:drawing>
          <wp:inline distT="0" distB="0" distL="0" distR="0">
            <wp:extent cx="5274310" cy="146979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92D" w:rsidRDefault="00ED5406" w:rsidP="00BF492D">
      <w:pPr>
        <w:pStyle w:val="1"/>
      </w:pPr>
      <w:bookmarkStart w:id="7" w:name="_Toc350433317"/>
      <w:r>
        <w:rPr>
          <w:rFonts w:hint="eastAsia"/>
        </w:rPr>
        <w:t>RHClient</w:t>
      </w:r>
      <w:bookmarkEnd w:id="7"/>
    </w:p>
    <w:p w:rsidR="00ED5406" w:rsidRDefault="00ED5406" w:rsidP="00BF492D">
      <w:pPr>
        <w:pStyle w:val="a8"/>
        <w:jc w:val="left"/>
        <w:rPr>
          <w:sz w:val="22"/>
        </w:rPr>
      </w:pPr>
      <w:bookmarkStart w:id="8" w:name="_Toc350433318"/>
      <w:r w:rsidRPr="00BF492D">
        <w:rPr>
          <w:rFonts w:hint="eastAsia"/>
          <w:sz w:val="22"/>
        </w:rPr>
        <w:t>调用平台</w:t>
      </w:r>
      <w:r w:rsidRPr="00BF492D">
        <w:rPr>
          <w:rFonts w:hint="eastAsia"/>
          <w:sz w:val="22"/>
        </w:rPr>
        <w:t>WebServcie</w:t>
      </w:r>
      <w:bookmarkEnd w:id="8"/>
    </w:p>
    <w:p w:rsidR="00777799" w:rsidRDefault="00777799" w:rsidP="00BF492D">
      <w:pPr>
        <w:rPr>
          <w:rFonts w:hint="eastAsia"/>
        </w:rPr>
      </w:pPr>
      <w:r>
        <w:rPr>
          <w:rFonts w:hint="eastAsia"/>
        </w:rPr>
        <w:tab/>
        <w:t>RHClient</w:t>
      </w:r>
      <w:r>
        <w:rPr>
          <w:rFonts w:hint="eastAsia"/>
        </w:rPr>
        <w:t>封装了</w:t>
      </w:r>
      <w:r>
        <w:rPr>
          <w:rFonts w:hint="eastAsia"/>
        </w:rPr>
        <w:t>webServcie</w:t>
      </w:r>
      <w:r>
        <w:rPr>
          <w:rFonts w:hint="eastAsia"/>
        </w:rPr>
        <w:t>，可以直接调用平台的</w:t>
      </w:r>
      <w:r>
        <w:rPr>
          <w:rFonts w:hint="eastAsia"/>
        </w:rPr>
        <w:t>WebService</w:t>
      </w:r>
      <w:r>
        <w:rPr>
          <w:rFonts w:hint="eastAsia"/>
        </w:rPr>
        <w:t>。</w:t>
      </w:r>
    </w:p>
    <w:p w:rsidR="00BF492D" w:rsidRPr="00BF492D" w:rsidRDefault="00777799" w:rsidP="00777799">
      <w:pPr>
        <w:ind w:firstLine="420"/>
      </w:pPr>
      <w:r>
        <w:rPr>
          <w:rFonts w:hint="eastAsia"/>
        </w:rPr>
        <w:t>详细见《</w:t>
      </w:r>
      <w:r>
        <w:rPr>
          <w:rFonts w:hint="eastAsia"/>
        </w:rPr>
        <w:t>平台客户端使用手册</w:t>
      </w:r>
      <w:r>
        <w:rPr>
          <w:rFonts w:hint="eastAsia"/>
        </w:rPr>
        <w:t>》</w:t>
      </w:r>
    </w:p>
    <w:p w:rsidR="00BF492D" w:rsidRDefault="00BF492D" w:rsidP="00BF492D">
      <w:pPr>
        <w:pStyle w:val="a8"/>
        <w:jc w:val="left"/>
        <w:rPr>
          <w:rFonts w:hint="eastAsia"/>
          <w:sz w:val="22"/>
        </w:rPr>
      </w:pPr>
      <w:bookmarkStart w:id="9" w:name="_Toc350433319"/>
      <w:r w:rsidRPr="00BF492D">
        <w:rPr>
          <w:rFonts w:hint="eastAsia"/>
          <w:sz w:val="22"/>
        </w:rPr>
        <w:t>调用第三方</w:t>
      </w:r>
      <w:r w:rsidRPr="00BF492D">
        <w:rPr>
          <w:rFonts w:hint="eastAsia"/>
          <w:sz w:val="22"/>
        </w:rPr>
        <w:t>WebServcie</w:t>
      </w:r>
      <w:bookmarkEnd w:id="9"/>
    </w:p>
    <w:p w:rsidR="00B16EDC" w:rsidRDefault="00ED2D74" w:rsidP="00ED2D74">
      <w:pPr>
        <w:ind w:firstLine="420"/>
        <w:rPr>
          <w:rFonts w:hint="eastAsia"/>
        </w:rPr>
      </w:pPr>
      <w:r>
        <w:rPr>
          <w:rFonts w:hint="eastAsia"/>
        </w:rPr>
        <w:t>在了解第三方</w:t>
      </w:r>
      <w:r>
        <w:rPr>
          <w:rFonts w:hint="eastAsia"/>
        </w:rPr>
        <w:t>WebService</w:t>
      </w:r>
      <w:r>
        <w:rPr>
          <w:rFonts w:hint="eastAsia"/>
        </w:rPr>
        <w:t>的方法结构的情况下，可以使用</w:t>
      </w:r>
      <w:r>
        <w:rPr>
          <w:rFonts w:hint="eastAsia"/>
        </w:rPr>
        <w:t>com.rh.client.WsClient</w:t>
      </w:r>
      <w:r>
        <w:rPr>
          <w:rFonts w:hint="eastAsia"/>
        </w:rPr>
        <w:t>动态调用。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调用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serviceURL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服务地址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param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参数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结果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例外</w:t>
      </w:r>
    </w:p>
    <w:p w:rsid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2D74" w:rsidRPr="00ED2D74" w:rsidRDefault="00ED2D74" w:rsidP="00ED2D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Map&lt;String, Object&gt; invoke(String serviceURL, String method, Map&lt;String, Object&gt; param)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  <w:r w:rsidRPr="00ED2D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B16EDC" w:rsidRDefault="00BF492D" w:rsidP="00B16EDC">
      <w:pPr>
        <w:pStyle w:val="1"/>
        <w:rPr>
          <w:rFonts w:hint="eastAsia"/>
        </w:rPr>
      </w:pPr>
      <w:bookmarkStart w:id="10" w:name="_Toc350433320"/>
      <w:r>
        <w:rPr>
          <w:rFonts w:hint="eastAsia"/>
        </w:rPr>
        <w:lastRenderedPageBreak/>
        <w:t>生成代码调用</w:t>
      </w:r>
      <w:r>
        <w:rPr>
          <w:rFonts w:hint="eastAsia"/>
        </w:rPr>
        <w:t>WebService</w:t>
      </w:r>
      <w:bookmarkEnd w:id="10"/>
    </w:p>
    <w:p w:rsidR="00B16EDC" w:rsidRPr="00B16EDC" w:rsidRDefault="00B16EDC" w:rsidP="00B16EDC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中可以使用</w:t>
      </w:r>
      <w:r w:rsidRPr="00B16EDC">
        <w:rPr>
          <w:rFonts w:hint="eastAsia"/>
          <w:b/>
        </w:rPr>
        <w:t>wsimport</w:t>
      </w:r>
      <w:r w:rsidRPr="00B16EDC">
        <w:rPr>
          <w:rFonts w:hint="eastAsia"/>
        </w:rPr>
        <w:t>基于</w:t>
      </w:r>
      <w:r w:rsidRPr="00B16EDC">
        <w:rPr>
          <w:rFonts w:hint="eastAsia"/>
        </w:rPr>
        <w:t>wsdl</w:t>
      </w:r>
      <w:r w:rsidRPr="00B16EDC">
        <w:rPr>
          <w:rFonts w:hint="eastAsia"/>
        </w:rPr>
        <w:t>地址</w:t>
      </w:r>
      <w:r>
        <w:rPr>
          <w:rFonts w:hint="eastAsia"/>
        </w:rPr>
        <w:t>生成调用类调用</w:t>
      </w:r>
      <w:r>
        <w:rPr>
          <w:rFonts w:hint="eastAsia"/>
        </w:rPr>
        <w:t>WebServcie</w:t>
      </w:r>
    </w:p>
    <w:sectPr w:rsidR="00B16EDC" w:rsidRPr="00B16EDC" w:rsidSect="000E317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9BE" w:rsidRDefault="009819BE" w:rsidP="00447BC4">
      <w:r>
        <w:separator/>
      </w:r>
    </w:p>
  </w:endnote>
  <w:endnote w:type="continuationSeparator" w:id="1">
    <w:p w:rsidR="009819BE" w:rsidRDefault="009819BE" w:rsidP="00447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52765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1158" w:rsidRDefault="0029115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F163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163A7">
              <w:rPr>
                <w:b/>
                <w:sz w:val="24"/>
                <w:szCs w:val="24"/>
              </w:rPr>
              <w:fldChar w:fldCharType="separate"/>
            </w:r>
            <w:r w:rsidR="0044277D">
              <w:rPr>
                <w:b/>
                <w:noProof/>
              </w:rPr>
              <w:t>4</w:t>
            </w:r>
            <w:r w:rsidR="00F163A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163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163A7">
              <w:rPr>
                <w:b/>
                <w:sz w:val="24"/>
                <w:szCs w:val="24"/>
              </w:rPr>
              <w:fldChar w:fldCharType="separate"/>
            </w:r>
            <w:r w:rsidR="0044277D">
              <w:rPr>
                <w:b/>
                <w:noProof/>
              </w:rPr>
              <w:t>6</w:t>
            </w:r>
            <w:r w:rsidR="00F163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158" w:rsidRDefault="0029115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9BE" w:rsidRDefault="009819BE" w:rsidP="00447BC4">
      <w:r>
        <w:separator/>
      </w:r>
    </w:p>
  </w:footnote>
  <w:footnote w:type="continuationSeparator" w:id="1">
    <w:p w:rsidR="009819BE" w:rsidRDefault="009819BE" w:rsidP="00447B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158" w:rsidRDefault="00291158" w:rsidP="00656DBD">
    <w:pPr>
      <w:pStyle w:val="a6"/>
      <w:jc w:val="left"/>
    </w:pPr>
    <w:r>
      <w:rPr>
        <w:noProof/>
      </w:rPr>
      <w:drawing>
        <wp:inline distT="0" distB="0" distL="0" distR="0">
          <wp:extent cx="895350" cy="152400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35345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1441C"/>
    <w:multiLevelType w:val="hybridMultilevel"/>
    <w:tmpl w:val="37F64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FA0"/>
    <w:rsid w:val="00000F63"/>
    <w:rsid w:val="00001542"/>
    <w:rsid w:val="00001972"/>
    <w:rsid w:val="00005768"/>
    <w:rsid w:val="00005CCA"/>
    <w:rsid w:val="00014535"/>
    <w:rsid w:val="000207E7"/>
    <w:rsid w:val="00026EAF"/>
    <w:rsid w:val="00034120"/>
    <w:rsid w:val="00034718"/>
    <w:rsid w:val="00040724"/>
    <w:rsid w:val="0004243F"/>
    <w:rsid w:val="0004580B"/>
    <w:rsid w:val="00045BED"/>
    <w:rsid w:val="000460F6"/>
    <w:rsid w:val="000474F6"/>
    <w:rsid w:val="000507D3"/>
    <w:rsid w:val="000578CF"/>
    <w:rsid w:val="000606B3"/>
    <w:rsid w:val="00062FB8"/>
    <w:rsid w:val="00064E62"/>
    <w:rsid w:val="00066FED"/>
    <w:rsid w:val="00067937"/>
    <w:rsid w:val="00070D58"/>
    <w:rsid w:val="00077A60"/>
    <w:rsid w:val="00080D4A"/>
    <w:rsid w:val="00086A77"/>
    <w:rsid w:val="00091347"/>
    <w:rsid w:val="00096D3C"/>
    <w:rsid w:val="000A09C5"/>
    <w:rsid w:val="000B0118"/>
    <w:rsid w:val="000B32AC"/>
    <w:rsid w:val="000B7269"/>
    <w:rsid w:val="000B79D8"/>
    <w:rsid w:val="000C10A5"/>
    <w:rsid w:val="000C1746"/>
    <w:rsid w:val="000D044B"/>
    <w:rsid w:val="000D572A"/>
    <w:rsid w:val="000E317B"/>
    <w:rsid w:val="000E6D96"/>
    <w:rsid w:val="000F13C5"/>
    <w:rsid w:val="000F2FAF"/>
    <w:rsid w:val="000F6D63"/>
    <w:rsid w:val="00100E96"/>
    <w:rsid w:val="00104298"/>
    <w:rsid w:val="00110734"/>
    <w:rsid w:val="00111E90"/>
    <w:rsid w:val="00116D84"/>
    <w:rsid w:val="00117597"/>
    <w:rsid w:val="00117C2E"/>
    <w:rsid w:val="00117C92"/>
    <w:rsid w:val="00121825"/>
    <w:rsid w:val="0012408D"/>
    <w:rsid w:val="0012496E"/>
    <w:rsid w:val="00125E7C"/>
    <w:rsid w:val="00126D41"/>
    <w:rsid w:val="001333E9"/>
    <w:rsid w:val="00135289"/>
    <w:rsid w:val="0014691E"/>
    <w:rsid w:val="001626CA"/>
    <w:rsid w:val="00162714"/>
    <w:rsid w:val="00165482"/>
    <w:rsid w:val="00166BE1"/>
    <w:rsid w:val="001700CD"/>
    <w:rsid w:val="00171147"/>
    <w:rsid w:val="00183B71"/>
    <w:rsid w:val="00186017"/>
    <w:rsid w:val="001922B6"/>
    <w:rsid w:val="00195CAF"/>
    <w:rsid w:val="00195DAB"/>
    <w:rsid w:val="00197FDD"/>
    <w:rsid w:val="001A00F9"/>
    <w:rsid w:val="001A3E27"/>
    <w:rsid w:val="001A48F9"/>
    <w:rsid w:val="001A6C4D"/>
    <w:rsid w:val="001A7F06"/>
    <w:rsid w:val="001B252B"/>
    <w:rsid w:val="001B6501"/>
    <w:rsid w:val="001C2D70"/>
    <w:rsid w:val="001C5E5A"/>
    <w:rsid w:val="001E3E77"/>
    <w:rsid w:val="001E4337"/>
    <w:rsid w:val="001E6E0C"/>
    <w:rsid w:val="001F208B"/>
    <w:rsid w:val="001F3B3F"/>
    <w:rsid w:val="001F7F47"/>
    <w:rsid w:val="00201B85"/>
    <w:rsid w:val="002036B2"/>
    <w:rsid w:val="00204533"/>
    <w:rsid w:val="00210B6C"/>
    <w:rsid w:val="00211B02"/>
    <w:rsid w:val="00213932"/>
    <w:rsid w:val="002165F1"/>
    <w:rsid w:val="00226378"/>
    <w:rsid w:val="00226796"/>
    <w:rsid w:val="002302B7"/>
    <w:rsid w:val="002344F7"/>
    <w:rsid w:val="002357B1"/>
    <w:rsid w:val="00236EC6"/>
    <w:rsid w:val="0024066B"/>
    <w:rsid w:val="002408FE"/>
    <w:rsid w:val="00244949"/>
    <w:rsid w:val="00257185"/>
    <w:rsid w:val="00257C68"/>
    <w:rsid w:val="002609BA"/>
    <w:rsid w:val="00273E0E"/>
    <w:rsid w:val="00276CFF"/>
    <w:rsid w:val="00291158"/>
    <w:rsid w:val="002921D9"/>
    <w:rsid w:val="002A1498"/>
    <w:rsid w:val="002A2A5B"/>
    <w:rsid w:val="002A5BF6"/>
    <w:rsid w:val="002A6008"/>
    <w:rsid w:val="002B0F67"/>
    <w:rsid w:val="002B1E9B"/>
    <w:rsid w:val="002B4428"/>
    <w:rsid w:val="002C29F1"/>
    <w:rsid w:val="002C59A3"/>
    <w:rsid w:val="002C6EE0"/>
    <w:rsid w:val="002D1788"/>
    <w:rsid w:val="002D2A46"/>
    <w:rsid w:val="002D397B"/>
    <w:rsid w:val="002E0A01"/>
    <w:rsid w:val="002E0F99"/>
    <w:rsid w:val="002E1202"/>
    <w:rsid w:val="002E3E0D"/>
    <w:rsid w:val="002E454F"/>
    <w:rsid w:val="002E5D07"/>
    <w:rsid w:val="002E6288"/>
    <w:rsid w:val="002F516D"/>
    <w:rsid w:val="002F60D1"/>
    <w:rsid w:val="003004B7"/>
    <w:rsid w:val="0030084F"/>
    <w:rsid w:val="00300A3E"/>
    <w:rsid w:val="0030101B"/>
    <w:rsid w:val="00301FA0"/>
    <w:rsid w:val="0030258D"/>
    <w:rsid w:val="0030395B"/>
    <w:rsid w:val="00303D6D"/>
    <w:rsid w:val="0031188F"/>
    <w:rsid w:val="0032250C"/>
    <w:rsid w:val="003243ED"/>
    <w:rsid w:val="00325AE3"/>
    <w:rsid w:val="00325B50"/>
    <w:rsid w:val="00330A79"/>
    <w:rsid w:val="00331E69"/>
    <w:rsid w:val="00342CD9"/>
    <w:rsid w:val="00344926"/>
    <w:rsid w:val="003477C7"/>
    <w:rsid w:val="0035583C"/>
    <w:rsid w:val="00356F7C"/>
    <w:rsid w:val="0036083A"/>
    <w:rsid w:val="0036113E"/>
    <w:rsid w:val="00365985"/>
    <w:rsid w:val="003700C2"/>
    <w:rsid w:val="00370F61"/>
    <w:rsid w:val="0037344E"/>
    <w:rsid w:val="00391DEB"/>
    <w:rsid w:val="0039449B"/>
    <w:rsid w:val="00394ECE"/>
    <w:rsid w:val="003957DD"/>
    <w:rsid w:val="00397CEE"/>
    <w:rsid w:val="003A1DE7"/>
    <w:rsid w:val="003A3608"/>
    <w:rsid w:val="003A6642"/>
    <w:rsid w:val="003A7298"/>
    <w:rsid w:val="003C5399"/>
    <w:rsid w:val="003C700E"/>
    <w:rsid w:val="003D1F1F"/>
    <w:rsid w:val="003D3422"/>
    <w:rsid w:val="003E670F"/>
    <w:rsid w:val="003F11C2"/>
    <w:rsid w:val="00407343"/>
    <w:rsid w:val="0042397C"/>
    <w:rsid w:val="004263F2"/>
    <w:rsid w:val="00426AEF"/>
    <w:rsid w:val="004313F6"/>
    <w:rsid w:val="0043268C"/>
    <w:rsid w:val="00440F49"/>
    <w:rsid w:val="0044277D"/>
    <w:rsid w:val="00444E6D"/>
    <w:rsid w:val="00447BC4"/>
    <w:rsid w:val="00447DD6"/>
    <w:rsid w:val="00450688"/>
    <w:rsid w:val="00455047"/>
    <w:rsid w:val="00455324"/>
    <w:rsid w:val="00455D8F"/>
    <w:rsid w:val="00460409"/>
    <w:rsid w:val="00466F03"/>
    <w:rsid w:val="004732B1"/>
    <w:rsid w:val="004735B4"/>
    <w:rsid w:val="00473B2C"/>
    <w:rsid w:val="0047739B"/>
    <w:rsid w:val="004778A2"/>
    <w:rsid w:val="00480D31"/>
    <w:rsid w:val="00481B5F"/>
    <w:rsid w:val="004842B5"/>
    <w:rsid w:val="004917AD"/>
    <w:rsid w:val="004918BF"/>
    <w:rsid w:val="004A1F22"/>
    <w:rsid w:val="004B5BCA"/>
    <w:rsid w:val="004B6A03"/>
    <w:rsid w:val="004B7177"/>
    <w:rsid w:val="004C1660"/>
    <w:rsid w:val="004C600C"/>
    <w:rsid w:val="004C6DFD"/>
    <w:rsid w:val="004D09AA"/>
    <w:rsid w:val="004D6860"/>
    <w:rsid w:val="004D776F"/>
    <w:rsid w:val="004F01A3"/>
    <w:rsid w:val="00505470"/>
    <w:rsid w:val="0050754F"/>
    <w:rsid w:val="00516726"/>
    <w:rsid w:val="00523403"/>
    <w:rsid w:val="00527908"/>
    <w:rsid w:val="00530A57"/>
    <w:rsid w:val="00531350"/>
    <w:rsid w:val="005326D4"/>
    <w:rsid w:val="005347E7"/>
    <w:rsid w:val="00541A4D"/>
    <w:rsid w:val="00543178"/>
    <w:rsid w:val="00547607"/>
    <w:rsid w:val="0055617A"/>
    <w:rsid w:val="00563C36"/>
    <w:rsid w:val="0057162A"/>
    <w:rsid w:val="00575018"/>
    <w:rsid w:val="0057637A"/>
    <w:rsid w:val="0059590C"/>
    <w:rsid w:val="005A47B6"/>
    <w:rsid w:val="005A6DF0"/>
    <w:rsid w:val="005B43EA"/>
    <w:rsid w:val="005B783A"/>
    <w:rsid w:val="005C55A8"/>
    <w:rsid w:val="005D2104"/>
    <w:rsid w:val="005D2471"/>
    <w:rsid w:val="005E1201"/>
    <w:rsid w:val="005E2802"/>
    <w:rsid w:val="005F0C58"/>
    <w:rsid w:val="005F3B80"/>
    <w:rsid w:val="005F544E"/>
    <w:rsid w:val="006000D9"/>
    <w:rsid w:val="006012CF"/>
    <w:rsid w:val="00603764"/>
    <w:rsid w:val="006037E5"/>
    <w:rsid w:val="00603C33"/>
    <w:rsid w:val="00603DB9"/>
    <w:rsid w:val="00612EB2"/>
    <w:rsid w:val="00613937"/>
    <w:rsid w:val="00614D36"/>
    <w:rsid w:val="00617749"/>
    <w:rsid w:val="00622CF2"/>
    <w:rsid w:val="00624639"/>
    <w:rsid w:val="00633478"/>
    <w:rsid w:val="00635C9C"/>
    <w:rsid w:val="00637933"/>
    <w:rsid w:val="00640081"/>
    <w:rsid w:val="0064201D"/>
    <w:rsid w:val="00642CBA"/>
    <w:rsid w:val="0064368D"/>
    <w:rsid w:val="00652649"/>
    <w:rsid w:val="0065601D"/>
    <w:rsid w:val="00656DBD"/>
    <w:rsid w:val="00665E48"/>
    <w:rsid w:val="006666FA"/>
    <w:rsid w:val="00666DD0"/>
    <w:rsid w:val="006703F0"/>
    <w:rsid w:val="006710B5"/>
    <w:rsid w:val="006749C1"/>
    <w:rsid w:val="00676CBE"/>
    <w:rsid w:val="00677C93"/>
    <w:rsid w:val="00683E48"/>
    <w:rsid w:val="00687EE5"/>
    <w:rsid w:val="00694FFC"/>
    <w:rsid w:val="00695D25"/>
    <w:rsid w:val="006A4DEF"/>
    <w:rsid w:val="006A6CC0"/>
    <w:rsid w:val="006A6E31"/>
    <w:rsid w:val="006A70BA"/>
    <w:rsid w:val="006B0256"/>
    <w:rsid w:val="006B17C9"/>
    <w:rsid w:val="006B3ECB"/>
    <w:rsid w:val="006C13C5"/>
    <w:rsid w:val="006C3BDD"/>
    <w:rsid w:val="006C3EB5"/>
    <w:rsid w:val="006E1D88"/>
    <w:rsid w:val="006E7B96"/>
    <w:rsid w:val="006F39A5"/>
    <w:rsid w:val="006F4EA7"/>
    <w:rsid w:val="006F7178"/>
    <w:rsid w:val="00703B9A"/>
    <w:rsid w:val="00706D34"/>
    <w:rsid w:val="00707862"/>
    <w:rsid w:val="00712428"/>
    <w:rsid w:val="007219B9"/>
    <w:rsid w:val="007219FB"/>
    <w:rsid w:val="00721E59"/>
    <w:rsid w:val="00727DB3"/>
    <w:rsid w:val="00730BEE"/>
    <w:rsid w:val="007310D6"/>
    <w:rsid w:val="007323DD"/>
    <w:rsid w:val="00735063"/>
    <w:rsid w:val="00735B4F"/>
    <w:rsid w:val="00744F4C"/>
    <w:rsid w:val="007524DD"/>
    <w:rsid w:val="007567A3"/>
    <w:rsid w:val="007614F5"/>
    <w:rsid w:val="00764F63"/>
    <w:rsid w:val="00771C1A"/>
    <w:rsid w:val="007769DF"/>
    <w:rsid w:val="00777799"/>
    <w:rsid w:val="007800BE"/>
    <w:rsid w:val="0078066B"/>
    <w:rsid w:val="0078235B"/>
    <w:rsid w:val="00783D10"/>
    <w:rsid w:val="00785311"/>
    <w:rsid w:val="00793E89"/>
    <w:rsid w:val="007A3A34"/>
    <w:rsid w:val="007A6C09"/>
    <w:rsid w:val="007B5953"/>
    <w:rsid w:val="007C3945"/>
    <w:rsid w:val="007C6885"/>
    <w:rsid w:val="007C6D30"/>
    <w:rsid w:val="007D05B0"/>
    <w:rsid w:val="007D21FA"/>
    <w:rsid w:val="007D2B88"/>
    <w:rsid w:val="007E1842"/>
    <w:rsid w:val="007E3599"/>
    <w:rsid w:val="007E7A8F"/>
    <w:rsid w:val="007F64FD"/>
    <w:rsid w:val="008004C3"/>
    <w:rsid w:val="008042B6"/>
    <w:rsid w:val="00812095"/>
    <w:rsid w:val="008173F2"/>
    <w:rsid w:val="008226F1"/>
    <w:rsid w:val="00822724"/>
    <w:rsid w:val="008232B7"/>
    <w:rsid w:val="0082387A"/>
    <w:rsid w:val="008250C3"/>
    <w:rsid w:val="00826F51"/>
    <w:rsid w:val="008600CC"/>
    <w:rsid w:val="0086246F"/>
    <w:rsid w:val="008633D1"/>
    <w:rsid w:val="00864F6C"/>
    <w:rsid w:val="008662A4"/>
    <w:rsid w:val="00867C0B"/>
    <w:rsid w:val="00872900"/>
    <w:rsid w:val="008748C8"/>
    <w:rsid w:val="00874E3F"/>
    <w:rsid w:val="00877B4F"/>
    <w:rsid w:val="00880DA7"/>
    <w:rsid w:val="00894F21"/>
    <w:rsid w:val="00896A9C"/>
    <w:rsid w:val="008970F9"/>
    <w:rsid w:val="00897D64"/>
    <w:rsid w:val="008A0ABD"/>
    <w:rsid w:val="008A26E6"/>
    <w:rsid w:val="008A7FA3"/>
    <w:rsid w:val="008B0E11"/>
    <w:rsid w:val="008B10F9"/>
    <w:rsid w:val="008B1942"/>
    <w:rsid w:val="008B5D7C"/>
    <w:rsid w:val="008C01D8"/>
    <w:rsid w:val="008C40F7"/>
    <w:rsid w:val="008C4237"/>
    <w:rsid w:val="008C57B7"/>
    <w:rsid w:val="008D0990"/>
    <w:rsid w:val="008D18E2"/>
    <w:rsid w:val="008D31D9"/>
    <w:rsid w:val="008E0550"/>
    <w:rsid w:val="008E548A"/>
    <w:rsid w:val="008E5889"/>
    <w:rsid w:val="008F0401"/>
    <w:rsid w:val="008F1833"/>
    <w:rsid w:val="008F3312"/>
    <w:rsid w:val="008F3542"/>
    <w:rsid w:val="008F72F6"/>
    <w:rsid w:val="0090386E"/>
    <w:rsid w:val="00906F16"/>
    <w:rsid w:val="009107B4"/>
    <w:rsid w:val="0091483F"/>
    <w:rsid w:val="00920C57"/>
    <w:rsid w:val="00923F9B"/>
    <w:rsid w:val="0093522A"/>
    <w:rsid w:val="009443CE"/>
    <w:rsid w:val="00946D31"/>
    <w:rsid w:val="00950A2E"/>
    <w:rsid w:val="0095675B"/>
    <w:rsid w:val="00972FFA"/>
    <w:rsid w:val="009819BE"/>
    <w:rsid w:val="00982CFA"/>
    <w:rsid w:val="00983EDF"/>
    <w:rsid w:val="00984366"/>
    <w:rsid w:val="00984A18"/>
    <w:rsid w:val="00991B0A"/>
    <w:rsid w:val="00992B9A"/>
    <w:rsid w:val="00996081"/>
    <w:rsid w:val="009A36DA"/>
    <w:rsid w:val="009A7C3F"/>
    <w:rsid w:val="009B1BAC"/>
    <w:rsid w:val="009B35B9"/>
    <w:rsid w:val="009B5A78"/>
    <w:rsid w:val="009C7A3F"/>
    <w:rsid w:val="009D0357"/>
    <w:rsid w:val="009D4463"/>
    <w:rsid w:val="009D5BBB"/>
    <w:rsid w:val="009E212A"/>
    <w:rsid w:val="009E362C"/>
    <w:rsid w:val="009E3F38"/>
    <w:rsid w:val="009E63A9"/>
    <w:rsid w:val="009E7E57"/>
    <w:rsid w:val="009F0970"/>
    <w:rsid w:val="009F17F1"/>
    <w:rsid w:val="009F2A67"/>
    <w:rsid w:val="009F789F"/>
    <w:rsid w:val="00A02982"/>
    <w:rsid w:val="00A0313D"/>
    <w:rsid w:val="00A04AEF"/>
    <w:rsid w:val="00A05B79"/>
    <w:rsid w:val="00A072D2"/>
    <w:rsid w:val="00A122CD"/>
    <w:rsid w:val="00A20AAE"/>
    <w:rsid w:val="00A228B1"/>
    <w:rsid w:val="00A24823"/>
    <w:rsid w:val="00A27CE2"/>
    <w:rsid w:val="00A27EAA"/>
    <w:rsid w:val="00A312BA"/>
    <w:rsid w:val="00A3462E"/>
    <w:rsid w:val="00A351E9"/>
    <w:rsid w:val="00A46C29"/>
    <w:rsid w:val="00A537DA"/>
    <w:rsid w:val="00A53BC1"/>
    <w:rsid w:val="00A56A10"/>
    <w:rsid w:val="00A56F78"/>
    <w:rsid w:val="00A57C56"/>
    <w:rsid w:val="00A67120"/>
    <w:rsid w:val="00A70F14"/>
    <w:rsid w:val="00A71902"/>
    <w:rsid w:val="00A7561A"/>
    <w:rsid w:val="00A75793"/>
    <w:rsid w:val="00A8435F"/>
    <w:rsid w:val="00A86E84"/>
    <w:rsid w:val="00A968EC"/>
    <w:rsid w:val="00A97B5C"/>
    <w:rsid w:val="00AA4ABB"/>
    <w:rsid w:val="00AB0E4B"/>
    <w:rsid w:val="00AB2D0F"/>
    <w:rsid w:val="00AB32AE"/>
    <w:rsid w:val="00AB5D48"/>
    <w:rsid w:val="00AB7AD7"/>
    <w:rsid w:val="00AC06B0"/>
    <w:rsid w:val="00AC3E0A"/>
    <w:rsid w:val="00AC6A24"/>
    <w:rsid w:val="00AD0D6F"/>
    <w:rsid w:val="00AD2C7D"/>
    <w:rsid w:val="00AD48A6"/>
    <w:rsid w:val="00AD516B"/>
    <w:rsid w:val="00AD7CB8"/>
    <w:rsid w:val="00AE4D57"/>
    <w:rsid w:val="00AE6C1D"/>
    <w:rsid w:val="00AE7DB0"/>
    <w:rsid w:val="00AF1112"/>
    <w:rsid w:val="00AF13E8"/>
    <w:rsid w:val="00AF1993"/>
    <w:rsid w:val="00AF2E15"/>
    <w:rsid w:val="00AF3E3A"/>
    <w:rsid w:val="00AF5C36"/>
    <w:rsid w:val="00B05CF2"/>
    <w:rsid w:val="00B05FA0"/>
    <w:rsid w:val="00B06B88"/>
    <w:rsid w:val="00B16EDC"/>
    <w:rsid w:val="00B216C7"/>
    <w:rsid w:val="00B25D5E"/>
    <w:rsid w:val="00B26BE7"/>
    <w:rsid w:val="00B3270A"/>
    <w:rsid w:val="00B32A95"/>
    <w:rsid w:val="00B37EA9"/>
    <w:rsid w:val="00B4389E"/>
    <w:rsid w:val="00B44797"/>
    <w:rsid w:val="00B44CCA"/>
    <w:rsid w:val="00B470A0"/>
    <w:rsid w:val="00B50D97"/>
    <w:rsid w:val="00B52FE7"/>
    <w:rsid w:val="00B538A5"/>
    <w:rsid w:val="00B55969"/>
    <w:rsid w:val="00B57391"/>
    <w:rsid w:val="00B624B0"/>
    <w:rsid w:val="00B6358D"/>
    <w:rsid w:val="00B70D5A"/>
    <w:rsid w:val="00B7461C"/>
    <w:rsid w:val="00B772DE"/>
    <w:rsid w:val="00B821BD"/>
    <w:rsid w:val="00B86374"/>
    <w:rsid w:val="00B91597"/>
    <w:rsid w:val="00B9676A"/>
    <w:rsid w:val="00B97651"/>
    <w:rsid w:val="00BA72AB"/>
    <w:rsid w:val="00BB18C4"/>
    <w:rsid w:val="00BB19CB"/>
    <w:rsid w:val="00BB7D2D"/>
    <w:rsid w:val="00BC46DD"/>
    <w:rsid w:val="00BD2465"/>
    <w:rsid w:val="00BE3638"/>
    <w:rsid w:val="00BE38E1"/>
    <w:rsid w:val="00BF1975"/>
    <w:rsid w:val="00BF3C93"/>
    <w:rsid w:val="00BF492D"/>
    <w:rsid w:val="00BF74DC"/>
    <w:rsid w:val="00C04E63"/>
    <w:rsid w:val="00C11AF3"/>
    <w:rsid w:val="00C252AB"/>
    <w:rsid w:val="00C51A5D"/>
    <w:rsid w:val="00C55AF7"/>
    <w:rsid w:val="00C611C4"/>
    <w:rsid w:val="00C76F7B"/>
    <w:rsid w:val="00C80883"/>
    <w:rsid w:val="00C81A64"/>
    <w:rsid w:val="00C83A26"/>
    <w:rsid w:val="00C907B9"/>
    <w:rsid w:val="00C90C3B"/>
    <w:rsid w:val="00C941A7"/>
    <w:rsid w:val="00C96AD1"/>
    <w:rsid w:val="00CA1C75"/>
    <w:rsid w:val="00CA6472"/>
    <w:rsid w:val="00CB0D01"/>
    <w:rsid w:val="00CB68C4"/>
    <w:rsid w:val="00CC34E2"/>
    <w:rsid w:val="00CD323F"/>
    <w:rsid w:val="00CD4B18"/>
    <w:rsid w:val="00CD5F47"/>
    <w:rsid w:val="00CD6BB5"/>
    <w:rsid w:val="00CE4291"/>
    <w:rsid w:val="00CE79C8"/>
    <w:rsid w:val="00CF0FE5"/>
    <w:rsid w:val="00CF3ECF"/>
    <w:rsid w:val="00CF4E2E"/>
    <w:rsid w:val="00CF7666"/>
    <w:rsid w:val="00D13A61"/>
    <w:rsid w:val="00D2059F"/>
    <w:rsid w:val="00D21AAC"/>
    <w:rsid w:val="00D31778"/>
    <w:rsid w:val="00D33105"/>
    <w:rsid w:val="00D45F6E"/>
    <w:rsid w:val="00D545B7"/>
    <w:rsid w:val="00D54A1A"/>
    <w:rsid w:val="00D54CC3"/>
    <w:rsid w:val="00D65948"/>
    <w:rsid w:val="00D7230E"/>
    <w:rsid w:val="00D729CB"/>
    <w:rsid w:val="00D7324F"/>
    <w:rsid w:val="00D757F2"/>
    <w:rsid w:val="00DA11A6"/>
    <w:rsid w:val="00DA2490"/>
    <w:rsid w:val="00DA49C0"/>
    <w:rsid w:val="00DA532E"/>
    <w:rsid w:val="00DA6061"/>
    <w:rsid w:val="00DB7C0E"/>
    <w:rsid w:val="00DC1B70"/>
    <w:rsid w:val="00DC1C0C"/>
    <w:rsid w:val="00DC5276"/>
    <w:rsid w:val="00DC573B"/>
    <w:rsid w:val="00DD1AE2"/>
    <w:rsid w:val="00DD1D05"/>
    <w:rsid w:val="00DE02C4"/>
    <w:rsid w:val="00DE47D0"/>
    <w:rsid w:val="00DE4C25"/>
    <w:rsid w:val="00DF1B1E"/>
    <w:rsid w:val="00DF4562"/>
    <w:rsid w:val="00DF6193"/>
    <w:rsid w:val="00E005A5"/>
    <w:rsid w:val="00E06BB3"/>
    <w:rsid w:val="00E20AE9"/>
    <w:rsid w:val="00E230D2"/>
    <w:rsid w:val="00E23BAE"/>
    <w:rsid w:val="00E349D1"/>
    <w:rsid w:val="00E358E0"/>
    <w:rsid w:val="00E41627"/>
    <w:rsid w:val="00E41628"/>
    <w:rsid w:val="00E459F6"/>
    <w:rsid w:val="00E55288"/>
    <w:rsid w:val="00E56FC9"/>
    <w:rsid w:val="00E606C7"/>
    <w:rsid w:val="00E615C6"/>
    <w:rsid w:val="00E66FA4"/>
    <w:rsid w:val="00E72C75"/>
    <w:rsid w:val="00E7478E"/>
    <w:rsid w:val="00E74E65"/>
    <w:rsid w:val="00E84305"/>
    <w:rsid w:val="00E8603A"/>
    <w:rsid w:val="00E862C1"/>
    <w:rsid w:val="00E92A04"/>
    <w:rsid w:val="00E96755"/>
    <w:rsid w:val="00EA48C5"/>
    <w:rsid w:val="00EA4F17"/>
    <w:rsid w:val="00EB0E39"/>
    <w:rsid w:val="00EB1DCD"/>
    <w:rsid w:val="00EB46A1"/>
    <w:rsid w:val="00ED29DA"/>
    <w:rsid w:val="00ED2D74"/>
    <w:rsid w:val="00ED5406"/>
    <w:rsid w:val="00ED6141"/>
    <w:rsid w:val="00ED67D3"/>
    <w:rsid w:val="00ED7856"/>
    <w:rsid w:val="00EE1CFD"/>
    <w:rsid w:val="00EE1FAF"/>
    <w:rsid w:val="00EE637D"/>
    <w:rsid w:val="00EF27EC"/>
    <w:rsid w:val="00EF2D0B"/>
    <w:rsid w:val="00EF577C"/>
    <w:rsid w:val="00EF794D"/>
    <w:rsid w:val="00F02D81"/>
    <w:rsid w:val="00F0598A"/>
    <w:rsid w:val="00F105B1"/>
    <w:rsid w:val="00F14C0A"/>
    <w:rsid w:val="00F163A7"/>
    <w:rsid w:val="00F17EE4"/>
    <w:rsid w:val="00F2526E"/>
    <w:rsid w:val="00F3222E"/>
    <w:rsid w:val="00F33178"/>
    <w:rsid w:val="00F35011"/>
    <w:rsid w:val="00F62AD7"/>
    <w:rsid w:val="00F66091"/>
    <w:rsid w:val="00F67851"/>
    <w:rsid w:val="00F759FB"/>
    <w:rsid w:val="00F82500"/>
    <w:rsid w:val="00F82C19"/>
    <w:rsid w:val="00F9283F"/>
    <w:rsid w:val="00F95648"/>
    <w:rsid w:val="00F95DFE"/>
    <w:rsid w:val="00FA0CE2"/>
    <w:rsid w:val="00FA0E85"/>
    <w:rsid w:val="00FA3FB4"/>
    <w:rsid w:val="00FA45F3"/>
    <w:rsid w:val="00FB34CC"/>
    <w:rsid w:val="00FB628F"/>
    <w:rsid w:val="00FC3126"/>
    <w:rsid w:val="00FC3C5E"/>
    <w:rsid w:val="00FC3DD9"/>
    <w:rsid w:val="00FC7F4F"/>
    <w:rsid w:val="00FD0B6A"/>
    <w:rsid w:val="00FD2008"/>
    <w:rsid w:val="00FD2CAB"/>
    <w:rsid w:val="00FD5363"/>
    <w:rsid w:val="00FD7671"/>
    <w:rsid w:val="00FE0BAD"/>
    <w:rsid w:val="00FE4FF0"/>
    <w:rsid w:val="00FE5402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31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01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1FA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rsid w:val="00301FA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301FA0"/>
    <w:rPr>
      <w:rFonts w:ascii="宋体"/>
      <w:kern w:val="2"/>
      <w:sz w:val="18"/>
      <w:szCs w:val="18"/>
    </w:rPr>
  </w:style>
  <w:style w:type="table" w:styleId="a4">
    <w:name w:val="Table Grid"/>
    <w:basedOn w:val="a1"/>
    <w:rsid w:val="004735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276CFF"/>
    <w:rPr>
      <w:color w:val="0000FF" w:themeColor="hyperlink"/>
      <w:u w:val="single"/>
    </w:rPr>
  </w:style>
  <w:style w:type="paragraph" w:styleId="a6">
    <w:name w:val="header"/>
    <w:basedOn w:val="a"/>
    <w:link w:val="Char0"/>
    <w:rsid w:val="0044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47BC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44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7BC4"/>
    <w:rPr>
      <w:kern w:val="2"/>
      <w:sz w:val="18"/>
      <w:szCs w:val="18"/>
    </w:rPr>
  </w:style>
  <w:style w:type="paragraph" w:styleId="a8">
    <w:name w:val="Subtitle"/>
    <w:basedOn w:val="a"/>
    <w:next w:val="a"/>
    <w:link w:val="Char2"/>
    <w:qFormat/>
    <w:rsid w:val="00DA532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DA532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3"/>
    <w:qFormat/>
    <w:rsid w:val="00826F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826F5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A72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BA72AB"/>
  </w:style>
  <w:style w:type="paragraph" w:styleId="2">
    <w:name w:val="toc 2"/>
    <w:basedOn w:val="a"/>
    <w:next w:val="a"/>
    <w:autoRedefine/>
    <w:uiPriority w:val="39"/>
    <w:rsid w:val="00BA72AB"/>
    <w:pPr>
      <w:ind w:leftChars="200" w:left="420"/>
    </w:pPr>
  </w:style>
  <w:style w:type="paragraph" w:styleId="aa">
    <w:name w:val="Balloon Text"/>
    <w:basedOn w:val="a"/>
    <w:link w:val="Char4"/>
    <w:rsid w:val="00BA72AB"/>
    <w:rPr>
      <w:sz w:val="18"/>
      <w:szCs w:val="18"/>
    </w:rPr>
  </w:style>
  <w:style w:type="character" w:customStyle="1" w:styleId="Char4">
    <w:name w:val="批注框文本 Char"/>
    <w:basedOn w:val="a0"/>
    <w:link w:val="aa"/>
    <w:rsid w:val="00BA72AB"/>
    <w:rPr>
      <w:kern w:val="2"/>
      <w:sz w:val="18"/>
      <w:szCs w:val="18"/>
    </w:rPr>
  </w:style>
  <w:style w:type="paragraph" w:styleId="ab">
    <w:name w:val="Date"/>
    <w:basedOn w:val="a"/>
    <w:next w:val="a"/>
    <w:link w:val="Char5"/>
    <w:rsid w:val="00DF1B1E"/>
    <w:pPr>
      <w:ind w:leftChars="2500" w:left="100"/>
    </w:pPr>
  </w:style>
  <w:style w:type="character" w:customStyle="1" w:styleId="Char5">
    <w:name w:val="日期 Char"/>
    <w:basedOn w:val="a0"/>
    <w:link w:val="ab"/>
    <w:rsid w:val="00DF1B1E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107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SY_ORG_LOGIN.wsdl.w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5206E-5E34-4471-9738-3A090A28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343</Words>
  <Characters>1960</Characters>
  <Application>Microsoft Office Word</Application>
  <DocSecurity>0</DocSecurity>
  <Lines>16</Lines>
  <Paragraphs>4</Paragraphs>
  <ScaleCrop>false</ScaleCrop>
  <Company>wanghg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总行测试</dc:creator>
  <cp:keywords/>
  <dc:description/>
  <cp:lastModifiedBy>总行测试</cp:lastModifiedBy>
  <cp:revision>55</cp:revision>
  <dcterms:created xsi:type="dcterms:W3CDTF">2013-02-04T02:11:00Z</dcterms:created>
  <dcterms:modified xsi:type="dcterms:W3CDTF">2013-03-07T07:26:00Z</dcterms:modified>
</cp:coreProperties>
</file>