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123C" w:rsidRDefault="003005CF">
      <w:pPr>
        <w:spacing w:after="80"/>
        <w:jc w:val="center"/>
      </w:pPr>
      <w:r>
        <w:rPr>
          <w:sz w:val="24"/>
          <w:szCs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:rsidR="000D123C" w:rsidRDefault="000D123C">
      <w:pPr>
        <w:spacing w:before="200"/>
      </w:pPr>
    </w:p>
    <w:p w:rsidR="000D123C" w:rsidRDefault="003005CF">
      <w:pPr>
        <w:spacing w:after="80"/>
        <w:jc w:val="right"/>
      </w:pPr>
      <w:r>
        <w:rPr>
          <w:b/>
          <w:bCs/>
        </w:rPr>
        <w:t>УТВЕРЖДАЮ</w:t>
      </w:r>
    </w:p>
    <w:p w:rsidR="000D123C" w:rsidRDefault="003005CF">
      <w:pPr>
        <w:spacing w:after="80"/>
        <w:jc w:val="right"/>
      </w:pPr>
      <w:r>
        <w:t>Руководитель _________________</w:t>
      </w:r>
    </w:p>
    <w:p w:rsidR="000D123C" w:rsidRDefault="003005CF">
      <w:pPr>
        <w:spacing w:after="80"/>
        <w:jc w:val="right"/>
      </w:pPr>
      <w:r>
        <w:t>Личная подпись</w:t>
      </w:r>
    </w:p>
    <w:p w:rsidR="000D123C" w:rsidRDefault="003005CF">
      <w:pPr>
        <w:spacing w:after="80"/>
        <w:jc w:val="right"/>
      </w:pPr>
      <w:r>
        <w:t>_____________________________</w:t>
      </w:r>
    </w:p>
    <w:p w:rsidR="000D123C" w:rsidRDefault="003005CF">
      <w:pPr>
        <w:spacing w:after="80"/>
        <w:jc w:val="right"/>
      </w:pPr>
      <w:r>
        <w:t>Расшифровка подписи</w:t>
      </w:r>
    </w:p>
    <w:p w:rsidR="000D123C" w:rsidRDefault="003005CF">
      <w:pPr>
        <w:spacing w:after="200"/>
        <w:jc w:val="right"/>
      </w:pPr>
      <w:r>
        <w:t>«__</w:t>
      </w:r>
      <w:proofErr w:type="gramStart"/>
      <w:r>
        <w:t>_»_</w:t>
      </w:r>
      <w:proofErr w:type="gramEnd"/>
      <w:r>
        <w:t>__________________2026 г.</w:t>
      </w:r>
    </w:p>
    <w:p w:rsidR="000D123C" w:rsidRDefault="003005CF">
      <w:pPr>
        <w:spacing w:before="240" w:after="80"/>
        <w:jc w:val="center"/>
      </w:pPr>
      <w:r>
        <w:rPr>
          <w:b/>
          <w:bCs/>
          <w:sz w:val="32"/>
          <w:szCs w:val="32"/>
        </w:rPr>
        <w:t>ТЕХНИЧЕСКОЕ ЗАДАНИЕ</w:t>
      </w:r>
    </w:p>
    <w:p w:rsidR="000D123C" w:rsidRDefault="003005CF">
      <w:pPr>
        <w:spacing w:after="80"/>
        <w:jc w:val="center"/>
      </w:pPr>
      <w:r>
        <w:rPr>
          <w:b/>
          <w:bCs/>
        </w:rPr>
        <w:t xml:space="preserve">на разработку </w:t>
      </w:r>
      <w:proofErr w:type="spellStart"/>
      <w:r>
        <w:rPr>
          <w:b/>
          <w:bCs/>
        </w:rPr>
        <w:t>web</w:t>
      </w:r>
      <w:proofErr w:type="spellEnd"/>
      <w:r>
        <w:rPr>
          <w:b/>
          <w:bCs/>
        </w:rPr>
        <w:t>-сайта предприятия</w:t>
      </w:r>
    </w:p>
    <w:p w:rsidR="000D123C" w:rsidRDefault="003005CF">
      <w:pPr>
        <w:spacing w:after="8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Web</w:t>
      </w:r>
      <w:proofErr w:type="spellEnd"/>
      <w:r>
        <w:rPr>
          <w:b/>
          <w:bCs/>
        </w:rPr>
        <w:t xml:space="preserve">-сайт предприятия AVA </w:t>
      </w:r>
      <w:proofErr w:type="spellStart"/>
      <w:r>
        <w:rPr>
          <w:b/>
          <w:bCs/>
        </w:rPr>
        <w:t>Center</w:t>
      </w:r>
      <w:proofErr w:type="spellEnd"/>
      <w:r>
        <w:rPr>
          <w:b/>
          <w:bCs/>
        </w:rPr>
        <w:t>»</w:t>
      </w:r>
    </w:p>
    <w:p w:rsidR="000D123C" w:rsidRDefault="000D123C">
      <w:pPr>
        <w:spacing w:before="240" w:after="240"/>
        <w:jc w:val="center"/>
      </w:pPr>
    </w:p>
    <w:p w:rsidR="000D123C" w:rsidRDefault="003005CF">
      <w:pPr>
        <w:spacing w:after="240"/>
      </w:pPr>
      <w:r>
        <w:t>Действует с</w:t>
      </w:r>
    </w:p>
    <w:p w:rsidR="000D123C" w:rsidRDefault="003005CF">
      <w:pPr>
        <w:spacing w:after="80"/>
      </w:pPr>
      <w:r>
        <w:rPr>
          <w:b/>
          <w:bCs/>
        </w:rPr>
        <w:t>СОГЛАСОВАНО</w:t>
      </w:r>
    </w:p>
    <w:p w:rsidR="000D123C" w:rsidRDefault="003005CF">
      <w:pPr>
        <w:spacing w:after="80"/>
      </w:pPr>
      <w:r>
        <w:t>Руководитель___________________________________</w:t>
      </w:r>
    </w:p>
    <w:p w:rsidR="000D123C" w:rsidRDefault="003005CF">
      <w:pPr>
        <w:spacing w:after="80"/>
      </w:pPr>
      <w:r>
        <w:t>Личная подпись __________________________</w:t>
      </w:r>
      <w:r>
        <w:t>______</w:t>
      </w:r>
    </w:p>
    <w:p w:rsidR="000D123C" w:rsidRDefault="003005CF">
      <w:pPr>
        <w:spacing w:after="80"/>
      </w:pPr>
      <w:r>
        <w:t>Расшифровка подписи ___________________________</w:t>
      </w:r>
    </w:p>
    <w:p w:rsidR="000D123C" w:rsidRDefault="003005CF">
      <w:pPr>
        <w:spacing w:after="80"/>
      </w:pPr>
      <w:r>
        <w:t>Печать</w:t>
      </w:r>
    </w:p>
    <w:p w:rsidR="000D123C" w:rsidRDefault="003005CF">
      <w:pPr>
        <w:spacing w:after="240"/>
      </w:pPr>
      <w:r>
        <w:t>«__</w:t>
      </w:r>
      <w:proofErr w:type="gramStart"/>
      <w:r>
        <w:t>_»_</w:t>
      </w:r>
      <w:proofErr w:type="gramEnd"/>
      <w:r>
        <w:t>________________2026 г.</w:t>
      </w:r>
    </w:p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Содержание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Термины и определения</w:t>
      </w:r>
      <w:r>
        <w:tab/>
        <w:t>3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 Общие сведения</w:t>
      </w:r>
      <w:r>
        <w:tab/>
        <w:t>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1.1 Назначение документа</w:t>
      </w:r>
      <w:r>
        <w:tab/>
        <w:t>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1.2 Наименование Исполнителя и Заказчика</w:t>
      </w:r>
      <w:r>
        <w:tab/>
        <w:t>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1.3 Перечень документов, на основании которых создаётся ПО</w:t>
      </w:r>
      <w:r>
        <w:tab/>
        <w:t>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1.4 Плановые сроки начала и окончания работ</w:t>
      </w:r>
      <w:r>
        <w:tab/>
        <w:t>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1.5 Порядок оформления и предъявления результатов работ</w:t>
      </w:r>
      <w:r>
        <w:tab/>
        <w:t>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1.6 Краткие сведения об объекте автоматизации</w:t>
      </w:r>
      <w:r>
        <w:tab/>
        <w:t>5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2. Назначение и цели создания приложения</w:t>
      </w:r>
      <w:r>
        <w:tab/>
        <w:t>5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2.1 Назначение приложения</w:t>
      </w:r>
      <w:r>
        <w:tab/>
        <w:t>5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2.2 Цели создания приложения</w:t>
      </w:r>
      <w:r>
        <w:tab/>
        <w:t>6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3. Требования к приложению</w:t>
      </w:r>
      <w:r>
        <w:tab/>
        <w:t>7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3.1 Требования к приложению в целом</w:t>
      </w:r>
      <w:r>
        <w:tab/>
        <w:t>7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3.2 Требования к функциям, выполняемым приложением</w:t>
      </w:r>
      <w:r>
        <w:tab/>
        <w:t>9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3.3 Требования к видам обеспечения</w:t>
      </w:r>
      <w:r>
        <w:tab/>
        <w:t>15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4. Состав и содержание работ по создани</w:t>
      </w:r>
      <w:r>
        <w:t>ю приложения</w:t>
      </w:r>
      <w:r>
        <w:tab/>
        <w:t>21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5. Порядок контроля и приёмки приложения</w:t>
      </w:r>
      <w:r>
        <w:tab/>
        <w:t>23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5.1 Виды, состав, объём и методы испытаний</w:t>
      </w:r>
      <w:r>
        <w:tab/>
        <w:t>23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5.2 Общие требования к приёмке приложения</w:t>
      </w:r>
      <w:r>
        <w:tab/>
        <w:t>24</w:t>
      </w:r>
    </w:p>
    <w:p w:rsidR="000D123C" w:rsidRDefault="003005CF">
      <w:pPr>
        <w:tabs>
          <w:tab w:val="right" w:pos="9000"/>
        </w:tabs>
        <w:spacing w:after="80"/>
        <w:jc w:val="both"/>
      </w:pPr>
      <w:r>
        <w:t>5.3 Требования к составу и содержанию работ</w:t>
      </w:r>
      <w:r>
        <w:tab/>
        <w:t>25</w:t>
      </w:r>
    </w:p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Термины и определения</w:t>
      </w:r>
    </w:p>
    <w:p w:rsidR="000D123C" w:rsidRDefault="003005CF">
      <w:pPr>
        <w:spacing w:after="120" w:line="360" w:lineRule="auto"/>
        <w:jc w:val="both"/>
      </w:pPr>
      <w:r>
        <w:t xml:space="preserve">Специальные термины, используемые в настоящем ТЗ, приведены в таблице ниже. Терминология относится к корпоративному веб-сайту предприятия AVA </w:t>
      </w:r>
      <w:proofErr w:type="spellStart"/>
      <w:r>
        <w:t>Center</w:t>
      </w:r>
      <w:proofErr w:type="spellEnd"/>
      <w:r>
        <w:t>.</w:t>
      </w:r>
    </w:p>
    <w:p w:rsidR="000D123C" w:rsidRDefault="000D123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rPr>
                <w:b/>
                <w:bCs/>
              </w:rPr>
              <w:t>Термин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rPr>
                <w:b/>
                <w:bCs/>
              </w:rPr>
              <w:t>Описание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roofErr w:type="spellStart"/>
            <w:r>
              <w:t>Web</w:t>
            </w:r>
            <w:proofErr w:type="spellEnd"/>
            <w:r>
              <w:t>-сайт (корпоративный)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 xml:space="preserve">Публичный веб-ресурс предприятия AVA </w:t>
            </w:r>
            <w:proofErr w:type="spellStart"/>
            <w:r>
              <w:t>Center</w:t>
            </w:r>
            <w:proofErr w:type="spellEnd"/>
            <w:r>
              <w:t>, обеспечивающий информирование клиентов об услугах, приём заявок на сервисное обслуживание и вызов инженера, а также предоставление личного кабинета клиента.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roofErr w:type="spellStart"/>
            <w:r>
              <w:t>Лендинг</w:t>
            </w:r>
            <w:proofErr w:type="spellEnd"/>
            <w:r>
              <w:t xml:space="preserve"> (</w:t>
            </w:r>
            <w:proofErr w:type="spellStart"/>
            <w:r>
              <w:t>Landing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>)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Главная страница сайта с описанием деятельности компании, перечнем услуг и призывом к действию.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Форма заказа услуги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Интерактивный элемент сайта, позволяющий клиенту оформить заявку на оказание сервисной услуги с указанием типа услуги и контактных данных.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Форма вызова инженера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Форма на сайте для заказа выезда сервисного инженера с указанием адреса, проблемы и желаемого времени визита.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Личный кабинет клиента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Защищённый раздел сайта, доступный после авторизации. Содержит информацию об организации клиента, к</w:t>
            </w:r>
            <w:r>
              <w:t>онтактном лице и историю поданных заявок.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Авторизация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Механизм проверки подлинности пользователя при входе в личный кабинет на основе логина и пароля.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VK API (</w:t>
            </w:r>
            <w:proofErr w:type="spellStart"/>
            <w:r>
              <w:t>ВКонтакте</w:t>
            </w:r>
            <w:proofErr w:type="spellEnd"/>
            <w:r>
              <w:t xml:space="preserve"> API)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 xml:space="preserve">Программный интерфейс социальной сети </w:t>
            </w:r>
            <w:proofErr w:type="spellStart"/>
            <w:r>
              <w:t>ВКонтакте</w:t>
            </w:r>
            <w:proofErr w:type="spellEnd"/>
            <w:r>
              <w:t>, используемый для отправки уведо</w:t>
            </w:r>
            <w:r>
              <w:t>млений администратору о новых заявках клиентов.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roofErr w:type="spellStart"/>
            <w:r>
              <w:t>Django</w:t>
            </w:r>
            <w:proofErr w:type="spellEnd"/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 xml:space="preserve">Высокоуровневый веб-фреймворк на языке </w:t>
            </w:r>
            <w:proofErr w:type="spellStart"/>
            <w:r>
              <w:t>Python</w:t>
            </w:r>
            <w:proofErr w:type="spellEnd"/>
            <w:r>
              <w:t xml:space="preserve">, используемый для разработки серверной части сайта AVA </w:t>
            </w:r>
            <w:proofErr w:type="spellStart"/>
            <w:r>
              <w:t>Center</w:t>
            </w:r>
            <w:proofErr w:type="spellEnd"/>
            <w:r>
              <w:t>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roofErr w:type="spellStart"/>
            <w:r>
              <w:lastRenderedPageBreak/>
              <w:t>PostgreSQL</w:t>
            </w:r>
            <w:proofErr w:type="spellEnd"/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Система управления реляционными базами данных, используемая для хранения данных о клиентах, заявках и инженерах.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>JWT</w:t>
            </w:r>
          </w:p>
        </w:tc>
        <w:tc>
          <w:tcPr>
            <w:tcW w:w="6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r>
              <w:t xml:space="preserve">JSON </w:t>
            </w:r>
            <w:proofErr w:type="spellStart"/>
            <w:r>
              <w:t>Web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— стандарт аутентификации, обеспечивающий безопасный обмен данными между клиентом и сервером.</w:t>
            </w:r>
          </w:p>
        </w:tc>
      </w:tr>
    </w:tbl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1 Общие сведения</w:t>
      </w:r>
    </w:p>
    <w:p w:rsidR="000D123C" w:rsidRDefault="003005CF">
      <w:pPr>
        <w:pStyle w:val="2"/>
      </w:pPr>
      <w:r>
        <w:t>1.1 Назна</w:t>
      </w:r>
      <w:r>
        <w:t>чение документа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Настоящее техническое задание определяет требования и порядок разработки </w:t>
      </w:r>
      <w:proofErr w:type="spellStart"/>
      <w:r>
        <w:t>web</w:t>
      </w:r>
      <w:proofErr w:type="spellEnd"/>
      <w:r>
        <w:t xml:space="preserve">-сайта предприятия AVA </w:t>
      </w:r>
      <w:proofErr w:type="spellStart"/>
      <w:r>
        <w:t>Center</w:t>
      </w:r>
      <w:proofErr w:type="spellEnd"/>
      <w:r>
        <w:t>. Документ составлен в соответствии с требованиями ГОСТ 34.602-2020 и является основой для проектирования, разработки, тестирования и п</w:t>
      </w:r>
      <w:r>
        <w:t>риёмки программного изделия.</w:t>
      </w:r>
    </w:p>
    <w:p w:rsidR="000D123C" w:rsidRDefault="003005CF">
      <w:pPr>
        <w:pStyle w:val="2"/>
      </w:pPr>
      <w:r>
        <w:t>1.2 Наименование Исполнителя и Заказчика</w:t>
      </w:r>
    </w:p>
    <w:p w:rsidR="000D123C" w:rsidRDefault="000D123C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D123C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rPr>
                <w:b/>
                <w:bCs/>
              </w:rPr>
              <w:t>Заказчик</w:t>
            </w:r>
          </w:p>
        </w:tc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Московский международный колледж цифровых технологий «Академия ТОП»; Юридический адрес: Калининградская обл., г. Калининград, ул. Куйбышева, 11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rPr>
                <w:b/>
                <w:bCs/>
              </w:rPr>
              <w:t>Исполнитель</w:t>
            </w:r>
          </w:p>
        </w:tc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proofErr w:type="spellStart"/>
            <w:r>
              <w:t>Улбутов</w:t>
            </w:r>
            <w:proofErr w:type="spellEnd"/>
            <w:r>
              <w:t xml:space="preserve"> Всеволод Алексеевич</w:t>
            </w:r>
            <w:r>
              <w:t>. Академия ТОП; Юридический адрес: Калининградская</w:t>
            </w:r>
            <w:bookmarkStart w:id="0" w:name="_GoBack"/>
            <w:bookmarkEnd w:id="0"/>
            <w:r>
              <w:t xml:space="preserve"> обл., г. Калининград</w:t>
            </w:r>
          </w:p>
        </w:tc>
      </w:tr>
    </w:tbl>
    <w:p w:rsidR="000D123C" w:rsidRDefault="000D123C">
      <w:pPr>
        <w:spacing w:before="80" w:after="80"/>
      </w:pPr>
    </w:p>
    <w:p w:rsidR="000D123C" w:rsidRDefault="003005CF">
      <w:pPr>
        <w:pStyle w:val="2"/>
      </w:pPr>
      <w:r>
        <w:t>1.3 Перечень документов, на основании которых создаётся ПО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Основанием для разработки </w:t>
      </w:r>
      <w:proofErr w:type="spellStart"/>
      <w:r>
        <w:t>web</w:t>
      </w:r>
      <w:proofErr w:type="spellEnd"/>
      <w:r>
        <w:t>-сайта является задание на выпускную квалификационную работу, утве</w:t>
      </w:r>
      <w:r>
        <w:t>рждённое руководством Академии ТОП, а также настоящее техническое задание, оформленное в соответствии с ГОСТ 34.602-2020 «Техническое задание на создание автоматизированной системы».</w:t>
      </w:r>
    </w:p>
    <w:p w:rsidR="000D123C" w:rsidRDefault="003005CF">
      <w:pPr>
        <w:pStyle w:val="2"/>
      </w:pPr>
      <w:r>
        <w:t>1.4 Плановые сроки начала и окончания работ</w:t>
      </w:r>
    </w:p>
    <w:p w:rsidR="000D123C" w:rsidRDefault="003005CF">
      <w:pPr>
        <w:spacing w:after="120" w:line="360" w:lineRule="auto"/>
        <w:ind w:firstLine="720"/>
        <w:jc w:val="both"/>
      </w:pPr>
      <w:r>
        <w:t>Начало работ: 16.03.2026</w:t>
      </w:r>
    </w:p>
    <w:p w:rsidR="000D123C" w:rsidRDefault="003005CF">
      <w:pPr>
        <w:spacing w:after="120" w:line="360" w:lineRule="auto"/>
        <w:ind w:firstLine="720"/>
        <w:jc w:val="both"/>
      </w:pPr>
      <w:r>
        <w:t>Окон</w:t>
      </w:r>
      <w:r>
        <w:t>чание работ: 20.05.2026</w:t>
      </w:r>
    </w:p>
    <w:p w:rsidR="000D123C" w:rsidRDefault="003005CF">
      <w:pPr>
        <w:spacing w:after="120" w:line="360" w:lineRule="auto"/>
        <w:ind w:firstLine="720"/>
        <w:jc w:val="both"/>
      </w:pPr>
      <w:r>
        <w:t>Содержание и длительность отдельных этапов работ приведены в разделе 4 настоящего ТЗ. Сроки, состав и очерёдность работ могут изменяться по согласованию с Заказчиком.</w:t>
      </w:r>
    </w:p>
    <w:p w:rsidR="000D123C" w:rsidRDefault="003005CF">
      <w:pPr>
        <w:pStyle w:val="2"/>
      </w:pPr>
      <w:r>
        <w:t>1.5 Порядок оформления и предъявления результатов работ</w:t>
      </w:r>
    </w:p>
    <w:p w:rsidR="000D123C" w:rsidRDefault="003005CF">
      <w:pPr>
        <w:spacing w:after="120" w:line="360" w:lineRule="auto"/>
        <w:ind w:firstLine="720"/>
        <w:jc w:val="both"/>
      </w:pPr>
      <w:r>
        <w:lastRenderedPageBreak/>
        <w:t>Работы по созданию программного обеспечения производятся и принимаются поэтапно. По окончании каждого из этапов работ, перечисленных в разделе 4 настоящего ТЗ, Исполнитель представляет Заказчику соответствующие результаты, и стороны подписывают Акт сдачи-п</w:t>
      </w:r>
      <w:r>
        <w:t>риёмки работ.</w:t>
      </w:r>
    </w:p>
    <w:p w:rsidR="000D123C" w:rsidRDefault="003005CF">
      <w:pPr>
        <w:pStyle w:val="2"/>
      </w:pPr>
      <w:r>
        <w:t>1.6 Краткие сведения об объекте автоматизации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AVA </w:t>
      </w:r>
      <w:proofErr w:type="spellStart"/>
      <w:r>
        <w:t>Center</w:t>
      </w:r>
      <w:proofErr w:type="spellEnd"/>
      <w:r>
        <w:t xml:space="preserve"> — предприятие, специализирующееся на оказании сервисных услуг по техническому обслуживанию и ремонту оборудования. Основные направления деятельности: выезд инженера к клиенту, плановое </w:t>
      </w:r>
      <w:r>
        <w:t>обслуживание оборудования, консультации и техническая поддержка. На момент начала работ приём заявок на обслуживание осуществлялся по телефону и электронной почте, что приводило к потере части обращений и затрудняло учёт заявок.</w:t>
      </w:r>
    </w:p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2 Назначение и цели созда</w:t>
      </w:r>
      <w:r>
        <w:t>ния приложения</w:t>
      </w:r>
    </w:p>
    <w:p w:rsidR="000D123C" w:rsidRDefault="003005CF">
      <w:pPr>
        <w:pStyle w:val="2"/>
      </w:pPr>
      <w:r>
        <w:t>2.1 Назначение приложения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Корпоративный </w:t>
      </w:r>
      <w:proofErr w:type="spellStart"/>
      <w:r>
        <w:t>web</w:t>
      </w:r>
      <w:proofErr w:type="spellEnd"/>
      <w:r>
        <w:t xml:space="preserve">-сайт AVA </w:t>
      </w:r>
      <w:proofErr w:type="spellStart"/>
      <w:r>
        <w:t>Center</w:t>
      </w:r>
      <w:proofErr w:type="spellEnd"/>
      <w:r>
        <w:t xml:space="preserve"> предназначен для представления предприятия в сети Интернет, привлечения клиентов и автоматизации приёма заявок на сервисное обслуживание. Сайт содержит главную страницу (</w:t>
      </w:r>
      <w:proofErr w:type="spellStart"/>
      <w:r>
        <w:t>лендинг</w:t>
      </w:r>
      <w:proofErr w:type="spellEnd"/>
      <w:r>
        <w:t xml:space="preserve">) с </w:t>
      </w:r>
      <w:r>
        <w:t>описанием деятельности компании, форму заказа услуги, форму вызова сервисного инженера и личный кабинет клиента. При поступлении новой заявки администратор получает уведомление через VK API (</w:t>
      </w:r>
      <w:proofErr w:type="spellStart"/>
      <w:r>
        <w:t>резервно</w:t>
      </w:r>
      <w:proofErr w:type="spellEnd"/>
      <w:r>
        <w:t xml:space="preserve"> — по электронной почте).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В рамках </w:t>
      </w:r>
      <w:proofErr w:type="spellStart"/>
      <w:r>
        <w:t>web</w:t>
      </w:r>
      <w:proofErr w:type="spellEnd"/>
      <w:r>
        <w:t xml:space="preserve">-сайта реализуются </w:t>
      </w:r>
      <w:r>
        <w:t>следующие ключевые функции: информирование посетителей об услугах компании и её преимуществах; приём заявок на сервисное обслуживание оборудования и вызов инженера; регистрация и авторизация клиентов; предоставление личного кабинета с историей заявок и тек</w:t>
      </w:r>
      <w:r>
        <w:t>ущими статусами; автоматическое уведомление администратора о новых заявках через VK API; хранение данных об организациях клиентов и контактных лицах.</w:t>
      </w:r>
    </w:p>
    <w:p w:rsidR="000D123C" w:rsidRDefault="003005CF">
      <w:pPr>
        <w:pStyle w:val="2"/>
      </w:pPr>
      <w:r>
        <w:t>2.2 Цели создания приложения</w:t>
      </w:r>
    </w:p>
    <w:p w:rsidR="000D123C" w:rsidRDefault="003005CF">
      <w:pPr>
        <w:pStyle w:val="3"/>
      </w:pPr>
      <w:r>
        <w:t>2.2.1 Основные цели создания приложения</w:t>
      </w:r>
    </w:p>
    <w:p w:rsidR="000D123C" w:rsidRDefault="003005CF">
      <w:pPr>
        <w:spacing w:after="120" w:line="360" w:lineRule="auto"/>
        <w:ind w:firstLine="720"/>
        <w:jc w:val="both"/>
      </w:pPr>
      <w:r>
        <w:t>Основной целью разработки является со</w:t>
      </w:r>
      <w:r>
        <w:t xml:space="preserve">здание современного корпоративного представительства AVA </w:t>
      </w:r>
      <w:proofErr w:type="spellStart"/>
      <w:r>
        <w:t>Center</w:t>
      </w:r>
      <w:proofErr w:type="spellEnd"/>
      <w:r>
        <w:t xml:space="preserve"> в сети Интернет и автоматизация процессов приёма заявок на сервисное обслуживание. Анализ бизнес-процессов выявил следующие недостатки существующего подхода: отсутствие онлайн-канала для оформ</w:t>
      </w:r>
      <w:r>
        <w:t>ления заявок, что приводило к потере части обращений; невозможность для клиентов отслеживать статус своих заявок; отсутствие систематизированного хранения информации о клиентах и поданных заявках; низкая оперативность уведомления администратора о новых обр</w:t>
      </w:r>
      <w:r>
        <w:t>ащениях.</w:t>
      </w:r>
    </w:p>
    <w:p w:rsidR="000D123C" w:rsidRDefault="003005CF">
      <w:pPr>
        <w:spacing w:after="120" w:line="360" w:lineRule="auto"/>
        <w:ind w:firstLine="720"/>
        <w:jc w:val="both"/>
      </w:pPr>
      <w:r>
        <w:lastRenderedPageBreak/>
        <w:t xml:space="preserve">Внедрение разрабатываемого </w:t>
      </w:r>
      <w:proofErr w:type="spellStart"/>
      <w:r>
        <w:t>web</w:t>
      </w:r>
      <w:proofErr w:type="spellEnd"/>
      <w:r>
        <w:t>-сайта позволит решить перечисленные проблемы: обеспечить клиентам удобный круглосуточный канал для оформления заявок на сервисное обслуживание; предоставить клиентам личный кабинет с историей заявок и их текущими ста</w:t>
      </w:r>
      <w:r>
        <w:t>тусами; обеспечить мгновенное уведомление администратора о новых заявках через VK API; повысить прозрачность взаимодействия между клиентами и предприятием.</w:t>
      </w:r>
    </w:p>
    <w:p w:rsidR="000D123C" w:rsidRDefault="003005CF">
      <w:pPr>
        <w:pStyle w:val="3"/>
      </w:pPr>
      <w:r>
        <w:t>2.2.2 Целевая аудитория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Целевой аудиторией </w:t>
      </w:r>
      <w:proofErr w:type="spellStart"/>
      <w:r>
        <w:t>web</w:t>
      </w:r>
      <w:proofErr w:type="spellEnd"/>
      <w:r>
        <w:t>-сайта являются три категории пользователей.</w:t>
      </w:r>
    </w:p>
    <w:p w:rsidR="000D123C" w:rsidRDefault="003005CF">
      <w:pPr>
        <w:spacing w:after="120" w:line="360" w:lineRule="auto"/>
        <w:ind w:firstLine="720"/>
        <w:jc w:val="both"/>
      </w:pPr>
      <w:r>
        <w:t>Первая ка</w:t>
      </w:r>
      <w:r>
        <w:t>тегория — клиенты предприятия. Это основные пользователи публичной части сайта: юридические лица и индивидуальные предприниматели, нуждающиеся в сервисном обслуживании оборудования. Клиенты могут просматривать информацию об услугах, оформлять заявки, регис</w:t>
      </w:r>
      <w:r>
        <w:t>трироваться в системе и пользоваться личным кабинетом.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Вторая категория — администратор системы. Это сотрудник AVA </w:t>
      </w:r>
      <w:proofErr w:type="spellStart"/>
      <w:r>
        <w:t>Center</w:t>
      </w:r>
      <w:proofErr w:type="spellEnd"/>
      <w:r>
        <w:t xml:space="preserve">, отвечающий за приём и обработку заявок. Администратор получает уведомления о новых заявках через VK API, управляет заявками через </w:t>
      </w:r>
      <w:proofErr w:type="spellStart"/>
      <w:r>
        <w:t>Dja</w:t>
      </w:r>
      <w:r>
        <w:t>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>, изменяет их статусы и отвечает на обращения клиентов.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Третья категория — неавторизованные посетители. Это потенциальные клиенты, впервые посещающие сайт. Они имеют доступ к публичным страницам </w:t>
      </w:r>
      <w:proofErr w:type="spellStart"/>
      <w:r>
        <w:t>лендинга</w:t>
      </w:r>
      <w:proofErr w:type="spellEnd"/>
      <w:r>
        <w:t xml:space="preserve"> и формам подачи заявок, а также могут зарег</w:t>
      </w:r>
      <w:r>
        <w:t>истрироваться для получения доступа к личному кабинету.</w:t>
      </w:r>
    </w:p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3 Требования к приложению</w:t>
      </w:r>
    </w:p>
    <w:p w:rsidR="000D123C" w:rsidRDefault="003005CF">
      <w:pPr>
        <w:pStyle w:val="2"/>
      </w:pPr>
      <w:r>
        <w:t>3.1 Требования к приложению в целом</w:t>
      </w:r>
    </w:p>
    <w:p w:rsidR="000D123C" w:rsidRDefault="003005CF">
      <w:pPr>
        <w:pStyle w:val="3"/>
      </w:pPr>
      <w:r>
        <w:t>3.1.1 Требования к структуре и функционированию приложения</w:t>
      </w:r>
    </w:p>
    <w:p w:rsidR="000D123C" w:rsidRDefault="003005CF">
      <w:pPr>
        <w:spacing w:after="120" w:line="360" w:lineRule="auto"/>
        <w:ind w:firstLine="720"/>
        <w:jc w:val="both"/>
      </w:pPr>
      <w:proofErr w:type="spellStart"/>
      <w:r>
        <w:t>Web</w:t>
      </w:r>
      <w:proofErr w:type="spellEnd"/>
      <w:r>
        <w:t xml:space="preserve">-сайт AVA </w:t>
      </w:r>
      <w:proofErr w:type="spellStart"/>
      <w:r>
        <w:t>Center</w:t>
      </w:r>
      <w:proofErr w:type="spellEnd"/>
      <w:r>
        <w:t xml:space="preserve"> должен иметь модульную структуру и включать </w:t>
      </w:r>
      <w:proofErr w:type="spellStart"/>
      <w:r>
        <w:t>фронтенд</w:t>
      </w:r>
      <w:proofErr w:type="spellEnd"/>
      <w:r>
        <w:t xml:space="preserve"> (веб</w:t>
      </w:r>
      <w:r>
        <w:t xml:space="preserve">-интерфейс), бэкенд (серверная часть на </w:t>
      </w:r>
      <w:proofErr w:type="spellStart"/>
      <w:r>
        <w:t>Django</w:t>
      </w:r>
      <w:proofErr w:type="spellEnd"/>
      <w:r>
        <w:t xml:space="preserve">) и базу данных </w:t>
      </w:r>
      <w:proofErr w:type="spellStart"/>
      <w:r>
        <w:t>PostgreSQL</w:t>
      </w:r>
      <w:proofErr w:type="spellEnd"/>
      <w:r>
        <w:t xml:space="preserve">. Серверная часть обеспечивает обработку HTTP-запросов, хранение данных о клиентах, организациях, заявках и инженерах, управление пользователями и аутентификацию. </w:t>
      </w:r>
      <w:proofErr w:type="spellStart"/>
      <w:r>
        <w:t>Фронтенд</w:t>
      </w:r>
      <w:proofErr w:type="spellEnd"/>
      <w:r>
        <w:t xml:space="preserve"> обеспечивает</w:t>
      </w:r>
      <w:r>
        <w:t xml:space="preserve"> отображение </w:t>
      </w:r>
      <w:proofErr w:type="spellStart"/>
      <w:r>
        <w:t>лендинга</w:t>
      </w:r>
      <w:proofErr w:type="spellEnd"/>
      <w:r>
        <w:t>, форм заказа и личного кабинета.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Сайт должен функционировать в среде современных </w:t>
      </w:r>
      <w:proofErr w:type="spellStart"/>
      <w:r>
        <w:t>web</w:t>
      </w:r>
      <w:proofErr w:type="spellEnd"/>
      <w:r>
        <w:t xml:space="preserve">-браузеров: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Chrome</w:t>
      </w:r>
      <w:proofErr w:type="spellEnd"/>
      <w:r>
        <w:t xml:space="preserve"> не ниже 100-й версии, </w:t>
      </w: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 не ниже 95-й версии, </w:t>
      </w:r>
      <w:proofErr w:type="spellStart"/>
      <w:r>
        <w:t>Яндекс.Браузер</w:t>
      </w:r>
      <w:proofErr w:type="spellEnd"/>
      <w:r>
        <w:t xml:space="preserve"> не ниже 22-й версии,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не ниже 100-й </w:t>
      </w:r>
      <w:r>
        <w:t>версии. Сайт должен быть доступен через сеть Интернет с использованием протокола HTTPS.</w:t>
      </w:r>
    </w:p>
    <w:p w:rsidR="000D123C" w:rsidRDefault="003005CF">
      <w:pPr>
        <w:spacing w:after="120" w:line="360" w:lineRule="auto"/>
        <w:ind w:firstLine="720"/>
        <w:jc w:val="both"/>
      </w:pPr>
      <w:r>
        <w:t>Время отклика интерфейса при выполнении типовых операций (загрузка страницы, отправка формы, вход в личный кабинет) не должно превышать 3 секунд при штатной нагрузке. С</w:t>
      </w:r>
      <w:r>
        <w:t>айт должен корректно отображаться на устройствах с разрешением экрана от 320 пикселей (мобильные устройства) до 1920 пикселей (широкоформатные мониторы).</w:t>
      </w:r>
    </w:p>
    <w:p w:rsidR="000D123C" w:rsidRDefault="003005CF">
      <w:pPr>
        <w:pStyle w:val="3"/>
      </w:pPr>
      <w:r>
        <w:t>3.1.2 Требования к персоналу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К работе с сайтом допускается персонал, обладающий базовыми навыками работы с персональным компьютером и </w:t>
      </w:r>
      <w:proofErr w:type="spellStart"/>
      <w:r>
        <w:t>web</w:t>
      </w:r>
      <w:proofErr w:type="spellEnd"/>
      <w:r>
        <w:t>-браузером. Клиенты должны понимать назначение основных функций (оформление заявки, вход в личный кабинет, просмотр статуса заявок). Администраторы,</w:t>
      </w:r>
      <w:r>
        <w:t xml:space="preserve"> отвечающие за сопровождение сайта, должны иметь знания, необходимые для управления заявками через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>, мониторинга входящих запросов, а также для обработки уведомлений из VK API.</w:t>
      </w:r>
    </w:p>
    <w:p w:rsidR="000D123C" w:rsidRDefault="003005CF">
      <w:pPr>
        <w:pStyle w:val="3"/>
      </w:pPr>
      <w:r>
        <w:t>3.1.3 Требования к сохранности информации</w:t>
      </w:r>
    </w:p>
    <w:p w:rsidR="000D123C" w:rsidRDefault="003005CF">
      <w:pPr>
        <w:spacing w:after="120" w:line="360" w:lineRule="auto"/>
        <w:ind w:firstLine="720"/>
        <w:jc w:val="both"/>
      </w:pPr>
      <w:r>
        <w:lastRenderedPageBreak/>
        <w:t xml:space="preserve">Сайт должен обеспечивать </w:t>
      </w:r>
      <w:r>
        <w:t>сохранность информации при хранении, обработке и передаче данных. Система должна обеспечивать целостность хранимой информации при выполнении операций с заявками. Информация, обрабатываемая сайтом (данные о клиентах, организациях, контактных лицах и заявках</w:t>
      </w:r>
      <w:r>
        <w:t>), не должна теряться или искажаться вследствие ошибок пользовательского ввода или программных сбоев. Должно быть предусмотрено регулярное резервное копирование базы данных не реже одного раза в сутки.</w:t>
      </w:r>
    </w:p>
    <w:p w:rsidR="000D123C" w:rsidRDefault="003005CF">
      <w:pPr>
        <w:pStyle w:val="3"/>
      </w:pPr>
      <w:r>
        <w:t>3.1.4 Требования к разграничению доступа</w:t>
      </w:r>
    </w:p>
    <w:p w:rsidR="000D123C" w:rsidRDefault="003005CF">
      <w:pPr>
        <w:spacing w:after="120" w:line="360" w:lineRule="auto"/>
        <w:ind w:firstLine="720"/>
        <w:jc w:val="both"/>
      </w:pPr>
      <w:r>
        <w:t>На сайте долж</w:t>
      </w:r>
      <w:r>
        <w:t xml:space="preserve">но быть предусмотрено разграничение доступа между администратором и клиентами. Администратор должен иметь доступ к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для просмотра и обработки всех заявок, управления пользователями и настройками системы. Клиент должен иметь доступ только к собс</w:t>
      </w:r>
      <w:r>
        <w:t xml:space="preserve">твенному личному кабинету, своим заявкам и данным своей организации. Неавторизованный пользователь должен иметь доступ только к публичным страницам </w:t>
      </w:r>
      <w:proofErr w:type="spellStart"/>
      <w:r>
        <w:t>лендинга</w:t>
      </w:r>
      <w:proofErr w:type="spellEnd"/>
      <w:r>
        <w:t xml:space="preserve"> и формам подачи заявок.</w:t>
      </w:r>
    </w:p>
    <w:p w:rsidR="000D123C" w:rsidRDefault="003005CF">
      <w:pPr>
        <w:pStyle w:val="2"/>
      </w:pPr>
      <w:r>
        <w:t>3.2 Требования к функциям, выполняемым приложением</w:t>
      </w:r>
    </w:p>
    <w:p w:rsidR="000D123C" w:rsidRDefault="003005CF">
      <w:pPr>
        <w:pStyle w:val="3"/>
      </w:pPr>
      <w:r>
        <w:t>3.2.1 Требования к струк</w:t>
      </w:r>
      <w:r>
        <w:t>туре и навигации сайта</w:t>
      </w:r>
    </w:p>
    <w:p w:rsidR="000D123C" w:rsidRDefault="003005CF">
      <w:pPr>
        <w:spacing w:after="120" w:line="360" w:lineRule="auto"/>
        <w:ind w:firstLine="720"/>
        <w:jc w:val="both"/>
      </w:pPr>
      <w:proofErr w:type="spellStart"/>
      <w:r>
        <w:t>Web</w:t>
      </w:r>
      <w:proofErr w:type="spellEnd"/>
      <w:r>
        <w:t xml:space="preserve">-сайт AVA </w:t>
      </w:r>
      <w:proofErr w:type="spellStart"/>
      <w:r>
        <w:t>Center</w:t>
      </w:r>
      <w:proofErr w:type="spellEnd"/>
      <w:r>
        <w:t xml:space="preserve"> должен иметь следующую структуру разделов. Главная страница (</w:t>
      </w:r>
      <w:proofErr w:type="spellStart"/>
      <w:r>
        <w:t>лендинг</w:t>
      </w:r>
      <w:proofErr w:type="spellEnd"/>
      <w:r>
        <w:t>) — публичный раздел с описанием деятельности компании, перечнем услуг, блоком преимуществ и призывами к действию. Страница заказа услуги — форма</w:t>
      </w:r>
      <w:r>
        <w:t xml:space="preserve"> для оформления заявки на сервисное обслуживание. Страница вызова инженера — форма для оформления заявки на выезд специалиста. Страница регистрации — форма для создания нового аккаунта клиента. Страница авторизации — форма для входа в личный кабинет. Личны</w:t>
      </w:r>
      <w:r>
        <w:t>й кабинет клиента — защищённый раздел с профилем клиента и историей заявок.</w:t>
      </w:r>
    </w:p>
    <w:p w:rsidR="000D123C" w:rsidRDefault="003005CF">
      <w:pPr>
        <w:spacing w:after="120" w:line="360" w:lineRule="auto"/>
        <w:ind w:firstLine="720"/>
        <w:jc w:val="both"/>
      </w:pPr>
      <w:r>
        <w:lastRenderedPageBreak/>
        <w:t>Навигация сайта построена по принципу минимальности шагов до целевого действия: пользователь может оформить заявку не более чем за три клика от главной страницы. В шапке сайта расп</w:t>
      </w:r>
      <w:r>
        <w:t>олагается главное меню с доступом ко всем основным разделам. На главной странице расположены выразительные блоки с призывами к действию («Заказать услугу», «Вызвать инженера», «Войти в личный кабинет»).</w:t>
      </w:r>
    </w:p>
    <w:p w:rsidR="000D123C" w:rsidRDefault="003005CF">
      <w:pPr>
        <w:pStyle w:val="3"/>
      </w:pPr>
      <w:r>
        <w:t>3.2.2 Требования к главной странице (</w:t>
      </w:r>
      <w:proofErr w:type="spellStart"/>
      <w:r>
        <w:t>лендингу</w:t>
      </w:r>
      <w:proofErr w:type="spellEnd"/>
      <w:r>
        <w:t>)</w:t>
      </w:r>
    </w:p>
    <w:p w:rsidR="000D123C" w:rsidRDefault="003005CF">
      <w:pPr>
        <w:spacing w:after="120" w:line="360" w:lineRule="auto"/>
        <w:ind w:firstLine="720"/>
        <w:jc w:val="both"/>
      </w:pPr>
      <w:r>
        <w:t>Главна</w:t>
      </w:r>
      <w:r>
        <w:t xml:space="preserve">я страница должна содержать следующие обязательные блоки. Блок «Герой» — баннер с кратким описанием деятельности компании и кнопками быстрого доступа к формам заказа. Блок «Об AVA </w:t>
      </w:r>
      <w:proofErr w:type="spellStart"/>
      <w:r>
        <w:t>Center</w:t>
      </w:r>
      <w:proofErr w:type="spellEnd"/>
      <w:r>
        <w:t>» — краткое описание предприятия, его истории и миссии. Блок «Наши усл</w:t>
      </w:r>
      <w:r>
        <w:t>уги» — перечень предоставляемых услуг с кратким описанием и иконками. Блок «Преимущества» — ключевые конкурентные преимущества компании (оперативность выезда, гарантия качества, опытные специалисты). Блок «Как оформить заявку» — пошаговое описание процесса</w:t>
      </w:r>
      <w:r>
        <w:t xml:space="preserve"> взаимодействия клиента с компанией. Блок «Контакты» — адрес, телефон, </w:t>
      </w:r>
      <w:proofErr w:type="spellStart"/>
      <w:r>
        <w:t>email</w:t>
      </w:r>
      <w:proofErr w:type="spellEnd"/>
      <w:r>
        <w:t>, режим работы.</w:t>
      </w:r>
    </w:p>
    <w:p w:rsidR="000D123C" w:rsidRDefault="003005CF">
      <w:pPr>
        <w:pStyle w:val="3"/>
      </w:pPr>
      <w:r>
        <w:t>3.2.3 Требования к формам заказа услуги и вызова инженера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Форма заказа услуги должна содержать следующие поля: тип услуги (выпадающий список со стандартными видами </w:t>
      </w:r>
      <w:r>
        <w:t>обслуживания), контактное лицо (ФИО), телефон, электронная почта, наименование организации, адрес, описание задачи (текстовое поле), желаемая дата выполнения работ (виджет-календарь). Все поля, кроме желаемой даты, являются обязательными для заполнения. По</w:t>
      </w:r>
      <w:r>
        <w:t>сле отправки формы клиент получает сообщение с подтверждением принятия заявки и её номером.</w:t>
      </w:r>
    </w:p>
    <w:p w:rsidR="000D123C" w:rsidRDefault="003005CF">
      <w:pPr>
        <w:spacing w:after="120" w:line="360" w:lineRule="auto"/>
        <w:ind w:firstLine="720"/>
        <w:jc w:val="both"/>
      </w:pPr>
      <w:r>
        <w:t>Форма вызова инженера должна содержать: тип проблемы (выпадающий список), адрес выезда, контактное лицо, телефон, описание проблемы, желаемые дата и временной интер</w:t>
      </w:r>
      <w:r>
        <w:t xml:space="preserve">вал визита. После отправки формы администратор получает мгновенное уведомление через VK API с </w:t>
      </w:r>
      <w:r>
        <w:lastRenderedPageBreak/>
        <w:t>данными заявки. Обе формы должны содержать клиентскую валидацию полей с понятными сообщениями об ошибках.</w:t>
      </w:r>
    </w:p>
    <w:p w:rsidR="000D123C" w:rsidRDefault="003005CF">
      <w:pPr>
        <w:pStyle w:val="3"/>
      </w:pPr>
      <w:r>
        <w:t>3.2.4 Требования к регистрации и авторизации</w:t>
      </w:r>
    </w:p>
    <w:p w:rsidR="000D123C" w:rsidRDefault="003005CF">
      <w:pPr>
        <w:spacing w:after="120" w:line="360" w:lineRule="auto"/>
        <w:ind w:firstLine="720"/>
        <w:jc w:val="both"/>
      </w:pPr>
      <w:r>
        <w:t>Система дол</w:t>
      </w:r>
      <w:r>
        <w:t>жна поддерживать регистрацию новых клиентов. Форма регистрации должна содержать следующие поля: адрес электронной почты (логин), пароль, подтверждение пароля, ФИО контактного лица, наименование организации, ИНН организации (необязательно), контактный телеф</w:t>
      </w:r>
      <w:r>
        <w:t>он. После регистрации клиент должен быть автоматически авторизован и перенаправлен в личный кабинет.</w:t>
      </w:r>
    </w:p>
    <w:p w:rsidR="000D123C" w:rsidRDefault="003005CF">
      <w:pPr>
        <w:spacing w:after="120" w:line="360" w:lineRule="auto"/>
        <w:ind w:firstLine="720"/>
        <w:jc w:val="both"/>
      </w:pPr>
      <w:r>
        <w:t>Форма авторизации содержит поля: адрес электронной почты и пароль. При трёх неудачных попытках входа подряд доступ к форме блокируется на 10 минут. Предусматривается функция «Забыли пароль?» с отправкой ссылки для сброса пароля на электронную почту. Аутент</w:t>
      </w:r>
      <w:r>
        <w:t xml:space="preserve">ификация реализуется на основе сессий </w:t>
      </w:r>
      <w:proofErr w:type="spellStart"/>
      <w:r>
        <w:t>Django</w:t>
      </w:r>
      <w:proofErr w:type="spellEnd"/>
      <w:r>
        <w:t xml:space="preserve"> с использованием JWT-токенов для REST API.</w:t>
      </w:r>
    </w:p>
    <w:p w:rsidR="000D123C" w:rsidRDefault="003005CF">
      <w:pPr>
        <w:pStyle w:val="3"/>
      </w:pPr>
      <w:r>
        <w:t>3.2.5 Требования к личному кабинету клиента</w:t>
      </w:r>
    </w:p>
    <w:p w:rsidR="000D123C" w:rsidRDefault="003005CF">
      <w:pPr>
        <w:spacing w:after="120" w:line="360" w:lineRule="auto"/>
        <w:ind w:firstLine="720"/>
        <w:jc w:val="both"/>
      </w:pPr>
      <w:r>
        <w:t>Личный кабинет клиента должен содержать следующие разделы. Раздел «Мой профиль» — данные об организации клиента (наименовани</w:t>
      </w:r>
      <w:r>
        <w:t xml:space="preserve">е, ИНН, адрес) и контактном лице (ФИО, телефон, </w:t>
      </w:r>
      <w:proofErr w:type="spellStart"/>
      <w:r>
        <w:t>email</w:t>
      </w:r>
      <w:proofErr w:type="spellEnd"/>
      <w:r>
        <w:t>), с возможностью редактирования. Раздел «Мои заявки» — список всех заявок клиента с указанием номера заявки, типа услуги, даты подачи и текущего статуса. Раздел «Подать заявку» — быстрый переход к форме</w:t>
      </w:r>
      <w:r>
        <w:t xml:space="preserve"> заказа услуги или вызова инженера.</w:t>
      </w:r>
    </w:p>
    <w:p w:rsidR="000D123C" w:rsidRDefault="003005CF">
      <w:pPr>
        <w:spacing w:after="120" w:line="360" w:lineRule="auto"/>
        <w:ind w:firstLine="720"/>
        <w:jc w:val="both"/>
      </w:pPr>
      <w:r>
        <w:t>Статусы заявок должны отображаться визуально с использованием цветовых индикаторов: «Новая» (синий), «В работе» (жёлтый), «Выполнена» (зелёный), «Отклонена» (красный). При клике на заявку должна открываться карточка с по</w:t>
      </w:r>
      <w:r>
        <w:t>лными сведениями: дата подачи, тип услуги, описание, статус, комментарий администратора (если добавлен).</w:t>
      </w:r>
    </w:p>
    <w:p w:rsidR="000D123C" w:rsidRDefault="003005CF">
      <w:pPr>
        <w:pStyle w:val="3"/>
      </w:pPr>
      <w:r>
        <w:t>3.2.6 Требования к системе уведомлений VK API</w:t>
      </w:r>
    </w:p>
    <w:p w:rsidR="000D123C" w:rsidRDefault="003005CF">
      <w:pPr>
        <w:spacing w:after="120" w:line="360" w:lineRule="auto"/>
        <w:ind w:firstLine="720"/>
        <w:jc w:val="both"/>
      </w:pPr>
      <w:r>
        <w:lastRenderedPageBreak/>
        <w:t>При поступлении новой заявки на сайт система должна автоматически отправлять уведомление администратору ч</w:t>
      </w:r>
      <w:r>
        <w:t>ерез VK API. Уведомление должно содержать: номер заявки, тип услуги, данные клиента (наименование организации, ФИО контактного лица, телефон), описание задачи, дату и время поступления заявки. В случае сбоя при отправке через VK API система должна использо</w:t>
      </w:r>
      <w:r>
        <w:t xml:space="preserve">вать резервный канал — отправку уведомления на электронную почту администратора. Настройка параметров VK API (токен доступа, ID пользователя-администратора) осуществляется через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>.</w:t>
      </w:r>
    </w:p>
    <w:p w:rsidR="000D123C" w:rsidRDefault="003005CF">
      <w:pPr>
        <w:pStyle w:val="2"/>
      </w:pPr>
      <w:r>
        <w:t>3.3 Требования к видам обеспечения</w:t>
      </w:r>
    </w:p>
    <w:p w:rsidR="000D123C" w:rsidRDefault="003005CF">
      <w:pPr>
        <w:pStyle w:val="3"/>
      </w:pPr>
      <w:r>
        <w:t>3.3.1 Требования к техническо</w:t>
      </w:r>
      <w:r>
        <w:t>му обеспечению</w:t>
      </w:r>
    </w:p>
    <w:p w:rsidR="000D123C" w:rsidRDefault="003005CF">
      <w:pPr>
        <w:spacing w:after="120" w:line="360" w:lineRule="auto"/>
        <w:ind w:firstLine="720"/>
        <w:jc w:val="both"/>
      </w:pPr>
      <w:r>
        <w:t>Серверное оборудование должно обеспечивать бесперебойную работу сайта в режиме 24/7. Минимальные требования к серверу: центральный процессор — не менее 2 ядер с тактовой частотой от 2,0 ГГц, оперативная память — не менее 4 ГБ, дисковое прост</w:t>
      </w:r>
      <w:r>
        <w:t>ранство — не менее 20 ГБ SSD. Сервер может быть виртуальным и размещаться в облачной инфраструктуре (</w:t>
      </w:r>
      <w:proofErr w:type="spellStart"/>
      <w:r>
        <w:t>Яндекс.Облако</w:t>
      </w:r>
      <w:proofErr w:type="spellEnd"/>
      <w:r>
        <w:t xml:space="preserve">, VK </w:t>
      </w:r>
      <w:proofErr w:type="spellStart"/>
      <w:r>
        <w:t>Cloud</w:t>
      </w:r>
      <w:proofErr w:type="spellEnd"/>
      <w:r>
        <w:t xml:space="preserve">, </w:t>
      </w:r>
      <w:proofErr w:type="spellStart"/>
      <w:r>
        <w:t>Selectel</w:t>
      </w:r>
      <w:proofErr w:type="spellEnd"/>
      <w:r>
        <w:t xml:space="preserve"> и т.п.).</w:t>
      </w:r>
    </w:p>
    <w:p w:rsidR="000D123C" w:rsidRDefault="003005CF">
      <w:pPr>
        <w:spacing w:after="120" w:line="360" w:lineRule="auto"/>
        <w:ind w:firstLine="720"/>
        <w:jc w:val="both"/>
      </w:pPr>
      <w:r>
        <w:t>Минимальные требования к рабочей станции пользователя: любое устройство (ПК, ноутбук, планшет, смартфон) с досту</w:t>
      </w:r>
      <w:r>
        <w:t xml:space="preserve">пом к сети Интернет и современным </w:t>
      </w:r>
      <w:proofErr w:type="spellStart"/>
      <w:r>
        <w:t>web</w:t>
      </w:r>
      <w:proofErr w:type="spellEnd"/>
      <w:r>
        <w:t>-браузером. Разрешение экрана — от 320 пикселей для мобильных устройств, от 1024 пикселей для настольных компьютеров. Скорость интернет-соединения — не менее 1 Мбит/с.</w:t>
      </w:r>
    </w:p>
    <w:p w:rsidR="000D123C" w:rsidRDefault="003005CF">
      <w:pPr>
        <w:pStyle w:val="3"/>
      </w:pPr>
      <w:r>
        <w:t>3.3.2 Требования к программному обеспечению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Серверная часть </w:t>
      </w:r>
      <w:proofErr w:type="spellStart"/>
      <w:r>
        <w:t>web</w:t>
      </w:r>
      <w:proofErr w:type="spellEnd"/>
      <w:r>
        <w:t xml:space="preserve">-сайта разрабатывается на языке </w:t>
      </w:r>
      <w:proofErr w:type="spellStart"/>
      <w:r>
        <w:t>Python</w:t>
      </w:r>
      <w:proofErr w:type="spellEnd"/>
      <w:r>
        <w:t xml:space="preserve"> версии 3.10 или новее с использованием веб-фреймворка </w:t>
      </w:r>
      <w:proofErr w:type="spellStart"/>
      <w:r>
        <w:t>Django</w:t>
      </w:r>
      <w:proofErr w:type="spellEnd"/>
      <w:r>
        <w:t xml:space="preserve"> версии 4.2 или новее. В качестве СУБД используется </w:t>
      </w:r>
      <w:proofErr w:type="spellStart"/>
      <w:r>
        <w:t>PostgreSQL</w:t>
      </w:r>
      <w:proofErr w:type="spellEnd"/>
      <w:r>
        <w:t xml:space="preserve"> версии 13 или новее. Веб-сервером является </w:t>
      </w:r>
      <w:proofErr w:type="spellStart"/>
      <w:r>
        <w:t>Nginx</w:t>
      </w:r>
      <w:proofErr w:type="spellEnd"/>
      <w:r>
        <w:t xml:space="preserve"> в связке с </w:t>
      </w:r>
      <w:proofErr w:type="spellStart"/>
      <w:r>
        <w:t>Gunicorn</w:t>
      </w:r>
      <w:proofErr w:type="spellEnd"/>
      <w:r>
        <w:t>. Для о</w:t>
      </w:r>
      <w:r>
        <w:t>тправки уведомлений администратору используется VK API с резервной отправкой по протоколу SMTP.</w:t>
      </w:r>
    </w:p>
    <w:p w:rsidR="000D123C" w:rsidRDefault="003005CF">
      <w:pPr>
        <w:spacing w:after="120" w:line="360" w:lineRule="auto"/>
        <w:ind w:firstLine="720"/>
        <w:jc w:val="both"/>
      </w:pPr>
      <w:proofErr w:type="spellStart"/>
      <w:r>
        <w:lastRenderedPageBreak/>
        <w:t>Фронтенд</w:t>
      </w:r>
      <w:proofErr w:type="spellEnd"/>
      <w:r>
        <w:t xml:space="preserve">-часть разрабатывается с использованием языков HTML5, CSS3 и </w:t>
      </w:r>
      <w:proofErr w:type="spellStart"/>
      <w:r>
        <w:t>JavaScript</w:t>
      </w:r>
      <w:proofErr w:type="spellEnd"/>
      <w:r>
        <w:t xml:space="preserve">. Для обеспечения адаптивности используется фреймворк </w:t>
      </w:r>
      <w:proofErr w:type="spellStart"/>
      <w:r>
        <w:t>Bootstrap</w:t>
      </w:r>
      <w:proofErr w:type="spellEnd"/>
      <w:r>
        <w:t xml:space="preserve"> версии 5 или анал</w:t>
      </w:r>
      <w:r>
        <w:t xml:space="preserve">огичный. Для </w:t>
      </w:r>
      <w:proofErr w:type="spellStart"/>
      <w:r>
        <w:t>анимаций</w:t>
      </w:r>
      <w:proofErr w:type="spellEnd"/>
      <w:r>
        <w:t xml:space="preserve"> и интерактивных элементов применяется чистый </w:t>
      </w:r>
      <w:proofErr w:type="spellStart"/>
      <w:r>
        <w:t>JavaScript</w:t>
      </w:r>
      <w:proofErr w:type="spellEnd"/>
      <w:r>
        <w:t xml:space="preserve"> без зависимостей от тяжёлых фреймворков.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Требования к программному обеспечению рабочей станции пользователя: современный </w:t>
      </w:r>
      <w:proofErr w:type="spellStart"/>
      <w:r>
        <w:t>web</w:t>
      </w:r>
      <w:proofErr w:type="spellEnd"/>
      <w:r>
        <w:t xml:space="preserve">-браузер —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Chrome</w:t>
      </w:r>
      <w:proofErr w:type="spellEnd"/>
      <w:r>
        <w:t xml:space="preserve"> версии 100 или новее, </w:t>
      </w:r>
      <w:proofErr w:type="spellStart"/>
      <w:r>
        <w:t>Mozilla</w:t>
      </w:r>
      <w:proofErr w:type="spellEnd"/>
      <w:r>
        <w:t xml:space="preserve"> </w:t>
      </w:r>
      <w:proofErr w:type="spellStart"/>
      <w:r>
        <w:t>Firefox</w:t>
      </w:r>
      <w:proofErr w:type="spellEnd"/>
      <w:r>
        <w:t xml:space="preserve"> версии 95 или новее, </w:t>
      </w:r>
      <w:proofErr w:type="spellStart"/>
      <w:r>
        <w:t>Яндекс.Браузер</w:t>
      </w:r>
      <w:proofErr w:type="spellEnd"/>
      <w:r>
        <w:t xml:space="preserve"> версии 22 или новее,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версии 100 или новее. Не требуется установка дополнительных плагинов или стороннего программного обеспечения.</w:t>
      </w:r>
    </w:p>
    <w:p w:rsidR="000D123C" w:rsidRDefault="003005CF">
      <w:pPr>
        <w:pStyle w:val="3"/>
      </w:pPr>
      <w:r>
        <w:t>3.3.3 Требования к информационному обеспечению</w:t>
      </w:r>
    </w:p>
    <w:p w:rsidR="000D123C" w:rsidRDefault="003005CF">
      <w:pPr>
        <w:spacing w:after="120" w:line="360" w:lineRule="auto"/>
        <w:ind w:firstLine="720"/>
        <w:jc w:val="both"/>
      </w:pPr>
      <w:r>
        <w:t>Информационное обе</w:t>
      </w:r>
      <w:r>
        <w:t xml:space="preserve">спечение </w:t>
      </w:r>
      <w:proofErr w:type="spellStart"/>
      <w:r>
        <w:t>web</w:t>
      </w:r>
      <w:proofErr w:type="spellEnd"/>
      <w:r>
        <w:t>-сайта включает следующие основные сущности базы данных. Сущность «Пользователь» хранит: уникальный идентификатор, адрес электронной почты (логин), хэш пароля, роль (клиент или администратор), дата регистрации, статус (активен/заблокирован). Па</w:t>
      </w:r>
      <w:r>
        <w:t xml:space="preserve">роли хранятся в </w:t>
      </w:r>
      <w:proofErr w:type="spellStart"/>
      <w:r>
        <w:t>хэшированном</w:t>
      </w:r>
      <w:proofErr w:type="spellEnd"/>
      <w:r>
        <w:t xml:space="preserve"> виде с использованием алгоритма PBKDF2.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Сущность «Организация» хранит данные о компании клиента: наименование, ИНН, КПП, юридический адрес, фактический адрес. Сущность «Контактное лицо» хранит: ФИО, должность, телефон, </w:t>
      </w:r>
      <w:proofErr w:type="spellStart"/>
      <w:r>
        <w:t>email</w:t>
      </w:r>
      <w:proofErr w:type="spellEnd"/>
      <w:r>
        <w:t>, п</w:t>
      </w:r>
      <w:r>
        <w:t xml:space="preserve">ривязку к организации. Сущность «Заявка» хранит: уникальный номер, тип услуги (из справочника), описание задачи, адрес выполнения работ, желаемую дату, текущий статус, дату создания, дату изменения статуса, комментарий администратора, привязку к клиенту и </w:t>
      </w:r>
      <w:r>
        <w:t>контактному лицу. Все таблицы нормализованы до третьей нормальной формы.</w:t>
      </w:r>
    </w:p>
    <w:p w:rsidR="000D123C" w:rsidRDefault="003005CF">
      <w:pPr>
        <w:pStyle w:val="3"/>
      </w:pPr>
      <w:r>
        <w:t>3.3.4 Требования к лингвистическому обеспечению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Язык пользовательского интерфейса — русский. Все надписи на кнопках, заголовки разделов, сообщения об ошибках, подсказки и </w:t>
      </w:r>
      <w:r>
        <w:lastRenderedPageBreak/>
        <w:t xml:space="preserve">уведомления </w:t>
      </w:r>
      <w:r>
        <w:t>должны быть представлены на русском языке с соблюдением правил орфографии и пунктуации. Формат отображения дат: день, месяц, год с разделением точками (например, «25.04.2026»). Все сообщения об ошибках должны быть понятны пользователю и содержать информаци</w:t>
      </w:r>
      <w:r>
        <w:t xml:space="preserve">ю о том, что пошло не так </w:t>
      </w:r>
      <w:proofErr w:type="gramStart"/>
      <w:r>
        <w:t>и</w:t>
      </w:r>
      <w:proofErr w:type="gramEnd"/>
      <w:r>
        <w:t xml:space="preserve"> как это исправить.</w:t>
      </w:r>
    </w:p>
    <w:p w:rsidR="000D123C" w:rsidRDefault="003005CF">
      <w:pPr>
        <w:pStyle w:val="3"/>
      </w:pPr>
      <w:r>
        <w:t>3.3.5 Требования к организационному обеспечению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Внедрение </w:t>
      </w:r>
      <w:proofErr w:type="spellStart"/>
      <w:r>
        <w:t>web</w:t>
      </w:r>
      <w:proofErr w:type="spellEnd"/>
      <w:r>
        <w:t xml:space="preserve">-сайта не требует изменения организационной структуры AVA </w:t>
      </w:r>
      <w:proofErr w:type="spellStart"/>
      <w:r>
        <w:t>Center</w:t>
      </w:r>
      <w:proofErr w:type="spellEnd"/>
      <w:r>
        <w:t>. Функции по работе с системой распределяются между существующими сотрудниками: мене</w:t>
      </w:r>
      <w:r>
        <w:t xml:space="preserve">джеры обрабатывают заявки через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>, руководство контролирует статистику обращений. Для работы с сайтом все пользователи должны пройти краткий инструктаж продолжительностью не более 1 часа. По результатам инструктажа пользователям передаётся руков</w:t>
      </w:r>
      <w:r>
        <w:t>одство оператора в электронном виде.</w:t>
      </w:r>
    </w:p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4 Состав и содержание работ по созданию приложения</w:t>
      </w:r>
    </w:p>
    <w:p w:rsidR="000D123C" w:rsidRDefault="003005CF">
      <w:pPr>
        <w:spacing w:after="120" w:line="360" w:lineRule="auto"/>
        <w:jc w:val="both"/>
      </w:pPr>
      <w:r>
        <w:t>Подробное описание этапов работы по созданию сайта приведено в таблице 1.</w:t>
      </w:r>
    </w:p>
    <w:p w:rsidR="000D123C" w:rsidRDefault="003005CF">
      <w:pPr>
        <w:spacing w:before="80" w:after="80"/>
      </w:pPr>
      <w:r>
        <w:rPr>
          <w:i/>
          <w:iCs/>
        </w:rPr>
        <w:t xml:space="preserve">Таблица 1 — Этапы создания </w:t>
      </w:r>
      <w:proofErr w:type="spellStart"/>
      <w:r>
        <w:rPr>
          <w:i/>
          <w:iCs/>
        </w:rPr>
        <w:t>web</w:t>
      </w:r>
      <w:proofErr w:type="spellEnd"/>
      <w:r>
        <w:rPr>
          <w:i/>
          <w:iCs/>
        </w:rPr>
        <w:t xml:space="preserve">-сайта AVA </w:t>
      </w:r>
      <w:proofErr w:type="spellStart"/>
      <w:r>
        <w:rPr>
          <w:i/>
          <w:iCs/>
        </w:rPr>
        <w:t>Center</w:t>
      </w:r>
      <w:proofErr w:type="spellEnd"/>
    </w:p>
    <w:p w:rsidR="000D123C" w:rsidRDefault="000D123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5"/>
        <w:gridCol w:w="5534"/>
        <w:gridCol w:w="2311"/>
      </w:tblGrid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rPr>
                <w:b/>
                <w:bCs/>
              </w:rPr>
              <w:t>Состав и содержание работ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rPr>
                <w:b/>
                <w:bCs/>
              </w:rPr>
              <w:t>Срок разработки</w:t>
            </w:r>
            <w:r>
              <w:rPr>
                <w:b/>
                <w:bCs/>
              </w:rPr>
              <w:t xml:space="preserve"> (в рабочих днях)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1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 xml:space="preserve">Анализ требований и бизнес-процессов AVA </w:t>
            </w:r>
            <w:proofErr w:type="spellStart"/>
            <w:r>
              <w:t>Center</w:t>
            </w:r>
            <w:proofErr w:type="spellEnd"/>
            <w:r>
              <w:t>. Обследование деятельности предприятия, выявление потребностей в автоматизации приёма заявок. Анализ целевой аудитории и пользовательских сценариев для клиентов и администратора. Формирование перечня требован</w:t>
            </w:r>
            <w:r>
              <w:t>ий к сайту. Результат этапа — аналитическая записка с описанием бизнес-процессов.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Формулирование и оформление технического задания. На основе результатов анализа разрабатывается и оформляется в соответствии с ГОСТ 34.602-2020 техническое задание, содержащее требования к функционалу, технологическому стеку, безопасности и надёжности. Рез</w:t>
            </w:r>
            <w:r>
              <w:t>ультат этапа — утверждённое техническое задание.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3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 xml:space="preserve">Обоснование выбора технологий и определение архитектуры приложения. Проводится анализ технологических стеков. Обосновывается выбор </w:t>
            </w:r>
            <w:proofErr w:type="spellStart"/>
            <w:r>
              <w:t>Django</w:t>
            </w:r>
            <w:proofErr w:type="spellEnd"/>
            <w:r>
              <w:t xml:space="preserve">, </w:t>
            </w:r>
            <w:proofErr w:type="spellStart"/>
            <w:r>
              <w:t>PostgreSQL</w:t>
            </w:r>
            <w:proofErr w:type="spellEnd"/>
            <w:r>
              <w:t xml:space="preserve">, VK API, </w:t>
            </w:r>
            <w:proofErr w:type="spellStart"/>
            <w:r>
              <w:t>Bootstrap</w:t>
            </w:r>
            <w:proofErr w:type="spellEnd"/>
            <w:r>
              <w:t xml:space="preserve"> 5. Определяется архитектура прило</w:t>
            </w:r>
            <w:r>
              <w:t>жения (</w:t>
            </w:r>
            <w:proofErr w:type="spellStart"/>
            <w:r>
              <w:t>фронтенд</w:t>
            </w:r>
            <w:proofErr w:type="spellEnd"/>
            <w:r>
              <w:t xml:space="preserve"> + бэкенд + БД). Разрабатывается схема взаимодействия компонентов. Результат этапа — документ «Архитектура приложения».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4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 xml:space="preserve">Проектирование модели данных. Выделяются основные сущности: «Пользователь», «Организация», «Контактное лицо», «Заявка», «Тип </w:t>
            </w:r>
            <w:r>
              <w:lastRenderedPageBreak/>
              <w:t>услуги». Строится ER-диаграмма, определяются связи. Разрабатываются SQL-скрипты создания базы данных. Результат этапа — инфологичес</w:t>
            </w:r>
            <w:r>
              <w:t>кая модель данных, ER-диаграмма.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lastRenderedPageBreak/>
              <w:t>3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5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Разработка дизайна интерфейса (UI/UX). Создаются макеты всех страниц сайта: главная страница (</w:t>
            </w:r>
            <w:proofErr w:type="spellStart"/>
            <w:r>
              <w:t>лендинг</w:t>
            </w:r>
            <w:proofErr w:type="spellEnd"/>
            <w:r>
              <w:t xml:space="preserve">), страница заказа услуги, страница вызова инженера, страница регистрации, страница авторизации, личный кабинет клиента (профиль и история заявок). Дизайн </w:t>
            </w:r>
            <w:r>
              <w:t>согласовывается с заказчиком. Результат этапа — макеты всех страниц.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3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6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Вёрстка интерфейса. Выполняется HTML/CSS/</w:t>
            </w:r>
            <w:proofErr w:type="spellStart"/>
            <w:r>
              <w:t>JavaScript</w:t>
            </w:r>
            <w:proofErr w:type="spellEnd"/>
            <w:r>
              <w:t xml:space="preserve"> вёрстка всех страниц на основе утверждённых макетов. Обеспечивается </w:t>
            </w:r>
            <w:proofErr w:type="spellStart"/>
            <w:r>
              <w:t>кроссбраузерная</w:t>
            </w:r>
            <w:proofErr w:type="spellEnd"/>
            <w:r>
              <w:t xml:space="preserve"> совместимость и адаптивность под устройства с </w:t>
            </w:r>
            <w:r>
              <w:t>разрешением от 320 до 1920 пикселей. Результат этапа — свёрстанные HTML-шаблоны.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3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7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 xml:space="preserve">Разработка серверной части (бэкенд). Настройка </w:t>
            </w:r>
            <w:proofErr w:type="spellStart"/>
            <w:r>
              <w:t>Django</w:t>
            </w:r>
            <w:proofErr w:type="spellEnd"/>
            <w:r>
              <w:t xml:space="preserve">-проекта и интеграция с </w:t>
            </w:r>
            <w:proofErr w:type="spellStart"/>
            <w:r>
              <w:t>PostgreSQL</w:t>
            </w:r>
            <w:proofErr w:type="spellEnd"/>
            <w:r>
              <w:t>. Разработка моделей данных, форм, представлений. Реализация модуля регистрации и а</w:t>
            </w:r>
            <w:r>
              <w:t xml:space="preserve">вторизации пользователей. Разработка модуля обработки заявок. Интеграция с VK API для отправки уведомлений администратору. Настройка </w:t>
            </w:r>
            <w:proofErr w:type="spellStart"/>
            <w:r>
              <w:t>Django</w:t>
            </w:r>
            <w:proofErr w:type="spellEnd"/>
            <w:r>
              <w:t xml:space="preserve"> </w:t>
            </w:r>
            <w:proofErr w:type="spellStart"/>
            <w:r>
              <w:t>Admin</w:t>
            </w:r>
            <w:proofErr w:type="spellEnd"/>
            <w:r>
              <w:t>. Результат этапа — рабочий бэкенд, развёрнутый на тестовом сервере.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4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8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Разработка клиентской части (</w:t>
            </w:r>
            <w:proofErr w:type="spellStart"/>
            <w:r>
              <w:t>фронтенд</w:t>
            </w:r>
            <w:proofErr w:type="spellEnd"/>
            <w:r>
              <w:t>). Интеграция свёрстанных шаблонов с бэкендом. Реализация динамического поведения форм: валидация на стороне клиента, AJAX-отправка, отображение сообщений об ошибках. Реализация личного кабинета: загрузка истории заявок, отображение статусов, редактировани</w:t>
            </w:r>
            <w:r>
              <w:t xml:space="preserve">е </w:t>
            </w:r>
            <w:r>
              <w:lastRenderedPageBreak/>
              <w:t xml:space="preserve">профиля. Результат этапа — полностью работающий </w:t>
            </w:r>
            <w:proofErr w:type="spellStart"/>
            <w:r>
              <w:t>web</w:t>
            </w:r>
            <w:proofErr w:type="spellEnd"/>
            <w:r>
              <w:t>-сайт.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lastRenderedPageBreak/>
              <w:t>3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9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Интеграция и тестирование модулей. Объединение всех разработанных модулей. Проверка корректности переходов между страницами. Функциональное тестирование: формы, авторизация, уведомления VK API, личный кабинет. Тестирование безопасности: защита от SQL-инъек</w:t>
            </w:r>
            <w:r>
              <w:t>ций, XSS-атак, корректность разграничения доступа. Нагрузочное тестирование. Результат этапа — протокол тестирования.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3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10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Исправление ошибок и доработка по результатам тестирования. Устранение выявленных дефектов согласно приоритету. Внесение корректиров</w:t>
            </w:r>
            <w:r>
              <w:t xml:space="preserve">ок по обратной связи от заказчика. Регрессионное тестирование. Результат этапа — готовое к эксплуатации </w:t>
            </w:r>
            <w:proofErr w:type="spellStart"/>
            <w:r>
              <w:t>web</w:t>
            </w:r>
            <w:proofErr w:type="spellEnd"/>
            <w:r>
              <w:t>-приложение без критических ошибок.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11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Оценка эксплуатационных характеристик. Измерение времени загрузки страниц, скорости отправки форм, корректн</w:t>
            </w:r>
            <w:r>
              <w:t>ости работы VK API. Проверка стабильности при длительной нагрузке. Сканирование безопасности. Результат этапа — отчёт об эксплуатационных характеристиках.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12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Составление документации. Разработка руководства оператора для клиентов и администратора (пошаговые инструкции со скриншотами в формате PDF). Составление руководства системного программиста. Рассмотрение вопросов охраны труда и безопасности жизнедеятельнос</w:t>
            </w:r>
            <w:r>
              <w:t>ти при работе с разработанным ПО. Результат этапа — комплект документации.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2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Резервный срок</w:t>
            </w: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На отладку, доработку и непредвиденные задержки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4</w:t>
            </w:r>
          </w:p>
        </w:tc>
      </w:tr>
      <w:tr w:rsidR="000D123C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0D123C">
            <w:pPr>
              <w:jc w:val="center"/>
            </w:pPr>
          </w:p>
        </w:tc>
        <w:tc>
          <w:tcPr>
            <w:tcW w:w="6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both"/>
            </w:pPr>
            <w:r>
              <w:t>Общая длительность работ (с учётом резервного срока) и срок окончания проекта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D123C" w:rsidRDefault="003005CF">
            <w:pPr>
              <w:jc w:val="center"/>
            </w:pPr>
            <w:r>
              <w:t>35</w:t>
            </w:r>
          </w:p>
        </w:tc>
      </w:tr>
    </w:tbl>
    <w:p w:rsidR="000D123C" w:rsidRDefault="003005CF">
      <w:r>
        <w:br w:type="page"/>
      </w:r>
    </w:p>
    <w:p w:rsidR="000D123C" w:rsidRDefault="003005CF">
      <w:pPr>
        <w:pStyle w:val="1"/>
      </w:pPr>
      <w:r>
        <w:lastRenderedPageBreak/>
        <w:t>5 Порядок контроля и приёмк</w:t>
      </w:r>
      <w:r>
        <w:t>и приложения</w:t>
      </w:r>
    </w:p>
    <w:p w:rsidR="000D123C" w:rsidRDefault="003005CF">
      <w:pPr>
        <w:pStyle w:val="2"/>
      </w:pPr>
      <w:r>
        <w:t>5.1 Виды, состав, объём и методы испытаний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Для обеспечения качества и надёжности </w:t>
      </w:r>
      <w:proofErr w:type="spellStart"/>
      <w:r>
        <w:t>web</w:t>
      </w:r>
      <w:proofErr w:type="spellEnd"/>
      <w:r>
        <w:t xml:space="preserve">-сайта AVA </w:t>
      </w:r>
      <w:proofErr w:type="spellStart"/>
      <w:r>
        <w:t>Center</w:t>
      </w:r>
      <w:proofErr w:type="spellEnd"/>
      <w:r>
        <w:t xml:space="preserve"> запланирован комплекс испытаний, включающий функциональное тестирование, тестирование юзабилити, тестирование безопасности и нагрузочное тестирование. Все испытания проводятся на тестовом стенде с </w:t>
      </w:r>
      <w:r>
        <w:t>использованием тестовых данных, имитирующих реальную работу пользователей сайта.</w:t>
      </w:r>
    </w:p>
    <w:p w:rsidR="000D123C" w:rsidRDefault="003005CF">
      <w:pPr>
        <w:spacing w:after="120" w:line="360" w:lineRule="auto"/>
        <w:ind w:firstLine="720"/>
        <w:jc w:val="both"/>
      </w:pPr>
      <w:r>
        <w:t>Функциональные испытания охватывают проверку: корректного отображения главной страницы (</w:t>
      </w:r>
      <w:proofErr w:type="spellStart"/>
      <w:r>
        <w:t>лендинга</w:t>
      </w:r>
      <w:proofErr w:type="spellEnd"/>
      <w:r>
        <w:t>) и всех её блоков; работоспособности формы заказа услуги (отправка, валидация,</w:t>
      </w:r>
      <w:r>
        <w:t xml:space="preserve"> уведомление); работоспособности формы вызова инженера; корректности регистрации нового клиента; авторизации зарегистрированного клиента; работы личного кабинета (просмотр профиля, история заявок, смена статуса); отправки уведомлений администратору через V</w:t>
      </w:r>
      <w:r>
        <w:t>K API при поступлении новых заявок; работы резервного канала уведомлений по электронной почте; разграничения доступа между ролями (клиент не должен видеть чужие заявки).</w:t>
      </w:r>
    </w:p>
    <w:p w:rsidR="000D123C" w:rsidRDefault="003005CF">
      <w:pPr>
        <w:spacing w:after="120" w:line="360" w:lineRule="auto"/>
        <w:ind w:firstLine="720"/>
        <w:jc w:val="both"/>
      </w:pPr>
      <w:r>
        <w:t>Тестирование безопасности включает: проверку разграничения доступа (клиент не должен и</w:t>
      </w:r>
      <w:r>
        <w:t xml:space="preserve">меть доступа к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), защиту от SQL-инъекций и XSS-атак, проверку </w:t>
      </w:r>
      <w:proofErr w:type="spellStart"/>
      <w:r>
        <w:t>хэширования</w:t>
      </w:r>
      <w:proofErr w:type="spellEnd"/>
      <w:r>
        <w:t xml:space="preserve"> паролей в базе данных, работу HTTPS-шифрования. Нагрузочное тестирование проверяет время отклика при одновременной работе до 20 пользователей — не более 3 секунд для опер</w:t>
      </w:r>
      <w:r>
        <w:t>аций чтения.</w:t>
      </w:r>
    </w:p>
    <w:p w:rsidR="000D123C" w:rsidRDefault="003005CF">
      <w:pPr>
        <w:spacing w:after="120" w:line="360" w:lineRule="auto"/>
        <w:ind w:firstLine="720"/>
        <w:jc w:val="both"/>
      </w:pPr>
      <w:r>
        <w:t>Все обнаруженные проблемы классифицируются по критичности. Блокирующие ошибки (потеря данных, невозможность отправки заявки, сбой авторизации) должны быть устранены до перехода к следующему этапу. Значительные ошибки устраняются до финальной п</w:t>
      </w:r>
      <w:r>
        <w:t>риёмки.</w:t>
      </w:r>
    </w:p>
    <w:p w:rsidR="000D123C" w:rsidRDefault="003005CF">
      <w:pPr>
        <w:pStyle w:val="2"/>
      </w:pPr>
      <w:r>
        <w:t>5.2 Общие требования к приёмке приложения</w:t>
      </w:r>
    </w:p>
    <w:p w:rsidR="000D123C" w:rsidRDefault="003005CF">
      <w:pPr>
        <w:spacing w:after="120" w:line="360" w:lineRule="auto"/>
        <w:ind w:firstLine="720"/>
        <w:jc w:val="both"/>
      </w:pPr>
      <w:r>
        <w:lastRenderedPageBreak/>
        <w:t xml:space="preserve">Приёмка </w:t>
      </w:r>
      <w:proofErr w:type="spellStart"/>
      <w:r>
        <w:t>web</w:t>
      </w:r>
      <w:proofErr w:type="spellEnd"/>
      <w:r>
        <w:t xml:space="preserve">-сайта AVA </w:t>
      </w:r>
      <w:proofErr w:type="spellStart"/>
      <w:r>
        <w:t>Center</w:t>
      </w:r>
      <w:proofErr w:type="spellEnd"/>
      <w:r>
        <w:t xml:space="preserve"> осуществляется после полного завершения разработки, интеграции и тестирования, включая устранение всех блокирующих и критических ошибок. Приёмка проводится с участием представителей заказчика и исполнителя.</w:t>
      </w:r>
    </w:p>
    <w:p w:rsidR="000D123C" w:rsidRDefault="003005CF">
      <w:pPr>
        <w:spacing w:after="120" w:line="360" w:lineRule="auto"/>
        <w:ind w:firstLine="720"/>
        <w:jc w:val="both"/>
      </w:pPr>
      <w:r>
        <w:t>Основными критериями</w:t>
      </w:r>
      <w:r>
        <w:t xml:space="preserve"> приёмки являются: корректное отображение </w:t>
      </w:r>
      <w:proofErr w:type="spellStart"/>
      <w:r>
        <w:t>лендинга</w:t>
      </w:r>
      <w:proofErr w:type="spellEnd"/>
      <w:r>
        <w:t xml:space="preserve"> во всех поддерживаемых браузерах; работоспособность форм заказа услуги и вызова инженера с валидацией и сохранением данных; корректная регистрация и авторизация клиентов; работа личного кабинета с профилем</w:t>
      </w:r>
      <w:r>
        <w:t xml:space="preserve"> и историей заявок; своевременная отправка уведомлений администратору через VK API; устойчивая работа всех компонентов без критических сбоев; адаптивное отображение на мобильных устройствах.</w:t>
      </w:r>
    </w:p>
    <w:p w:rsidR="000D123C" w:rsidRDefault="003005CF">
      <w:pPr>
        <w:spacing w:after="120" w:line="360" w:lineRule="auto"/>
        <w:ind w:firstLine="720"/>
        <w:jc w:val="both"/>
      </w:pPr>
      <w:r>
        <w:t>Документация, предоставляемая вместе с приложением, должна включа</w:t>
      </w:r>
      <w:r>
        <w:t>ть: руководство оператора (инструкции для клиентов и администратора); руководство системного программиста (установка, настройка, сопровождение); текст раздела об охране труда. Вся документация предоставляется на русском языке в электронном виде в формате P</w:t>
      </w:r>
      <w:r>
        <w:t>DF.</w:t>
      </w:r>
    </w:p>
    <w:p w:rsidR="000D123C" w:rsidRDefault="003005CF">
      <w:pPr>
        <w:spacing w:after="120" w:line="360" w:lineRule="auto"/>
        <w:ind w:firstLine="720"/>
        <w:jc w:val="both"/>
      </w:pPr>
      <w:r>
        <w:t>После успешной приёмки подписывается акт сдачи-приёмки работ. Гарантийный период составляет 3 месяца, в течение которых исполнитель бесплатно устраняет ошибки, связанные с дефектами кода.</w:t>
      </w:r>
    </w:p>
    <w:p w:rsidR="000D123C" w:rsidRDefault="003005CF">
      <w:pPr>
        <w:pStyle w:val="2"/>
      </w:pPr>
      <w:r>
        <w:t>5.3 Требования к составу и содержанию работ</w:t>
      </w:r>
    </w:p>
    <w:p w:rsidR="000D123C" w:rsidRDefault="003005CF">
      <w:pPr>
        <w:spacing w:after="120" w:line="360" w:lineRule="auto"/>
        <w:ind w:firstLine="720"/>
        <w:jc w:val="both"/>
      </w:pPr>
      <w:r>
        <w:t xml:space="preserve">Разработка </w:t>
      </w:r>
      <w:proofErr w:type="spellStart"/>
      <w:r>
        <w:t>web</w:t>
      </w:r>
      <w:proofErr w:type="spellEnd"/>
      <w:r>
        <w:t>-сайта</w:t>
      </w:r>
      <w:r>
        <w:t xml:space="preserve"> AVA </w:t>
      </w:r>
      <w:proofErr w:type="spellStart"/>
      <w:r>
        <w:t>Center</w:t>
      </w:r>
      <w:proofErr w:type="spellEnd"/>
      <w:r>
        <w:t xml:space="preserve"> включает полный цикл работ от анализа предметной области до ввода в эксплуатацию и подготовки документации. В состав работ входят следующие основные этапы: анализ бизнес-процессов и требований, проектирование архитектуры и модели данных, создан</w:t>
      </w:r>
      <w:r>
        <w:t>ие дизайна интерфейса, вёрстка и адаптация под устройства, программирование серверной части (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VK API), программирование клиентской части, интеграция модулей, тестирование, </w:t>
      </w:r>
      <w:r>
        <w:lastRenderedPageBreak/>
        <w:t>исправление ошибок, оценка эксплуатационных характеристик, состав</w:t>
      </w:r>
      <w:r>
        <w:t>ление документации.</w:t>
      </w:r>
    </w:p>
    <w:p w:rsidR="000D123C" w:rsidRDefault="003005CF">
      <w:pPr>
        <w:spacing w:after="120" w:line="360" w:lineRule="auto"/>
        <w:ind w:firstLine="720"/>
        <w:jc w:val="both"/>
      </w:pPr>
      <w:r>
        <w:t>Финальная сдача предполагает: полное соответствие техническому заданию; устранение всех блокирующих и критических ошибок; предоставление полной документации (руководство оператора, руководство системного программиста); проведение инстру</w:t>
      </w:r>
      <w:r>
        <w:t>ктажа пользователей (клиентов и администратора) продолжительностью не более 1 часа.</w:t>
      </w:r>
    </w:p>
    <w:sectPr w:rsidR="000D123C">
      <w:pgSz w:w="11906" w:h="16838"/>
      <w:pgMar w:top="1418" w:right="850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69642A"/>
    <w:multiLevelType w:val="hybridMultilevel"/>
    <w:tmpl w:val="F7CC1972"/>
    <w:lvl w:ilvl="0" w:tplc="B0BE158E">
      <w:start w:val="1"/>
      <w:numFmt w:val="bullet"/>
      <w:lvlText w:val="●"/>
      <w:lvlJc w:val="left"/>
      <w:pPr>
        <w:ind w:left="720" w:hanging="360"/>
      </w:pPr>
    </w:lvl>
    <w:lvl w:ilvl="1" w:tplc="2E3E8540">
      <w:start w:val="1"/>
      <w:numFmt w:val="bullet"/>
      <w:lvlText w:val="○"/>
      <w:lvlJc w:val="left"/>
      <w:pPr>
        <w:ind w:left="1440" w:hanging="360"/>
      </w:pPr>
    </w:lvl>
    <w:lvl w:ilvl="2" w:tplc="4F40CAD6">
      <w:start w:val="1"/>
      <w:numFmt w:val="bullet"/>
      <w:lvlText w:val="■"/>
      <w:lvlJc w:val="left"/>
      <w:pPr>
        <w:ind w:left="2160" w:hanging="360"/>
      </w:pPr>
    </w:lvl>
    <w:lvl w:ilvl="3" w:tplc="F162BE94">
      <w:start w:val="1"/>
      <w:numFmt w:val="bullet"/>
      <w:lvlText w:val="●"/>
      <w:lvlJc w:val="left"/>
      <w:pPr>
        <w:ind w:left="2880" w:hanging="360"/>
      </w:pPr>
    </w:lvl>
    <w:lvl w:ilvl="4" w:tplc="ED928904">
      <w:start w:val="1"/>
      <w:numFmt w:val="bullet"/>
      <w:lvlText w:val="○"/>
      <w:lvlJc w:val="left"/>
      <w:pPr>
        <w:ind w:left="3600" w:hanging="360"/>
      </w:pPr>
    </w:lvl>
    <w:lvl w:ilvl="5" w:tplc="F716B7C4">
      <w:start w:val="1"/>
      <w:numFmt w:val="bullet"/>
      <w:lvlText w:val="■"/>
      <w:lvlJc w:val="left"/>
      <w:pPr>
        <w:ind w:left="4320" w:hanging="360"/>
      </w:pPr>
    </w:lvl>
    <w:lvl w:ilvl="6" w:tplc="8B12AC8C">
      <w:start w:val="1"/>
      <w:numFmt w:val="bullet"/>
      <w:lvlText w:val="●"/>
      <w:lvlJc w:val="left"/>
      <w:pPr>
        <w:ind w:left="5040" w:hanging="360"/>
      </w:pPr>
    </w:lvl>
    <w:lvl w:ilvl="7" w:tplc="0E924158">
      <w:start w:val="1"/>
      <w:numFmt w:val="bullet"/>
      <w:lvlText w:val="●"/>
      <w:lvlJc w:val="left"/>
      <w:pPr>
        <w:ind w:left="5760" w:hanging="360"/>
      </w:pPr>
    </w:lvl>
    <w:lvl w:ilvl="8" w:tplc="4232DF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23C"/>
    <w:rsid w:val="000D123C"/>
    <w:rsid w:val="0030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C757C"/>
  <w15:docId w15:val="{DEBB31AB-66BC-442B-8702-A68F79D85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before="120" w:after="6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4038</Words>
  <Characters>23019</Characters>
  <Application>Microsoft Office Word</Application>
  <DocSecurity>0</DocSecurity>
  <Lines>191</Lines>
  <Paragraphs>54</Paragraphs>
  <ScaleCrop>false</ScaleCrop>
  <Company/>
  <LinksUpToDate>false</LinksUpToDate>
  <CharactersWithSpaces>27003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Студент Колледж</cp:lastModifiedBy>
  <cp:revision>2</cp:revision>
  <dcterms:created xsi:type="dcterms:W3CDTF">2026-05-11T21:37:00Z</dcterms:created>
  <dcterms:modified xsi:type="dcterms:W3CDTF">2026-05-12T10:13:00Z</dcterms:modified>
</cp:coreProperties>
</file>