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7287B" w:rsidRDefault="00F7287B" w:rsidP="00247D68">
      <w:pPr>
        <w:jc w:val="center"/>
        <w:rPr>
          <w:rFonts w:ascii="方正小标宋简体" w:eastAsia="方正小标宋简体" w:hAnsi="宋体" w:hint="eastAsia"/>
          <w:bCs/>
          <w:color w:val="000000"/>
          <w:sz w:val="44"/>
          <w:szCs w:val="44"/>
          <w:shd w:val="clear" w:color="auto" w:fill="FFFFFF"/>
        </w:rPr>
      </w:pPr>
    </w:p>
    <w:p w:rsidR="006C4A00" w:rsidRPr="00283D9D" w:rsidRDefault="006C4A00" w:rsidP="00632603">
      <w:pPr>
        <w:jc w:val="left"/>
        <w:rPr>
          <w:rFonts w:ascii="黑体" w:eastAsia="黑体" w:hint="eastAsia"/>
          <w:sz w:val="32"/>
          <w:szCs w:val="32"/>
        </w:rPr>
      </w:pPr>
      <w:r w:rsidRPr="00283D9D">
        <w:rPr>
          <w:rFonts w:ascii="黑体" w:eastAsia="黑体" w:hint="eastAsia"/>
          <w:sz w:val="32"/>
          <w:szCs w:val="32"/>
        </w:rPr>
        <w:t>附件</w:t>
      </w:r>
    </w:p>
    <w:p w:rsidR="006C4A00" w:rsidRPr="003573B4" w:rsidRDefault="00EA4897" w:rsidP="006C4A00">
      <w:pPr>
        <w:pStyle w:val="a3"/>
        <w:spacing w:before="0" w:beforeAutospacing="0" w:after="0" w:afterAutospacing="0"/>
        <w:jc w:val="center"/>
        <w:rPr>
          <w:rFonts w:ascii="仿宋_GB2312" w:eastAsia="仿宋_GB2312" w:hint="eastAsia"/>
        </w:rPr>
      </w:pPr>
      <w:r>
        <w:rPr>
          <w:rStyle w:val="a4"/>
          <w:rFonts w:ascii="微软雅黑" w:eastAsia="微软雅黑" w:hAnsi="微软雅黑" w:hint="eastAsia"/>
        </w:rPr>
        <w:t>20</w:t>
      </w:r>
      <w:r w:rsidR="00401F01">
        <w:rPr>
          <w:rStyle w:val="a4"/>
          <w:rFonts w:ascii="微软雅黑" w:eastAsia="微软雅黑" w:hAnsi="微软雅黑" w:hint="eastAsia"/>
        </w:rPr>
        <w:t>2</w:t>
      </w:r>
      <w:r w:rsidR="004263A8">
        <w:rPr>
          <w:rStyle w:val="a4"/>
          <w:rFonts w:ascii="微软雅黑" w:eastAsia="微软雅黑" w:hAnsi="微软雅黑" w:hint="eastAsia"/>
        </w:rPr>
        <w:t>1</w:t>
      </w:r>
      <w:r>
        <w:rPr>
          <w:rStyle w:val="a4"/>
          <w:rFonts w:ascii="微软雅黑" w:eastAsia="微软雅黑" w:hAnsi="微软雅黑" w:hint="eastAsia"/>
        </w:rPr>
        <w:t>年</w:t>
      </w:r>
      <w:r w:rsidR="00AE3C62">
        <w:rPr>
          <w:rStyle w:val="a4"/>
          <w:rFonts w:ascii="微软雅黑" w:eastAsia="微软雅黑" w:hAnsi="微软雅黑" w:hint="eastAsia"/>
        </w:rPr>
        <w:t>8月</w:t>
      </w:r>
      <w:r w:rsidR="00557584" w:rsidRPr="003573B4">
        <w:rPr>
          <w:rStyle w:val="a4"/>
          <w:rFonts w:ascii="微软雅黑" w:eastAsia="微软雅黑" w:hAnsi="微软雅黑" w:hint="eastAsia"/>
        </w:rPr>
        <w:t>山东省</w:t>
      </w:r>
      <w:r w:rsidR="006C4A00" w:rsidRPr="003573B4">
        <w:rPr>
          <w:rStyle w:val="a4"/>
          <w:rFonts w:ascii="微软雅黑" w:eastAsia="微软雅黑" w:hAnsi="微软雅黑" w:hint="eastAsia"/>
        </w:rPr>
        <w:t>法定传染病发病、死亡统计表</w:t>
      </w:r>
    </w:p>
    <w:tbl>
      <w:tblPr>
        <w:tblW w:w="0" w:type="auto"/>
        <w:tblCellMar>
          <w:left w:w="0" w:type="dxa"/>
          <w:right w:w="0" w:type="dxa"/>
        </w:tblCellMar>
        <w:tblLook w:val="0000" w:firstRow="0" w:lastRow="0" w:firstColumn="0" w:lastColumn="0" w:noHBand="0" w:noVBand="0"/>
      </w:tblPr>
      <w:tblGrid>
        <w:gridCol w:w="3335"/>
        <w:gridCol w:w="2290"/>
        <w:gridCol w:w="2897"/>
      </w:tblGrid>
      <w:tr w:rsidR="006C4A00" w:rsidRPr="002749F4" w:rsidTr="00335A88">
        <w:trPr>
          <w:trHeight w:val="397"/>
        </w:trPr>
        <w:tc>
          <w:tcPr>
            <w:tcW w:w="3335"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A5772B" w:rsidRDefault="006C4A00" w:rsidP="006C4A00">
            <w:pPr>
              <w:widowControl/>
              <w:spacing w:line="320" w:lineRule="atLeast"/>
              <w:jc w:val="center"/>
              <w:rPr>
                <w:rFonts w:ascii="仿宋_GB2312" w:eastAsia="仿宋_GB2312" w:hAnsi="Calibri" w:cs="宋体" w:hint="eastAsia"/>
                <w:color w:val="484848"/>
                <w:kern w:val="0"/>
                <w:sz w:val="24"/>
              </w:rPr>
            </w:pPr>
            <w:r w:rsidRPr="00A5772B">
              <w:rPr>
                <w:rFonts w:ascii="仿宋_GB2312" w:eastAsia="仿宋_GB2312" w:hAnsi="微软雅黑" w:cs="宋体" w:hint="eastAsia"/>
                <w:b/>
                <w:bCs/>
                <w:color w:val="000000"/>
                <w:kern w:val="0"/>
                <w:sz w:val="24"/>
              </w:rPr>
              <w:t>病名</w:t>
            </w:r>
          </w:p>
        </w:tc>
        <w:tc>
          <w:tcPr>
            <w:tcW w:w="2290"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发病数</w:t>
            </w:r>
            <w:r w:rsidR="004702F3" w:rsidRPr="002749F4">
              <w:rPr>
                <w:rFonts w:ascii="仿宋_GB2312" w:eastAsia="仿宋_GB2312" w:hAnsi="微软雅黑" w:cs="宋体" w:hint="eastAsia"/>
                <w:b/>
                <w:bCs/>
                <w:color w:val="000000"/>
                <w:kern w:val="0"/>
                <w:sz w:val="24"/>
              </w:rPr>
              <w:t>**</w:t>
            </w:r>
          </w:p>
        </w:tc>
        <w:tc>
          <w:tcPr>
            <w:tcW w:w="2897" w:type="dxa"/>
            <w:tcBorders>
              <w:top w:val="single" w:sz="8" w:space="0" w:color="auto"/>
              <w:left w:val="nil"/>
              <w:bottom w:val="single" w:sz="8" w:space="0" w:color="auto"/>
              <w:right w:val="nil"/>
            </w:tcBorders>
            <w:tcMar>
              <w:top w:w="0" w:type="dxa"/>
              <w:left w:w="108" w:type="dxa"/>
              <w:bottom w:w="0" w:type="dxa"/>
              <w:right w:w="108" w:type="dxa"/>
            </w:tcMar>
            <w:vAlign w:val="center"/>
          </w:tcPr>
          <w:p w:rsidR="00D72A3A" w:rsidRPr="002749F4" w:rsidRDefault="006C4A00" w:rsidP="006C4A00">
            <w:pPr>
              <w:widowControl/>
              <w:spacing w:line="320" w:lineRule="atLeast"/>
              <w:jc w:val="right"/>
              <w:rPr>
                <w:rFonts w:ascii="仿宋_GB2312" w:eastAsia="仿宋_GB2312" w:hAnsi="Calibri" w:cs="宋体" w:hint="eastAsia"/>
                <w:color w:val="000000"/>
                <w:kern w:val="0"/>
                <w:sz w:val="24"/>
              </w:rPr>
            </w:pPr>
            <w:r w:rsidRPr="002749F4">
              <w:rPr>
                <w:rFonts w:ascii="仿宋_GB2312" w:eastAsia="仿宋_GB2312" w:hAnsi="微软雅黑" w:cs="宋体" w:hint="eastAsia"/>
                <w:b/>
                <w:bCs/>
                <w:color w:val="000000"/>
                <w:kern w:val="0"/>
                <w:sz w:val="24"/>
              </w:rPr>
              <w:t>死亡数**</w:t>
            </w:r>
            <w:r w:rsidR="004702F3" w:rsidRPr="002749F4">
              <w:rPr>
                <w:rFonts w:ascii="仿宋_GB2312" w:eastAsia="仿宋_GB2312" w:hAnsi="微软雅黑" w:cs="宋体" w:hint="eastAsia"/>
                <w:b/>
                <w:bCs/>
                <w:color w:val="000000"/>
                <w:kern w:val="0"/>
                <w:sz w:val="24"/>
              </w:rPr>
              <w:t>*</w:t>
            </w:r>
          </w:p>
        </w:tc>
      </w:tr>
      <w:tr w:rsidR="006C4A00" w:rsidRPr="002749F4"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72A3A" w:rsidRPr="00460FF5" w:rsidRDefault="006C4A00" w:rsidP="006C4A00">
            <w:pPr>
              <w:widowControl/>
              <w:spacing w:line="320" w:lineRule="atLeast"/>
              <w:jc w:val="left"/>
              <w:rPr>
                <w:rFonts w:ascii="仿宋" w:eastAsia="仿宋" w:hAnsi="仿宋" w:cs="宋体" w:hint="eastAsia"/>
                <w:b/>
                <w:color w:val="484848"/>
                <w:kern w:val="0"/>
                <w:sz w:val="24"/>
              </w:rPr>
            </w:pPr>
            <w:r w:rsidRPr="00460FF5">
              <w:rPr>
                <w:rFonts w:ascii="仿宋" w:eastAsia="仿宋" w:hAnsi="仿宋" w:cs="宋体" w:hint="eastAsia"/>
                <w:b/>
                <w:bCs/>
                <w:color w:val="000000"/>
                <w:kern w:val="0"/>
                <w:sz w:val="24"/>
              </w:rPr>
              <w:t>甲乙丙类总计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72A3A" w:rsidRPr="00D403A9" w:rsidRDefault="00D403A9" w:rsidP="00A300C2">
            <w:pPr>
              <w:jc w:val="right"/>
              <w:rPr>
                <w:rFonts w:ascii="仿宋" w:eastAsia="仿宋" w:hAnsi="仿宋" w:cs="宋体" w:hint="eastAsia"/>
                <w:b/>
                <w:bCs/>
                <w:kern w:val="0"/>
                <w:sz w:val="24"/>
              </w:rPr>
            </w:pPr>
            <w:r w:rsidRPr="00D403A9">
              <w:rPr>
                <w:rFonts w:ascii="仿宋" w:eastAsia="仿宋" w:hAnsi="仿宋" w:cs="宋体" w:hint="eastAsia"/>
                <w:b/>
                <w:bCs/>
                <w:kern w:val="0"/>
                <w:sz w:val="24"/>
              </w:rPr>
              <w:t>31444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72A3A" w:rsidRPr="00FC3DF0" w:rsidRDefault="00D403A9" w:rsidP="00142348">
            <w:pPr>
              <w:jc w:val="right"/>
              <w:rPr>
                <w:rFonts w:ascii="仿宋" w:eastAsia="仿宋" w:hAnsi="仿宋" w:cs="宋体" w:hint="eastAsia"/>
                <w:b/>
                <w:bCs/>
                <w:kern w:val="0"/>
                <w:sz w:val="24"/>
              </w:rPr>
            </w:pPr>
            <w:r>
              <w:rPr>
                <w:rFonts w:ascii="仿宋" w:eastAsia="仿宋" w:hAnsi="仿宋" w:cs="宋体" w:hint="eastAsia"/>
                <w:b/>
                <w:bCs/>
                <w:kern w:val="0"/>
                <w:sz w:val="24"/>
              </w:rPr>
              <w:t>29</w:t>
            </w:r>
          </w:p>
        </w:tc>
      </w:tr>
      <w:tr w:rsidR="00D403A9" w:rsidRPr="00F738B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tcPr>
          <w:p w:rsidR="00D403A9" w:rsidRPr="00460FF5" w:rsidRDefault="00D403A9" w:rsidP="006C4A00">
            <w:pPr>
              <w:widowControl/>
              <w:spacing w:line="320" w:lineRule="atLeast"/>
              <w:ind w:firstLine="241"/>
              <w:jc w:val="left"/>
              <w:rPr>
                <w:rFonts w:ascii="仿宋" w:eastAsia="仿宋" w:hAnsi="仿宋" w:cs="宋体" w:hint="eastAsia"/>
                <w:b/>
                <w:color w:val="484848"/>
                <w:kern w:val="0"/>
                <w:sz w:val="24"/>
              </w:rPr>
            </w:pPr>
            <w:r w:rsidRPr="00460FF5">
              <w:rPr>
                <w:rFonts w:ascii="仿宋" w:eastAsia="仿宋" w:hAnsi="仿宋" w:cs="宋体" w:hint="eastAsia"/>
                <w:b/>
                <w:bCs/>
                <w:color w:val="000000"/>
                <w:kern w:val="0"/>
                <w:sz w:val="24"/>
              </w:rPr>
              <w:t>甲乙类传染病合计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b/>
                <w:color w:val="000000"/>
                <w:sz w:val="24"/>
              </w:rPr>
            </w:pPr>
            <w:r w:rsidRPr="00D403A9">
              <w:rPr>
                <w:rFonts w:ascii="仿宋" w:eastAsia="仿宋" w:hAnsi="仿宋" w:hint="eastAsia"/>
                <w:b/>
                <w:color w:val="000000"/>
                <w:sz w:val="24"/>
              </w:rPr>
              <w:t>12954</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b/>
                <w:color w:val="000000"/>
                <w:sz w:val="24"/>
              </w:rPr>
            </w:pPr>
            <w:r w:rsidRPr="00D403A9">
              <w:rPr>
                <w:rFonts w:ascii="仿宋" w:eastAsia="仿宋" w:hAnsi="仿宋" w:hint="eastAsia"/>
                <w:b/>
                <w:color w:val="000000"/>
                <w:sz w:val="24"/>
              </w:rPr>
              <w:t>29</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鼠疫</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霍乱</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传染性非典型肺炎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艾滋病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87</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11</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病毒性肝炎*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7422</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9</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甲型肝炎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33</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乙型肝炎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6740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7</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丙型肝炎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518</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丁型肝炎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戊型肝炎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89</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未分型肝炎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41</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脊髓灰质炎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人感染高致病性禽流感</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麻疹</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19</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流行性出血热</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21</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2</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狂犬病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流行性乙型脑炎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登革热</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炭疽</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15</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细菌性和阿米巴性痢疾</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139</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肺结核</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2536</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6</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伤寒和副伤寒</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8</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流行性脑脊髓膜炎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百日咳</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49</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白喉</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lastRenderedPageBreak/>
              <w:t>新生儿破伤风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猩红热</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126</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布鲁氏菌病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332</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淋病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457</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梅毒</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1710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钩端螺旋体病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血吸虫病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疟疾</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2</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9279D4">
        <w:trPr>
          <w:trHeight w:val="397"/>
        </w:trPr>
        <w:tc>
          <w:tcPr>
            <w:tcW w:w="3335" w:type="dxa"/>
            <w:tcBorders>
              <w:top w:val="nil"/>
              <w:left w:val="nil"/>
              <w:right w:val="nil"/>
            </w:tcBorders>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c>
          <w:tcPr>
            <w:tcW w:w="2897" w:type="dxa"/>
            <w:tcBorders>
              <w:top w:val="nil"/>
              <w:left w:val="nil"/>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49047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新型冠状病毒肺炎</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30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sz w:val="24"/>
              </w:rPr>
            </w:pPr>
            <w:r w:rsidRPr="00D403A9">
              <w:rPr>
                <w:rFonts w:ascii="仿宋" w:eastAsia="仿宋" w:hAnsi="仿宋" w:hint="eastAsia"/>
                <w:sz w:val="24"/>
              </w:rPr>
              <w:t>0</w:t>
            </w:r>
          </w:p>
        </w:tc>
      </w:tr>
      <w:tr w:rsidR="00D403A9" w:rsidRPr="00F738BD" w:rsidTr="00335A8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403A9" w:rsidRPr="005718AB" w:rsidRDefault="00D403A9" w:rsidP="006C4A00">
            <w:pPr>
              <w:widowControl/>
              <w:spacing w:line="320" w:lineRule="atLeast"/>
              <w:ind w:firstLine="241"/>
              <w:jc w:val="left"/>
              <w:rPr>
                <w:rFonts w:ascii="仿宋" w:eastAsia="仿宋" w:hAnsi="仿宋" w:cs="宋体" w:hint="eastAsia"/>
                <w:b/>
                <w:color w:val="000000"/>
                <w:kern w:val="0"/>
                <w:sz w:val="24"/>
              </w:rPr>
            </w:pPr>
            <w:r w:rsidRPr="005718AB">
              <w:rPr>
                <w:rFonts w:ascii="仿宋" w:eastAsia="仿宋" w:hAnsi="仿宋" w:cs="宋体" w:hint="eastAsia"/>
                <w:b/>
                <w:bCs/>
                <w:color w:val="000000"/>
                <w:kern w:val="0"/>
                <w:sz w:val="24"/>
              </w:rPr>
              <w:t>丙类传染病合计</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b/>
                <w:color w:val="000000"/>
                <w:sz w:val="24"/>
              </w:rPr>
            </w:pPr>
            <w:r w:rsidRPr="00D403A9">
              <w:rPr>
                <w:rFonts w:ascii="仿宋" w:eastAsia="仿宋" w:hAnsi="仿宋" w:hint="eastAsia"/>
                <w:b/>
                <w:color w:val="000000"/>
                <w:sz w:val="24"/>
              </w:rPr>
              <w:t>18490</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b/>
                <w:color w:val="000000"/>
                <w:sz w:val="24"/>
              </w:rPr>
            </w:pPr>
            <w:r w:rsidRPr="00D403A9">
              <w:rPr>
                <w:rFonts w:ascii="仿宋" w:eastAsia="仿宋" w:hAnsi="仿宋" w:hint="eastAsia"/>
                <w:b/>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流行性感冒</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774</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流行性腮腺炎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266</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风疹</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13</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急性出血性结膜炎</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74</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麻风病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斑疹伤寒</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1</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黑热病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包虫病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丝虫病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其他感染性腹泻病</w:t>
            </w:r>
          </w:p>
        </w:tc>
        <w:tc>
          <w:tcPr>
            <w:tcW w:w="2290"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13226</w:t>
            </w:r>
          </w:p>
        </w:tc>
        <w:tc>
          <w:tcPr>
            <w:tcW w:w="2897" w:type="dxa"/>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r w:rsidR="00D403A9" w:rsidRPr="00F738BD" w:rsidTr="00C54CA8">
        <w:trPr>
          <w:trHeight w:val="397"/>
        </w:trPr>
        <w:tc>
          <w:tcPr>
            <w:tcW w:w="3335" w:type="dxa"/>
            <w:tcBorders>
              <w:top w:val="nil"/>
              <w:left w:val="nil"/>
              <w:bottom w:val="single" w:sz="8" w:space="0" w:color="auto"/>
              <w:right w:val="nil"/>
            </w:tcBorders>
            <w:tcMar>
              <w:top w:w="0" w:type="dxa"/>
              <w:left w:w="108" w:type="dxa"/>
              <w:bottom w:w="0" w:type="dxa"/>
              <w:right w:w="108" w:type="dxa"/>
            </w:tcMar>
            <w:vAlign w:val="center"/>
          </w:tcPr>
          <w:p w:rsidR="00D403A9" w:rsidRPr="00002BA3" w:rsidRDefault="00D403A9">
            <w:pPr>
              <w:rPr>
                <w:rFonts w:ascii="仿宋" w:eastAsia="仿宋" w:hAnsi="仿宋" w:cs="宋体"/>
                <w:color w:val="000000"/>
                <w:sz w:val="24"/>
              </w:rPr>
            </w:pPr>
            <w:r w:rsidRPr="00002BA3">
              <w:rPr>
                <w:rFonts w:ascii="仿宋" w:eastAsia="仿宋" w:hAnsi="仿宋" w:hint="eastAsia"/>
                <w:color w:val="000000"/>
                <w:sz w:val="24"/>
              </w:rPr>
              <w:t>手足口病</w:t>
            </w:r>
          </w:p>
        </w:tc>
        <w:tc>
          <w:tcPr>
            <w:tcW w:w="2290" w:type="dxa"/>
            <w:tcBorders>
              <w:top w:val="nil"/>
              <w:left w:val="nil"/>
              <w:bottom w:val="single" w:sz="8" w:space="0" w:color="auto"/>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4136</w:t>
            </w:r>
          </w:p>
        </w:tc>
        <w:tc>
          <w:tcPr>
            <w:tcW w:w="2897" w:type="dxa"/>
            <w:tcBorders>
              <w:top w:val="nil"/>
              <w:left w:val="nil"/>
              <w:bottom w:val="single" w:sz="8" w:space="0" w:color="auto"/>
              <w:right w:val="nil"/>
            </w:tcBorders>
            <w:tcMar>
              <w:top w:w="0" w:type="dxa"/>
              <w:left w:w="108" w:type="dxa"/>
              <w:bottom w:w="0" w:type="dxa"/>
              <w:right w:w="108" w:type="dxa"/>
            </w:tcMar>
            <w:vAlign w:val="center"/>
          </w:tcPr>
          <w:p w:rsidR="00D403A9" w:rsidRPr="00D403A9" w:rsidRDefault="00D403A9">
            <w:pPr>
              <w:jc w:val="right"/>
              <w:rPr>
                <w:rFonts w:ascii="仿宋" w:eastAsia="仿宋" w:hAnsi="仿宋" w:cs="宋体"/>
                <w:color w:val="000000"/>
                <w:sz w:val="24"/>
              </w:rPr>
            </w:pPr>
            <w:r w:rsidRPr="00D403A9">
              <w:rPr>
                <w:rFonts w:ascii="仿宋" w:eastAsia="仿宋" w:hAnsi="仿宋" w:hint="eastAsia"/>
                <w:color w:val="000000"/>
                <w:sz w:val="24"/>
              </w:rPr>
              <w:t>0</w:t>
            </w:r>
          </w:p>
        </w:tc>
      </w:tr>
    </w:tbl>
    <w:p w:rsidR="006C4A00" w:rsidRPr="002749F4" w:rsidRDefault="006C4A00" w:rsidP="00557584">
      <w:pPr>
        <w:widowControl/>
        <w:jc w:val="left"/>
        <w:rPr>
          <w:rFonts w:ascii="宋体" w:hAnsi="宋体" w:cs="宋体" w:hint="eastAsia"/>
          <w:color w:val="000000"/>
          <w:kern w:val="0"/>
          <w:sz w:val="24"/>
        </w:rPr>
      </w:pPr>
      <w:r w:rsidRPr="006C4A00">
        <w:rPr>
          <w:rFonts w:ascii="微软雅黑" w:eastAsia="微软雅黑" w:hAnsi="微软雅黑" w:cs="宋体" w:hint="eastAsia"/>
          <w:color w:val="474646"/>
          <w:kern w:val="0"/>
          <w:sz w:val="24"/>
        </w:rPr>
        <w:t> </w:t>
      </w:r>
      <w:r w:rsidR="00557584">
        <w:rPr>
          <w:rFonts w:ascii="宋体" w:hAnsi="宋体" w:cs="宋体" w:hint="eastAsia"/>
          <w:kern w:val="0"/>
          <w:sz w:val="24"/>
        </w:rPr>
        <w:t xml:space="preserve">   </w:t>
      </w:r>
      <w:r w:rsidR="00557584" w:rsidRPr="002749F4">
        <w:rPr>
          <w:rFonts w:ascii="宋体" w:hAnsi="宋体" w:cs="宋体" w:hint="eastAsia"/>
          <w:color w:val="000000"/>
          <w:kern w:val="0"/>
          <w:sz w:val="24"/>
        </w:rPr>
        <w:t xml:space="preserve"> </w:t>
      </w:r>
      <w:r w:rsidRPr="002749F4">
        <w:rPr>
          <w:rFonts w:ascii="黑体" w:eastAsia="黑体" w:hAnsi="微软雅黑" w:cs="宋体" w:hint="eastAsia"/>
          <w:color w:val="000000"/>
          <w:kern w:val="0"/>
          <w:sz w:val="24"/>
        </w:rPr>
        <w:t>注：</w:t>
      </w:r>
      <w:r w:rsidR="007215F8" w:rsidRPr="002749F4">
        <w:rPr>
          <w:rFonts w:ascii="黑体" w:eastAsia="黑体" w:hAnsi="微软雅黑" w:hint="eastAsia"/>
          <w:color w:val="000000"/>
          <w:sz w:val="24"/>
        </w:rPr>
        <w:t>*</w:t>
      </w:r>
      <w:r w:rsidR="00763028" w:rsidRPr="002749F4">
        <w:rPr>
          <w:rFonts w:ascii="黑体" w:eastAsia="黑体" w:hAnsi="微软雅黑" w:hint="eastAsia"/>
          <w:color w:val="000000"/>
          <w:sz w:val="24"/>
        </w:rPr>
        <w:t xml:space="preserve"> 病毒性肝炎的发病数、死亡数为甲型肝炎、乙型肝炎、丙型肝炎、丁型肝炎、戊型肝炎、未分型肝炎报告发病数、死亡数的合计</w:t>
      </w:r>
      <w:r w:rsidR="007215F8" w:rsidRPr="002749F4">
        <w:rPr>
          <w:rFonts w:ascii="黑体" w:eastAsia="黑体" w:hAnsi="微软雅黑" w:hint="eastAsia"/>
          <w:color w:val="000000"/>
          <w:sz w:val="24"/>
        </w:rPr>
        <w:t>；</w:t>
      </w:r>
    </w:p>
    <w:p w:rsidR="007215F8" w:rsidRPr="002749F4" w:rsidRDefault="00557584"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Style w:val="apple-converted-space"/>
          <w:rFonts w:ascii="微软雅黑" w:eastAsia="黑体" w:hAnsi="微软雅黑" w:hint="eastAsia"/>
          <w:b w:val="0"/>
          <w:color w:val="000000"/>
          <w:sz w:val="24"/>
          <w:szCs w:val="24"/>
        </w:rPr>
        <w:t> </w:t>
      </w:r>
      <w:r w:rsidRPr="002749F4">
        <w:rPr>
          <w:rFonts w:ascii="黑体" w:eastAsia="黑体" w:hAnsi="微软雅黑" w:hint="eastAsia"/>
          <w:b w:val="0"/>
          <w:color w:val="000000"/>
          <w:sz w:val="24"/>
          <w:szCs w:val="24"/>
        </w:rPr>
        <w:t>**</w:t>
      </w:r>
      <w:r w:rsidRPr="002749F4">
        <w:rPr>
          <w:rFonts w:ascii="微软雅黑" w:eastAsia="黑体" w:hAnsi="微软雅黑" w:hint="eastAsia"/>
          <w:b w:val="0"/>
          <w:color w:val="000000"/>
          <w:sz w:val="24"/>
          <w:szCs w:val="24"/>
        </w:rPr>
        <w:t> </w:t>
      </w:r>
      <w:r w:rsidR="0049047D" w:rsidRPr="002749F4">
        <w:rPr>
          <w:rFonts w:ascii="微软雅黑"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按病例发病时住址在山东省辖区统计</w:t>
      </w:r>
      <w:r w:rsidR="00A37599" w:rsidRPr="002749F4">
        <w:rPr>
          <w:rFonts w:ascii="黑体" w:eastAsia="黑体" w:hAnsi="微软雅黑" w:hint="eastAsia"/>
          <w:b w:val="0"/>
          <w:color w:val="000000"/>
          <w:sz w:val="24"/>
          <w:szCs w:val="24"/>
        </w:rPr>
        <w:t>，不包含港澳台、外籍病例</w:t>
      </w:r>
      <w:r w:rsidR="0049047D" w:rsidRPr="002749F4">
        <w:rPr>
          <w:rFonts w:ascii="黑体" w:eastAsia="黑体" w:hAnsi="微软雅黑" w:hint="eastAsia"/>
          <w:b w:val="0"/>
          <w:color w:val="000000"/>
          <w:sz w:val="24"/>
          <w:szCs w:val="24"/>
        </w:rPr>
        <w:t>。</w:t>
      </w:r>
    </w:p>
    <w:p w:rsidR="006C4A00" w:rsidRPr="002749F4" w:rsidRDefault="007215F8" w:rsidP="00A37599">
      <w:pPr>
        <w:pStyle w:val="3"/>
        <w:shd w:val="clear" w:color="auto" w:fill="FFFFFF"/>
        <w:spacing w:before="0" w:beforeAutospacing="0" w:after="0" w:afterAutospacing="0"/>
        <w:ind w:firstLineChars="200" w:firstLine="480"/>
        <w:rPr>
          <w:rFonts w:ascii="黑体" w:eastAsia="黑体" w:hAnsi="微软雅黑" w:hint="eastAsia"/>
          <w:b w:val="0"/>
          <w:color w:val="000000"/>
          <w:sz w:val="24"/>
          <w:szCs w:val="24"/>
        </w:rPr>
      </w:pPr>
      <w:r w:rsidRPr="002749F4">
        <w:rPr>
          <w:rFonts w:ascii="微软雅黑" w:eastAsia="黑体" w:hAnsi="微软雅黑" w:hint="eastAsia"/>
          <w:b w:val="0"/>
          <w:color w:val="000000"/>
          <w:sz w:val="24"/>
        </w:rPr>
        <w:t> </w:t>
      </w:r>
      <w:r w:rsidR="0072504C" w:rsidRPr="002749F4">
        <w:rPr>
          <w:rFonts w:ascii="黑体" w:eastAsia="黑体" w:hAnsi="微软雅黑" w:hint="eastAsia"/>
          <w:b w:val="0"/>
          <w:color w:val="000000"/>
          <w:sz w:val="24"/>
          <w:szCs w:val="24"/>
        </w:rPr>
        <w:t>***</w:t>
      </w:r>
      <w:r w:rsidR="00A13337" w:rsidRPr="002749F4">
        <w:rPr>
          <w:rFonts w:ascii="黑体" w:eastAsia="黑体" w:hAnsi="微软雅黑" w:hint="eastAsia"/>
          <w:b w:val="0"/>
          <w:color w:val="000000"/>
          <w:sz w:val="24"/>
          <w:szCs w:val="24"/>
        </w:rPr>
        <w:t xml:space="preserve"> </w:t>
      </w:r>
      <w:r w:rsidR="0049047D" w:rsidRPr="002749F4">
        <w:rPr>
          <w:rFonts w:ascii="黑体" w:eastAsia="黑体" w:hAnsi="微软雅黑" w:hint="eastAsia"/>
          <w:b w:val="0"/>
          <w:color w:val="000000"/>
          <w:sz w:val="24"/>
          <w:szCs w:val="24"/>
        </w:rPr>
        <w:t>通过传染病网络直报系统报告的死亡数据不作为山东省传染病死因顺位依据。</w:t>
      </w:r>
    </w:p>
    <w:p w:rsidR="00A800E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A800E8" w:rsidRPr="007215F8" w:rsidRDefault="00A800E8" w:rsidP="007215F8">
      <w:pPr>
        <w:pStyle w:val="3"/>
        <w:shd w:val="clear" w:color="auto" w:fill="FFFFFF"/>
        <w:spacing w:before="0" w:beforeAutospacing="0" w:after="0" w:afterAutospacing="0"/>
        <w:ind w:firstLineChars="200" w:firstLine="480"/>
        <w:rPr>
          <w:rFonts w:ascii="黑体" w:eastAsia="黑体" w:hAnsi="微软雅黑" w:hint="eastAsia"/>
          <w:b w:val="0"/>
          <w:color w:val="484848"/>
          <w:sz w:val="24"/>
          <w:szCs w:val="24"/>
        </w:rPr>
      </w:pPr>
    </w:p>
    <w:p w:rsidR="004E274D" w:rsidRPr="004E274D" w:rsidRDefault="004E274D" w:rsidP="00A37599">
      <w:pPr>
        <w:shd w:val="clear" w:color="auto" w:fill="FFFFFF"/>
        <w:wordWrap w:val="0"/>
        <w:ind w:right="160" w:firstLine="660"/>
        <w:jc w:val="right"/>
        <w:rPr>
          <w:rFonts w:ascii="宋体" w:hAnsi="宋体" w:cs="宋体" w:hint="eastAsia"/>
          <w:color w:val="000000"/>
          <w:kern w:val="0"/>
          <w:sz w:val="32"/>
          <w:szCs w:val="32"/>
        </w:rPr>
      </w:pPr>
    </w:p>
    <w:sectPr w:rsidR="004E274D" w:rsidRPr="004E274D">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4A57" w:rsidRDefault="00744A57" w:rsidP="00D94A84">
      <w:r>
        <w:separator/>
      </w:r>
    </w:p>
  </w:endnote>
  <w:endnote w:type="continuationSeparator" w:id="0">
    <w:p w:rsidR="00744A57" w:rsidRDefault="00744A57" w:rsidP="00D9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4A57" w:rsidRDefault="00744A57" w:rsidP="00D94A84">
      <w:r>
        <w:separator/>
      </w:r>
    </w:p>
  </w:footnote>
  <w:footnote w:type="continuationSeparator" w:id="0">
    <w:p w:rsidR="00744A57" w:rsidRDefault="00744A57" w:rsidP="00D9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5642" w:rsidRDefault="005B5642" w:rsidP="008319D8">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D90"/>
    <w:multiLevelType w:val="hybridMultilevel"/>
    <w:tmpl w:val="D812AD74"/>
    <w:lvl w:ilvl="0" w:tplc="A3347FEA">
      <w:start w:val="1"/>
      <w:numFmt w:val="decimal"/>
      <w:lvlText w:val="%1、"/>
      <w:lvlJc w:val="left"/>
      <w:pPr>
        <w:ind w:left="1813" w:hanging="1170"/>
      </w:pPr>
      <w:rPr>
        <w:rFonts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 w15:restartNumberingAfterBreak="0">
    <w:nsid w:val="3E61535C"/>
    <w:multiLevelType w:val="hybridMultilevel"/>
    <w:tmpl w:val="076C18AE"/>
    <w:lvl w:ilvl="0" w:tplc="EDBAA734">
      <w:start w:val="1"/>
      <w:numFmt w:val="japaneseCounting"/>
      <w:lvlText w:val="（%1）"/>
      <w:lvlJc w:val="left"/>
      <w:pPr>
        <w:ind w:left="1560" w:hanging="1080"/>
      </w:pPr>
      <w:rPr>
        <w:rFonts w:ascii="华文楷体" w:eastAsia="华文楷体" w:hAnsi="华文楷体"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0CF4932"/>
    <w:multiLevelType w:val="hybridMultilevel"/>
    <w:tmpl w:val="6F12A224"/>
    <w:lvl w:ilvl="0" w:tplc="513A75C4">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3" w15:restartNumberingAfterBreak="0">
    <w:nsid w:val="5C8060E5"/>
    <w:multiLevelType w:val="hybridMultilevel"/>
    <w:tmpl w:val="F0860F64"/>
    <w:lvl w:ilvl="0" w:tplc="DFB0FFE8">
      <w:start w:val="1"/>
      <w:numFmt w:val="japaneseCounting"/>
      <w:lvlText w:val="（%1）"/>
      <w:lvlJc w:val="left"/>
      <w:pPr>
        <w:ind w:left="1707" w:hanging="1080"/>
      </w:pPr>
      <w:rPr>
        <w:rFonts w:ascii="Times New Roman" w:eastAsia="宋体" w:hAnsi="Times New Roman" w:cs="Times New Roman"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 w15:restartNumberingAfterBreak="0">
    <w:nsid w:val="6EA21072"/>
    <w:multiLevelType w:val="hybridMultilevel"/>
    <w:tmpl w:val="65D05324"/>
    <w:lvl w:ilvl="0" w:tplc="0900AB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34A31B1"/>
    <w:multiLevelType w:val="hybridMultilevel"/>
    <w:tmpl w:val="A53091F2"/>
    <w:lvl w:ilvl="0" w:tplc="B7582F58">
      <w:start w:val="1"/>
      <w:numFmt w:val="japaneseCounting"/>
      <w:lvlText w:val="（%1）"/>
      <w:lvlJc w:val="left"/>
      <w:pPr>
        <w:ind w:left="1707" w:hanging="108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num w:numId="1" w16cid:durableId="1057707254">
    <w:abstractNumId w:val="5"/>
  </w:num>
  <w:num w:numId="2" w16cid:durableId="426660634">
    <w:abstractNumId w:val="3"/>
  </w:num>
  <w:num w:numId="3" w16cid:durableId="1716002425">
    <w:abstractNumId w:val="4"/>
  </w:num>
  <w:num w:numId="4" w16cid:durableId="744037161">
    <w:abstractNumId w:val="1"/>
  </w:num>
  <w:num w:numId="5" w16cid:durableId="861091119">
    <w:abstractNumId w:val="0"/>
  </w:num>
  <w:num w:numId="6" w16cid:durableId="126242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A054F"/>
    <w:rsid w:val="000A2EED"/>
    <w:rsid w:val="000A37F4"/>
    <w:rsid w:val="000A5D62"/>
    <w:rsid w:val="000B64F5"/>
    <w:rsid w:val="000B6763"/>
    <w:rsid w:val="000B7AB1"/>
    <w:rsid w:val="000E53C7"/>
    <w:rsid w:val="000F59F3"/>
    <w:rsid w:val="000F7047"/>
    <w:rsid w:val="00100453"/>
    <w:rsid w:val="00100818"/>
    <w:rsid w:val="00130B61"/>
    <w:rsid w:val="001330DD"/>
    <w:rsid w:val="001416CE"/>
    <w:rsid w:val="00142348"/>
    <w:rsid w:val="001427E1"/>
    <w:rsid w:val="00152577"/>
    <w:rsid w:val="0015665F"/>
    <w:rsid w:val="001655F5"/>
    <w:rsid w:val="00171162"/>
    <w:rsid w:val="001711A7"/>
    <w:rsid w:val="001713B1"/>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6565"/>
    <w:rsid w:val="00240EFF"/>
    <w:rsid w:val="00244DEA"/>
    <w:rsid w:val="00247D68"/>
    <w:rsid w:val="00250C87"/>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926A4"/>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63A8"/>
    <w:rsid w:val="00427521"/>
    <w:rsid w:val="00460FF5"/>
    <w:rsid w:val="004702F3"/>
    <w:rsid w:val="0047056F"/>
    <w:rsid w:val="004771A1"/>
    <w:rsid w:val="0047757A"/>
    <w:rsid w:val="004822A4"/>
    <w:rsid w:val="00483692"/>
    <w:rsid w:val="00484F7A"/>
    <w:rsid w:val="0049047D"/>
    <w:rsid w:val="00495192"/>
    <w:rsid w:val="004A07DD"/>
    <w:rsid w:val="004A30E5"/>
    <w:rsid w:val="004B22A3"/>
    <w:rsid w:val="004B60CA"/>
    <w:rsid w:val="004B7D91"/>
    <w:rsid w:val="004C193E"/>
    <w:rsid w:val="004D2117"/>
    <w:rsid w:val="004D3B82"/>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C273B"/>
    <w:rsid w:val="006C4A00"/>
    <w:rsid w:val="006C7CF1"/>
    <w:rsid w:val="006D171B"/>
    <w:rsid w:val="006D7D28"/>
    <w:rsid w:val="00701B12"/>
    <w:rsid w:val="00713BEB"/>
    <w:rsid w:val="007215F8"/>
    <w:rsid w:val="00722B8C"/>
    <w:rsid w:val="0072504C"/>
    <w:rsid w:val="0074111D"/>
    <w:rsid w:val="007437B3"/>
    <w:rsid w:val="0074455E"/>
    <w:rsid w:val="00744A57"/>
    <w:rsid w:val="00763028"/>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115C"/>
    <w:rsid w:val="007F4E82"/>
    <w:rsid w:val="00804B6B"/>
    <w:rsid w:val="00816432"/>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8F60A4"/>
    <w:rsid w:val="00900B6B"/>
    <w:rsid w:val="00907D8B"/>
    <w:rsid w:val="00914807"/>
    <w:rsid w:val="00922A3C"/>
    <w:rsid w:val="0092373D"/>
    <w:rsid w:val="00925B6F"/>
    <w:rsid w:val="009279D4"/>
    <w:rsid w:val="00937CC0"/>
    <w:rsid w:val="009434B8"/>
    <w:rsid w:val="0094429B"/>
    <w:rsid w:val="00944B6A"/>
    <w:rsid w:val="00947990"/>
    <w:rsid w:val="00952BBB"/>
    <w:rsid w:val="009614D3"/>
    <w:rsid w:val="00962225"/>
    <w:rsid w:val="00963560"/>
    <w:rsid w:val="009770E6"/>
    <w:rsid w:val="00984056"/>
    <w:rsid w:val="0098608B"/>
    <w:rsid w:val="00990467"/>
    <w:rsid w:val="00997841"/>
    <w:rsid w:val="009A5225"/>
    <w:rsid w:val="009B2ADF"/>
    <w:rsid w:val="009B7492"/>
    <w:rsid w:val="009C4826"/>
    <w:rsid w:val="009D4978"/>
    <w:rsid w:val="009D6647"/>
    <w:rsid w:val="009E0268"/>
    <w:rsid w:val="009E1E96"/>
    <w:rsid w:val="009E7BCA"/>
    <w:rsid w:val="009F3098"/>
    <w:rsid w:val="00A004A5"/>
    <w:rsid w:val="00A016C9"/>
    <w:rsid w:val="00A06B22"/>
    <w:rsid w:val="00A13337"/>
    <w:rsid w:val="00A2773C"/>
    <w:rsid w:val="00A300C2"/>
    <w:rsid w:val="00A31F61"/>
    <w:rsid w:val="00A37432"/>
    <w:rsid w:val="00A37599"/>
    <w:rsid w:val="00A37C5C"/>
    <w:rsid w:val="00A5772B"/>
    <w:rsid w:val="00A72CD0"/>
    <w:rsid w:val="00A757D8"/>
    <w:rsid w:val="00A800E8"/>
    <w:rsid w:val="00A85DFF"/>
    <w:rsid w:val="00A9025B"/>
    <w:rsid w:val="00A931DC"/>
    <w:rsid w:val="00A9524A"/>
    <w:rsid w:val="00AA1A6D"/>
    <w:rsid w:val="00AA48DF"/>
    <w:rsid w:val="00AA7435"/>
    <w:rsid w:val="00AA7E38"/>
    <w:rsid w:val="00AB1935"/>
    <w:rsid w:val="00AB28CE"/>
    <w:rsid w:val="00AB2F01"/>
    <w:rsid w:val="00AB7144"/>
    <w:rsid w:val="00AC30EC"/>
    <w:rsid w:val="00AE3C62"/>
    <w:rsid w:val="00AE7D14"/>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C559A"/>
    <w:rsid w:val="00BE416C"/>
    <w:rsid w:val="00BE435D"/>
    <w:rsid w:val="00BE6622"/>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77446"/>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03A9"/>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4B77"/>
    <w:rsid w:val="00DB1AD3"/>
    <w:rsid w:val="00DB394C"/>
    <w:rsid w:val="00DC10EB"/>
    <w:rsid w:val="00DD1771"/>
    <w:rsid w:val="00DE06E0"/>
    <w:rsid w:val="00DE6796"/>
    <w:rsid w:val="00DF358D"/>
    <w:rsid w:val="00DF54AF"/>
    <w:rsid w:val="00E015B0"/>
    <w:rsid w:val="00E040C9"/>
    <w:rsid w:val="00E046B3"/>
    <w:rsid w:val="00E06849"/>
    <w:rsid w:val="00E06D4C"/>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3FF"/>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53242C0-ED4D-42CD-BC90-0A63BD481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3">
    <w:name w:val="heading 3"/>
    <w:basedOn w:val="a"/>
    <w:qFormat/>
    <w:rsid w:val="008817BE"/>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301BA9"/>
    <w:pPr>
      <w:widowControl/>
      <w:spacing w:before="100" w:beforeAutospacing="1" w:after="100" w:afterAutospacing="1"/>
      <w:jc w:val="left"/>
    </w:pPr>
    <w:rPr>
      <w:rFonts w:ascii="宋体" w:hAnsi="宋体" w:cs="宋体"/>
      <w:kern w:val="0"/>
      <w:sz w:val="24"/>
    </w:rPr>
  </w:style>
  <w:style w:type="character" w:styleId="a4">
    <w:name w:val="Strong"/>
    <w:qFormat/>
    <w:rsid w:val="00301BA9"/>
    <w:rPr>
      <w:b/>
      <w:bCs/>
    </w:rPr>
  </w:style>
  <w:style w:type="character" w:styleId="a5">
    <w:name w:val="Hyperlink"/>
    <w:uiPriority w:val="99"/>
    <w:rsid w:val="004000C8"/>
    <w:rPr>
      <w:color w:val="0000FF"/>
      <w:u w:val="single"/>
    </w:rPr>
  </w:style>
  <w:style w:type="character" w:styleId="a6">
    <w:name w:val="Emphasis"/>
    <w:qFormat/>
    <w:rsid w:val="00CC0032"/>
    <w:rPr>
      <w:i/>
      <w:iCs/>
    </w:rPr>
  </w:style>
  <w:style w:type="paragraph" w:styleId="a7">
    <w:name w:val="header"/>
    <w:basedOn w:val="a"/>
    <w:link w:val="Char"/>
    <w:rsid w:val="00D94A8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7"/>
    <w:rsid w:val="00D94A84"/>
    <w:rPr>
      <w:kern w:val="2"/>
      <w:sz w:val="18"/>
      <w:szCs w:val="18"/>
    </w:rPr>
  </w:style>
  <w:style w:type="paragraph" w:styleId="a8">
    <w:name w:val="footer"/>
    <w:basedOn w:val="a"/>
    <w:link w:val="Char0"/>
    <w:rsid w:val="00D94A84"/>
    <w:pPr>
      <w:tabs>
        <w:tab w:val="center" w:pos="4153"/>
        <w:tab w:val="right" w:pos="8306"/>
      </w:tabs>
      <w:snapToGrid w:val="0"/>
      <w:jc w:val="left"/>
    </w:pPr>
    <w:rPr>
      <w:sz w:val="18"/>
      <w:szCs w:val="18"/>
      <w:lang w:val="x-none" w:eastAsia="x-none"/>
    </w:rPr>
  </w:style>
  <w:style w:type="character" w:customStyle="1" w:styleId="Char0">
    <w:name w:val="页脚 Char"/>
    <w:link w:val="a8"/>
    <w:rsid w:val="00D94A84"/>
    <w:rPr>
      <w:kern w:val="2"/>
      <w:sz w:val="18"/>
      <w:szCs w:val="18"/>
    </w:rPr>
  </w:style>
  <w:style w:type="character" w:customStyle="1" w:styleId="toctext">
    <w:name w:val="toctext"/>
    <w:basedOn w:val="a0"/>
    <w:rsid w:val="008817BE"/>
  </w:style>
  <w:style w:type="character" w:customStyle="1" w:styleId="apple-converted-space">
    <w:name w:val="apple-converted-space"/>
    <w:basedOn w:val="a0"/>
    <w:rsid w:val="00634CC2"/>
  </w:style>
  <w:style w:type="paragraph" w:styleId="a9">
    <w:name w:val="Balloon Text"/>
    <w:basedOn w:val="a"/>
    <w:semiHidden/>
    <w:rsid w:val="00605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4211">
      <w:bodyDiv w:val="1"/>
      <w:marLeft w:val="0"/>
      <w:marRight w:val="0"/>
      <w:marTop w:val="0"/>
      <w:marBottom w:val="0"/>
      <w:divBdr>
        <w:top w:val="none" w:sz="0" w:space="0" w:color="auto"/>
        <w:left w:val="none" w:sz="0" w:space="0" w:color="auto"/>
        <w:bottom w:val="none" w:sz="0" w:space="0" w:color="auto"/>
        <w:right w:val="none" w:sz="0" w:space="0" w:color="auto"/>
      </w:divBdr>
    </w:div>
    <w:div w:id="78330052">
      <w:bodyDiv w:val="1"/>
      <w:marLeft w:val="0"/>
      <w:marRight w:val="0"/>
      <w:marTop w:val="0"/>
      <w:marBottom w:val="0"/>
      <w:divBdr>
        <w:top w:val="none" w:sz="0" w:space="0" w:color="auto"/>
        <w:left w:val="none" w:sz="0" w:space="0" w:color="auto"/>
        <w:bottom w:val="none" w:sz="0" w:space="0" w:color="auto"/>
        <w:right w:val="none" w:sz="0" w:space="0" w:color="auto"/>
      </w:divBdr>
      <w:divsChild>
        <w:div w:id="174660958">
          <w:marLeft w:val="0"/>
          <w:marRight w:val="0"/>
          <w:marTop w:val="0"/>
          <w:marBottom w:val="0"/>
          <w:divBdr>
            <w:top w:val="none" w:sz="0" w:space="0" w:color="auto"/>
            <w:left w:val="none" w:sz="0" w:space="0" w:color="auto"/>
            <w:bottom w:val="none" w:sz="0" w:space="0" w:color="auto"/>
            <w:right w:val="none" w:sz="0" w:space="0" w:color="auto"/>
          </w:divBdr>
        </w:div>
        <w:div w:id="1073821323">
          <w:marLeft w:val="0"/>
          <w:marRight w:val="0"/>
          <w:marTop w:val="0"/>
          <w:marBottom w:val="0"/>
          <w:divBdr>
            <w:top w:val="none" w:sz="0" w:space="0" w:color="auto"/>
            <w:left w:val="none" w:sz="0" w:space="0" w:color="auto"/>
            <w:bottom w:val="none" w:sz="0" w:space="0" w:color="auto"/>
            <w:right w:val="none" w:sz="0" w:space="0" w:color="auto"/>
          </w:divBdr>
        </w:div>
      </w:divsChild>
    </w:div>
    <w:div w:id="167255243">
      <w:bodyDiv w:val="1"/>
      <w:marLeft w:val="0"/>
      <w:marRight w:val="0"/>
      <w:marTop w:val="0"/>
      <w:marBottom w:val="0"/>
      <w:divBdr>
        <w:top w:val="none" w:sz="0" w:space="0" w:color="auto"/>
        <w:left w:val="none" w:sz="0" w:space="0" w:color="auto"/>
        <w:bottom w:val="none" w:sz="0" w:space="0" w:color="auto"/>
        <w:right w:val="none" w:sz="0" w:space="0" w:color="auto"/>
      </w:divBdr>
    </w:div>
    <w:div w:id="282079285">
      <w:bodyDiv w:val="1"/>
      <w:marLeft w:val="0"/>
      <w:marRight w:val="0"/>
      <w:marTop w:val="0"/>
      <w:marBottom w:val="0"/>
      <w:divBdr>
        <w:top w:val="none" w:sz="0" w:space="0" w:color="auto"/>
        <w:left w:val="none" w:sz="0" w:space="0" w:color="auto"/>
        <w:bottom w:val="none" w:sz="0" w:space="0" w:color="auto"/>
        <w:right w:val="none" w:sz="0" w:space="0" w:color="auto"/>
      </w:divBdr>
    </w:div>
    <w:div w:id="321391647">
      <w:bodyDiv w:val="1"/>
      <w:marLeft w:val="0"/>
      <w:marRight w:val="0"/>
      <w:marTop w:val="0"/>
      <w:marBottom w:val="0"/>
      <w:divBdr>
        <w:top w:val="none" w:sz="0" w:space="0" w:color="auto"/>
        <w:left w:val="none" w:sz="0" w:space="0" w:color="auto"/>
        <w:bottom w:val="none" w:sz="0" w:space="0" w:color="auto"/>
        <w:right w:val="none" w:sz="0" w:space="0" w:color="auto"/>
      </w:divBdr>
    </w:div>
    <w:div w:id="353775811">
      <w:bodyDiv w:val="1"/>
      <w:marLeft w:val="0"/>
      <w:marRight w:val="0"/>
      <w:marTop w:val="0"/>
      <w:marBottom w:val="0"/>
      <w:divBdr>
        <w:top w:val="none" w:sz="0" w:space="0" w:color="auto"/>
        <w:left w:val="none" w:sz="0" w:space="0" w:color="auto"/>
        <w:bottom w:val="none" w:sz="0" w:space="0" w:color="auto"/>
        <w:right w:val="none" w:sz="0" w:space="0" w:color="auto"/>
      </w:divBdr>
    </w:div>
    <w:div w:id="371226088">
      <w:bodyDiv w:val="1"/>
      <w:marLeft w:val="0"/>
      <w:marRight w:val="0"/>
      <w:marTop w:val="0"/>
      <w:marBottom w:val="0"/>
      <w:divBdr>
        <w:top w:val="none" w:sz="0" w:space="0" w:color="auto"/>
        <w:left w:val="none" w:sz="0" w:space="0" w:color="auto"/>
        <w:bottom w:val="none" w:sz="0" w:space="0" w:color="auto"/>
        <w:right w:val="none" w:sz="0" w:space="0" w:color="auto"/>
      </w:divBdr>
    </w:div>
    <w:div w:id="373118994">
      <w:bodyDiv w:val="1"/>
      <w:marLeft w:val="0"/>
      <w:marRight w:val="0"/>
      <w:marTop w:val="0"/>
      <w:marBottom w:val="0"/>
      <w:divBdr>
        <w:top w:val="none" w:sz="0" w:space="0" w:color="auto"/>
        <w:left w:val="none" w:sz="0" w:space="0" w:color="auto"/>
        <w:bottom w:val="none" w:sz="0" w:space="0" w:color="auto"/>
        <w:right w:val="none" w:sz="0" w:space="0" w:color="auto"/>
      </w:divBdr>
    </w:div>
    <w:div w:id="374818652">
      <w:bodyDiv w:val="1"/>
      <w:marLeft w:val="0"/>
      <w:marRight w:val="0"/>
      <w:marTop w:val="0"/>
      <w:marBottom w:val="0"/>
      <w:divBdr>
        <w:top w:val="none" w:sz="0" w:space="0" w:color="auto"/>
        <w:left w:val="none" w:sz="0" w:space="0" w:color="auto"/>
        <w:bottom w:val="none" w:sz="0" w:space="0" w:color="auto"/>
        <w:right w:val="none" w:sz="0" w:space="0" w:color="auto"/>
      </w:divBdr>
    </w:div>
    <w:div w:id="378475158">
      <w:bodyDiv w:val="1"/>
      <w:marLeft w:val="0"/>
      <w:marRight w:val="0"/>
      <w:marTop w:val="0"/>
      <w:marBottom w:val="0"/>
      <w:divBdr>
        <w:top w:val="none" w:sz="0" w:space="0" w:color="auto"/>
        <w:left w:val="none" w:sz="0" w:space="0" w:color="auto"/>
        <w:bottom w:val="none" w:sz="0" w:space="0" w:color="auto"/>
        <w:right w:val="none" w:sz="0" w:space="0" w:color="auto"/>
      </w:divBdr>
    </w:div>
    <w:div w:id="441610378">
      <w:bodyDiv w:val="1"/>
      <w:marLeft w:val="0"/>
      <w:marRight w:val="0"/>
      <w:marTop w:val="0"/>
      <w:marBottom w:val="0"/>
      <w:divBdr>
        <w:top w:val="none" w:sz="0" w:space="0" w:color="auto"/>
        <w:left w:val="none" w:sz="0" w:space="0" w:color="auto"/>
        <w:bottom w:val="none" w:sz="0" w:space="0" w:color="auto"/>
        <w:right w:val="none" w:sz="0" w:space="0" w:color="auto"/>
      </w:divBdr>
    </w:div>
    <w:div w:id="464083695">
      <w:bodyDiv w:val="1"/>
      <w:marLeft w:val="0"/>
      <w:marRight w:val="0"/>
      <w:marTop w:val="0"/>
      <w:marBottom w:val="0"/>
      <w:divBdr>
        <w:top w:val="none" w:sz="0" w:space="0" w:color="auto"/>
        <w:left w:val="none" w:sz="0" w:space="0" w:color="auto"/>
        <w:bottom w:val="none" w:sz="0" w:space="0" w:color="auto"/>
        <w:right w:val="none" w:sz="0" w:space="0" w:color="auto"/>
      </w:divBdr>
    </w:div>
    <w:div w:id="599996948">
      <w:bodyDiv w:val="1"/>
      <w:marLeft w:val="0"/>
      <w:marRight w:val="0"/>
      <w:marTop w:val="0"/>
      <w:marBottom w:val="0"/>
      <w:divBdr>
        <w:top w:val="none" w:sz="0" w:space="0" w:color="auto"/>
        <w:left w:val="none" w:sz="0" w:space="0" w:color="auto"/>
        <w:bottom w:val="none" w:sz="0" w:space="0" w:color="auto"/>
        <w:right w:val="none" w:sz="0" w:space="0" w:color="auto"/>
      </w:divBdr>
    </w:div>
    <w:div w:id="607004493">
      <w:bodyDiv w:val="1"/>
      <w:marLeft w:val="0"/>
      <w:marRight w:val="0"/>
      <w:marTop w:val="0"/>
      <w:marBottom w:val="0"/>
      <w:divBdr>
        <w:top w:val="none" w:sz="0" w:space="0" w:color="auto"/>
        <w:left w:val="none" w:sz="0" w:space="0" w:color="auto"/>
        <w:bottom w:val="none" w:sz="0" w:space="0" w:color="auto"/>
        <w:right w:val="none" w:sz="0" w:space="0" w:color="auto"/>
      </w:divBdr>
    </w:div>
    <w:div w:id="623388698">
      <w:bodyDiv w:val="1"/>
      <w:marLeft w:val="0"/>
      <w:marRight w:val="0"/>
      <w:marTop w:val="0"/>
      <w:marBottom w:val="0"/>
      <w:divBdr>
        <w:top w:val="none" w:sz="0" w:space="0" w:color="auto"/>
        <w:left w:val="none" w:sz="0" w:space="0" w:color="auto"/>
        <w:bottom w:val="none" w:sz="0" w:space="0" w:color="auto"/>
        <w:right w:val="none" w:sz="0" w:space="0" w:color="auto"/>
      </w:divBdr>
    </w:div>
    <w:div w:id="680427157">
      <w:bodyDiv w:val="1"/>
      <w:marLeft w:val="0"/>
      <w:marRight w:val="0"/>
      <w:marTop w:val="0"/>
      <w:marBottom w:val="0"/>
      <w:divBdr>
        <w:top w:val="none" w:sz="0" w:space="0" w:color="auto"/>
        <w:left w:val="none" w:sz="0" w:space="0" w:color="auto"/>
        <w:bottom w:val="none" w:sz="0" w:space="0" w:color="auto"/>
        <w:right w:val="none" w:sz="0" w:space="0" w:color="auto"/>
      </w:divBdr>
    </w:div>
    <w:div w:id="721712997">
      <w:bodyDiv w:val="1"/>
      <w:marLeft w:val="0"/>
      <w:marRight w:val="0"/>
      <w:marTop w:val="0"/>
      <w:marBottom w:val="0"/>
      <w:divBdr>
        <w:top w:val="none" w:sz="0" w:space="0" w:color="auto"/>
        <w:left w:val="none" w:sz="0" w:space="0" w:color="auto"/>
        <w:bottom w:val="none" w:sz="0" w:space="0" w:color="auto"/>
        <w:right w:val="none" w:sz="0" w:space="0" w:color="auto"/>
      </w:divBdr>
    </w:div>
    <w:div w:id="846015519">
      <w:bodyDiv w:val="1"/>
      <w:marLeft w:val="0"/>
      <w:marRight w:val="0"/>
      <w:marTop w:val="0"/>
      <w:marBottom w:val="0"/>
      <w:divBdr>
        <w:top w:val="none" w:sz="0" w:space="0" w:color="auto"/>
        <w:left w:val="none" w:sz="0" w:space="0" w:color="auto"/>
        <w:bottom w:val="none" w:sz="0" w:space="0" w:color="auto"/>
        <w:right w:val="none" w:sz="0" w:space="0" w:color="auto"/>
      </w:divBdr>
    </w:div>
    <w:div w:id="898399952">
      <w:bodyDiv w:val="1"/>
      <w:marLeft w:val="0"/>
      <w:marRight w:val="0"/>
      <w:marTop w:val="0"/>
      <w:marBottom w:val="0"/>
      <w:divBdr>
        <w:top w:val="none" w:sz="0" w:space="0" w:color="auto"/>
        <w:left w:val="none" w:sz="0" w:space="0" w:color="auto"/>
        <w:bottom w:val="none" w:sz="0" w:space="0" w:color="auto"/>
        <w:right w:val="none" w:sz="0" w:space="0" w:color="auto"/>
      </w:divBdr>
    </w:div>
    <w:div w:id="937442581">
      <w:bodyDiv w:val="1"/>
      <w:marLeft w:val="0"/>
      <w:marRight w:val="0"/>
      <w:marTop w:val="0"/>
      <w:marBottom w:val="0"/>
      <w:divBdr>
        <w:top w:val="none" w:sz="0" w:space="0" w:color="auto"/>
        <w:left w:val="none" w:sz="0" w:space="0" w:color="auto"/>
        <w:bottom w:val="none" w:sz="0" w:space="0" w:color="auto"/>
        <w:right w:val="none" w:sz="0" w:space="0" w:color="auto"/>
      </w:divBdr>
    </w:div>
    <w:div w:id="1059473937">
      <w:bodyDiv w:val="1"/>
      <w:marLeft w:val="0"/>
      <w:marRight w:val="0"/>
      <w:marTop w:val="0"/>
      <w:marBottom w:val="0"/>
      <w:divBdr>
        <w:top w:val="none" w:sz="0" w:space="0" w:color="auto"/>
        <w:left w:val="none" w:sz="0" w:space="0" w:color="auto"/>
        <w:bottom w:val="none" w:sz="0" w:space="0" w:color="auto"/>
        <w:right w:val="none" w:sz="0" w:space="0" w:color="auto"/>
      </w:divBdr>
      <w:divsChild>
        <w:div w:id="397824151">
          <w:marLeft w:val="0"/>
          <w:marRight w:val="0"/>
          <w:marTop w:val="0"/>
          <w:marBottom w:val="0"/>
          <w:divBdr>
            <w:top w:val="none" w:sz="0" w:space="0" w:color="auto"/>
            <w:left w:val="none" w:sz="0" w:space="0" w:color="auto"/>
            <w:bottom w:val="none" w:sz="0" w:space="0" w:color="auto"/>
            <w:right w:val="none" w:sz="0" w:space="0" w:color="auto"/>
          </w:divBdr>
          <w:divsChild>
            <w:div w:id="611136212">
              <w:marLeft w:val="0"/>
              <w:marRight w:val="0"/>
              <w:marTop w:val="0"/>
              <w:marBottom w:val="90"/>
              <w:divBdr>
                <w:top w:val="none" w:sz="0" w:space="0" w:color="auto"/>
                <w:left w:val="none" w:sz="0" w:space="0" w:color="auto"/>
                <w:bottom w:val="none" w:sz="0" w:space="0" w:color="auto"/>
                <w:right w:val="none" w:sz="0" w:space="0" w:color="auto"/>
              </w:divBdr>
              <w:divsChild>
                <w:div w:id="1309675312">
                  <w:marLeft w:val="0"/>
                  <w:marRight w:val="0"/>
                  <w:marTop w:val="0"/>
                  <w:marBottom w:val="0"/>
                  <w:divBdr>
                    <w:top w:val="none" w:sz="0" w:space="0" w:color="auto"/>
                    <w:left w:val="none" w:sz="0" w:space="0" w:color="auto"/>
                    <w:bottom w:val="none" w:sz="0" w:space="0" w:color="auto"/>
                    <w:right w:val="none" w:sz="0" w:space="0" w:color="auto"/>
                  </w:divBdr>
                  <w:divsChild>
                    <w:div w:id="939222886">
                      <w:marLeft w:val="0"/>
                      <w:marRight w:val="0"/>
                      <w:marTop w:val="0"/>
                      <w:marBottom w:val="120"/>
                      <w:divBdr>
                        <w:top w:val="single" w:sz="2" w:space="0" w:color="D3DBE6"/>
                        <w:left w:val="single" w:sz="6" w:space="0" w:color="D3DBE6"/>
                        <w:bottom w:val="single" w:sz="6" w:space="0" w:color="D3DBE6"/>
                        <w:right w:val="single" w:sz="6" w:space="0" w:color="D3DBE6"/>
                      </w:divBdr>
                      <w:divsChild>
                        <w:div w:id="695737254">
                          <w:marLeft w:val="0"/>
                          <w:marRight w:val="0"/>
                          <w:marTop w:val="0"/>
                          <w:marBottom w:val="0"/>
                          <w:divBdr>
                            <w:top w:val="none" w:sz="0" w:space="0" w:color="auto"/>
                            <w:left w:val="none" w:sz="0" w:space="0" w:color="auto"/>
                            <w:bottom w:val="none" w:sz="0" w:space="0" w:color="auto"/>
                            <w:right w:val="none" w:sz="0" w:space="0" w:color="auto"/>
                          </w:divBdr>
                          <w:divsChild>
                            <w:div w:id="8581974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7078377">
      <w:bodyDiv w:val="1"/>
      <w:marLeft w:val="0"/>
      <w:marRight w:val="0"/>
      <w:marTop w:val="0"/>
      <w:marBottom w:val="0"/>
      <w:divBdr>
        <w:top w:val="none" w:sz="0" w:space="0" w:color="auto"/>
        <w:left w:val="none" w:sz="0" w:space="0" w:color="auto"/>
        <w:bottom w:val="none" w:sz="0" w:space="0" w:color="auto"/>
        <w:right w:val="none" w:sz="0" w:space="0" w:color="auto"/>
      </w:divBdr>
      <w:divsChild>
        <w:div w:id="111172931">
          <w:marLeft w:val="0"/>
          <w:marRight w:val="0"/>
          <w:marTop w:val="0"/>
          <w:marBottom w:val="0"/>
          <w:divBdr>
            <w:top w:val="none" w:sz="0" w:space="0" w:color="auto"/>
            <w:left w:val="none" w:sz="0" w:space="0" w:color="auto"/>
            <w:bottom w:val="none" w:sz="0" w:space="0" w:color="auto"/>
            <w:right w:val="none" w:sz="0" w:space="0" w:color="auto"/>
          </w:divBdr>
        </w:div>
        <w:div w:id="135725067">
          <w:marLeft w:val="0"/>
          <w:marRight w:val="0"/>
          <w:marTop w:val="0"/>
          <w:marBottom w:val="0"/>
          <w:divBdr>
            <w:top w:val="none" w:sz="0" w:space="0" w:color="auto"/>
            <w:left w:val="none" w:sz="0" w:space="0" w:color="auto"/>
            <w:bottom w:val="none" w:sz="0" w:space="0" w:color="auto"/>
            <w:right w:val="none" w:sz="0" w:space="0" w:color="auto"/>
          </w:divBdr>
        </w:div>
        <w:div w:id="546331154">
          <w:marLeft w:val="0"/>
          <w:marRight w:val="0"/>
          <w:marTop w:val="0"/>
          <w:marBottom w:val="0"/>
          <w:divBdr>
            <w:top w:val="none" w:sz="0" w:space="0" w:color="auto"/>
            <w:left w:val="none" w:sz="0" w:space="0" w:color="auto"/>
            <w:bottom w:val="none" w:sz="0" w:space="0" w:color="auto"/>
            <w:right w:val="none" w:sz="0" w:space="0" w:color="auto"/>
          </w:divBdr>
        </w:div>
        <w:div w:id="852501052">
          <w:marLeft w:val="0"/>
          <w:marRight w:val="0"/>
          <w:marTop w:val="0"/>
          <w:marBottom w:val="0"/>
          <w:divBdr>
            <w:top w:val="none" w:sz="0" w:space="0" w:color="auto"/>
            <w:left w:val="none" w:sz="0" w:space="0" w:color="auto"/>
            <w:bottom w:val="none" w:sz="0" w:space="0" w:color="auto"/>
            <w:right w:val="none" w:sz="0" w:space="0" w:color="auto"/>
          </w:divBdr>
        </w:div>
        <w:div w:id="1392577231">
          <w:marLeft w:val="0"/>
          <w:marRight w:val="0"/>
          <w:marTop w:val="0"/>
          <w:marBottom w:val="0"/>
          <w:divBdr>
            <w:top w:val="none" w:sz="0" w:space="0" w:color="auto"/>
            <w:left w:val="none" w:sz="0" w:space="0" w:color="auto"/>
            <w:bottom w:val="none" w:sz="0" w:space="0" w:color="auto"/>
            <w:right w:val="none" w:sz="0" w:space="0" w:color="auto"/>
          </w:divBdr>
        </w:div>
        <w:div w:id="1749035018">
          <w:marLeft w:val="0"/>
          <w:marRight w:val="0"/>
          <w:marTop w:val="0"/>
          <w:marBottom w:val="0"/>
          <w:divBdr>
            <w:top w:val="none" w:sz="0" w:space="0" w:color="auto"/>
            <w:left w:val="none" w:sz="0" w:space="0" w:color="auto"/>
            <w:bottom w:val="none" w:sz="0" w:space="0" w:color="auto"/>
            <w:right w:val="none" w:sz="0" w:space="0" w:color="auto"/>
          </w:divBdr>
        </w:div>
        <w:div w:id="1935702645">
          <w:marLeft w:val="0"/>
          <w:marRight w:val="0"/>
          <w:marTop w:val="0"/>
          <w:marBottom w:val="0"/>
          <w:divBdr>
            <w:top w:val="none" w:sz="0" w:space="0" w:color="auto"/>
            <w:left w:val="none" w:sz="0" w:space="0" w:color="auto"/>
            <w:bottom w:val="none" w:sz="0" w:space="0" w:color="auto"/>
            <w:right w:val="none" w:sz="0" w:space="0" w:color="auto"/>
          </w:divBdr>
        </w:div>
      </w:divsChild>
    </w:div>
    <w:div w:id="1089228366">
      <w:bodyDiv w:val="1"/>
      <w:marLeft w:val="0"/>
      <w:marRight w:val="0"/>
      <w:marTop w:val="0"/>
      <w:marBottom w:val="0"/>
      <w:divBdr>
        <w:top w:val="none" w:sz="0" w:space="0" w:color="auto"/>
        <w:left w:val="none" w:sz="0" w:space="0" w:color="auto"/>
        <w:bottom w:val="none" w:sz="0" w:space="0" w:color="auto"/>
        <w:right w:val="none" w:sz="0" w:space="0" w:color="auto"/>
      </w:divBdr>
    </w:div>
    <w:div w:id="1121921504">
      <w:bodyDiv w:val="1"/>
      <w:marLeft w:val="0"/>
      <w:marRight w:val="0"/>
      <w:marTop w:val="0"/>
      <w:marBottom w:val="0"/>
      <w:divBdr>
        <w:top w:val="none" w:sz="0" w:space="0" w:color="auto"/>
        <w:left w:val="none" w:sz="0" w:space="0" w:color="auto"/>
        <w:bottom w:val="none" w:sz="0" w:space="0" w:color="auto"/>
        <w:right w:val="none" w:sz="0" w:space="0" w:color="auto"/>
      </w:divBdr>
    </w:div>
    <w:div w:id="1208029605">
      <w:bodyDiv w:val="1"/>
      <w:marLeft w:val="0"/>
      <w:marRight w:val="0"/>
      <w:marTop w:val="0"/>
      <w:marBottom w:val="0"/>
      <w:divBdr>
        <w:top w:val="none" w:sz="0" w:space="0" w:color="auto"/>
        <w:left w:val="none" w:sz="0" w:space="0" w:color="auto"/>
        <w:bottom w:val="none" w:sz="0" w:space="0" w:color="auto"/>
        <w:right w:val="none" w:sz="0" w:space="0" w:color="auto"/>
      </w:divBdr>
    </w:div>
    <w:div w:id="1209217730">
      <w:bodyDiv w:val="1"/>
      <w:marLeft w:val="0"/>
      <w:marRight w:val="0"/>
      <w:marTop w:val="0"/>
      <w:marBottom w:val="0"/>
      <w:divBdr>
        <w:top w:val="none" w:sz="0" w:space="0" w:color="auto"/>
        <w:left w:val="none" w:sz="0" w:space="0" w:color="auto"/>
        <w:bottom w:val="none" w:sz="0" w:space="0" w:color="auto"/>
        <w:right w:val="none" w:sz="0" w:space="0" w:color="auto"/>
      </w:divBdr>
    </w:div>
    <w:div w:id="1213079694">
      <w:bodyDiv w:val="1"/>
      <w:marLeft w:val="0"/>
      <w:marRight w:val="0"/>
      <w:marTop w:val="0"/>
      <w:marBottom w:val="0"/>
      <w:divBdr>
        <w:top w:val="none" w:sz="0" w:space="0" w:color="auto"/>
        <w:left w:val="none" w:sz="0" w:space="0" w:color="auto"/>
        <w:bottom w:val="none" w:sz="0" w:space="0" w:color="auto"/>
        <w:right w:val="none" w:sz="0" w:space="0" w:color="auto"/>
      </w:divBdr>
    </w:div>
    <w:div w:id="1254781718">
      <w:bodyDiv w:val="1"/>
      <w:marLeft w:val="0"/>
      <w:marRight w:val="0"/>
      <w:marTop w:val="0"/>
      <w:marBottom w:val="0"/>
      <w:divBdr>
        <w:top w:val="none" w:sz="0" w:space="0" w:color="auto"/>
        <w:left w:val="none" w:sz="0" w:space="0" w:color="auto"/>
        <w:bottom w:val="none" w:sz="0" w:space="0" w:color="auto"/>
        <w:right w:val="none" w:sz="0" w:space="0" w:color="auto"/>
      </w:divBdr>
    </w:div>
    <w:div w:id="1323119827">
      <w:bodyDiv w:val="1"/>
      <w:marLeft w:val="0"/>
      <w:marRight w:val="0"/>
      <w:marTop w:val="0"/>
      <w:marBottom w:val="0"/>
      <w:divBdr>
        <w:top w:val="none" w:sz="0" w:space="0" w:color="auto"/>
        <w:left w:val="none" w:sz="0" w:space="0" w:color="auto"/>
        <w:bottom w:val="none" w:sz="0" w:space="0" w:color="auto"/>
        <w:right w:val="none" w:sz="0" w:space="0" w:color="auto"/>
      </w:divBdr>
    </w:div>
    <w:div w:id="1344942931">
      <w:bodyDiv w:val="1"/>
      <w:marLeft w:val="0"/>
      <w:marRight w:val="0"/>
      <w:marTop w:val="0"/>
      <w:marBottom w:val="0"/>
      <w:divBdr>
        <w:top w:val="none" w:sz="0" w:space="0" w:color="auto"/>
        <w:left w:val="none" w:sz="0" w:space="0" w:color="auto"/>
        <w:bottom w:val="none" w:sz="0" w:space="0" w:color="auto"/>
        <w:right w:val="none" w:sz="0" w:space="0" w:color="auto"/>
      </w:divBdr>
    </w:div>
    <w:div w:id="1351495075">
      <w:bodyDiv w:val="1"/>
      <w:marLeft w:val="0"/>
      <w:marRight w:val="0"/>
      <w:marTop w:val="0"/>
      <w:marBottom w:val="0"/>
      <w:divBdr>
        <w:top w:val="none" w:sz="0" w:space="0" w:color="auto"/>
        <w:left w:val="none" w:sz="0" w:space="0" w:color="auto"/>
        <w:bottom w:val="none" w:sz="0" w:space="0" w:color="auto"/>
        <w:right w:val="none" w:sz="0" w:space="0" w:color="auto"/>
      </w:divBdr>
    </w:div>
    <w:div w:id="1352411339">
      <w:bodyDiv w:val="1"/>
      <w:marLeft w:val="0"/>
      <w:marRight w:val="0"/>
      <w:marTop w:val="0"/>
      <w:marBottom w:val="0"/>
      <w:divBdr>
        <w:top w:val="none" w:sz="0" w:space="0" w:color="auto"/>
        <w:left w:val="none" w:sz="0" w:space="0" w:color="auto"/>
        <w:bottom w:val="none" w:sz="0" w:space="0" w:color="auto"/>
        <w:right w:val="none" w:sz="0" w:space="0" w:color="auto"/>
      </w:divBdr>
    </w:div>
    <w:div w:id="1362130772">
      <w:bodyDiv w:val="1"/>
      <w:marLeft w:val="0"/>
      <w:marRight w:val="0"/>
      <w:marTop w:val="0"/>
      <w:marBottom w:val="0"/>
      <w:divBdr>
        <w:top w:val="none" w:sz="0" w:space="0" w:color="auto"/>
        <w:left w:val="none" w:sz="0" w:space="0" w:color="auto"/>
        <w:bottom w:val="none" w:sz="0" w:space="0" w:color="auto"/>
        <w:right w:val="none" w:sz="0" w:space="0" w:color="auto"/>
      </w:divBdr>
    </w:div>
    <w:div w:id="1441341318">
      <w:bodyDiv w:val="1"/>
      <w:marLeft w:val="0"/>
      <w:marRight w:val="0"/>
      <w:marTop w:val="0"/>
      <w:marBottom w:val="0"/>
      <w:divBdr>
        <w:top w:val="none" w:sz="0" w:space="0" w:color="auto"/>
        <w:left w:val="none" w:sz="0" w:space="0" w:color="auto"/>
        <w:bottom w:val="none" w:sz="0" w:space="0" w:color="auto"/>
        <w:right w:val="none" w:sz="0" w:space="0" w:color="auto"/>
      </w:divBdr>
    </w:div>
    <w:div w:id="1458793038">
      <w:bodyDiv w:val="1"/>
      <w:marLeft w:val="0"/>
      <w:marRight w:val="0"/>
      <w:marTop w:val="0"/>
      <w:marBottom w:val="0"/>
      <w:divBdr>
        <w:top w:val="none" w:sz="0" w:space="0" w:color="auto"/>
        <w:left w:val="none" w:sz="0" w:space="0" w:color="auto"/>
        <w:bottom w:val="none" w:sz="0" w:space="0" w:color="auto"/>
        <w:right w:val="none" w:sz="0" w:space="0" w:color="auto"/>
      </w:divBdr>
    </w:div>
    <w:div w:id="1479298211">
      <w:bodyDiv w:val="1"/>
      <w:marLeft w:val="0"/>
      <w:marRight w:val="0"/>
      <w:marTop w:val="0"/>
      <w:marBottom w:val="0"/>
      <w:divBdr>
        <w:top w:val="none" w:sz="0" w:space="0" w:color="auto"/>
        <w:left w:val="none" w:sz="0" w:space="0" w:color="auto"/>
        <w:bottom w:val="none" w:sz="0" w:space="0" w:color="auto"/>
        <w:right w:val="none" w:sz="0" w:space="0" w:color="auto"/>
      </w:divBdr>
    </w:div>
    <w:div w:id="1515143922">
      <w:bodyDiv w:val="1"/>
      <w:marLeft w:val="0"/>
      <w:marRight w:val="0"/>
      <w:marTop w:val="0"/>
      <w:marBottom w:val="0"/>
      <w:divBdr>
        <w:top w:val="none" w:sz="0" w:space="0" w:color="auto"/>
        <w:left w:val="none" w:sz="0" w:space="0" w:color="auto"/>
        <w:bottom w:val="none" w:sz="0" w:space="0" w:color="auto"/>
        <w:right w:val="none" w:sz="0" w:space="0" w:color="auto"/>
      </w:divBdr>
    </w:div>
    <w:div w:id="1644194996">
      <w:bodyDiv w:val="1"/>
      <w:marLeft w:val="0"/>
      <w:marRight w:val="0"/>
      <w:marTop w:val="0"/>
      <w:marBottom w:val="0"/>
      <w:divBdr>
        <w:top w:val="none" w:sz="0" w:space="0" w:color="auto"/>
        <w:left w:val="none" w:sz="0" w:space="0" w:color="auto"/>
        <w:bottom w:val="none" w:sz="0" w:space="0" w:color="auto"/>
        <w:right w:val="none" w:sz="0" w:space="0" w:color="auto"/>
      </w:divBdr>
    </w:div>
    <w:div w:id="1661887896">
      <w:bodyDiv w:val="1"/>
      <w:marLeft w:val="0"/>
      <w:marRight w:val="0"/>
      <w:marTop w:val="0"/>
      <w:marBottom w:val="0"/>
      <w:divBdr>
        <w:top w:val="none" w:sz="0" w:space="0" w:color="auto"/>
        <w:left w:val="none" w:sz="0" w:space="0" w:color="auto"/>
        <w:bottom w:val="none" w:sz="0" w:space="0" w:color="auto"/>
        <w:right w:val="none" w:sz="0" w:space="0" w:color="auto"/>
      </w:divBdr>
    </w:div>
    <w:div w:id="1685788991">
      <w:bodyDiv w:val="1"/>
      <w:marLeft w:val="0"/>
      <w:marRight w:val="0"/>
      <w:marTop w:val="0"/>
      <w:marBottom w:val="0"/>
      <w:divBdr>
        <w:top w:val="none" w:sz="0" w:space="0" w:color="auto"/>
        <w:left w:val="none" w:sz="0" w:space="0" w:color="auto"/>
        <w:bottom w:val="none" w:sz="0" w:space="0" w:color="auto"/>
        <w:right w:val="none" w:sz="0" w:space="0" w:color="auto"/>
      </w:divBdr>
    </w:div>
    <w:div w:id="1687093655">
      <w:bodyDiv w:val="1"/>
      <w:marLeft w:val="0"/>
      <w:marRight w:val="0"/>
      <w:marTop w:val="0"/>
      <w:marBottom w:val="0"/>
      <w:divBdr>
        <w:top w:val="none" w:sz="0" w:space="0" w:color="auto"/>
        <w:left w:val="none" w:sz="0" w:space="0" w:color="auto"/>
        <w:bottom w:val="none" w:sz="0" w:space="0" w:color="auto"/>
        <w:right w:val="none" w:sz="0" w:space="0" w:color="auto"/>
      </w:divBdr>
    </w:div>
    <w:div w:id="1708721965">
      <w:bodyDiv w:val="1"/>
      <w:marLeft w:val="0"/>
      <w:marRight w:val="0"/>
      <w:marTop w:val="0"/>
      <w:marBottom w:val="0"/>
      <w:divBdr>
        <w:top w:val="none" w:sz="0" w:space="0" w:color="auto"/>
        <w:left w:val="none" w:sz="0" w:space="0" w:color="auto"/>
        <w:bottom w:val="none" w:sz="0" w:space="0" w:color="auto"/>
        <w:right w:val="none" w:sz="0" w:space="0" w:color="auto"/>
      </w:divBdr>
    </w:div>
    <w:div w:id="1739863231">
      <w:bodyDiv w:val="1"/>
      <w:marLeft w:val="0"/>
      <w:marRight w:val="0"/>
      <w:marTop w:val="0"/>
      <w:marBottom w:val="0"/>
      <w:divBdr>
        <w:top w:val="none" w:sz="0" w:space="0" w:color="auto"/>
        <w:left w:val="none" w:sz="0" w:space="0" w:color="auto"/>
        <w:bottom w:val="none" w:sz="0" w:space="0" w:color="auto"/>
        <w:right w:val="none" w:sz="0" w:space="0" w:color="auto"/>
      </w:divBdr>
    </w:div>
    <w:div w:id="1740127284">
      <w:bodyDiv w:val="1"/>
      <w:marLeft w:val="0"/>
      <w:marRight w:val="0"/>
      <w:marTop w:val="0"/>
      <w:marBottom w:val="0"/>
      <w:divBdr>
        <w:top w:val="none" w:sz="0" w:space="0" w:color="auto"/>
        <w:left w:val="none" w:sz="0" w:space="0" w:color="auto"/>
        <w:bottom w:val="none" w:sz="0" w:space="0" w:color="auto"/>
        <w:right w:val="none" w:sz="0" w:space="0" w:color="auto"/>
      </w:divBdr>
    </w:div>
    <w:div w:id="1780829468">
      <w:bodyDiv w:val="1"/>
      <w:marLeft w:val="0"/>
      <w:marRight w:val="0"/>
      <w:marTop w:val="0"/>
      <w:marBottom w:val="0"/>
      <w:divBdr>
        <w:top w:val="none" w:sz="0" w:space="0" w:color="auto"/>
        <w:left w:val="none" w:sz="0" w:space="0" w:color="auto"/>
        <w:bottom w:val="none" w:sz="0" w:space="0" w:color="auto"/>
        <w:right w:val="none" w:sz="0" w:space="0" w:color="auto"/>
      </w:divBdr>
    </w:div>
    <w:div w:id="1785615841">
      <w:bodyDiv w:val="1"/>
      <w:marLeft w:val="0"/>
      <w:marRight w:val="0"/>
      <w:marTop w:val="0"/>
      <w:marBottom w:val="0"/>
      <w:divBdr>
        <w:top w:val="none" w:sz="0" w:space="0" w:color="auto"/>
        <w:left w:val="none" w:sz="0" w:space="0" w:color="auto"/>
        <w:bottom w:val="none" w:sz="0" w:space="0" w:color="auto"/>
        <w:right w:val="none" w:sz="0" w:space="0" w:color="auto"/>
      </w:divBdr>
    </w:div>
    <w:div w:id="1790859056">
      <w:bodyDiv w:val="1"/>
      <w:marLeft w:val="0"/>
      <w:marRight w:val="0"/>
      <w:marTop w:val="0"/>
      <w:marBottom w:val="0"/>
      <w:divBdr>
        <w:top w:val="none" w:sz="0" w:space="0" w:color="auto"/>
        <w:left w:val="none" w:sz="0" w:space="0" w:color="auto"/>
        <w:bottom w:val="none" w:sz="0" w:space="0" w:color="auto"/>
        <w:right w:val="none" w:sz="0" w:space="0" w:color="auto"/>
      </w:divBdr>
    </w:div>
    <w:div w:id="1797866265">
      <w:bodyDiv w:val="1"/>
      <w:marLeft w:val="0"/>
      <w:marRight w:val="0"/>
      <w:marTop w:val="0"/>
      <w:marBottom w:val="0"/>
      <w:divBdr>
        <w:top w:val="none" w:sz="0" w:space="0" w:color="auto"/>
        <w:left w:val="none" w:sz="0" w:space="0" w:color="auto"/>
        <w:bottom w:val="none" w:sz="0" w:space="0" w:color="auto"/>
        <w:right w:val="none" w:sz="0" w:space="0" w:color="auto"/>
      </w:divBdr>
    </w:div>
    <w:div w:id="1806699253">
      <w:bodyDiv w:val="1"/>
      <w:marLeft w:val="0"/>
      <w:marRight w:val="0"/>
      <w:marTop w:val="0"/>
      <w:marBottom w:val="0"/>
      <w:divBdr>
        <w:top w:val="none" w:sz="0" w:space="0" w:color="auto"/>
        <w:left w:val="none" w:sz="0" w:space="0" w:color="auto"/>
        <w:bottom w:val="none" w:sz="0" w:space="0" w:color="auto"/>
        <w:right w:val="none" w:sz="0" w:space="0" w:color="auto"/>
      </w:divBdr>
    </w:div>
    <w:div w:id="1873877911">
      <w:bodyDiv w:val="1"/>
      <w:marLeft w:val="0"/>
      <w:marRight w:val="0"/>
      <w:marTop w:val="0"/>
      <w:marBottom w:val="0"/>
      <w:divBdr>
        <w:top w:val="none" w:sz="0" w:space="0" w:color="auto"/>
        <w:left w:val="none" w:sz="0" w:space="0" w:color="auto"/>
        <w:bottom w:val="none" w:sz="0" w:space="0" w:color="auto"/>
        <w:right w:val="none" w:sz="0" w:space="0" w:color="auto"/>
      </w:divBdr>
    </w:div>
    <w:div w:id="1911957959">
      <w:bodyDiv w:val="1"/>
      <w:marLeft w:val="0"/>
      <w:marRight w:val="0"/>
      <w:marTop w:val="0"/>
      <w:marBottom w:val="0"/>
      <w:divBdr>
        <w:top w:val="none" w:sz="0" w:space="0" w:color="auto"/>
        <w:left w:val="none" w:sz="0" w:space="0" w:color="auto"/>
        <w:bottom w:val="none" w:sz="0" w:space="0" w:color="auto"/>
        <w:right w:val="none" w:sz="0" w:space="0" w:color="auto"/>
      </w:divBdr>
    </w:div>
    <w:div w:id="1924296550">
      <w:bodyDiv w:val="1"/>
      <w:marLeft w:val="0"/>
      <w:marRight w:val="0"/>
      <w:marTop w:val="0"/>
      <w:marBottom w:val="0"/>
      <w:divBdr>
        <w:top w:val="none" w:sz="0" w:space="0" w:color="auto"/>
        <w:left w:val="none" w:sz="0" w:space="0" w:color="auto"/>
        <w:bottom w:val="none" w:sz="0" w:space="0" w:color="auto"/>
        <w:right w:val="none" w:sz="0" w:space="0" w:color="auto"/>
      </w:divBdr>
    </w:div>
    <w:div w:id="1990401561">
      <w:bodyDiv w:val="1"/>
      <w:marLeft w:val="0"/>
      <w:marRight w:val="0"/>
      <w:marTop w:val="0"/>
      <w:marBottom w:val="0"/>
      <w:divBdr>
        <w:top w:val="none" w:sz="0" w:space="0" w:color="auto"/>
        <w:left w:val="none" w:sz="0" w:space="0" w:color="auto"/>
        <w:bottom w:val="none" w:sz="0" w:space="0" w:color="auto"/>
        <w:right w:val="none" w:sz="0" w:space="0" w:color="auto"/>
      </w:divBdr>
    </w:div>
    <w:div w:id="2028751932">
      <w:bodyDiv w:val="1"/>
      <w:marLeft w:val="0"/>
      <w:marRight w:val="0"/>
      <w:marTop w:val="0"/>
      <w:marBottom w:val="0"/>
      <w:divBdr>
        <w:top w:val="none" w:sz="0" w:space="0" w:color="auto"/>
        <w:left w:val="none" w:sz="0" w:space="0" w:color="auto"/>
        <w:bottom w:val="none" w:sz="0" w:space="0" w:color="auto"/>
        <w:right w:val="none" w:sz="0" w:space="0" w:color="auto"/>
      </w:divBdr>
    </w:div>
    <w:div w:id="2113476493">
      <w:bodyDiv w:val="1"/>
      <w:marLeft w:val="0"/>
      <w:marRight w:val="0"/>
      <w:marTop w:val="0"/>
      <w:marBottom w:val="0"/>
      <w:divBdr>
        <w:top w:val="none" w:sz="0" w:space="0" w:color="auto"/>
        <w:left w:val="none" w:sz="0" w:space="0" w:color="auto"/>
        <w:bottom w:val="none" w:sz="0" w:space="0" w:color="auto"/>
        <w:right w:val="none" w:sz="0" w:space="0" w:color="auto"/>
      </w:divBdr>
    </w:div>
    <w:div w:id="21338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3E518-D29D-4359-8B05-E3EC2FBC4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Microsoft China</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山东省2015年11月份法定报告传染病疫情通报</dc:title>
  <dc:subject/>
  <dc:creator>User</dc:creator>
  <cp:keywords/>
  <cp:lastModifiedBy>弘 刘</cp:lastModifiedBy>
  <cp:revision>2</cp:revision>
  <cp:lastPrinted>2020-05-06T07:53:00Z</cp:lastPrinted>
  <dcterms:created xsi:type="dcterms:W3CDTF">2024-01-17T13:19:00Z</dcterms:created>
  <dcterms:modified xsi:type="dcterms:W3CDTF">2024-01-17T13:19:00Z</dcterms:modified>
</cp:coreProperties>
</file>