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4A5" w:rsidRPr="00283D9D" w:rsidRDefault="009274A5" w:rsidP="009274A5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9274A5" w:rsidRPr="003573B4" w:rsidRDefault="009274A5" w:rsidP="009274A5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2017年</w:t>
      </w:r>
      <w:r>
        <w:rPr>
          <w:rStyle w:val="a4"/>
          <w:rFonts w:ascii="微软雅黑" w:eastAsia="微软雅黑" w:hAnsi="微软雅黑" w:hint="eastAsia"/>
        </w:rPr>
        <w:t>11月</w:t>
      </w:r>
      <w:r w:rsidRPr="003573B4">
        <w:rPr>
          <w:rStyle w:val="a4"/>
          <w:rFonts w:ascii="微软雅黑" w:eastAsia="微软雅黑" w:hAnsi="微软雅黑" w:hint="eastAsia"/>
        </w:rPr>
        <w:t>山东省法定传染病发病、死亡统计表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9274A5" w:rsidRPr="00557584" w:rsidTr="009274A5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557584" w:rsidRDefault="009274A5" w:rsidP="009274A5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557584" w:rsidRDefault="009274A5" w:rsidP="009274A5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557584" w:rsidRDefault="009274A5" w:rsidP="009274A5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663A83" w:rsidRDefault="009274A5" w:rsidP="009274A5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8751DE" w:rsidRDefault="009274A5" w:rsidP="009274A5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937CC0"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  <w:t>2</w:t>
            </w: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6353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8751DE" w:rsidRDefault="009274A5" w:rsidP="009274A5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33</w:t>
            </w:r>
          </w:p>
        </w:tc>
      </w:tr>
      <w:tr w:rsidR="009274A5" w:rsidRPr="00557584" w:rsidTr="009274A5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663A83" w:rsidRDefault="009274A5" w:rsidP="009274A5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F6685B" w:rsidRDefault="009274A5" w:rsidP="009274A5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F6685B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13222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F6685B" w:rsidRDefault="009274A5" w:rsidP="009274A5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F6685B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33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937CC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937CC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937CC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937CC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937CC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106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17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6510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5912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447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80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42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314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4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161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2824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5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305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805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172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359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1601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18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8751DE" w:rsidRDefault="009274A5" w:rsidP="009274A5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EA7320">
              <w:rPr>
                <w:rFonts w:ascii="仿宋_GB2312" w:eastAsia="仿宋_GB2312" w:hint="eastAsia"/>
                <w:b/>
                <w:sz w:val="24"/>
              </w:rPr>
              <w:t>13131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EA7320">
              <w:rPr>
                <w:rFonts w:ascii="仿宋_GB2312" w:eastAsia="仿宋_GB2312" w:hint="eastAsia"/>
                <w:b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858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422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59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7116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274A5" w:rsidRPr="00557584" w:rsidTr="009274A5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4A5" w:rsidRPr="00557584" w:rsidRDefault="009274A5" w:rsidP="009274A5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4647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4A5" w:rsidRPr="00EA7320" w:rsidRDefault="009274A5" w:rsidP="009274A5">
            <w:pPr>
              <w:jc w:val="right"/>
              <w:rPr>
                <w:rFonts w:ascii="仿宋_GB2312" w:eastAsia="仿宋_GB2312"/>
                <w:sz w:val="24"/>
              </w:rPr>
            </w:pPr>
            <w:r w:rsidRPr="00EA7320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9274A5" w:rsidRPr="00557584" w:rsidRDefault="009274A5" w:rsidP="009274A5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9274A5" w:rsidRPr="00557584" w:rsidRDefault="009274A5" w:rsidP="009274A5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int="eastAsia"/>
          <w:b w:val="0"/>
          <w:bCs w:val="0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传染病死因顺位依据。</w:t>
      </w:r>
    </w:p>
    <w:p w:rsidR="00180AE5" w:rsidRPr="009274A5" w:rsidRDefault="00180AE5"/>
    <w:sectPr w:rsidR="00180AE5" w:rsidRPr="0092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4A5"/>
    <w:rsid w:val="00180AE5"/>
    <w:rsid w:val="009274A5"/>
    <w:rsid w:val="00C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1DD3B4-1051-4A37-8724-2B3F4EA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4A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3">
    <w:name w:val="heading 3"/>
    <w:basedOn w:val="a"/>
    <w:link w:val="3Char"/>
    <w:qFormat/>
    <w:rsid w:val="009274A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9274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rsid w:val="009274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9274A5"/>
    <w:rPr>
      <w:b/>
      <w:bCs/>
    </w:rPr>
  </w:style>
  <w:style w:type="character" w:customStyle="1" w:styleId="apple-converted-space">
    <w:name w:val="apple-converted-space"/>
    <w:rsid w:val="00927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awb</dc:creator>
  <cp:keywords/>
  <cp:lastModifiedBy>弘 刘</cp:lastModifiedBy>
  <cp:revision>2</cp:revision>
  <dcterms:created xsi:type="dcterms:W3CDTF">2024-01-17T12:41:00Z</dcterms:created>
  <dcterms:modified xsi:type="dcterms:W3CDTF">2024-01-17T12:41:00Z</dcterms:modified>
</cp:coreProperties>
</file>