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95E" w:rsidRPr="00283D9D" w:rsidRDefault="009E495E" w:rsidP="009E495E">
      <w:pPr>
        <w:pStyle w:val="a7"/>
        <w:spacing w:before="0" w:beforeAutospacing="0" w:after="0" w:afterAutospacing="0"/>
        <w:jc w:val="both"/>
        <w:rPr>
          <w:rFonts w:ascii="黑体" w:eastAsia="黑体" w:hint="eastAsia"/>
          <w:sz w:val="32"/>
          <w:szCs w:val="32"/>
        </w:rPr>
      </w:pPr>
      <w:r w:rsidRPr="00283D9D">
        <w:rPr>
          <w:rFonts w:ascii="黑体" w:eastAsia="黑体" w:hint="eastAsia"/>
          <w:sz w:val="32"/>
          <w:szCs w:val="32"/>
        </w:rPr>
        <w:t>附件</w:t>
      </w:r>
    </w:p>
    <w:p w:rsidR="009E495E" w:rsidRPr="003573B4" w:rsidRDefault="009E495E" w:rsidP="009E495E">
      <w:pPr>
        <w:pStyle w:val="a7"/>
        <w:spacing w:before="0" w:beforeAutospacing="0" w:after="0" w:afterAutospacing="0"/>
        <w:jc w:val="center"/>
        <w:rPr>
          <w:rFonts w:ascii="仿宋_GB2312" w:eastAsia="仿宋_GB2312" w:hint="eastAsia"/>
        </w:rPr>
      </w:pPr>
      <w:r w:rsidRPr="003573B4">
        <w:rPr>
          <w:rStyle w:val="a3"/>
          <w:rFonts w:ascii="微软雅黑" w:eastAsia="微软雅黑" w:hAnsi="微软雅黑" w:hint="eastAsia"/>
        </w:rPr>
        <w:t>201</w:t>
      </w:r>
      <w:r>
        <w:rPr>
          <w:rStyle w:val="a3"/>
          <w:rFonts w:ascii="微软雅黑" w:eastAsia="微软雅黑" w:hAnsi="微软雅黑" w:hint="eastAsia"/>
        </w:rPr>
        <w:t>8</w:t>
      </w:r>
      <w:r w:rsidRPr="003573B4">
        <w:rPr>
          <w:rStyle w:val="a3"/>
          <w:rFonts w:ascii="微软雅黑" w:eastAsia="微软雅黑" w:hAnsi="微软雅黑" w:hint="eastAsia"/>
        </w:rPr>
        <w:t>年</w:t>
      </w:r>
      <w:r>
        <w:rPr>
          <w:rStyle w:val="a3"/>
          <w:rFonts w:ascii="微软雅黑" w:eastAsia="微软雅黑" w:hAnsi="微软雅黑" w:hint="eastAsia"/>
        </w:rPr>
        <w:t>2月</w:t>
      </w:r>
      <w:r w:rsidRPr="003573B4">
        <w:rPr>
          <w:rStyle w:val="a3"/>
          <w:rFonts w:ascii="微软雅黑" w:eastAsia="微软雅黑" w:hAnsi="微软雅黑" w:hint="eastAsia"/>
        </w:rPr>
        <w:t>山东省法定传染病发病、死亡统计表</w:t>
      </w: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35"/>
        <w:gridCol w:w="2290"/>
        <w:gridCol w:w="2897"/>
      </w:tblGrid>
      <w:tr w:rsidR="009E495E" w:rsidRPr="00557584" w:rsidTr="00C34033">
        <w:trPr>
          <w:trHeight w:val="454"/>
        </w:trPr>
        <w:tc>
          <w:tcPr>
            <w:tcW w:w="3335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557584" w:rsidRDefault="009E495E" w:rsidP="00C34033">
            <w:pPr>
              <w:widowControl/>
              <w:spacing w:line="320" w:lineRule="atLeast"/>
              <w:jc w:val="center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病名</w:t>
            </w:r>
          </w:p>
        </w:tc>
        <w:tc>
          <w:tcPr>
            <w:tcW w:w="229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557584" w:rsidRDefault="009E495E" w:rsidP="00C34033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发病数</w:t>
            </w:r>
          </w:p>
        </w:tc>
        <w:tc>
          <w:tcPr>
            <w:tcW w:w="28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557584" w:rsidRDefault="009E495E" w:rsidP="00C34033">
            <w:pPr>
              <w:widowControl/>
              <w:spacing w:line="320" w:lineRule="atLeast"/>
              <w:jc w:val="righ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死亡数</w:t>
            </w:r>
            <w:r w:rsidRPr="00557584">
              <w:rPr>
                <w:rFonts w:ascii="仿宋_GB2312" w:eastAsia="仿宋_GB2312" w:hAnsi="微软雅黑" w:cs="宋体" w:hint="eastAsia"/>
                <w:b/>
                <w:bCs/>
                <w:color w:val="484848"/>
                <w:kern w:val="0"/>
                <w:sz w:val="24"/>
              </w:rPr>
              <w:t>**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663A83" w:rsidRDefault="009E495E" w:rsidP="00C34033">
            <w:pPr>
              <w:widowControl/>
              <w:spacing w:line="320" w:lineRule="atLeast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甲乙丙类总计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AB2F01" w:rsidRDefault="009E495E" w:rsidP="00C34033">
            <w:pPr>
              <w:jc w:val="right"/>
              <w:rPr>
                <w:rFonts w:ascii="仿宋_GB2312" w:eastAsia="仿宋_GB2312" w:hint="eastAsia"/>
                <w:b/>
                <w:sz w:val="24"/>
              </w:rPr>
            </w:pPr>
            <w:r w:rsidRPr="00257B2E">
              <w:rPr>
                <w:rFonts w:ascii="仿宋_GB2312" w:eastAsia="仿宋_GB2312"/>
                <w:b/>
                <w:sz w:val="24"/>
              </w:rPr>
              <w:t>2</w:t>
            </w:r>
            <w:r w:rsidRPr="00257B2E">
              <w:rPr>
                <w:rFonts w:ascii="仿宋_GB2312" w:eastAsia="仿宋_GB2312" w:hint="eastAsia"/>
                <w:b/>
                <w:sz w:val="24"/>
              </w:rPr>
              <w:t>0322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AB2F01" w:rsidRDefault="009E495E" w:rsidP="00C34033">
            <w:pPr>
              <w:jc w:val="right"/>
              <w:rPr>
                <w:rFonts w:ascii="仿宋_GB2312" w:eastAsia="仿宋_GB2312" w:hint="eastAsia"/>
                <w:b/>
                <w:sz w:val="24"/>
              </w:rPr>
            </w:pPr>
            <w:r>
              <w:rPr>
                <w:rFonts w:ascii="仿宋_GB2312" w:eastAsia="仿宋_GB2312" w:hint="eastAsia"/>
                <w:b/>
                <w:sz w:val="24"/>
              </w:rPr>
              <w:t>24</w:t>
            </w:r>
          </w:p>
        </w:tc>
      </w:tr>
      <w:tr w:rsidR="009E495E" w:rsidRPr="00557584" w:rsidTr="00C34033">
        <w:trPr>
          <w:trHeight w:val="398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663A83" w:rsidRDefault="009E495E" w:rsidP="00C34033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663A83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甲乙类传染病合计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257B2E">
              <w:rPr>
                <w:rFonts w:ascii="仿宋_GB2312" w:eastAsia="仿宋_GB2312" w:hint="eastAsia"/>
                <w:b/>
                <w:sz w:val="24"/>
              </w:rPr>
              <w:t>11479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/>
                <w:b/>
                <w:sz w:val="24"/>
              </w:rPr>
            </w:pPr>
            <w:r w:rsidRPr="00257B2E">
              <w:rPr>
                <w:rFonts w:ascii="仿宋_GB2312" w:eastAsia="仿宋_GB2312" w:hint="eastAsia"/>
                <w:b/>
                <w:sz w:val="24"/>
              </w:rPr>
              <w:t>14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鼠疫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0A2EED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A2EED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0A2EED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A2EED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霍乱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0A2EED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A2EED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0A2EED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0A2EED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传染性非典型肺炎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艾滋病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31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8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病毒性肝炎</w:t>
            </w:r>
            <w:r w:rsidRPr="00557584">
              <w:rPr>
                <w:rFonts w:ascii="仿宋_GB2312" w:eastAsia="仿宋_GB2312" w:hAnsi="微软雅黑" w:cs="宋体" w:hint="eastAsia"/>
                <w:color w:val="484848"/>
                <w:kern w:val="0"/>
                <w:sz w:val="24"/>
              </w:rPr>
              <w:t>*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6734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甲型肝炎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6162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丙型肝炎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367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丁型肝炎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戊型肝炎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115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72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未分型肝炎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64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脊髓灰质炎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</w:t>
            </w:r>
            <w:proofErr w:type="gramStart"/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感染高</w:t>
            </w:r>
            <w:proofErr w:type="gramEnd"/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致病性禽流感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流行性出血热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47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狂犬病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流行性乙型脑炎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登革热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炭疽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细菌性和阿米巴性痢疾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137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肺结核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2530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3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伤寒和副伤寒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流行性脑脊髓膜炎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百日咳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222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lastRenderedPageBreak/>
              <w:t>白喉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新生儿破伤风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猩红热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302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布鲁氏菌病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148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淋病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209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梅毒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1093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钩端螺旋体病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血吸虫病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疟疾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人感染</w:t>
            </w:r>
            <w:r w:rsidRPr="006335EA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H7N9</w:t>
            </w: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禽流感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8751DE" w:rsidRDefault="009E495E" w:rsidP="00C34033">
            <w:pPr>
              <w:widowControl/>
              <w:spacing w:line="320" w:lineRule="atLeast"/>
              <w:ind w:firstLine="241"/>
              <w:jc w:val="left"/>
              <w:rPr>
                <w:rFonts w:ascii="仿宋_GB2312" w:eastAsia="仿宋_GB2312" w:hAnsi="Calibri" w:cs="宋体" w:hint="eastAsia"/>
                <w:b/>
                <w:color w:val="484848"/>
                <w:kern w:val="0"/>
                <w:sz w:val="24"/>
              </w:rPr>
            </w:pPr>
            <w:r w:rsidRPr="008751DE">
              <w:rPr>
                <w:rFonts w:ascii="仿宋_GB2312" w:eastAsia="仿宋_GB2312" w:hAnsi="微软雅黑" w:cs="宋体" w:hint="eastAsia"/>
                <w:b/>
                <w:bCs/>
                <w:color w:val="000000"/>
                <w:kern w:val="0"/>
                <w:sz w:val="24"/>
              </w:rPr>
              <w:t>丙类传染病合计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257B2E">
              <w:rPr>
                <w:rFonts w:ascii="仿宋_GB2312" w:eastAsia="仿宋_GB2312" w:hint="eastAsia"/>
                <w:b/>
                <w:sz w:val="24"/>
              </w:rPr>
              <w:t>8843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b/>
                <w:sz w:val="24"/>
              </w:rPr>
            </w:pPr>
            <w:r w:rsidRPr="00257B2E">
              <w:rPr>
                <w:rFonts w:ascii="仿宋_GB2312" w:eastAsia="仿宋_GB2312" w:hint="eastAsia"/>
                <w:b/>
                <w:sz w:val="24"/>
              </w:rPr>
              <w:t>10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流行性感冒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3100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流行性腮腺炎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290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风疹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急性出血性结膜炎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75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麻风病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斑疹伤寒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3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黑热病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包虫病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丝虫病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454"/>
        </w:trPr>
        <w:tc>
          <w:tcPr>
            <w:tcW w:w="333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其他感染性腹泻病</w:t>
            </w:r>
          </w:p>
        </w:tc>
        <w:tc>
          <w:tcPr>
            <w:tcW w:w="229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5214</w:t>
            </w:r>
          </w:p>
        </w:tc>
        <w:tc>
          <w:tcPr>
            <w:tcW w:w="289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  <w:tr w:rsidR="009E495E" w:rsidRPr="00557584" w:rsidTr="00C34033">
        <w:trPr>
          <w:trHeight w:val="296"/>
        </w:trPr>
        <w:tc>
          <w:tcPr>
            <w:tcW w:w="3335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495E" w:rsidRPr="00557584" w:rsidRDefault="009E495E" w:rsidP="00C34033">
            <w:pPr>
              <w:widowControl/>
              <w:spacing w:line="320" w:lineRule="atLeast"/>
              <w:ind w:firstLine="480"/>
              <w:jc w:val="left"/>
              <w:rPr>
                <w:rFonts w:ascii="仿宋_GB2312" w:eastAsia="仿宋_GB2312" w:hAnsi="Calibri" w:cs="宋体" w:hint="eastAsia"/>
                <w:color w:val="484848"/>
                <w:kern w:val="0"/>
                <w:sz w:val="24"/>
              </w:rPr>
            </w:pPr>
            <w:r w:rsidRPr="00557584">
              <w:rPr>
                <w:rFonts w:ascii="仿宋_GB2312" w:eastAsia="仿宋_GB2312" w:hAnsi="Calibri" w:cs="宋体" w:hint="eastAsia"/>
                <w:color w:val="000000"/>
                <w:kern w:val="0"/>
                <w:sz w:val="24"/>
              </w:rPr>
              <w:t>手足口病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156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8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E495E" w:rsidRPr="00257B2E" w:rsidRDefault="009E495E" w:rsidP="00C34033">
            <w:pPr>
              <w:jc w:val="right"/>
              <w:rPr>
                <w:rFonts w:ascii="仿宋_GB2312" w:eastAsia="仿宋_GB2312" w:hAnsi="宋体" w:cs="宋体" w:hint="eastAsia"/>
                <w:sz w:val="24"/>
              </w:rPr>
            </w:pPr>
            <w:r w:rsidRPr="00257B2E">
              <w:rPr>
                <w:rFonts w:ascii="仿宋_GB2312" w:eastAsia="仿宋_GB2312" w:hint="eastAsia"/>
                <w:sz w:val="24"/>
              </w:rPr>
              <w:t>0</w:t>
            </w:r>
          </w:p>
        </w:tc>
      </w:tr>
    </w:tbl>
    <w:p w:rsidR="009E495E" w:rsidRPr="00557584" w:rsidRDefault="009E495E" w:rsidP="009E495E">
      <w:pPr>
        <w:widowControl/>
        <w:jc w:val="left"/>
        <w:rPr>
          <w:rFonts w:ascii="宋体" w:hAnsi="宋体" w:cs="宋体" w:hint="eastAsia"/>
          <w:kern w:val="0"/>
          <w:sz w:val="24"/>
        </w:rPr>
      </w:pPr>
      <w:r w:rsidRPr="006C4A00">
        <w:rPr>
          <w:rFonts w:ascii="微软雅黑" w:eastAsia="微软雅黑" w:hAnsi="微软雅黑" w:cs="宋体" w:hint="eastAsia"/>
          <w:color w:val="474646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   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>注：*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  <w:r w:rsidRPr="00557584">
        <w:rPr>
          <w:rFonts w:ascii="黑体" w:eastAsia="黑体" w:hAnsi="微软雅黑" w:cs="宋体" w:hint="eastAsia"/>
          <w:color w:val="484848"/>
          <w:kern w:val="0"/>
          <w:sz w:val="24"/>
        </w:rPr>
        <w:t xml:space="preserve"> 病毒性肝炎的发病数、死亡数为甲型肝炎、乙型肝炎、丙型肝炎、丁型肝炎、戊型肝炎、未分型肝炎报告发病数、死亡数的合计；</w:t>
      </w:r>
      <w:r w:rsidRPr="00557584">
        <w:rPr>
          <w:rFonts w:ascii="微软雅黑" w:eastAsia="黑体" w:hAnsi="微软雅黑" w:cs="宋体" w:hint="eastAsia"/>
          <w:color w:val="484848"/>
          <w:kern w:val="0"/>
          <w:sz w:val="24"/>
        </w:rPr>
        <w:t> </w:t>
      </w:r>
    </w:p>
    <w:p w:rsidR="00751366" w:rsidRDefault="009E495E" w:rsidP="009E495E">
      <w:r w:rsidRPr="00557584">
        <w:rPr>
          <w:rStyle w:val="apple-converted-space"/>
          <w:rFonts w:ascii="微软雅黑" w:eastAsia="黑体" w:hAnsi="微软雅黑" w:hint="eastAsia"/>
          <w:b/>
          <w:color w:val="484848"/>
          <w:sz w:val="24"/>
        </w:rPr>
        <w:t> </w:t>
      </w:r>
      <w:r w:rsidRPr="00557584">
        <w:rPr>
          <w:rFonts w:ascii="黑体" w:eastAsia="黑体" w:hAnsi="微软雅黑" w:hint="eastAsia"/>
          <w:b/>
          <w:color w:val="484848"/>
          <w:sz w:val="24"/>
        </w:rPr>
        <w:t>**</w:t>
      </w:r>
      <w:r w:rsidRPr="00557584">
        <w:rPr>
          <w:rFonts w:ascii="微软雅黑" w:eastAsia="黑体" w:hAnsi="微软雅黑" w:hint="eastAsia"/>
          <w:b/>
          <w:color w:val="484848"/>
          <w:sz w:val="24"/>
        </w:rPr>
        <w:t> </w:t>
      </w:r>
      <w:r w:rsidRPr="00557584">
        <w:rPr>
          <w:rFonts w:ascii="黑体" w:eastAsia="黑体" w:hAnsi="微软雅黑" w:hint="eastAsia"/>
          <w:b/>
          <w:color w:val="484848"/>
          <w:sz w:val="24"/>
        </w:rPr>
        <w:t xml:space="preserve"> 通过传染病网络直报系统报告的死亡数据不作为</w:t>
      </w:r>
      <w:r>
        <w:rPr>
          <w:rFonts w:ascii="黑体" w:eastAsia="黑体" w:hAnsi="微软雅黑" w:hint="eastAsia"/>
          <w:b/>
          <w:color w:val="484848"/>
          <w:sz w:val="24"/>
        </w:rPr>
        <w:t>山东省</w:t>
      </w:r>
      <w:r w:rsidRPr="00557584">
        <w:rPr>
          <w:rFonts w:ascii="黑体" w:eastAsia="黑体" w:hAnsi="微软雅黑" w:hint="eastAsia"/>
          <w:b/>
          <w:color w:val="484848"/>
          <w:sz w:val="24"/>
        </w:rPr>
        <w:t>传染病死因顺位依据。</w:t>
      </w:r>
      <w:bookmarkStart w:id="0" w:name="_GoBack"/>
      <w:bookmarkEnd w:id="0"/>
    </w:p>
    <w:sectPr w:rsidR="0075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C32" w:rsidRDefault="00E07C32" w:rsidP="009E495E">
      <w:r>
        <w:separator/>
      </w:r>
    </w:p>
  </w:endnote>
  <w:endnote w:type="continuationSeparator" w:id="0">
    <w:p w:rsidR="00E07C32" w:rsidRDefault="00E07C32" w:rsidP="009E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C32" w:rsidRDefault="00E07C32" w:rsidP="009E495E">
      <w:r>
        <w:separator/>
      </w:r>
    </w:p>
  </w:footnote>
  <w:footnote w:type="continuationSeparator" w:id="0">
    <w:p w:rsidR="00E07C32" w:rsidRDefault="00E07C32" w:rsidP="009E4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1BD"/>
    <w:rsid w:val="000233F1"/>
    <w:rsid w:val="00054C48"/>
    <w:rsid w:val="00065660"/>
    <w:rsid w:val="00093016"/>
    <w:rsid w:val="00130877"/>
    <w:rsid w:val="001F633A"/>
    <w:rsid w:val="00245781"/>
    <w:rsid w:val="00247165"/>
    <w:rsid w:val="00266A59"/>
    <w:rsid w:val="00296AB6"/>
    <w:rsid w:val="002A7591"/>
    <w:rsid w:val="002B6512"/>
    <w:rsid w:val="00300386"/>
    <w:rsid w:val="003978E0"/>
    <w:rsid w:val="0041784B"/>
    <w:rsid w:val="0044504E"/>
    <w:rsid w:val="00481874"/>
    <w:rsid w:val="00483F4E"/>
    <w:rsid w:val="004846FD"/>
    <w:rsid w:val="004A11BD"/>
    <w:rsid w:val="004C313C"/>
    <w:rsid w:val="004E121B"/>
    <w:rsid w:val="004E5F3C"/>
    <w:rsid w:val="004F12ED"/>
    <w:rsid w:val="004F1B57"/>
    <w:rsid w:val="004F3DF0"/>
    <w:rsid w:val="00524B14"/>
    <w:rsid w:val="005457DD"/>
    <w:rsid w:val="00573FAA"/>
    <w:rsid w:val="00595A3C"/>
    <w:rsid w:val="006351EE"/>
    <w:rsid w:val="00647507"/>
    <w:rsid w:val="00647DD2"/>
    <w:rsid w:val="00693B80"/>
    <w:rsid w:val="007013F7"/>
    <w:rsid w:val="00751366"/>
    <w:rsid w:val="00767310"/>
    <w:rsid w:val="00793F77"/>
    <w:rsid w:val="00797DE7"/>
    <w:rsid w:val="007B3DF9"/>
    <w:rsid w:val="007E2288"/>
    <w:rsid w:val="00856576"/>
    <w:rsid w:val="008744B4"/>
    <w:rsid w:val="008B7A8F"/>
    <w:rsid w:val="009404E4"/>
    <w:rsid w:val="00993C4F"/>
    <w:rsid w:val="009E495E"/>
    <w:rsid w:val="00A31C62"/>
    <w:rsid w:val="00A371A7"/>
    <w:rsid w:val="00A37DEA"/>
    <w:rsid w:val="00A4091C"/>
    <w:rsid w:val="00A776CB"/>
    <w:rsid w:val="00AC7330"/>
    <w:rsid w:val="00AD1EC7"/>
    <w:rsid w:val="00AF746C"/>
    <w:rsid w:val="00B121B4"/>
    <w:rsid w:val="00B307B9"/>
    <w:rsid w:val="00B3453A"/>
    <w:rsid w:val="00B35493"/>
    <w:rsid w:val="00B52EEE"/>
    <w:rsid w:val="00B631DB"/>
    <w:rsid w:val="00B71248"/>
    <w:rsid w:val="00B92B20"/>
    <w:rsid w:val="00BA1F87"/>
    <w:rsid w:val="00BD4FD4"/>
    <w:rsid w:val="00C237B8"/>
    <w:rsid w:val="00C373C2"/>
    <w:rsid w:val="00C86FB1"/>
    <w:rsid w:val="00CE78A5"/>
    <w:rsid w:val="00D02CB8"/>
    <w:rsid w:val="00D27B35"/>
    <w:rsid w:val="00D50B5D"/>
    <w:rsid w:val="00DE2446"/>
    <w:rsid w:val="00E07C32"/>
    <w:rsid w:val="00E476B4"/>
    <w:rsid w:val="00E923F6"/>
    <w:rsid w:val="00EC298B"/>
    <w:rsid w:val="00EC53FB"/>
    <w:rsid w:val="00F26D51"/>
    <w:rsid w:val="00F64883"/>
    <w:rsid w:val="00F82218"/>
    <w:rsid w:val="00FD2C89"/>
    <w:rsid w:val="00FE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9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504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5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504E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45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44504E"/>
    <w:rPr>
      <w:b/>
      <w:bCs/>
      <w:sz w:val="24"/>
      <w:szCs w:val="24"/>
    </w:rPr>
  </w:style>
  <w:style w:type="character" w:styleId="a3">
    <w:name w:val="Strong"/>
    <w:basedOn w:val="a0"/>
    <w:qFormat/>
    <w:rsid w:val="0044504E"/>
    <w:rPr>
      <w:b/>
      <w:bCs/>
    </w:rPr>
  </w:style>
  <w:style w:type="paragraph" w:styleId="a4">
    <w:name w:val="List Paragraph"/>
    <w:basedOn w:val="a"/>
    <w:uiPriority w:val="34"/>
    <w:qFormat/>
    <w:rsid w:val="0044504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5">
    <w:name w:val="header"/>
    <w:basedOn w:val="a"/>
    <w:link w:val="Char"/>
    <w:uiPriority w:val="99"/>
    <w:unhideWhenUsed/>
    <w:rsid w:val="009E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9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95E"/>
    <w:rPr>
      <w:sz w:val="18"/>
      <w:szCs w:val="18"/>
    </w:rPr>
  </w:style>
  <w:style w:type="paragraph" w:styleId="a7">
    <w:name w:val="Normal (Web)"/>
    <w:basedOn w:val="a"/>
    <w:rsid w:val="009E49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E495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95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44504E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450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4504E"/>
    <w:pPr>
      <w:keepNext/>
      <w:keepLines/>
      <w:spacing w:before="240" w:after="64" w:line="320" w:lineRule="auto"/>
      <w:outlineLvl w:val="6"/>
    </w:pPr>
    <w:rPr>
      <w:rFonts w:asciiTheme="minorHAnsi" w:eastAsiaTheme="minorEastAsia" w:hAnsiTheme="minorHAnsi" w:cstheme="minorBidi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4504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450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7Char">
    <w:name w:val="标题 7 Char"/>
    <w:basedOn w:val="a0"/>
    <w:link w:val="7"/>
    <w:uiPriority w:val="9"/>
    <w:semiHidden/>
    <w:rsid w:val="0044504E"/>
    <w:rPr>
      <w:b/>
      <w:bCs/>
      <w:sz w:val="24"/>
      <w:szCs w:val="24"/>
    </w:rPr>
  </w:style>
  <w:style w:type="character" w:styleId="a3">
    <w:name w:val="Strong"/>
    <w:basedOn w:val="a0"/>
    <w:qFormat/>
    <w:rsid w:val="0044504E"/>
    <w:rPr>
      <w:b/>
      <w:bCs/>
    </w:rPr>
  </w:style>
  <w:style w:type="paragraph" w:styleId="a4">
    <w:name w:val="List Paragraph"/>
    <w:basedOn w:val="a"/>
    <w:uiPriority w:val="34"/>
    <w:qFormat/>
    <w:rsid w:val="0044504E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5">
    <w:name w:val="header"/>
    <w:basedOn w:val="a"/>
    <w:link w:val="Char"/>
    <w:uiPriority w:val="99"/>
    <w:unhideWhenUsed/>
    <w:rsid w:val="009E4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E495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E495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E495E"/>
    <w:rPr>
      <w:sz w:val="18"/>
      <w:szCs w:val="18"/>
    </w:rPr>
  </w:style>
  <w:style w:type="paragraph" w:styleId="a7">
    <w:name w:val="Normal (Web)"/>
    <w:basedOn w:val="a"/>
    <w:rsid w:val="009E495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9E4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614</Characters>
  <Application>Microsoft Office Word</Application>
  <DocSecurity>0</DocSecurity>
  <Lines>5</Lines>
  <Paragraphs>1</Paragraphs>
  <ScaleCrop>false</ScaleCrop>
  <Company>Microsoft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2018-03-26T06:05:00Z</dcterms:created>
  <dcterms:modified xsi:type="dcterms:W3CDTF">2018-03-26T06:05:00Z</dcterms:modified>
</cp:coreProperties>
</file>