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7AB37" w14:textId="77777777" w:rsidR="009731D9" w:rsidRDefault="0061372A" w:rsidP="009731D9">
      <w:pPr>
        <w:pStyle w:val="1"/>
        <w:rPr>
          <w:rStyle w:val="10"/>
        </w:rPr>
      </w:pPr>
      <w:r w:rsidRPr="0061372A">
        <w:rPr>
          <w:rStyle w:val="10"/>
        </w:rPr>
        <w:t>Reviewer #1 (Remarks to the Author):</w:t>
      </w:r>
    </w:p>
    <w:p w14:paraId="489BF61F" w14:textId="77777777" w:rsidR="009731D9" w:rsidRPr="009731D9" w:rsidRDefault="0061372A" w:rsidP="009731D9">
      <w:pPr>
        <w:pStyle w:val="2"/>
        <w:rPr>
          <w:rStyle w:val="20"/>
          <w:b/>
          <w:bCs/>
        </w:rPr>
      </w:pPr>
      <w:r w:rsidRPr="0061372A">
        <w:rPr>
          <w:rStyle w:val="20"/>
        </w:rPr>
        <w:t>Major comments:</w:t>
      </w:r>
    </w:p>
    <w:p w14:paraId="6AC9CAA2" w14:textId="33C5DC2A" w:rsidR="00E755CB" w:rsidRDefault="0061372A">
      <w:pPr>
        <w:rPr>
          <w:rFonts w:ascii="Verdana" w:hAnsi="Verdana"/>
          <w:color w:val="000000"/>
          <w:szCs w:val="21"/>
        </w:rPr>
      </w:pPr>
      <w:r w:rsidRPr="0061372A">
        <w:rPr>
          <w:rFonts w:ascii="Verdana" w:hAnsi="Verdana"/>
          <w:b/>
          <w:bCs/>
          <w:color w:val="000000"/>
          <w:szCs w:val="21"/>
          <w:shd w:val="clear" w:color="auto" w:fill="FFFFFF"/>
        </w:rPr>
        <w:t>1. What is the sampling method and/or surveillance method where these 38 infections were uncovered for this study?</w:t>
      </w:r>
    </w:p>
    <w:p w14:paraId="06008F14" w14:textId="71627140" w:rsidR="00E755CB" w:rsidRDefault="00E755CB">
      <w:pPr>
        <w:rPr>
          <w:rFonts w:ascii="Verdana" w:hAnsi="Verdana"/>
          <w:color w:val="000000"/>
          <w:szCs w:val="21"/>
        </w:rPr>
      </w:pPr>
    </w:p>
    <w:p w14:paraId="689F8B33" w14:textId="557EA484" w:rsidR="00E755CB" w:rsidRDefault="00E755CB">
      <w:pPr>
        <w:rPr>
          <w:rFonts w:ascii="Verdana" w:hAnsi="Verdana"/>
          <w:color w:val="000000"/>
          <w:szCs w:val="21"/>
        </w:rPr>
      </w:pPr>
      <w:r>
        <w:rPr>
          <w:rFonts w:ascii="Verdana" w:hAnsi="Verdana" w:hint="eastAsia"/>
          <w:color w:val="000000"/>
          <w:szCs w:val="21"/>
        </w:rPr>
        <w:t>T</w:t>
      </w:r>
      <w:r>
        <w:rPr>
          <w:rFonts w:ascii="Verdana" w:hAnsi="Verdana"/>
          <w:color w:val="000000"/>
          <w:szCs w:val="21"/>
        </w:rPr>
        <w:t xml:space="preserve">hank your </w:t>
      </w:r>
      <w:r w:rsidR="00F34340">
        <w:rPr>
          <w:rFonts w:ascii="Verdana" w:hAnsi="Verdana"/>
          <w:color w:val="000000"/>
          <w:szCs w:val="21"/>
        </w:rPr>
        <w:t xml:space="preserve">comment. </w:t>
      </w:r>
      <w:r w:rsidR="004733D5">
        <w:rPr>
          <w:rFonts w:ascii="Verdana" w:hAnsi="Verdana"/>
          <w:color w:val="000000"/>
          <w:szCs w:val="21"/>
        </w:rPr>
        <w:t xml:space="preserve">Infections in this outbreak </w:t>
      </w:r>
      <w:r w:rsidR="003035CC">
        <w:rPr>
          <w:rFonts w:ascii="Verdana" w:hAnsi="Verdana"/>
          <w:color w:val="000000"/>
          <w:szCs w:val="21"/>
        </w:rPr>
        <w:t xml:space="preserve">identified </w:t>
      </w:r>
      <w:r w:rsidR="003035CC" w:rsidRPr="003035CC">
        <w:rPr>
          <w:rFonts w:ascii="Verdana" w:hAnsi="Verdana"/>
          <w:color w:val="000000"/>
          <w:szCs w:val="21"/>
        </w:rPr>
        <w:t>through national surveillance system of China</w:t>
      </w:r>
      <w:r w:rsidR="00550451">
        <w:rPr>
          <w:rFonts w:ascii="Verdana" w:hAnsi="Verdana"/>
          <w:color w:val="000000"/>
          <w:szCs w:val="21"/>
        </w:rPr>
        <w:t xml:space="preserve">, which is a </w:t>
      </w:r>
      <w:r w:rsidR="00550451" w:rsidRPr="00550451">
        <w:rPr>
          <w:rFonts w:ascii="Verdana" w:hAnsi="Verdana"/>
          <w:color w:val="000000"/>
          <w:szCs w:val="21"/>
        </w:rPr>
        <w:t>routine surveillance</w:t>
      </w:r>
      <w:r w:rsidR="008B7EFB">
        <w:rPr>
          <w:rFonts w:ascii="Verdana" w:hAnsi="Verdana"/>
          <w:color w:val="000000"/>
          <w:szCs w:val="21"/>
        </w:rPr>
        <w:t xml:space="preserve"> basing on </w:t>
      </w:r>
      <w:r w:rsidR="006A04AB">
        <w:rPr>
          <w:rFonts w:ascii="Verdana" w:hAnsi="Verdana"/>
          <w:color w:val="000000"/>
          <w:szCs w:val="21"/>
        </w:rPr>
        <w:t xml:space="preserve">local CDC reports. And we supply </w:t>
      </w:r>
      <w:r w:rsidR="002C2A0C">
        <w:rPr>
          <w:rFonts w:ascii="Verdana" w:hAnsi="Verdana"/>
          <w:color w:val="000000"/>
          <w:szCs w:val="21"/>
        </w:rPr>
        <w:t xml:space="preserve">this into the </w:t>
      </w:r>
      <w:r w:rsidR="00A410A6">
        <w:rPr>
          <w:rFonts w:ascii="Verdana" w:hAnsi="Verdana"/>
          <w:color w:val="000000"/>
          <w:szCs w:val="21"/>
        </w:rPr>
        <w:t>d</w:t>
      </w:r>
      <w:r w:rsidR="00A410A6" w:rsidRPr="00A410A6">
        <w:rPr>
          <w:rFonts w:ascii="Verdana" w:hAnsi="Verdana"/>
          <w:color w:val="000000"/>
          <w:szCs w:val="21"/>
        </w:rPr>
        <w:t>ata collection</w:t>
      </w:r>
      <w:r w:rsidR="00A410A6">
        <w:rPr>
          <w:rFonts w:ascii="Verdana" w:hAnsi="Verdana"/>
          <w:color w:val="000000"/>
          <w:szCs w:val="21"/>
        </w:rPr>
        <w:t xml:space="preserve"> section of method.</w:t>
      </w:r>
    </w:p>
    <w:p w14:paraId="246FD59B" w14:textId="77777777" w:rsidR="00E755CB" w:rsidRDefault="00E755CB">
      <w:pPr>
        <w:rPr>
          <w:rFonts w:ascii="Verdana" w:hAnsi="Verdana"/>
          <w:b/>
          <w:bCs/>
          <w:color w:val="000000"/>
          <w:szCs w:val="21"/>
          <w:shd w:val="clear" w:color="auto" w:fill="FFFFFF"/>
        </w:rPr>
      </w:pPr>
    </w:p>
    <w:p w14:paraId="4BD95C9D" w14:textId="77777777" w:rsidR="00A410A6" w:rsidRDefault="0061372A">
      <w:pPr>
        <w:rPr>
          <w:rFonts w:ascii="Verdana" w:hAnsi="Verdana"/>
          <w:b/>
          <w:bCs/>
          <w:color w:val="000000"/>
          <w:szCs w:val="21"/>
        </w:rPr>
      </w:pPr>
      <w:r w:rsidRPr="0061372A">
        <w:rPr>
          <w:rFonts w:ascii="Verdana" w:hAnsi="Verdana"/>
          <w:b/>
          <w:bCs/>
          <w:color w:val="000000"/>
          <w:szCs w:val="21"/>
          <w:shd w:val="clear" w:color="auto" w:fill="FFFFFF"/>
        </w:rPr>
        <w:t xml:space="preserve">2. How are the close contacts determine? </w:t>
      </w:r>
      <w:bookmarkStart w:id="0" w:name="_Hlk101624351"/>
      <w:r w:rsidRPr="0061372A">
        <w:rPr>
          <w:rFonts w:ascii="Verdana" w:hAnsi="Verdana"/>
          <w:b/>
          <w:bCs/>
          <w:color w:val="000000"/>
          <w:szCs w:val="21"/>
          <w:shd w:val="clear" w:color="auto" w:fill="FFFFFF"/>
        </w:rPr>
        <w:t>What is the proportion of household, work/school and social close contacts among these 38 infections?</w:t>
      </w:r>
      <w:bookmarkEnd w:id="0"/>
      <w:r w:rsidRPr="0061372A">
        <w:rPr>
          <w:rFonts w:ascii="Verdana" w:hAnsi="Verdana"/>
          <w:b/>
          <w:bCs/>
          <w:color w:val="000000"/>
          <w:szCs w:val="21"/>
          <w:shd w:val="clear" w:color="auto" w:fill="FFFFFF"/>
        </w:rPr>
        <w:t xml:space="preserve"> It would be critical to determine the setting that has the highest attack rate to assess any potential confounding factors that need to be considered in the model.</w:t>
      </w:r>
    </w:p>
    <w:p w14:paraId="09A78EA0" w14:textId="77777777" w:rsidR="00A410A6" w:rsidRDefault="00A410A6">
      <w:pPr>
        <w:rPr>
          <w:rFonts w:ascii="Verdana" w:hAnsi="Verdana"/>
          <w:b/>
          <w:bCs/>
          <w:color w:val="000000"/>
          <w:szCs w:val="21"/>
        </w:rPr>
      </w:pPr>
    </w:p>
    <w:p w14:paraId="0FDCF354" w14:textId="3E46E2AA" w:rsidR="00A410A6" w:rsidRDefault="009A30D7">
      <w:pPr>
        <w:rPr>
          <w:rFonts w:ascii="Verdana" w:hAnsi="Verdana"/>
          <w:color w:val="000000"/>
          <w:szCs w:val="21"/>
        </w:rPr>
      </w:pPr>
      <w:r w:rsidRPr="009A30D7">
        <w:rPr>
          <w:rFonts w:ascii="Verdana" w:hAnsi="Verdana"/>
          <w:color w:val="000000"/>
          <w:szCs w:val="21"/>
        </w:rPr>
        <w:t xml:space="preserve">The close contacts </w:t>
      </w:r>
      <w:r w:rsidR="009B7012">
        <w:rPr>
          <w:rFonts w:ascii="Verdana" w:hAnsi="Verdana"/>
          <w:color w:val="000000"/>
          <w:szCs w:val="21"/>
        </w:rPr>
        <w:t xml:space="preserve">tracing </w:t>
      </w:r>
      <w:r w:rsidR="00FA4B7B">
        <w:rPr>
          <w:rFonts w:ascii="Verdana" w:hAnsi="Verdana"/>
          <w:color w:val="000000"/>
          <w:szCs w:val="21"/>
        </w:rPr>
        <w:t>was</w:t>
      </w:r>
      <w:r w:rsidR="009B7012">
        <w:rPr>
          <w:rFonts w:ascii="Verdana" w:hAnsi="Verdana"/>
          <w:color w:val="000000"/>
          <w:szCs w:val="21"/>
        </w:rPr>
        <w:t xml:space="preserve"> </w:t>
      </w:r>
      <w:r w:rsidR="000F2FD3">
        <w:rPr>
          <w:rFonts w:ascii="Verdana" w:hAnsi="Verdana"/>
          <w:color w:val="000000"/>
          <w:szCs w:val="21"/>
        </w:rPr>
        <w:t xml:space="preserve">completed by </w:t>
      </w:r>
      <w:r w:rsidR="00531545">
        <w:rPr>
          <w:rFonts w:ascii="Verdana" w:hAnsi="Verdana"/>
          <w:color w:val="000000"/>
          <w:szCs w:val="21"/>
        </w:rPr>
        <w:t xml:space="preserve">primary health </w:t>
      </w:r>
      <w:r w:rsidR="00DD5999">
        <w:rPr>
          <w:rFonts w:ascii="Verdana" w:hAnsi="Verdana"/>
          <w:color w:val="000000"/>
          <w:szCs w:val="21"/>
        </w:rPr>
        <w:t>workers of Zhuhai CDC</w:t>
      </w:r>
      <w:r w:rsidR="004F7AA7">
        <w:rPr>
          <w:rFonts w:ascii="Verdana" w:hAnsi="Verdana"/>
          <w:color w:val="000000"/>
          <w:szCs w:val="21"/>
        </w:rPr>
        <w:t xml:space="preserve"> and determined through </w:t>
      </w:r>
      <w:r w:rsidR="00BC0B50">
        <w:rPr>
          <w:rFonts w:ascii="Verdana" w:hAnsi="Verdana"/>
          <w:color w:val="000000"/>
          <w:szCs w:val="21"/>
        </w:rPr>
        <w:t>8</w:t>
      </w:r>
      <w:r w:rsidR="00BC0B50" w:rsidRPr="00BC0B50">
        <w:rPr>
          <w:rFonts w:ascii="Verdana" w:hAnsi="Verdana"/>
          <w:color w:val="000000"/>
          <w:szCs w:val="21"/>
          <w:vertAlign w:val="superscript"/>
        </w:rPr>
        <w:t>th</w:t>
      </w:r>
      <w:r w:rsidR="00BC0B50">
        <w:rPr>
          <w:rFonts w:ascii="Verdana" w:hAnsi="Verdana"/>
          <w:color w:val="000000"/>
          <w:szCs w:val="21"/>
        </w:rPr>
        <w:t xml:space="preserve"> </w:t>
      </w:r>
      <w:r w:rsidR="00BC0B50" w:rsidRPr="00BC0B50">
        <w:rPr>
          <w:rFonts w:ascii="Verdana" w:hAnsi="Verdana"/>
          <w:color w:val="000000"/>
          <w:szCs w:val="21"/>
        </w:rPr>
        <w:t>guideline of COVID</w:t>
      </w:r>
      <w:r w:rsidR="00C85DE2">
        <w:rPr>
          <w:rFonts w:ascii="Verdana" w:hAnsi="Verdana"/>
          <w:color w:val="000000"/>
          <w:szCs w:val="21"/>
        </w:rPr>
        <w:t xml:space="preserve">. This guideline </w:t>
      </w:r>
      <w:r w:rsidR="00FA4B7B" w:rsidRPr="00FA4B7B">
        <w:rPr>
          <w:rFonts w:ascii="Verdana" w:hAnsi="Verdana"/>
          <w:color w:val="000000"/>
          <w:szCs w:val="21"/>
        </w:rPr>
        <w:t xml:space="preserve">defined </w:t>
      </w:r>
      <w:r w:rsidR="00FA4B7B">
        <w:rPr>
          <w:rFonts w:ascii="Verdana" w:hAnsi="Verdana"/>
          <w:color w:val="000000"/>
          <w:szCs w:val="21"/>
        </w:rPr>
        <w:t xml:space="preserve">close contacts </w:t>
      </w:r>
      <w:r w:rsidR="00FA4B7B" w:rsidRPr="00FA4B7B">
        <w:rPr>
          <w:rFonts w:ascii="Verdana" w:hAnsi="Verdana"/>
          <w:color w:val="000000"/>
          <w:szCs w:val="21"/>
        </w:rPr>
        <w:t>as an individual who, from 2 days before the first symptoms of the infection became apparent or, in an asymptomatic infection, from 2 days before the infection’s specimen sampling, engaged without effective protection</w:t>
      </w:r>
      <w:r w:rsidR="00FA4B7B">
        <w:rPr>
          <w:rFonts w:ascii="Verdana" w:hAnsi="Verdana"/>
          <w:color w:val="000000"/>
          <w:szCs w:val="21"/>
        </w:rPr>
        <w:t xml:space="preserve">. </w:t>
      </w:r>
      <w:r w:rsidR="00932FE4">
        <w:rPr>
          <w:rFonts w:ascii="Verdana" w:hAnsi="Verdana"/>
          <w:color w:val="000000"/>
          <w:szCs w:val="21"/>
        </w:rPr>
        <w:t xml:space="preserve">It also sampled some </w:t>
      </w:r>
      <w:r w:rsidR="00B60A7C">
        <w:rPr>
          <w:rFonts w:ascii="Verdana" w:hAnsi="Verdana"/>
          <w:color w:val="000000"/>
          <w:szCs w:val="21"/>
        </w:rPr>
        <w:t xml:space="preserve">specified </w:t>
      </w:r>
      <w:r w:rsidR="009C619D">
        <w:rPr>
          <w:rFonts w:ascii="Verdana" w:hAnsi="Verdana"/>
          <w:color w:val="000000"/>
          <w:szCs w:val="21"/>
        </w:rPr>
        <w:t xml:space="preserve">criterions of differ situations, </w:t>
      </w:r>
      <w:r w:rsidR="00B46494">
        <w:rPr>
          <w:rFonts w:ascii="Verdana" w:hAnsi="Verdana"/>
          <w:color w:val="000000"/>
          <w:szCs w:val="21"/>
        </w:rPr>
        <w:t>such as</w:t>
      </w:r>
      <w:r w:rsidR="009C619D">
        <w:rPr>
          <w:rFonts w:ascii="Verdana" w:hAnsi="Verdana"/>
          <w:color w:val="000000"/>
          <w:szCs w:val="21"/>
        </w:rPr>
        <w:t xml:space="preserve"> bus, </w:t>
      </w:r>
      <w:r w:rsidR="00B46494">
        <w:rPr>
          <w:rFonts w:ascii="Verdana" w:hAnsi="Verdana"/>
          <w:color w:val="000000"/>
          <w:szCs w:val="21"/>
        </w:rPr>
        <w:t>elevator, and room.</w:t>
      </w:r>
    </w:p>
    <w:p w14:paraId="689F11C6" w14:textId="4B5D7744" w:rsidR="00B46494" w:rsidRDefault="00B46494">
      <w:pPr>
        <w:rPr>
          <w:rFonts w:ascii="Verdana" w:hAnsi="Verdana"/>
          <w:color w:val="000000"/>
          <w:szCs w:val="21"/>
        </w:rPr>
      </w:pPr>
    </w:p>
    <w:p w14:paraId="5BB536DB" w14:textId="046E3108" w:rsidR="00EF1599" w:rsidRPr="00EF1599" w:rsidRDefault="00EF1599">
      <w:pPr>
        <w:rPr>
          <w:rFonts w:ascii="Verdana" w:hAnsi="Verdana"/>
          <w:color w:val="FF0000"/>
          <w:szCs w:val="21"/>
        </w:rPr>
      </w:pPr>
      <w:r w:rsidRPr="00EF1599">
        <w:rPr>
          <w:rFonts w:ascii="Verdana" w:hAnsi="Verdana"/>
          <w:b/>
          <w:bCs/>
          <w:color w:val="FF0000"/>
          <w:szCs w:val="21"/>
          <w:shd w:val="clear" w:color="auto" w:fill="FFFFFF"/>
        </w:rPr>
        <w:t>What is the proportion of household, work/school and social close contacts among these 38 infections?</w:t>
      </w:r>
    </w:p>
    <w:p w14:paraId="179B351C" w14:textId="77777777" w:rsidR="00A410A6" w:rsidRDefault="00A410A6">
      <w:pPr>
        <w:rPr>
          <w:rFonts w:ascii="Verdana" w:hAnsi="Verdana"/>
          <w:b/>
          <w:bCs/>
          <w:color w:val="000000"/>
          <w:szCs w:val="21"/>
          <w:shd w:val="clear" w:color="auto" w:fill="FFFFFF"/>
        </w:rPr>
      </w:pPr>
    </w:p>
    <w:p w14:paraId="3ADC445E" w14:textId="77777777" w:rsidR="00EF1599" w:rsidRDefault="0061372A">
      <w:pPr>
        <w:rPr>
          <w:rFonts w:ascii="Verdana" w:hAnsi="Verdana"/>
          <w:b/>
          <w:bCs/>
          <w:color w:val="000000"/>
          <w:szCs w:val="21"/>
          <w:shd w:val="clear" w:color="auto" w:fill="FFFFFF"/>
        </w:rPr>
      </w:pPr>
      <w:r w:rsidRPr="0061372A">
        <w:rPr>
          <w:rFonts w:ascii="Verdana" w:hAnsi="Verdana"/>
          <w:b/>
          <w:bCs/>
          <w:color w:val="000000"/>
          <w:szCs w:val="21"/>
          <w:shd w:val="clear" w:color="auto" w:fill="FFFFFF"/>
        </w:rPr>
        <w:t>3. What is the proportion of close contacts and the 38 index cases who had previous infection that occurred before Jan 2022? Was there a serology test performed to examine prior infection by the earlier variants of SARS-CoV-2?</w:t>
      </w:r>
    </w:p>
    <w:p w14:paraId="03813F43" w14:textId="77777777" w:rsidR="00EF1599" w:rsidRDefault="00EF1599">
      <w:pPr>
        <w:rPr>
          <w:rFonts w:ascii="Verdana" w:hAnsi="Verdana"/>
          <w:b/>
          <w:bCs/>
          <w:color w:val="000000"/>
          <w:szCs w:val="21"/>
          <w:shd w:val="clear" w:color="auto" w:fill="FFFFFF"/>
        </w:rPr>
      </w:pPr>
    </w:p>
    <w:p w14:paraId="7CB163AB" w14:textId="397F30DF" w:rsidR="00EF1599" w:rsidRPr="00EF1599" w:rsidRDefault="001670C2">
      <w:pPr>
        <w:rPr>
          <w:rFonts w:ascii="Verdana" w:hAnsi="Verdana"/>
          <w:color w:val="000000"/>
          <w:szCs w:val="21"/>
          <w:shd w:val="clear" w:color="auto" w:fill="FFFFFF"/>
        </w:rPr>
      </w:pPr>
      <w:r>
        <w:rPr>
          <w:rFonts w:ascii="Verdana" w:hAnsi="Verdana" w:hint="eastAsia"/>
          <w:color w:val="000000"/>
          <w:szCs w:val="21"/>
          <w:shd w:val="clear" w:color="auto" w:fill="FFFFFF"/>
        </w:rPr>
        <w:t>Y</w:t>
      </w:r>
      <w:r>
        <w:rPr>
          <w:rFonts w:ascii="Verdana" w:hAnsi="Verdana"/>
          <w:color w:val="000000"/>
          <w:szCs w:val="21"/>
          <w:shd w:val="clear" w:color="auto" w:fill="FFFFFF"/>
        </w:rPr>
        <w:t xml:space="preserve">es, reinfection </w:t>
      </w:r>
      <w:r w:rsidR="001A2835">
        <w:rPr>
          <w:rFonts w:ascii="Verdana" w:hAnsi="Verdana"/>
          <w:color w:val="000000"/>
          <w:szCs w:val="21"/>
          <w:shd w:val="clear" w:color="auto" w:fill="FFFFFF"/>
        </w:rPr>
        <w:t>is significant in Omicron</w:t>
      </w:r>
      <w:r w:rsidR="004772B6">
        <w:rPr>
          <w:rFonts w:ascii="Verdana" w:hAnsi="Verdana"/>
          <w:color w:val="000000"/>
          <w:szCs w:val="21"/>
          <w:shd w:val="clear" w:color="auto" w:fill="FFFFFF"/>
        </w:rPr>
        <w:t xml:space="preserve"> variant of SARS-Cov-2. But we did not </w:t>
      </w:r>
      <w:r w:rsidR="00C9034B">
        <w:rPr>
          <w:rFonts w:ascii="Verdana" w:hAnsi="Verdana"/>
          <w:color w:val="000000"/>
          <w:szCs w:val="21"/>
          <w:shd w:val="clear" w:color="auto" w:fill="FFFFFF"/>
        </w:rPr>
        <w:t>observe</w:t>
      </w:r>
      <w:r w:rsidR="00A22C3A">
        <w:rPr>
          <w:rFonts w:ascii="Verdana" w:hAnsi="Verdana"/>
          <w:color w:val="000000"/>
          <w:szCs w:val="21"/>
          <w:shd w:val="clear" w:color="auto" w:fill="FFFFFF"/>
        </w:rPr>
        <w:t xml:space="preserve"> in </w:t>
      </w:r>
      <w:r w:rsidR="00C9034B">
        <w:rPr>
          <w:rFonts w:ascii="Verdana" w:hAnsi="Verdana"/>
          <w:color w:val="000000"/>
          <w:szCs w:val="21"/>
          <w:shd w:val="clear" w:color="auto" w:fill="FFFFFF"/>
        </w:rPr>
        <w:t>this outbreak</w:t>
      </w:r>
      <w:r w:rsidR="00A22C3A">
        <w:rPr>
          <w:rFonts w:ascii="Verdana" w:hAnsi="Verdana"/>
          <w:color w:val="000000"/>
          <w:szCs w:val="21"/>
          <w:shd w:val="clear" w:color="auto" w:fill="FFFFFF"/>
        </w:rPr>
        <w:t xml:space="preserve">, all infections and close contacts </w:t>
      </w:r>
      <w:r w:rsidR="003C76F7">
        <w:rPr>
          <w:rFonts w:ascii="Verdana" w:hAnsi="Verdana"/>
          <w:color w:val="000000"/>
          <w:szCs w:val="21"/>
          <w:shd w:val="clear" w:color="auto" w:fill="FFFFFF"/>
        </w:rPr>
        <w:t xml:space="preserve">did not infect SARS-Cov-2 before </w:t>
      </w:r>
      <w:r w:rsidR="00280C77">
        <w:rPr>
          <w:rFonts w:ascii="Verdana" w:hAnsi="Verdana"/>
          <w:color w:val="000000"/>
          <w:szCs w:val="21"/>
          <w:shd w:val="clear" w:color="auto" w:fill="FFFFFF"/>
        </w:rPr>
        <w:t>this outbreak</w:t>
      </w:r>
      <w:r w:rsidR="00C2491F">
        <w:rPr>
          <w:rFonts w:ascii="Verdana" w:hAnsi="Verdana"/>
          <w:color w:val="000000"/>
          <w:szCs w:val="21"/>
          <w:shd w:val="clear" w:color="auto" w:fill="FFFFFF"/>
        </w:rPr>
        <w:t xml:space="preserve">. And </w:t>
      </w:r>
      <w:r w:rsidR="007B2618">
        <w:rPr>
          <w:rFonts w:ascii="Verdana" w:hAnsi="Verdana"/>
          <w:color w:val="000000"/>
          <w:szCs w:val="21"/>
          <w:shd w:val="clear" w:color="auto" w:fill="FFFFFF"/>
        </w:rPr>
        <w:t xml:space="preserve">mass COVID testing </w:t>
      </w:r>
      <w:r w:rsidR="00771333">
        <w:rPr>
          <w:rFonts w:ascii="Verdana" w:hAnsi="Verdana"/>
          <w:color w:val="000000"/>
          <w:szCs w:val="21"/>
          <w:shd w:val="clear" w:color="auto" w:fill="FFFFFF"/>
        </w:rPr>
        <w:t xml:space="preserve">were performed </w:t>
      </w:r>
      <w:r w:rsidR="00E44A91">
        <w:rPr>
          <w:rFonts w:ascii="Verdana" w:hAnsi="Verdana"/>
          <w:color w:val="000000"/>
          <w:szCs w:val="21"/>
          <w:shd w:val="clear" w:color="auto" w:fill="FFFFFF"/>
        </w:rPr>
        <w:t>on</w:t>
      </w:r>
      <w:r w:rsidR="00771333">
        <w:rPr>
          <w:rFonts w:ascii="Verdana" w:hAnsi="Verdana"/>
          <w:color w:val="000000"/>
          <w:szCs w:val="21"/>
          <w:shd w:val="clear" w:color="auto" w:fill="FFFFFF"/>
        </w:rPr>
        <w:t xml:space="preserve"> </w:t>
      </w:r>
      <w:r w:rsidR="00C9034B" w:rsidRPr="00C9034B">
        <w:rPr>
          <w:rFonts w:ascii="Verdana" w:hAnsi="Verdana"/>
          <w:color w:val="000000"/>
          <w:szCs w:val="21"/>
          <w:shd w:val="clear" w:color="auto" w:fill="FFFFFF"/>
        </w:rPr>
        <w:t xml:space="preserve">August 3, </w:t>
      </w:r>
      <w:proofErr w:type="gramStart"/>
      <w:r w:rsidR="00C9034B" w:rsidRPr="00C9034B">
        <w:rPr>
          <w:rFonts w:ascii="Verdana" w:hAnsi="Verdana"/>
          <w:color w:val="000000"/>
          <w:szCs w:val="21"/>
          <w:shd w:val="clear" w:color="auto" w:fill="FFFFFF"/>
        </w:rPr>
        <w:t>2021</w:t>
      </w:r>
      <w:proofErr w:type="gramEnd"/>
      <w:r w:rsidR="00C9034B">
        <w:rPr>
          <w:rFonts w:ascii="Verdana" w:hAnsi="Verdana"/>
          <w:color w:val="000000"/>
          <w:szCs w:val="21"/>
          <w:shd w:val="clear" w:color="auto" w:fill="FFFFFF"/>
        </w:rPr>
        <w:t xml:space="preserve"> with about 100% coverage.</w:t>
      </w:r>
    </w:p>
    <w:p w14:paraId="6C1CF578" w14:textId="77777777" w:rsidR="00EF1599" w:rsidRDefault="00EF1599">
      <w:pPr>
        <w:rPr>
          <w:rFonts w:ascii="Verdana" w:hAnsi="Verdana"/>
          <w:b/>
          <w:bCs/>
          <w:color w:val="000000"/>
          <w:szCs w:val="21"/>
          <w:shd w:val="clear" w:color="auto" w:fill="FFFFFF"/>
        </w:rPr>
      </w:pPr>
    </w:p>
    <w:p w14:paraId="26C9B117" w14:textId="77777777" w:rsidR="00C9034B" w:rsidRDefault="0061372A">
      <w:pPr>
        <w:rPr>
          <w:rFonts w:ascii="Verdana" w:hAnsi="Verdana"/>
          <w:b/>
          <w:bCs/>
          <w:color w:val="000000"/>
          <w:szCs w:val="21"/>
          <w:shd w:val="clear" w:color="auto" w:fill="FFFFFF"/>
        </w:rPr>
      </w:pPr>
      <w:r w:rsidRPr="0061372A">
        <w:rPr>
          <w:rFonts w:ascii="Verdana" w:hAnsi="Verdana"/>
          <w:b/>
          <w:bCs/>
          <w:color w:val="000000"/>
          <w:szCs w:val="21"/>
          <w:shd w:val="clear" w:color="auto" w:fill="FFFFFF"/>
        </w:rPr>
        <w:t xml:space="preserve">4. As the clinical efficacy of Sinovac and Sinopharm are relatively different, it would be useful to assess the effectiveness by taking into consideration of the proportion of cases and contacts who had </w:t>
      </w:r>
      <w:proofErr w:type="spellStart"/>
      <w:r w:rsidRPr="0061372A">
        <w:rPr>
          <w:rFonts w:ascii="Verdana" w:hAnsi="Verdana"/>
          <w:b/>
          <w:bCs/>
          <w:color w:val="000000"/>
          <w:szCs w:val="21"/>
          <w:shd w:val="clear" w:color="auto" w:fill="FFFFFF"/>
        </w:rPr>
        <w:t>SInovac</w:t>
      </w:r>
      <w:proofErr w:type="spellEnd"/>
      <w:r w:rsidRPr="0061372A">
        <w:rPr>
          <w:rFonts w:ascii="Verdana" w:hAnsi="Verdana"/>
          <w:b/>
          <w:bCs/>
          <w:color w:val="000000"/>
          <w:szCs w:val="21"/>
          <w:shd w:val="clear" w:color="auto" w:fill="FFFFFF"/>
        </w:rPr>
        <w:t xml:space="preserve"> </w:t>
      </w:r>
      <w:r w:rsidRPr="0061372A">
        <w:rPr>
          <w:rFonts w:ascii="Verdana" w:hAnsi="Verdana"/>
          <w:b/>
          <w:bCs/>
          <w:color w:val="000000"/>
          <w:szCs w:val="21"/>
          <w:shd w:val="clear" w:color="auto" w:fill="FFFFFF"/>
        </w:rPr>
        <w:lastRenderedPageBreak/>
        <w:t>and Sinopharm vaccines.</w:t>
      </w:r>
    </w:p>
    <w:p w14:paraId="410CC17D" w14:textId="77777777" w:rsidR="00C9034B" w:rsidRDefault="00C9034B">
      <w:pPr>
        <w:rPr>
          <w:rFonts w:ascii="Verdana" w:hAnsi="Verdana"/>
          <w:b/>
          <w:bCs/>
          <w:color w:val="000000"/>
          <w:szCs w:val="21"/>
          <w:shd w:val="clear" w:color="auto" w:fill="FFFFFF"/>
        </w:rPr>
      </w:pPr>
    </w:p>
    <w:p w14:paraId="244D5A7B" w14:textId="4EBC27E3" w:rsidR="00C9034B" w:rsidRPr="00C9034B" w:rsidRDefault="00586208">
      <w:pPr>
        <w:rPr>
          <w:rFonts w:ascii="Verdana" w:hAnsi="Verdana"/>
          <w:color w:val="000000"/>
          <w:szCs w:val="21"/>
          <w:shd w:val="clear" w:color="auto" w:fill="FFFFFF"/>
        </w:rPr>
      </w:pPr>
      <w:r>
        <w:rPr>
          <w:rFonts w:ascii="Verdana" w:hAnsi="Verdana" w:hint="eastAsia"/>
          <w:color w:val="000000"/>
          <w:szCs w:val="21"/>
          <w:shd w:val="clear" w:color="auto" w:fill="FFFFFF"/>
        </w:rPr>
        <w:t>T</w:t>
      </w:r>
      <w:r>
        <w:rPr>
          <w:rFonts w:ascii="Verdana" w:hAnsi="Verdana"/>
          <w:color w:val="000000"/>
          <w:szCs w:val="21"/>
          <w:shd w:val="clear" w:color="auto" w:fill="FFFFFF"/>
        </w:rPr>
        <w:t xml:space="preserve">his </w:t>
      </w:r>
      <w:r w:rsidR="00DF131A">
        <w:rPr>
          <w:rFonts w:ascii="Verdana" w:hAnsi="Verdana"/>
          <w:color w:val="000000"/>
          <w:szCs w:val="21"/>
          <w:shd w:val="clear" w:color="auto" w:fill="FFFFFF"/>
        </w:rPr>
        <w:t xml:space="preserve">is a valuable </w:t>
      </w:r>
      <w:r w:rsidR="0022128F">
        <w:rPr>
          <w:rFonts w:ascii="Verdana" w:hAnsi="Verdana"/>
          <w:color w:val="000000"/>
          <w:szCs w:val="21"/>
          <w:shd w:val="clear" w:color="auto" w:fill="FFFFFF"/>
        </w:rPr>
        <w:t xml:space="preserve">comment. We add </w:t>
      </w:r>
      <w:r w:rsidR="00FD5ADE">
        <w:rPr>
          <w:rFonts w:ascii="Verdana" w:hAnsi="Verdana"/>
          <w:color w:val="000000"/>
          <w:szCs w:val="21"/>
          <w:shd w:val="clear" w:color="auto" w:fill="FFFFFF"/>
        </w:rPr>
        <w:t xml:space="preserve">Figure 1.e </w:t>
      </w:r>
      <w:r w:rsidR="005E1826">
        <w:rPr>
          <w:rFonts w:ascii="Verdana" w:hAnsi="Verdana"/>
          <w:color w:val="000000"/>
          <w:szCs w:val="21"/>
          <w:shd w:val="clear" w:color="auto" w:fill="FFFFFF"/>
        </w:rPr>
        <w:t>to</w:t>
      </w:r>
      <w:r w:rsidR="00FD5ADE">
        <w:rPr>
          <w:rFonts w:ascii="Verdana" w:hAnsi="Verdana"/>
          <w:color w:val="000000"/>
          <w:szCs w:val="21"/>
          <w:shd w:val="clear" w:color="auto" w:fill="FFFFFF"/>
        </w:rPr>
        <w:t xml:space="preserve"> describe the </w:t>
      </w:r>
      <w:r w:rsidR="000057EA">
        <w:rPr>
          <w:rFonts w:ascii="Verdana" w:hAnsi="Verdana"/>
          <w:color w:val="000000"/>
          <w:szCs w:val="21"/>
          <w:shd w:val="clear" w:color="auto" w:fill="FFFFFF"/>
        </w:rPr>
        <w:t>differ vaccine type of close contact</w:t>
      </w:r>
      <w:r w:rsidR="002F1EF4">
        <w:rPr>
          <w:rFonts w:ascii="Verdana" w:hAnsi="Verdana"/>
          <w:color w:val="000000"/>
          <w:szCs w:val="21"/>
          <w:shd w:val="clear" w:color="auto" w:fill="FFFFFF"/>
        </w:rPr>
        <w:t xml:space="preserve">. And </w:t>
      </w:r>
      <w:r w:rsidR="00B50B61">
        <w:rPr>
          <w:rFonts w:ascii="Verdana" w:hAnsi="Verdana"/>
          <w:color w:val="000000"/>
          <w:szCs w:val="21"/>
          <w:shd w:val="clear" w:color="auto" w:fill="FFFFFF"/>
        </w:rPr>
        <w:t xml:space="preserve">we re-estimate </w:t>
      </w:r>
      <w:r w:rsidR="007737C1">
        <w:rPr>
          <w:rFonts w:ascii="Verdana" w:hAnsi="Verdana"/>
          <w:color w:val="000000"/>
          <w:szCs w:val="21"/>
          <w:shd w:val="clear" w:color="auto" w:fill="FFFFFF"/>
        </w:rPr>
        <w:t xml:space="preserve">the effectiveness of vaccine </w:t>
      </w:r>
      <w:r w:rsidR="009229D5">
        <w:rPr>
          <w:rFonts w:ascii="Verdana" w:hAnsi="Verdana"/>
          <w:color w:val="000000"/>
          <w:szCs w:val="21"/>
          <w:shd w:val="clear" w:color="auto" w:fill="FFFFFF"/>
        </w:rPr>
        <w:t>using logistics regression considering</w:t>
      </w:r>
      <w:r w:rsidR="005E1826">
        <w:rPr>
          <w:rFonts w:ascii="Verdana" w:hAnsi="Verdana"/>
          <w:color w:val="000000"/>
          <w:szCs w:val="21"/>
          <w:shd w:val="clear" w:color="auto" w:fill="FFFFFF"/>
        </w:rPr>
        <w:t xml:space="preserve"> the influence of vaccine types</w:t>
      </w:r>
      <w:r w:rsidR="00305C27">
        <w:rPr>
          <w:rFonts w:ascii="Verdana" w:hAnsi="Verdana"/>
          <w:color w:val="000000"/>
          <w:szCs w:val="21"/>
          <w:shd w:val="clear" w:color="auto" w:fill="FFFFFF"/>
        </w:rPr>
        <w:t xml:space="preserve">, instead of just compare the difference between </w:t>
      </w:r>
      <w:r w:rsidR="006B68AD">
        <w:rPr>
          <w:rFonts w:ascii="Verdana" w:hAnsi="Verdana"/>
          <w:color w:val="000000"/>
          <w:szCs w:val="21"/>
          <w:shd w:val="clear" w:color="auto" w:fill="FFFFFF"/>
        </w:rPr>
        <w:t>vaccine status.</w:t>
      </w:r>
    </w:p>
    <w:p w14:paraId="5A8CED2C" w14:textId="77777777" w:rsidR="00C9034B" w:rsidRDefault="00C9034B">
      <w:pPr>
        <w:rPr>
          <w:rFonts w:ascii="Verdana" w:hAnsi="Verdana"/>
          <w:b/>
          <w:bCs/>
          <w:color w:val="000000"/>
          <w:szCs w:val="21"/>
          <w:shd w:val="clear" w:color="auto" w:fill="FFFFFF"/>
        </w:rPr>
      </w:pPr>
    </w:p>
    <w:p w14:paraId="2F3BF680" w14:textId="77777777" w:rsidR="00CB1D8C" w:rsidRDefault="0061372A">
      <w:pPr>
        <w:rPr>
          <w:rFonts w:ascii="Verdana" w:hAnsi="Verdana"/>
          <w:b/>
          <w:bCs/>
          <w:color w:val="000000"/>
          <w:szCs w:val="21"/>
          <w:shd w:val="clear" w:color="auto" w:fill="FFFFFF"/>
        </w:rPr>
      </w:pPr>
      <w:r w:rsidRPr="0061372A">
        <w:rPr>
          <w:rFonts w:ascii="Verdana" w:hAnsi="Verdana"/>
          <w:b/>
          <w:bCs/>
          <w:color w:val="000000"/>
          <w:szCs w:val="21"/>
          <w:shd w:val="clear" w:color="auto" w:fill="FFFFFF"/>
        </w:rPr>
        <w:t>5. As the clinical efficacy for 1 dose, 2 doses and 3 doses are likely significantly different, it would be prudent to assess based on number of doses instead of "fully vaccinated" and "unfully vaccinated" to have clarity on the effectiveness against Omicron.</w:t>
      </w:r>
    </w:p>
    <w:p w14:paraId="1AC47E9C" w14:textId="77777777" w:rsidR="00CB1D8C" w:rsidRDefault="00CB1D8C">
      <w:pPr>
        <w:rPr>
          <w:rFonts w:ascii="Verdana" w:hAnsi="Verdana"/>
          <w:b/>
          <w:bCs/>
          <w:color w:val="000000"/>
          <w:szCs w:val="21"/>
          <w:shd w:val="clear" w:color="auto" w:fill="FFFFFF"/>
        </w:rPr>
      </w:pPr>
    </w:p>
    <w:p w14:paraId="6C84E21A" w14:textId="296F68E8" w:rsidR="00CB1D8C" w:rsidRPr="00CB1D8C" w:rsidRDefault="00CB1D8C">
      <w:pPr>
        <w:rPr>
          <w:rFonts w:ascii="Verdana" w:hAnsi="Verdana"/>
          <w:color w:val="000000"/>
          <w:szCs w:val="21"/>
          <w:shd w:val="clear" w:color="auto" w:fill="FFFFFF"/>
        </w:rPr>
      </w:pPr>
      <w:r>
        <w:rPr>
          <w:rFonts w:ascii="Verdana" w:hAnsi="Verdana"/>
          <w:color w:val="000000"/>
          <w:szCs w:val="21"/>
          <w:shd w:val="clear" w:color="auto" w:fill="FFFFFF"/>
        </w:rPr>
        <w:t xml:space="preserve">Thanks for your </w:t>
      </w:r>
      <w:r w:rsidR="00992F79">
        <w:rPr>
          <w:rFonts w:ascii="Verdana" w:hAnsi="Verdana"/>
          <w:color w:val="000000"/>
          <w:szCs w:val="21"/>
          <w:shd w:val="clear" w:color="auto" w:fill="FFFFFF"/>
        </w:rPr>
        <w:t xml:space="preserve">comment. I agree with </w:t>
      </w:r>
      <w:r w:rsidR="00DE58AF">
        <w:rPr>
          <w:rFonts w:ascii="Verdana" w:hAnsi="Verdana"/>
          <w:color w:val="000000"/>
          <w:szCs w:val="21"/>
          <w:shd w:val="clear" w:color="auto" w:fill="FFFFFF"/>
        </w:rPr>
        <w:t xml:space="preserve">your </w:t>
      </w:r>
      <w:r w:rsidR="005258AA">
        <w:rPr>
          <w:rFonts w:ascii="Verdana" w:hAnsi="Verdana"/>
          <w:color w:val="000000"/>
          <w:szCs w:val="21"/>
          <w:shd w:val="clear" w:color="auto" w:fill="FFFFFF"/>
        </w:rPr>
        <w:t>point and</w:t>
      </w:r>
      <w:r w:rsidR="00DE58AF">
        <w:rPr>
          <w:rFonts w:ascii="Verdana" w:hAnsi="Verdana"/>
          <w:color w:val="000000"/>
          <w:szCs w:val="21"/>
          <w:shd w:val="clear" w:color="auto" w:fill="FFFFFF"/>
        </w:rPr>
        <w:t xml:space="preserve"> comparing </w:t>
      </w:r>
      <w:r w:rsidR="00395E8C">
        <w:rPr>
          <w:rFonts w:ascii="Verdana" w:hAnsi="Verdana"/>
          <w:color w:val="000000"/>
          <w:szCs w:val="21"/>
          <w:shd w:val="clear" w:color="auto" w:fill="FFFFFF"/>
        </w:rPr>
        <w:t xml:space="preserve">vaccine effectiveness between differ accepted doses </w:t>
      </w:r>
      <w:r w:rsidR="005258AA">
        <w:rPr>
          <w:rFonts w:ascii="Verdana" w:hAnsi="Verdana"/>
          <w:color w:val="000000"/>
          <w:szCs w:val="21"/>
          <w:shd w:val="clear" w:color="auto" w:fill="FFFFFF"/>
        </w:rPr>
        <w:t xml:space="preserve">will be more helpful. </w:t>
      </w:r>
      <w:r w:rsidR="00D424C6">
        <w:rPr>
          <w:rFonts w:ascii="Verdana" w:hAnsi="Verdana"/>
          <w:color w:val="000000"/>
          <w:szCs w:val="21"/>
          <w:shd w:val="clear" w:color="auto" w:fill="FFFFFF"/>
        </w:rPr>
        <w:t xml:space="preserve">But in Zhuhai, China, </w:t>
      </w:r>
      <w:r w:rsidR="00F80782">
        <w:rPr>
          <w:rFonts w:ascii="Verdana" w:hAnsi="Verdana"/>
          <w:color w:val="000000"/>
          <w:szCs w:val="21"/>
          <w:shd w:val="clear" w:color="auto" w:fill="FFFFFF"/>
        </w:rPr>
        <w:t xml:space="preserve">more than 4 </w:t>
      </w:r>
      <w:r w:rsidR="0029373C">
        <w:rPr>
          <w:rFonts w:ascii="Verdana" w:hAnsi="Verdana"/>
          <w:color w:val="000000"/>
          <w:szCs w:val="21"/>
          <w:shd w:val="clear" w:color="auto" w:fill="FFFFFF"/>
        </w:rPr>
        <w:t>vaccines</w:t>
      </w:r>
      <w:r w:rsidR="00F80782">
        <w:rPr>
          <w:rFonts w:ascii="Verdana" w:hAnsi="Verdana"/>
          <w:color w:val="000000"/>
          <w:szCs w:val="21"/>
          <w:shd w:val="clear" w:color="auto" w:fill="FFFFFF"/>
        </w:rPr>
        <w:t xml:space="preserve"> were administered</w:t>
      </w:r>
      <w:r w:rsidR="00E346EA">
        <w:rPr>
          <w:rFonts w:ascii="Verdana" w:hAnsi="Verdana"/>
          <w:color w:val="000000"/>
          <w:szCs w:val="21"/>
          <w:shd w:val="clear" w:color="auto" w:fill="FFFFFF"/>
        </w:rPr>
        <w:t xml:space="preserve">, including </w:t>
      </w:r>
      <w:proofErr w:type="spellStart"/>
      <w:r w:rsidR="00285F65">
        <w:rPr>
          <w:rFonts w:ascii="Verdana" w:hAnsi="Verdana"/>
          <w:color w:val="000000"/>
          <w:szCs w:val="21"/>
          <w:shd w:val="clear" w:color="auto" w:fill="FFFFFF"/>
        </w:rPr>
        <w:t>Corona</w:t>
      </w:r>
      <w:r w:rsidR="00E346EA">
        <w:rPr>
          <w:rFonts w:ascii="Verdana" w:hAnsi="Verdana"/>
          <w:color w:val="000000"/>
          <w:szCs w:val="21"/>
          <w:shd w:val="clear" w:color="auto" w:fill="FFFFFF"/>
        </w:rPr>
        <w:t>vac</w:t>
      </w:r>
      <w:proofErr w:type="spellEnd"/>
      <w:r w:rsidR="00285F65">
        <w:rPr>
          <w:rFonts w:ascii="Verdana" w:hAnsi="Verdana"/>
          <w:color w:val="000000"/>
          <w:szCs w:val="21"/>
          <w:shd w:val="clear" w:color="auto" w:fill="FFFFFF"/>
        </w:rPr>
        <w:t xml:space="preserve"> (</w:t>
      </w:r>
      <w:r w:rsidR="00285F65" w:rsidRPr="00285F65">
        <w:rPr>
          <w:rFonts w:ascii="Verdana" w:hAnsi="Verdana"/>
          <w:color w:val="000000"/>
          <w:szCs w:val="21"/>
          <w:shd w:val="clear" w:color="auto" w:fill="FFFFFF"/>
        </w:rPr>
        <w:t>Sinovac Life Sciences Co., Ltd.</w:t>
      </w:r>
      <w:r w:rsidR="00285F65">
        <w:rPr>
          <w:rFonts w:ascii="Verdana" w:hAnsi="Verdana"/>
          <w:color w:val="000000"/>
          <w:szCs w:val="21"/>
          <w:shd w:val="clear" w:color="auto" w:fill="FFFFFF"/>
        </w:rPr>
        <w:t>)</w:t>
      </w:r>
      <w:r w:rsidR="00E346EA">
        <w:rPr>
          <w:rFonts w:ascii="Verdana" w:hAnsi="Verdana"/>
          <w:color w:val="000000"/>
          <w:szCs w:val="21"/>
          <w:shd w:val="clear" w:color="auto" w:fill="FFFFFF"/>
        </w:rPr>
        <w:t>, Sinopharm</w:t>
      </w:r>
      <w:r w:rsidR="0033098D">
        <w:rPr>
          <w:rFonts w:ascii="Verdana" w:hAnsi="Verdana"/>
          <w:color w:val="000000"/>
          <w:szCs w:val="21"/>
          <w:shd w:val="clear" w:color="auto" w:fill="FFFFFF"/>
        </w:rPr>
        <w:t xml:space="preserve"> (</w:t>
      </w:r>
      <w:r w:rsidR="0033098D" w:rsidRPr="0033098D">
        <w:rPr>
          <w:rFonts w:ascii="Verdana" w:hAnsi="Verdana"/>
          <w:color w:val="000000"/>
          <w:szCs w:val="21"/>
          <w:shd w:val="clear" w:color="auto" w:fill="FFFFFF"/>
        </w:rPr>
        <w:t>Beijing Institute of Biological Products Co., Ltd</w:t>
      </w:r>
      <w:r w:rsidR="0033098D">
        <w:rPr>
          <w:rFonts w:ascii="Verdana" w:hAnsi="Verdana"/>
          <w:color w:val="000000"/>
          <w:szCs w:val="21"/>
          <w:shd w:val="clear" w:color="auto" w:fill="FFFFFF"/>
        </w:rPr>
        <w:t>)</w:t>
      </w:r>
      <w:r w:rsidR="00E346EA">
        <w:rPr>
          <w:rFonts w:ascii="Verdana" w:hAnsi="Verdana"/>
          <w:color w:val="000000"/>
          <w:szCs w:val="21"/>
          <w:shd w:val="clear" w:color="auto" w:fill="FFFFFF"/>
        </w:rPr>
        <w:t xml:space="preserve">, </w:t>
      </w:r>
      <w:proofErr w:type="spellStart"/>
      <w:r w:rsidR="007E42A8" w:rsidRPr="007E42A8">
        <w:rPr>
          <w:rFonts w:ascii="Verdana" w:hAnsi="Verdana"/>
          <w:color w:val="000000"/>
          <w:szCs w:val="21"/>
          <w:shd w:val="clear" w:color="auto" w:fill="FFFFFF"/>
        </w:rPr>
        <w:t>Convidecia</w:t>
      </w:r>
      <w:proofErr w:type="spellEnd"/>
      <w:r w:rsidR="007E42A8">
        <w:rPr>
          <w:rFonts w:ascii="Verdana" w:hAnsi="Verdana"/>
          <w:color w:val="000000"/>
          <w:szCs w:val="21"/>
          <w:shd w:val="clear" w:color="auto" w:fill="FFFFFF"/>
        </w:rPr>
        <w:t xml:space="preserve"> (</w:t>
      </w:r>
      <w:r w:rsidR="007E42A8" w:rsidRPr="007E42A8">
        <w:rPr>
          <w:rFonts w:ascii="Verdana" w:hAnsi="Verdana"/>
          <w:color w:val="000000"/>
          <w:szCs w:val="21"/>
          <w:shd w:val="clear" w:color="auto" w:fill="FFFFFF"/>
        </w:rPr>
        <w:t>CanSino Biologics Inc.</w:t>
      </w:r>
      <w:r w:rsidR="007E42A8">
        <w:rPr>
          <w:rFonts w:ascii="Verdana" w:hAnsi="Verdana"/>
          <w:color w:val="000000"/>
          <w:szCs w:val="21"/>
          <w:shd w:val="clear" w:color="auto" w:fill="FFFFFF"/>
        </w:rPr>
        <w:t xml:space="preserve">) and </w:t>
      </w:r>
      <w:proofErr w:type="spellStart"/>
      <w:r w:rsidR="00B35D18" w:rsidRPr="00B35D18">
        <w:rPr>
          <w:rFonts w:ascii="Verdana" w:hAnsi="Verdana"/>
          <w:color w:val="000000"/>
          <w:szCs w:val="21"/>
          <w:shd w:val="clear" w:color="auto" w:fill="FFFFFF"/>
        </w:rPr>
        <w:t>Zifivax</w:t>
      </w:r>
      <w:proofErr w:type="spellEnd"/>
      <w:r w:rsidR="00B35D18">
        <w:rPr>
          <w:rFonts w:ascii="Verdana" w:hAnsi="Verdana"/>
          <w:color w:val="000000"/>
          <w:szCs w:val="21"/>
          <w:shd w:val="clear" w:color="auto" w:fill="FFFFFF"/>
        </w:rPr>
        <w:t xml:space="preserve"> </w:t>
      </w:r>
      <w:r w:rsidR="00B35D18">
        <w:rPr>
          <w:rFonts w:ascii="Verdana" w:hAnsi="Verdana" w:hint="eastAsia"/>
          <w:color w:val="000000"/>
          <w:szCs w:val="21"/>
          <w:shd w:val="clear" w:color="auto" w:fill="FFFFFF"/>
        </w:rPr>
        <w:t>(</w:t>
      </w:r>
      <w:r w:rsidR="00D50C02" w:rsidRPr="00D50C02">
        <w:rPr>
          <w:rFonts w:ascii="Verdana" w:hAnsi="Verdana"/>
          <w:color w:val="000000"/>
          <w:szCs w:val="21"/>
          <w:shd w:val="clear" w:color="auto" w:fill="FFFFFF"/>
        </w:rPr>
        <w:t xml:space="preserve">Anhui Zhifei </w:t>
      </w:r>
      <w:proofErr w:type="spellStart"/>
      <w:r w:rsidR="00D50C02" w:rsidRPr="00D50C02">
        <w:rPr>
          <w:rFonts w:ascii="Verdana" w:hAnsi="Verdana"/>
          <w:color w:val="000000"/>
          <w:szCs w:val="21"/>
          <w:shd w:val="clear" w:color="auto" w:fill="FFFFFF"/>
        </w:rPr>
        <w:t>Longcom</w:t>
      </w:r>
      <w:proofErr w:type="spellEnd"/>
      <w:r w:rsidR="00B35D18">
        <w:rPr>
          <w:rFonts w:ascii="Verdana" w:hAnsi="Verdana"/>
          <w:color w:val="000000"/>
          <w:szCs w:val="21"/>
          <w:shd w:val="clear" w:color="auto" w:fill="FFFFFF"/>
        </w:rPr>
        <w:t>)</w:t>
      </w:r>
      <w:r w:rsidR="008A2DBF">
        <w:rPr>
          <w:rFonts w:ascii="Verdana" w:hAnsi="Verdana"/>
          <w:color w:val="000000"/>
          <w:szCs w:val="21"/>
          <w:shd w:val="clear" w:color="auto" w:fill="FFFFFF"/>
        </w:rPr>
        <w:t xml:space="preserve">. </w:t>
      </w:r>
      <w:r w:rsidR="001C4171">
        <w:rPr>
          <w:rFonts w:ascii="Verdana" w:hAnsi="Verdana"/>
          <w:color w:val="000000"/>
          <w:szCs w:val="21"/>
          <w:shd w:val="clear" w:color="auto" w:fill="FFFFFF"/>
        </w:rPr>
        <w:t xml:space="preserve">Fully vaccination recommend 2 </w:t>
      </w:r>
      <w:proofErr w:type="gramStart"/>
      <w:r w:rsidR="001C4171">
        <w:rPr>
          <w:rFonts w:ascii="Verdana" w:hAnsi="Verdana"/>
          <w:color w:val="000000"/>
          <w:szCs w:val="21"/>
          <w:shd w:val="clear" w:color="auto" w:fill="FFFFFF"/>
        </w:rPr>
        <w:t>dose</w:t>
      </w:r>
      <w:proofErr w:type="gramEnd"/>
      <w:r w:rsidR="001C4171">
        <w:rPr>
          <w:rFonts w:ascii="Verdana" w:hAnsi="Verdana"/>
          <w:color w:val="000000"/>
          <w:szCs w:val="21"/>
          <w:shd w:val="clear" w:color="auto" w:fill="FFFFFF"/>
        </w:rPr>
        <w:t xml:space="preserve"> for </w:t>
      </w:r>
      <w:proofErr w:type="spellStart"/>
      <w:r w:rsidR="001C4171">
        <w:rPr>
          <w:rFonts w:ascii="Verdana" w:hAnsi="Verdana"/>
          <w:color w:val="000000"/>
          <w:szCs w:val="21"/>
          <w:shd w:val="clear" w:color="auto" w:fill="FFFFFF"/>
        </w:rPr>
        <w:t>Coronavac</w:t>
      </w:r>
      <w:proofErr w:type="spellEnd"/>
      <w:r w:rsidR="001C4171">
        <w:rPr>
          <w:rFonts w:ascii="Verdana" w:hAnsi="Verdana"/>
          <w:color w:val="000000"/>
          <w:szCs w:val="21"/>
          <w:shd w:val="clear" w:color="auto" w:fill="FFFFFF"/>
        </w:rPr>
        <w:t xml:space="preserve"> and </w:t>
      </w:r>
      <w:r w:rsidR="002B2A46">
        <w:rPr>
          <w:rFonts w:ascii="Verdana" w:hAnsi="Verdana"/>
          <w:color w:val="000000"/>
          <w:szCs w:val="21"/>
          <w:shd w:val="clear" w:color="auto" w:fill="FFFFFF"/>
        </w:rPr>
        <w:t>Sinopharm</w:t>
      </w:r>
      <w:r w:rsidR="00243DC8">
        <w:rPr>
          <w:rFonts w:ascii="Verdana" w:hAnsi="Verdana"/>
          <w:color w:val="000000"/>
          <w:szCs w:val="21"/>
          <w:shd w:val="clear" w:color="auto" w:fill="FFFFFF"/>
        </w:rPr>
        <w:t xml:space="preserve"> or, for </w:t>
      </w:r>
      <w:proofErr w:type="spellStart"/>
      <w:r w:rsidR="00243DC8">
        <w:rPr>
          <w:rFonts w:ascii="Verdana" w:hAnsi="Verdana"/>
          <w:color w:val="000000"/>
          <w:szCs w:val="21"/>
          <w:shd w:val="clear" w:color="auto" w:fill="FFFFFF"/>
        </w:rPr>
        <w:t>Convidecia</w:t>
      </w:r>
      <w:proofErr w:type="spellEnd"/>
      <w:r w:rsidR="004D2A1A">
        <w:rPr>
          <w:rFonts w:ascii="Verdana" w:hAnsi="Verdana"/>
          <w:color w:val="000000"/>
          <w:szCs w:val="21"/>
          <w:shd w:val="clear" w:color="auto" w:fill="FFFFFF"/>
        </w:rPr>
        <w:t xml:space="preserve">, only 1 dose or, for </w:t>
      </w:r>
      <w:proofErr w:type="spellStart"/>
      <w:r w:rsidR="004D2A1A">
        <w:rPr>
          <w:rFonts w:ascii="Verdana" w:hAnsi="Verdana"/>
          <w:color w:val="000000"/>
          <w:szCs w:val="21"/>
          <w:shd w:val="clear" w:color="auto" w:fill="FFFFFF"/>
        </w:rPr>
        <w:t>Zifivax</w:t>
      </w:r>
      <w:proofErr w:type="spellEnd"/>
      <w:r w:rsidR="0029373C">
        <w:rPr>
          <w:rFonts w:ascii="Verdana" w:hAnsi="Verdana"/>
          <w:color w:val="000000"/>
          <w:szCs w:val="21"/>
          <w:shd w:val="clear" w:color="auto" w:fill="FFFFFF"/>
        </w:rPr>
        <w:t>, 3 doses.</w:t>
      </w:r>
    </w:p>
    <w:p w14:paraId="60174DCF" w14:textId="77777777" w:rsidR="00CB1D8C" w:rsidRDefault="00CB1D8C">
      <w:pPr>
        <w:rPr>
          <w:rFonts w:ascii="Verdana" w:hAnsi="Verdana"/>
          <w:b/>
          <w:bCs/>
          <w:color w:val="000000"/>
          <w:szCs w:val="21"/>
          <w:shd w:val="clear" w:color="auto" w:fill="FFFFFF"/>
        </w:rPr>
      </w:pPr>
    </w:p>
    <w:p w14:paraId="5904EB32" w14:textId="77777777" w:rsidR="000C72F5" w:rsidRDefault="0061372A">
      <w:pPr>
        <w:rPr>
          <w:rFonts w:ascii="Verdana" w:hAnsi="Verdana"/>
          <w:b/>
          <w:bCs/>
          <w:color w:val="000000"/>
          <w:szCs w:val="21"/>
          <w:shd w:val="clear" w:color="auto" w:fill="FFFFFF"/>
        </w:rPr>
      </w:pPr>
      <w:r w:rsidRPr="0061372A">
        <w:rPr>
          <w:rFonts w:ascii="Verdana" w:hAnsi="Verdana"/>
          <w:b/>
          <w:bCs/>
          <w:color w:val="000000"/>
          <w:szCs w:val="21"/>
          <w:shd w:val="clear" w:color="auto" w:fill="FFFFFF"/>
        </w:rPr>
        <w:t xml:space="preserve">6. If a higher proportion of cases among the 38 were from preschools, the dynamics within preschools and the general community is likely to be very different. Thus, there is a potential bias of the shorter </w:t>
      </w:r>
      <w:bookmarkStart w:id="1" w:name="_Hlk101626120"/>
      <w:r w:rsidRPr="0061372A">
        <w:rPr>
          <w:rFonts w:ascii="Verdana" w:hAnsi="Verdana"/>
          <w:b/>
          <w:bCs/>
          <w:color w:val="000000"/>
          <w:szCs w:val="21"/>
          <w:shd w:val="clear" w:color="auto" w:fill="FFFFFF"/>
        </w:rPr>
        <w:t>serial interval and generation time</w:t>
      </w:r>
      <w:bookmarkEnd w:id="1"/>
      <w:r w:rsidRPr="0061372A">
        <w:rPr>
          <w:rFonts w:ascii="Verdana" w:hAnsi="Verdana"/>
          <w:b/>
          <w:bCs/>
          <w:color w:val="000000"/>
          <w:szCs w:val="21"/>
          <w:shd w:val="clear" w:color="auto" w:fill="FFFFFF"/>
        </w:rPr>
        <w:t xml:space="preserve"> that may need to be further adjusted or stratified by setting of exposure. This potential bias is likely possible when there is an uneven balance between children and adults and elderly among all cases.</w:t>
      </w:r>
    </w:p>
    <w:p w14:paraId="51E7F284" w14:textId="77777777" w:rsidR="000C72F5" w:rsidRDefault="000C72F5">
      <w:pPr>
        <w:rPr>
          <w:rFonts w:ascii="Verdana" w:hAnsi="Verdana"/>
          <w:b/>
          <w:bCs/>
          <w:color w:val="000000"/>
          <w:szCs w:val="21"/>
          <w:shd w:val="clear" w:color="auto" w:fill="FFFFFF"/>
        </w:rPr>
      </w:pPr>
    </w:p>
    <w:p w14:paraId="6BE8D76E" w14:textId="40B7759F" w:rsidR="000C72F5" w:rsidRPr="000C72F5" w:rsidRDefault="001D493D" w:rsidP="00A23F7A">
      <w:pPr>
        <w:rPr>
          <w:rFonts w:ascii="Verdana" w:hAnsi="Verdana"/>
          <w:color w:val="000000"/>
          <w:szCs w:val="21"/>
          <w:shd w:val="clear" w:color="auto" w:fill="FFFFFF"/>
        </w:rPr>
      </w:pPr>
      <w:r>
        <w:rPr>
          <w:rFonts w:ascii="Verdana" w:hAnsi="Verdana" w:hint="eastAsia"/>
          <w:color w:val="000000"/>
          <w:szCs w:val="21"/>
          <w:shd w:val="clear" w:color="auto" w:fill="FFFFFF"/>
        </w:rPr>
        <w:t>T</w:t>
      </w:r>
      <w:r>
        <w:rPr>
          <w:rFonts w:ascii="Verdana" w:hAnsi="Verdana"/>
          <w:color w:val="000000"/>
          <w:szCs w:val="21"/>
          <w:shd w:val="clear" w:color="auto" w:fill="FFFFFF"/>
        </w:rPr>
        <w:t xml:space="preserve">his is a valuable </w:t>
      </w:r>
      <w:r w:rsidR="0033760F">
        <w:rPr>
          <w:rFonts w:ascii="Verdana" w:hAnsi="Verdana"/>
          <w:color w:val="000000"/>
          <w:szCs w:val="21"/>
          <w:shd w:val="clear" w:color="auto" w:fill="FFFFFF"/>
        </w:rPr>
        <w:t xml:space="preserve">comment. We </w:t>
      </w:r>
      <w:r w:rsidR="007D2DF9">
        <w:rPr>
          <w:rFonts w:ascii="Verdana" w:hAnsi="Verdana"/>
          <w:color w:val="000000"/>
          <w:szCs w:val="21"/>
          <w:shd w:val="clear" w:color="auto" w:fill="FFFFFF"/>
        </w:rPr>
        <w:t>re</w:t>
      </w:r>
      <w:r w:rsidR="007E2D38">
        <w:rPr>
          <w:rFonts w:ascii="Verdana" w:hAnsi="Verdana"/>
          <w:color w:val="000000"/>
          <w:szCs w:val="21"/>
          <w:shd w:val="clear" w:color="auto" w:fill="FFFFFF"/>
        </w:rPr>
        <w:t xml:space="preserve">analysis </w:t>
      </w:r>
      <w:r w:rsidR="007E2D38" w:rsidRPr="007E2D38">
        <w:rPr>
          <w:rFonts w:ascii="Verdana" w:hAnsi="Verdana"/>
          <w:color w:val="000000"/>
          <w:szCs w:val="21"/>
          <w:shd w:val="clear" w:color="auto" w:fill="FFFFFF"/>
        </w:rPr>
        <w:t>serial interval and generation time</w:t>
      </w:r>
      <w:r w:rsidR="005706BC">
        <w:rPr>
          <w:rFonts w:ascii="Verdana" w:hAnsi="Verdana"/>
          <w:color w:val="000000"/>
          <w:szCs w:val="21"/>
          <w:shd w:val="clear" w:color="auto" w:fill="FFFFFF"/>
        </w:rPr>
        <w:t xml:space="preserve"> group by </w:t>
      </w:r>
      <w:r w:rsidR="00870716">
        <w:rPr>
          <w:rFonts w:ascii="Verdana" w:hAnsi="Verdana"/>
          <w:color w:val="000000"/>
          <w:szCs w:val="21"/>
          <w:shd w:val="clear" w:color="auto" w:fill="FFFFFF"/>
        </w:rPr>
        <w:t>age</w:t>
      </w:r>
      <w:r w:rsidR="000C0721">
        <w:rPr>
          <w:rFonts w:ascii="Verdana" w:hAnsi="Verdana"/>
          <w:color w:val="000000"/>
          <w:szCs w:val="21"/>
          <w:shd w:val="clear" w:color="auto" w:fill="FFFFFF"/>
        </w:rPr>
        <w:t xml:space="preserve">. </w:t>
      </w:r>
      <w:r w:rsidR="00A23F7A" w:rsidRPr="00A23F7A">
        <w:rPr>
          <w:rFonts w:ascii="Verdana" w:hAnsi="Verdana"/>
          <w:color w:val="000000"/>
          <w:szCs w:val="21"/>
          <w:shd w:val="clear" w:color="auto" w:fill="FFFFFF"/>
        </w:rPr>
        <w:t>There were only marginal differences</w:t>
      </w:r>
      <w:r w:rsidR="00951922">
        <w:rPr>
          <w:rFonts w:ascii="Verdana" w:hAnsi="Verdana"/>
          <w:color w:val="000000"/>
          <w:szCs w:val="21"/>
          <w:shd w:val="clear" w:color="auto" w:fill="FFFFFF"/>
        </w:rPr>
        <w:t xml:space="preserve"> </w:t>
      </w:r>
      <w:r w:rsidR="008228CE">
        <w:rPr>
          <w:rFonts w:ascii="Verdana" w:hAnsi="Verdana"/>
          <w:color w:val="000000"/>
          <w:szCs w:val="21"/>
          <w:shd w:val="clear" w:color="auto" w:fill="FFFFFF"/>
        </w:rPr>
        <w:t xml:space="preserve">between </w:t>
      </w:r>
      <w:r w:rsidR="000D7CE9">
        <w:rPr>
          <w:rFonts w:ascii="Verdana" w:hAnsi="Verdana"/>
          <w:color w:val="000000"/>
          <w:szCs w:val="21"/>
          <w:shd w:val="clear" w:color="auto" w:fill="FFFFFF"/>
        </w:rPr>
        <w:t xml:space="preserve">the </w:t>
      </w:r>
      <w:r w:rsidR="008228CE">
        <w:rPr>
          <w:rFonts w:ascii="Verdana" w:hAnsi="Verdana"/>
          <w:color w:val="000000"/>
          <w:szCs w:val="21"/>
          <w:shd w:val="clear" w:color="auto" w:fill="FFFFFF"/>
        </w:rPr>
        <w:t>distribution</w:t>
      </w:r>
      <w:r w:rsidR="000D7CE9">
        <w:rPr>
          <w:rFonts w:ascii="Verdana" w:hAnsi="Verdana"/>
          <w:color w:val="000000"/>
          <w:szCs w:val="21"/>
          <w:shd w:val="clear" w:color="auto" w:fill="FFFFFF"/>
        </w:rPr>
        <w:t xml:space="preserve"> for</w:t>
      </w:r>
      <w:r w:rsidR="00F67045">
        <w:rPr>
          <w:rFonts w:ascii="Verdana" w:hAnsi="Verdana"/>
          <w:color w:val="000000"/>
          <w:szCs w:val="21"/>
          <w:shd w:val="clear" w:color="auto" w:fill="FFFFFF"/>
        </w:rPr>
        <w:t xml:space="preserve"> </w:t>
      </w:r>
      <w:r w:rsidR="000D7CE9">
        <w:rPr>
          <w:rFonts w:ascii="Verdana" w:hAnsi="Verdana"/>
          <w:color w:val="000000"/>
          <w:szCs w:val="21"/>
          <w:shd w:val="clear" w:color="auto" w:fill="FFFFFF"/>
        </w:rPr>
        <w:t>the two</w:t>
      </w:r>
      <w:r w:rsidR="00F67045">
        <w:rPr>
          <w:rFonts w:ascii="Verdana" w:hAnsi="Verdana"/>
          <w:color w:val="000000"/>
          <w:szCs w:val="21"/>
          <w:shd w:val="clear" w:color="auto" w:fill="FFFFFF"/>
        </w:rPr>
        <w:t xml:space="preserve"> age groups in </w:t>
      </w:r>
      <w:r w:rsidR="0060177C">
        <w:rPr>
          <w:rFonts w:ascii="Verdana" w:hAnsi="Verdana"/>
          <w:color w:val="000000"/>
          <w:szCs w:val="21"/>
          <w:shd w:val="clear" w:color="auto" w:fill="FFFFFF"/>
        </w:rPr>
        <w:t>Fig S</w:t>
      </w:r>
      <w:r w:rsidR="00F93A94">
        <w:rPr>
          <w:rFonts w:ascii="Verdana" w:hAnsi="Verdana"/>
          <w:color w:val="000000"/>
          <w:szCs w:val="21"/>
          <w:shd w:val="clear" w:color="auto" w:fill="FFFFFF"/>
        </w:rPr>
        <w:t>4</w:t>
      </w:r>
      <w:r w:rsidR="00F67045">
        <w:rPr>
          <w:rFonts w:ascii="Verdana" w:hAnsi="Verdana"/>
          <w:color w:val="000000"/>
          <w:szCs w:val="21"/>
          <w:shd w:val="clear" w:color="auto" w:fill="FFFFFF"/>
        </w:rPr>
        <w:t>a</w:t>
      </w:r>
      <w:r w:rsidR="008228CE">
        <w:rPr>
          <w:rFonts w:ascii="Verdana" w:hAnsi="Verdana"/>
          <w:color w:val="000000"/>
          <w:szCs w:val="21"/>
          <w:shd w:val="clear" w:color="auto" w:fill="FFFFFF"/>
        </w:rPr>
        <w:t xml:space="preserve">. </w:t>
      </w:r>
      <w:r w:rsidR="006F599A">
        <w:rPr>
          <w:rFonts w:ascii="Verdana" w:hAnsi="Verdana"/>
          <w:color w:val="000000"/>
          <w:szCs w:val="21"/>
          <w:shd w:val="clear" w:color="auto" w:fill="FFFFFF"/>
        </w:rPr>
        <w:t>B</w:t>
      </w:r>
      <w:r w:rsidR="00D714AD">
        <w:rPr>
          <w:rFonts w:ascii="Verdana" w:hAnsi="Verdana"/>
          <w:color w:val="000000"/>
          <w:szCs w:val="21"/>
          <w:shd w:val="clear" w:color="auto" w:fill="FFFFFF"/>
        </w:rPr>
        <w:t>y</w:t>
      </w:r>
      <w:r w:rsidR="006F599A">
        <w:rPr>
          <w:rFonts w:ascii="Verdana" w:hAnsi="Verdana"/>
          <w:color w:val="000000"/>
          <w:szCs w:val="21"/>
          <w:shd w:val="clear" w:color="auto" w:fill="FFFFFF"/>
        </w:rPr>
        <w:t xml:space="preserve"> </w:t>
      </w:r>
      <w:r w:rsidR="00755384">
        <w:rPr>
          <w:rFonts w:ascii="Verdana" w:hAnsi="Verdana"/>
          <w:color w:val="000000"/>
          <w:szCs w:val="21"/>
          <w:shd w:val="clear" w:color="auto" w:fill="FFFFFF"/>
        </w:rPr>
        <w:t>distribution of generation time</w:t>
      </w:r>
      <w:r w:rsidR="003A5A0D">
        <w:rPr>
          <w:rFonts w:ascii="Verdana" w:hAnsi="Verdana"/>
          <w:color w:val="000000"/>
          <w:szCs w:val="21"/>
          <w:shd w:val="clear" w:color="auto" w:fill="FFFFFF"/>
        </w:rPr>
        <w:t xml:space="preserve">, there were large between group differences in </w:t>
      </w:r>
      <w:r w:rsidR="006F44D5" w:rsidRPr="006F44D5">
        <w:rPr>
          <w:rFonts w:ascii="Verdana" w:hAnsi="Verdana"/>
          <w:color w:val="000000"/>
          <w:szCs w:val="21"/>
          <w:shd w:val="clear" w:color="auto" w:fill="FFFFFF"/>
        </w:rPr>
        <w:t>maximum generation time probably distribution</w:t>
      </w:r>
      <w:r w:rsidR="006F44D5">
        <w:rPr>
          <w:rFonts w:ascii="Verdana" w:hAnsi="Verdana"/>
          <w:color w:val="000000"/>
          <w:szCs w:val="21"/>
          <w:shd w:val="clear" w:color="auto" w:fill="FFFFFF"/>
        </w:rPr>
        <w:t xml:space="preserve"> (</w:t>
      </w:r>
      <w:r w:rsidR="000D7CE9">
        <w:rPr>
          <w:rFonts w:ascii="Verdana" w:hAnsi="Verdana"/>
          <w:color w:val="000000"/>
          <w:szCs w:val="21"/>
          <w:shd w:val="clear" w:color="auto" w:fill="FFFFFF"/>
        </w:rPr>
        <w:t>Fig S4b</w:t>
      </w:r>
      <w:r w:rsidR="006F44D5">
        <w:rPr>
          <w:rFonts w:ascii="Verdana" w:hAnsi="Verdana"/>
          <w:color w:val="000000"/>
          <w:szCs w:val="21"/>
          <w:shd w:val="clear" w:color="auto" w:fill="FFFFFF"/>
        </w:rPr>
        <w:t>).</w:t>
      </w:r>
      <w:r w:rsidR="006C6945">
        <w:rPr>
          <w:rFonts w:ascii="Verdana" w:hAnsi="Verdana"/>
          <w:color w:val="000000"/>
          <w:szCs w:val="21"/>
          <w:shd w:val="clear" w:color="auto" w:fill="FFFFFF"/>
        </w:rPr>
        <w:t xml:space="preserve"> Children (ages </w:t>
      </w:r>
      <w:r w:rsidR="006C6945">
        <w:rPr>
          <w:rFonts w:ascii="Verdana" w:hAnsi="Verdana" w:hint="eastAsia"/>
          <w:color w:val="000000"/>
          <w:szCs w:val="21"/>
          <w:shd w:val="clear" w:color="auto" w:fill="FFFFFF"/>
        </w:rPr>
        <w:t>≤</w:t>
      </w:r>
      <w:r w:rsidR="006C6945">
        <w:rPr>
          <w:rFonts w:ascii="Verdana" w:hAnsi="Verdana"/>
          <w:color w:val="000000"/>
          <w:szCs w:val="21"/>
          <w:shd w:val="clear" w:color="auto" w:fill="FFFFFF"/>
        </w:rPr>
        <w:t>10)</w:t>
      </w:r>
      <w:r w:rsidR="008F548C">
        <w:rPr>
          <w:rFonts w:ascii="Verdana" w:hAnsi="Verdana"/>
          <w:color w:val="000000"/>
          <w:szCs w:val="21"/>
          <w:shd w:val="clear" w:color="auto" w:fill="FFFFFF"/>
        </w:rPr>
        <w:t xml:space="preserve"> displayed shorter </w:t>
      </w:r>
      <w:r w:rsidR="00454505" w:rsidRPr="006F44D5">
        <w:rPr>
          <w:rFonts w:ascii="Verdana" w:hAnsi="Verdana"/>
          <w:color w:val="000000"/>
          <w:szCs w:val="21"/>
          <w:shd w:val="clear" w:color="auto" w:fill="FFFFFF"/>
        </w:rPr>
        <w:t>generation time</w:t>
      </w:r>
      <w:r w:rsidR="00454505">
        <w:rPr>
          <w:rFonts w:ascii="Verdana" w:hAnsi="Verdana"/>
          <w:color w:val="000000"/>
          <w:szCs w:val="21"/>
          <w:shd w:val="clear" w:color="auto" w:fill="FFFFFF"/>
        </w:rPr>
        <w:t xml:space="preserve"> than adults and adolescent</w:t>
      </w:r>
      <w:r w:rsidR="0055479E">
        <w:rPr>
          <w:rFonts w:ascii="Verdana" w:hAnsi="Verdana"/>
          <w:color w:val="000000"/>
          <w:szCs w:val="21"/>
          <w:shd w:val="clear" w:color="auto" w:fill="FFFFFF"/>
        </w:rPr>
        <w:t xml:space="preserve">, which might be attribute to </w:t>
      </w:r>
      <w:r w:rsidR="00761135">
        <w:rPr>
          <w:rFonts w:ascii="Verdana" w:hAnsi="Verdana"/>
          <w:color w:val="000000"/>
          <w:szCs w:val="21"/>
          <w:shd w:val="clear" w:color="auto" w:fill="FFFFFF"/>
        </w:rPr>
        <w:t xml:space="preserve">lower vaccine coverage of children and </w:t>
      </w:r>
      <w:r w:rsidR="00987C11" w:rsidRPr="00987C11">
        <w:rPr>
          <w:rFonts w:ascii="Verdana" w:hAnsi="Verdana"/>
          <w:color w:val="000000"/>
          <w:szCs w:val="21"/>
          <w:shd w:val="clear" w:color="auto" w:fill="FFFFFF"/>
        </w:rPr>
        <w:t xml:space="preserve">poorly ventilated </w:t>
      </w:r>
      <w:r w:rsidR="00FD76D9">
        <w:rPr>
          <w:rFonts w:ascii="Verdana" w:hAnsi="Verdana"/>
          <w:color w:val="000000"/>
          <w:szCs w:val="21"/>
          <w:shd w:val="clear" w:color="auto" w:fill="FFFFFF"/>
        </w:rPr>
        <w:t>classroom.</w:t>
      </w:r>
    </w:p>
    <w:p w14:paraId="5A8428A1" w14:textId="77777777" w:rsidR="000C72F5" w:rsidRPr="005706BC" w:rsidRDefault="000C72F5">
      <w:pPr>
        <w:rPr>
          <w:rFonts w:ascii="Verdana" w:hAnsi="Verdana"/>
          <w:b/>
          <w:bCs/>
          <w:color w:val="000000"/>
          <w:szCs w:val="21"/>
          <w:shd w:val="clear" w:color="auto" w:fill="FFFFFF"/>
        </w:rPr>
      </w:pPr>
    </w:p>
    <w:p w14:paraId="3C7EAFB0" w14:textId="77777777" w:rsidR="00FD76D9" w:rsidRDefault="0061372A">
      <w:pPr>
        <w:rPr>
          <w:rFonts w:ascii="Verdana" w:hAnsi="Verdana"/>
          <w:b/>
          <w:bCs/>
          <w:color w:val="000000"/>
          <w:szCs w:val="21"/>
          <w:shd w:val="clear" w:color="auto" w:fill="FFFFFF"/>
        </w:rPr>
      </w:pPr>
      <w:r w:rsidRPr="0061372A">
        <w:rPr>
          <w:rFonts w:ascii="Verdana" w:hAnsi="Verdana"/>
          <w:b/>
          <w:bCs/>
          <w:color w:val="000000"/>
          <w:szCs w:val="21"/>
          <w:shd w:val="clear" w:color="auto" w:fill="FFFFFF"/>
        </w:rPr>
        <w:t>7. It would be prudent to assess seroprevalence when assessing the effectiveness of towards infectivity and susceptibility.</w:t>
      </w:r>
    </w:p>
    <w:p w14:paraId="6031FAFE" w14:textId="77777777" w:rsidR="00FD76D9" w:rsidRDefault="00FD76D9">
      <w:pPr>
        <w:rPr>
          <w:rFonts w:ascii="Verdana" w:hAnsi="Verdana"/>
          <w:b/>
          <w:bCs/>
          <w:color w:val="000000"/>
          <w:szCs w:val="21"/>
          <w:shd w:val="clear" w:color="auto" w:fill="FFFFFF"/>
        </w:rPr>
      </w:pPr>
    </w:p>
    <w:p w14:paraId="00A2391D" w14:textId="63689D72" w:rsidR="00FD76D9" w:rsidRPr="00FD76D9" w:rsidRDefault="0003235F">
      <w:pPr>
        <w:rPr>
          <w:rFonts w:ascii="Verdana" w:hAnsi="Verdana"/>
          <w:color w:val="000000"/>
          <w:szCs w:val="21"/>
          <w:shd w:val="clear" w:color="auto" w:fill="FFFFFF"/>
        </w:rPr>
      </w:pPr>
      <w:r>
        <w:rPr>
          <w:rFonts w:ascii="Verdana" w:hAnsi="Verdana" w:hint="eastAsia"/>
          <w:color w:val="000000"/>
          <w:szCs w:val="21"/>
          <w:shd w:val="clear" w:color="auto" w:fill="FFFFFF"/>
        </w:rPr>
        <w:t>Y</w:t>
      </w:r>
      <w:r>
        <w:rPr>
          <w:rFonts w:ascii="Verdana" w:hAnsi="Verdana"/>
          <w:color w:val="000000"/>
          <w:szCs w:val="21"/>
          <w:shd w:val="clear" w:color="auto" w:fill="FFFFFF"/>
        </w:rPr>
        <w:t xml:space="preserve">es, we </w:t>
      </w:r>
      <w:r w:rsidR="00C62FE7">
        <w:rPr>
          <w:rFonts w:ascii="Verdana" w:hAnsi="Verdana"/>
          <w:color w:val="000000"/>
          <w:szCs w:val="21"/>
          <w:shd w:val="clear" w:color="auto" w:fill="FFFFFF"/>
        </w:rPr>
        <w:t xml:space="preserve">agree with your </w:t>
      </w:r>
      <w:r w:rsidR="00280C77">
        <w:rPr>
          <w:rFonts w:ascii="Verdana" w:hAnsi="Verdana"/>
          <w:color w:val="000000"/>
          <w:szCs w:val="21"/>
          <w:shd w:val="clear" w:color="auto" w:fill="FFFFFF"/>
        </w:rPr>
        <w:t>comment,</w:t>
      </w:r>
      <w:r w:rsidR="00C62FE7">
        <w:rPr>
          <w:rFonts w:ascii="Verdana" w:hAnsi="Verdana"/>
          <w:color w:val="000000"/>
          <w:szCs w:val="21"/>
          <w:shd w:val="clear" w:color="auto" w:fill="FFFFFF"/>
        </w:rPr>
        <w:t xml:space="preserve"> and we </w:t>
      </w:r>
      <w:r w:rsidR="00280C77">
        <w:rPr>
          <w:rFonts w:ascii="Verdana" w:hAnsi="Verdana"/>
          <w:color w:val="000000"/>
          <w:szCs w:val="21"/>
          <w:shd w:val="clear" w:color="auto" w:fill="FFFFFF"/>
        </w:rPr>
        <w:t xml:space="preserve">would like </w:t>
      </w:r>
      <w:r w:rsidR="00667F93">
        <w:rPr>
          <w:rFonts w:ascii="Verdana" w:hAnsi="Verdana"/>
          <w:color w:val="000000"/>
          <w:szCs w:val="21"/>
          <w:shd w:val="clear" w:color="auto" w:fill="FFFFFF"/>
        </w:rPr>
        <w:t xml:space="preserve">to </w:t>
      </w:r>
      <w:r w:rsidR="00280C77">
        <w:rPr>
          <w:rFonts w:ascii="Verdana" w:hAnsi="Verdana"/>
          <w:color w:val="000000"/>
          <w:szCs w:val="21"/>
          <w:shd w:val="clear" w:color="auto" w:fill="FFFFFF"/>
        </w:rPr>
        <w:t>access</w:t>
      </w:r>
      <w:r w:rsidR="00667F93">
        <w:rPr>
          <w:rFonts w:ascii="Verdana" w:hAnsi="Verdana"/>
          <w:color w:val="000000"/>
          <w:szCs w:val="21"/>
          <w:shd w:val="clear" w:color="auto" w:fill="FFFFFF"/>
        </w:rPr>
        <w:t xml:space="preserve"> vaccine effectiveness through logistics regression</w:t>
      </w:r>
      <w:r w:rsidR="004C588E">
        <w:rPr>
          <w:rFonts w:ascii="Verdana" w:hAnsi="Verdana"/>
          <w:color w:val="000000"/>
          <w:szCs w:val="21"/>
          <w:shd w:val="clear" w:color="auto" w:fill="FFFFFF"/>
        </w:rPr>
        <w:t>.</w:t>
      </w:r>
    </w:p>
    <w:p w14:paraId="4171EDA9" w14:textId="77777777" w:rsidR="00FD76D9" w:rsidRDefault="00FD76D9">
      <w:pPr>
        <w:rPr>
          <w:rFonts w:ascii="Verdana" w:hAnsi="Verdana"/>
          <w:b/>
          <w:bCs/>
          <w:color w:val="000000"/>
          <w:szCs w:val="21"/>
          <w:shd w:val="clear" w:color="auto" w:fill="FFFFFF"/>
        </w:rPr>
      </w:pPr>
    </w:p>
    <w:p w14:paraId="7EC5AB6C" w14:textId="77777777" w:rsidR="006975AE" w:rsidRDefault="0061372A">
      <w:pPr>
        <w:rPr>
          <w:rFonts w:ascii="Verdana" w:hAnsi="Verdana"/>
          <w:b/>
          <w:bCs/>
          <w:color w:val="000000"/>
          <w:szCs w:val="21"/>
        </w:rPr>
      </w:pPr>
      <w:r w:rsidRPr="0061372A">
        <w:rPr>
          <w:rFonts w:ascii="Verdana" w:hAnsi="Verdana"/>
          <w:b/>
          <w:bCs/>
          <w:color w:val="000000"/>
          <w:szCs w:val="21"/>
          <w:shd w:val="clear" w:color="auto" w:fill="FFFFFF"/>
        </w:rPr>
        <w:t xml:space="preserve">8. Were there any close contacts who were also found to be infected by PCR or serology at the time of identifying the index case of these </w:t>
      </w:r>
      <w:r w:rsidRPr="0061372A">
        <w:rPr>
          <w:rFonts w:ascii="Verdana" w:hAnsi="Verdana"/>
          <w:b/>
          <w:bCs/>
          <w:color w:val="000000"/>
          <w:szCs w:val="21"/>
          <w:shd w:val="clear" w:color="auto" w:fill="FFFFFF"/>
        </w:rPr>
        <w:lastRenderedPageBreak/>
        <w:t>close contacts, assuming the testing among close contacts happen on the same or following day (</w:t>
      </w:r>
      <w:proofErr w:type="gramStart"/>
      <w:r w:rsidRPr="0061372A">
        <w:rPr>
          <w:rFonts w:ascii="Verdana" w:hAnsi="Verdana"/>
          <w:b/>
          <w:bCs/>
          <w:color w:val="000000"/>
          <w:szCs w:val="21"/>
          <w:shd w:val="clear" w:color="auto" w:fill="FFFFFF"/>
        </w:rPr>
        <w:t>i.e.</w:t>
      </w:r>
      <w:proofErr w:type="gramEnd"/>
      <w:r w:rsidRPr="0061372A">
        <w:rPr>
          <w:rFonts w:ascii="Verdana" w:hAnsi="Verdana"/>
          <w:b/>
          <w:bCs/>
          <w:color w:val="000000"/>
          <w:szCs w:val="21"/>
          <w:shd w:val="clear" w:color="auto" w:fill="FFFFFF"/>
        </w:rPr>
        <w:t xml:space="preserve"> almost less than 1 day "incubation") as the index case is being identified? This may be useful to account for concurrent infectious individuals at the same place at around the same time that may account for the "super spreading events"?</w:t>
      </w:r>
    </w:p>
    <w:p w14:paraId="58F59B7B" w14:textId="77777777" w:rsidR="006975AE" w:rsidRDefault="006975AE">
      <w:pPr>
        <w:rPr>
          <w:rFonts w:ascii="Verdana" w:hAnsi="Verdana"/>
          <w:b/>
          <w:bCs/>
          <w:color w:val="000000"/>
          <w:szCs w:val="21"/>
        </w:rPr>
      </w:pPr>
    </w:p>
    <w:p w14:paraId="6FDD7CE9" w14:textId="49CCEB0E" w:rsidR="006975AE" w:rsidRPr="00F91F05" w:rsidRDefault="00F91F05">
      <w:pPr>
        <w:rPr>
          <w:rFonts w:ascii="Verdana" w:hAnsi="Verdana"/>
          <w:b/>
          <w:bCs/>
          <w:color w:val="FF0000"/>
          <w:szCs w:val="21"/>
        </w:rPr>
      </w:pPr>
      <w:r w:rsidRPr="00F91F05">
        <w:rPr>
          <w:rFonts w:ascii="Verdana" w:hAnsi="Verdana"/>
          <w:b/>
          <w:bCs/>
          <w:color w:val="FF0000"/>
          <w:szCs w:val="21"/>
          <w:shd w:val="clear" w:color="auto" w:fill="FFFFFF"/>
        </w:rPr>
        <w:t>Were there any close contacts who were also found to be infected by PCR or serology at the time of identifying the index case</w:t>
      </w:r>
    </w:p>
    <w:p w14:paraId="377D3E98" w14:textId="77777777" w:rsidR="006975AE" w:rsidRDefault="006975AE">
      <w:pPr>
        <w:rPr>
          <w:rFonts w:ascii="Verdana" w:hAnsi="Verdana"/>
          <w:b/>
          <w:bCs/>
          <w:color w:val="000000"/>
          <w:szCs w:val="21"/>
        </w:rPr>
      </w:pPr>
    </w:p>
    <w:p w14:paraId="4EDF5018" w14:textId="77777777" w:rsidR="009731D9" w:rsidRDefault="0061372A" w:rsidP="009731D9">
      <w:pPr>
        <w:pStyle w:val="2"/>
        <w:rPr>
          <w:rStyle w:val="20"/>
        </w:rPr>
      </w:pPr>
      <w:r w:rsidRPr="0061372A">
        <w:rPr>
          <w:rStyle w:val="20"/>
        </w:rPr>
        <w:t>Minor comments:</w:t>
      </w:r>
    </w:p>
    <w:p w14:paraId="68EF7753" w14:textId="3C9F85DD" w:rsidR="00685C5A" w:rsidRDefault="0061372A">
      <w:pPr>
        <w:rPr>
          <w:rFonts w:ascii="Verdana" w:hAnsi="Verdana"/>
          <w:color w:val="000000"/>
          <w:szCs w:val="21"/>
        </w:rPr>
      </w:pPr>
      <w:r w:rsidRPr="0061372A">
        <w:rPr>
          <w:rFonts w:ascii="Verdana" w:hAnsi="Verdana"/>
          <w:b/>
          <w:bCs/>
          <w:color w:val="000000"/>
          <w:szCs w:val="21"/>
          <w:shd w:val="clear" w:color="auto" w:fill="FFFFFF"/>
        </w:rPr>
        <w:t xml:space="preserve">1. "...effectiveness of vaccination of Omicron BA.1 variant" ---&gt; Suggest </w:t>
      </w:r>
      <w:proofErr w:type="gramStart"/>
      <w:r w:rsidRPr="0061372A">
        <w:rPr>
          <w:rFonts w:ascii="Verdana" w:hAnsi="Verdana"/>
          <w:b/>
          <w:bCs/>
          <w:color w:val="000000"/>
          <w:szCs w:val="21"/>
          <w:shd w:val="clear" w:color="auto" w:fill="FFFFFF"/>
        </w:rPr>
        <w:t>to use</w:t>
      </w:r>
      <w:proofErr w:type="gramEnd"/>
      <w:r w:rsidRPr="0061372A">
        <w:rPr>
          <w:rFonts w:ascii="Verdana" w:hAnsi="Verdana"/>
          <w:b/>
          <w:bCs/>
          <w:color w:val="000000"/>
          <w:szCs w:val="21"/>
          <w:shd w:val="clear" w:color="auto" w:fill="FFFFFF"/>
        </w:rPr>
        <w:t xml:space="preserve"> "...effectiveness of vaccination against Omicron BA.1 variant..."</w:t>
      </w:r>
    </w:p>
    <w:p w14:paraId="2C73D1CF" w14:textId="77777777" w:rsidR="00685C5A" w:rsidRDefault="00685C5A">
      <w:pPr>
        <w:rPr>
          <w:rFonts w:ascii="Verdana" w:hAnsi="Verdana"/>
          <w:color w:val="000000"/>
          <w:szCs w:val="21"/>
        </w:rPr>
      </w:pPr>
    </w:p>
    <w:p w14:paraId="51BF4B0D" w14:textId="24282FC7" w:rsidR="00685C5A" w:rsidRPr="00685C5A" w:rsidRDefault="00685C5A">
      <w:pPr>
        <w:rPr>
          <w:rFonts w:ascii="Verdana" w:hAnsi="Verdana"/>
          <w:color w:val="000000"/>
          <w:szCs w:val="21"/>
        </w:rPr>
      </w:pPr>
      <w:r>
        <w:rPr>
          <w:rFonts w:ascii="Verdana" w:hAnsi="Verdana"/>
          <w:color w:val="000000"/>
          <w:szCs w:val="21"/>
        </w:rPr>
        <w:t xml:space="preserve">Thank you, </w:t>
      </w:r>
      <w:r w:rsidR="007F3620">
        <w:rPr>
          <w:rFonts w:ascii="Verdana" w:hAnsi="Verdana"/>
          <w:color w:val="000000"/>
          <w:szCs w:val="21"/>
        </w:rPr>
        <w:t xml:space="preserve">we have been </w:t>
      </w:r>
      <w:proofErr w:type="gramStart"/>
      <w:r w:rsidR="007F3620">
        <w:rPr>
          <w:rFonts w:ascii="Verdana" w:hAnsi="Verdana"/>
          <w:color w:val="000000"/>
          <w:szCs w:val="21"/>
        </w:rPr>
        <w:t>change</w:t>
      </w:r>
      <w:proofErr w:type="gramEnd"/>
      <w:r w:rsidR="007F3620">
        <w:rPr>
          <w:rFonts w:ascii="Verdana" w:hAnsi="Verdana"/>
          <w:color w:val="000000"/>
          <w:szCs w:val="21"/>
        </w:rPr>
        <w:t xml:space="preserve"> the title to “</w:t>
      </w:r>
      <w:r w:rsidR="004D577C" w:rsidRPr="004D577C">
        <w:rPr>
          <w:rFonts w:ascii="Verdana" w:hAnsi="Verdana"/>
          <w:color w:val="000000"/>
          <w:szCs w:val="21"/>
        </w:rPr>
        <w:t>Key Epidemiological parameters and effectiveness of vaccination against Omicron BA.1 variant from real-world data in China</w:t>
      </w:r>
      <w:r w:rsidR="007F3620">
        <w:rPr>
          <w:rFonts w:ascii="Verdana" w:hAnsi="Verdana"/>
          <w:color w:val="000000"/>
          <w:szCs w:val="21"/>
        </w:rPr>
        <w:t>”</w:t>
      </w:r>
      <w:r w:rsidR="004D577C">
        <w:rPr>
          <w:rFonts w:ascii="Verdana" w:hAnsi="Verdana"/>
          <w:color w:val="000000"/>
          <w:szCs w:val="21"/>
        </w:rPr>
        <w:t>.</w:t>
      </w:r>
    </w:p>
    <w:p w14:paraId="7E9AF928" w14:textId="77777777" w:rsidR="00685C5A" w:rsidRDefault="00685C5A">
      <w:pPr>
        <w:rPr>
          <w:rFonts w:ascii="Verdana" w:hAnsi="Verdana"/>
          <w:color w:val="000000"/>
          <w:szCs w:val="21"/>
        </w:rPr>
      </w:pPr>
    </w:p>
    <w:p w14:paraId="77984B6D" w14:textId="25F093A8" w:rsidR="0061372A" w:rsidRDefault="0061372A">
      <w:pPr>
        <w:rPr>
          <w:rFonts w:ascii="Verdana" w:hAnsi="Verdana"/>
          <w:b/>
          <w:bCs/>
          <w:color w:val="000000"/>
          <w:szCs w:val="21"/>
          <w:shd w:val="clear" w:color="auto" w:fill="FFFFFF"/>
        </w:rPr>
      </w:pPr>
      <w:r w:rsidRPr="0061372A">
        <w:rPr>
          <w:rFonts w:ascii="Verdana" w:hAnsi="Verdana"/>
          <w:b/>
          <w:bCs/>
          <w:color w:val="000000"/>
          <w:szCs w:val="21"/>
          <w:shd w:val="clear" w:color="auto" w:fill="FFFFFF"/>
        </w:rPr>
        <w:t>2. There should be clear differences in the usage of "vaccine efficacy" and "vaccine effectiveness". In this study,</w:t>
      </w:r>
      <w:r w:rsidR="000435F7">
        <w:rPr>
          <w:rFonts w:ascii="Verdana" w:hAnsi="Verdana"/>
          <w:b/>
          <w:bCs/>
          <w:color w:val="000000"/>
          <w:szCs w:val="21"/>
          <w:shd w:val="clear" w:color="auto" w:fill="FFFFFF"/>
        </w:rPr>
        <w:t xml:space="preserve"> </w:t>
      </w:r>
      <w:r w:rsidRPr="0061372A">
        <w:rPr>
          <w:rFonts w:ascii="Verdana" w:hAnsi="Verdana"/>
          <w:b/>
          <w:bCs/>
          <w:color w:val="000000"/>
          <w:szCs w:val="21"/>
          <w:shd w:val="clear" w:color="auto" w:fill="FFFFFF"/>
        </w:rPr>
        <w:t>'vaccine effectiveness" would be more appropriate.</w:t>
      </w:r>
    </w:p>
    <w:p w14:paraId="195D56DF" w14:textId="2CDA5D63" w:rsidR="000435F7" w:rsidRDefault="000435F7">
      <w:pPr>
        <w:rPr>
          <w:rFonts w:ascii="Verdana" w:hAnsi="Verdana"/>
          <w:b/>
          <w:bCs/>
          <w:color w:val="000000"/>
          <w:szCs w:val="21"/>
          <w:shd w:val="clear" w:color="auto" w:fill="FFFFFF"/>
        </w:rPr>
      </w:pPr>
    </w:p>
    <w:p w14:paraId="503D7788" w14:textId="0A8B917E" w:rsidR="000435F7" w:rsidRPr="000435F7" w:rsidRDefault="00DF1238">
      <w:pPr>
        <w:rPr>
          <w:rFonts w:ascii="Verdana" w:hAnsi="Verdana"/>
          <w:color w:val="000000"/>
          <w:szCs w:val="21"/>
        </w:rPr>
      </w:pPr>
      <w:r>
        <w:rPr>
          <w:rFonts w:ascii="Verdana" w:hAnsi="Verdana"/>
          <w:color w:val="000000"/>
          <w:szCs w:val="21"/>
          <w:shd w:val="clear" w:color="auto" w:fill="FFFFFF"/>
        </w:rPr>
        <w:t xml:space="preserve">Yes, </w:t>
      </w:r>
      <w:proofErr w:type="gramStart"/>
      <w:r w:rsidR="002B148D" w:rsidRPr="002B148D">
        <w:rPr>
          <w:rFonts w:ascii="Verdana" w:hAnsi="Verdana"/>
          <w:color w:val="000000"/>
          <w:szCs w:val="21"/>
          <w:shd w:val="clear" w:color="auto" w:fill="FFFFFF"/>
        </w:rPr>
        <w:t>We</w:t>
      </w:r>
      <w:proofErr w:type="gramEnd"/>
      <w:r w:rsidR="002B148D" w:rsidRPr="002B148D">
        <w:rPr>
          <w:rFonts w:ascii="Verdana" w:hAnsi="Verdana"/>
          <w:color w:val="000000"/>
          <w:szCs w:val="21"/>
          <w:shd w:val="clear" w:color="auto" w:fill="FFFFFF"/>
        </w:rPr>
        <w:t xml:space="preserve"> have unified the relevant expression as vaccine effectiveness</w:t>
      </w:r>
      <w:r w:rsidR="002B148D">
        <w:rPr>
          <w:rFonts w:ascii="Verdana" w:hAnsi="Verdana"/>
          <w:color w:val="000000"/>
          <w:szCs w:val="21"/>
          <w:shd w:val="clear" w:color="auto" w:fill="FFFFFF"/>
        </w:rPr>
        <w:t>.</w:t>
      </w:r>
    </w:p>
    <w:p w14:paraId="1A9FAB6E" w14:textId="77777777" w:rsidR="0061372A" w:rsidRDefault="0061372A">
      <w:pPr>
        <w:widowControl/>
        <w:jc w:val="left"/>
        <w:rPr>
          <w:rFonts w:ascii="Verdana" w:hAnsi="Verdana"/>
          <w:color w:val="000000"/>
          <w:szCs w:val="21"/>
        </w:rPr>
      </w:pPr>
      <w:r>
        <w:rPr>
          <w:rFonts w:ascii="Verdana" w:hAnsi="Verdana"/>
          <w:color w:val="000000"/>
          <w:szCs w:val="21"/>
        </w:rPr>
        <w:br w:type="page"/>
      </w:r>
    </w:p>
    <w:p w14:paraId="6B3AFC32" w14:textId="77777777" w:rsidR="0061372A" w:rsidRDefault="0061372A" w:rsidP="00E755CB">
      <w:pPr>
        <w:pStyle w:val="1"/>
        <w:rPr>
          <w:shd w:val="clear" w:color="auto" w:fill="FFFFFF"/>
        </w:rPr>
      </w:pPr>
      <w:r>
        <w:rPr>
          <w:shd w:val="clear" w:color="auto" w:fill="FFFFFF"/>
        </w:rPr>
        <w:lastRenderedPageBreak/>
        <w:t>Reviewer #2 (Remarks to the Author):</w:t>
      </w:r>
    </w:p>
    <w:p w14:paraId="6752A3C8" w14:textId="77777777" w:rsidR="00AE3CDC" w:rsidRDefault="0061372A">
      <w:pPr>
        <w:rPr>
          <w:rFonts w:ascii="Verdana" w:hAnsi="Verdana"/>
          <w:color w:val="000000"/>
          <w:szCs w:val="21"/>
        </w:rPr>
      </w:pPr>
      <w:r>
        <w:rPr>
          <w:rFonts w:ascii="Verdana" w:hAnsi="Verdana"/>
          <w:color w:val="000000"/>
          <w:szCs w:val="21"/>
        </w:rPr>
        <w:br/>
      </w:r>
      <w:r>
        <w:rPr>
          <w:rFonts w:ascii="Verdana" w:hAnsi="Verdana"/>
          <w:color w:val="000000"/>
          <w:szCs w:val="21"/>
          <w:shd w:val="clear" w:color="auto" w:fill="FFFFFF"/>
        </w:rPr>
        <w:t>Dear Editor Dr Smith,</w:t>
      </w:r>
      <w:r>
        <w:rPr>
          <w:rFonts w:ascii="Verdana" w:hAnsi="Verdana"/>
          <w:color w:val="000000"/>
          <w:szCs w:val="21"/>
        </w:rPr>
        <w:br/>
      </w:r>
      <w:r>
        <w:rPr>
          <w:rFonts w:ascii="Verdana" w:hAnsi="Verdana"/>
          <w:color w:val="000000"/>
          <w:szCs w:val="21"/>
        </w:rPr>
        <w:br/>
      </w:r>
      <w:r>
        <w:rPr>
          <w:rFonts w:ascii="Verdana" w:hAnsi="Verdana"/>
          <w:color w:val="000000"/>
          <w:szCs w:val="21"/>
          <w:shd w:val="clear" w:color="auto" w:fill="FFFFFF"/>
        </w:rPr>
        <w:t>Thank you for asking me to review the article “Key Epidemiological parameters and effectiveness of vaccination of Omicron BA.1 variant from real-world data in China” by Li K et al (NCOMMS-22-11026-T). The authors estimated the mean serial interval, incubation period, and RT-PCR cycle threshold value of the Omicron outbreak involving 38 infections and 3937 close contacts in Zhuhai City of China in January 2022. Compared to a previous COVID-19 outbreak in Guangdong due to the Gamma variant, Omicron had shorter serial interval (3.2 vs 4.0 days) and incubation period (3.1 vs 5.8 days). Vaccination with inactivated vaccine (Sinovac or Sinopharm) exhibited effectiveness against susceptibility but not against infectivity. The Ct value of those who received booster dose was generally lower than those without booster doses, although statistical significance was not reached.</w:t>
      </w:r>
      <w:r>
        <w:rPr>
          <w:rFonts w:ascii="Verdana" w:hAnsi="Verdana"/>
          <w:color w:val="000000"/>
          <w:szCs w:val="21"/>
        </w:rPr>
        <w:br/>
      </w:r>
      <w:r>
        <w:rPr>
          <w:rFonts w:ascii="Verdana" w:hAnsi="Verdana"/>
          <w:color w:val="000000"/>
          <w:szCs w:val="21"/>
        </w:rPr>
        <w:br/>
      </w:r>
      <w:r>
        <w:rPr>
          <w:rFonts w:ascii="Verdana" w:hAnsi="Verdana"/>
          <w:color w:val="000000"/>
          <w:szCs w:val="21"/>
          <w:shd w:val="clear" w:color="auto" w:fill="FFFFFF"/>
        </w:rPr>
        <w:t>Strengths:</w:t>
      </w:r>
      <w:r>
        <w:rPr>
          <w:rFonts w:ascii="Verdana" w:hAnsi="Verdana"/>
          <w:color w:val="000000"/>
          <w:szCs w:val="21"/>
        </w:rPr>
        <w:br/>
      </w:r>
      <w:r>
        <w:rPr>
          <w:rFonts w:ascii="Verdana" w:hAnsi="Verdana"/>
          <w:color w:val="000000"/>
          <w:szCs w:val="21"/>
          <w:shd w:val="clear" w:color="auto" w:fill="FFFFFF"/>
        </w:rPr>
        <w:t>1) Important question regarding the transmission of Omicron.</w:t>
      </w:r>
      <w:r>
        <w:rPr>
          <w:rFonts w:ascii="Verdana" w:hAnsi="Verdana"/>
          <w:color w:val="000000"/>
          <w:szCs w:val="21"/>
        </w:rPr>
        <w:br/>
      </w:r>
      <w:r>
        <w:rPr>
          <w:rFonts w:ascii="Verdana" w:hAnsi="Verdana"/>
          <w:color w:val="000000"/>
          <w:szCs w:val="21"/>
          <w:shd w:val="clear" w:color="auto" w:fill="FFFFFF"/>
        </w:rPr>
        <w:t>2) China is one of the few countries adopting a “dynamic zero” policy for COVID-19 which may allow detailed analysis of a community outbreak of Omicron that was terminated within a short time.</w:t>
      </w:r>
    </w:p>
    <w:p w14:paraId="7122F561" w14:textId="77777777" w:rsidR="00AE3CDC" w:rsidRDefault="00AE3CDC">
      <w:pPr>
        <w:rPr>
          <w:rStyle w:val="20"/>
        </w:rPr>
      </w:pPr>
    </w:p>
    <w:p w14:paraId="0467D19B" w14:textId="17B0B52B" w:rsidR="009C312C" w:rsidRPr="009C312C" w:rsidRDefault="0061372A" w:rsidP="00AE3CDC">
      <w:pPr>
        <w:pStyle w:val="2"/>
        <w:rPr>
          <w:rStyle w:val="20"/>
        </w:rPr>
      </w:pPr>
      <w:r w:rsidRPr="00AE3CDC">
        <w:rPr>
          <w:rStyle w:val="20"/>
        </w:rPr>
        <w:t>Major comments:</w:t>
      </w:r>
    </w:p>
    <w:p w14:paraId="5285ED47" w14:textId="12453751" w:rsidR="009C312C" w:rsidRPr="009C312C" w:rsidRDefault="0061372A">
      <w:pPr>
        <w:rPr>
          <w:rFonts w:ascii="Verdana" w:hAnsi="Verdana"/>
          <w:b/>
          <w:bCs/>
          <w:color w:val="000000"/>
          <w:szCs w:val="21"/>
          <w:shd w:val="clear" w:color="auto" w:fill="FFFFFF"/>
        </w:rPr>
      </w:pPr>
      <w:r w:rsidRPr="009C312C">
        <w:rPr>
          <w:rFonts w:ascii="Verdana" w:hAnsi="Verdana"/>
          <w:b/>
          <w:bCs/>
          <w:color w:val="000000"/>
          <w:szCs w:val="21"/>
          <w:shd w:val="clear" w:color="auto" w:fill="FFFFFF"/>
        </w:rPr>
        <w:t>1) The findings presented in this work are mostly in agreement with what is already known in the field and is of limited novelty. Moreover, the sample size of infected cases was very small (n=38</w:t>
      </w:r>
      <w:proofErr w:type="gramStart"/>
      <w:r w:rsidRPr="009C312C">
        <w:rPr>
          <w:rFonts w:ascii="Verdana" w:hAnsi="Verdana"/>
          <w:b/>
          <w:bCs/>
          <w:color w:val="000000"/>
          <w:szCs w:val="21"/>
          <w:shd w:val="clear" w:color="auto" w:fill="FFFFFF"/>
        </w:rPr>
        <w:t>)</w:t>
      </w:r>
      <w:proofErr w:type="gramEnd"/>
      <w:r w:rsidRPr="009C312C">
        <w:rPr>
          <w:rFonts w:ascii="Verdana" w:hAnsi="Verdana"/>
          <w:b/>
          <w:bCs/>
          <w:color w:val="000000"/>
          <w:szCs w:val="21"/>
          <w:shd w:val="clear" w:color="auto" w:fill="FFFFFF"/>
        </w:rPr>
        <w:t xml:space="preserve"> and most cases were related to a single “super-spreader” which may make the analysis biased.</w:t>
      </w:r>
    </w:p>
    <w:p w14:paraId="6FA31C45" w14:textId="77777777" w:rsidR="009C312C" w:rsidRDefault="009C312C">
      <w:pPr>
        <w:rPr>
          <w:rFonts w:ascii="Verdana" w:hAnsi="Verdana"/>
          <w:color w:val="000000"/>
          <w:szCs w:val="21"/>
          <w:shd w:val="clear" w:color="auto" w:fill="FFFFFF"/>
        </w:rPr>
      </w:pPr>
    </w:p>
    <w:p w14:paraId="5B8735DF" w14:textId="5C8477C2" w:rsidR="009C312C" w:rsidRPr="007B5950" w:rsidRDefault="007B5950">
      <w:pPr>
        <w:rPr>
          <w:rFonts w:ascii="Verdana" w:hAnsi="Verdana"/>
          <w:color w:val="FF0000"/>
          <w:szCs w:val="21"/>
          <w:shd w:val="clear" w:color="auto" w:fill="FFFFFF"/>
        </w:rPr>
      </w:pPr>
      <w:r w:rsidRPr="007B5950">
        <w:rPr>
          <w:rFonts w:ascii="Verdana" w:hAnsi="Verdana"/>
          <w:b/>
          <w:bCs/>
          <w:color w:val="FF0000"/>
          <w:szCs w:val="21"/>
          <w:shd w:val="clear" w:color="auto" w:fill="FFFFFF"/>
        </w:rPr>
        <w:t>The findings presented in this work are mostly in agreement with what is already known in the field and is of limited novelty</w:t>
      </w:r>
    </w:p>
    <w:p w14:paraId="13C82916" w14:textId="77777777" w:rsidR="009C312C" w:rsidRDefault="009C312C">
      <w:pPr>
        <w:rPr>
          <w:rFonts w:ascii="Verdana" w:hAnsi="Verdana"/>
          <w:color w:val="000000"/>
          <w:szCs w:val="21"/>
          <w:shd w:val="clear" w:color="auto" w:fill="FFFFFF"/>
        </w:rPr>
      </w:pPr>
    </w:p>
    <w:p w14:paraId="6007E03C" w14:textId="77777777" w:rsidR="009C312C" w:rsidRDefault="0061372A">
      <w:pPr>
        <w:rPr>
          <w:rFonts w:ascii="Verdana" w:hAnsi="Verdana"/>
          <w:color w:val="000000"/>
          <w:szCs w:val="21"/>
        </w:rPr>
      </w:pPr>
      <w:r w:rsidRPr="009C312C">
        <w:rPr>
          <w:rFonts w:ascii="Verdana" w:hAnsi="Verdana"/>
          <w:b/>
          <w:bCs/>
          <w:color w:val="000000"/>
          <w:szCs w:val="21"/>
          <w:shd w:val="clear" w:color="auto" w:fill="FFFFFF"/>
        </w:rPr>
        <w:t xml:space="preserve">2) There is little, if any, mechanistic insights on the observations made which makes the paper a completely descriptive study. The authors should consider additional virological and immunological assays to explain why the apparent differences in the viral load (Ct value) among the different vaccine groups. More data should also be provided for the </w:t>
      </w:r>
      <w:r w:rsidRPr="009C312C">
        <w:rPr>
          <w:rFonts w:ascii="Verdana" w:hAnsi="Verdana"/>
          <w:b/>
          <w:bCs/>
          <w:color w:val="000000"/>
          <w:szCs w:val="21"/>
          <w:shd w:val="clear" w:color="auto" w:fill="FFFFFF"/>
        </w:rPr>
        <w:lastRenderedPageBreak/>
        <w:t>timing and type (Sinovac or Sinopharm) of vaccine each subject received.</w:t>
      </w:r>
    </w:p>
    <w:p w14:paraId="067BFAAB" w14:textId="77777777" w:rsidR="009C312C" w:rsidRDefault="009C312C">
      <w:pPr>
        <w:rPr>
          <w:rFonts w:ascii="Verdana" w:hAnsi="Verdana"/>
          <w:color w:val="000000"/>
          <w:szCs w:val="21"/>
        </w:rPr>
      </w:pPr>
    </w:p>
    <w:p w14:paraId="4B2EC891" w14:textId="3B0A8CEE" w:rsidR="009C312C" w:rsidRDefault="00556840">
      <w:pPr>
        <w:rPr>
          <w:rFonts w:ascii="Verdana" w:hAnsi="Verdana"/>
          <w:color w:val="000000"/>
          <w:szCs w:val="21"/>
        </w:rPr>
      </w:pPr>
      <w:r>
        <w:rPr>
          <w:rFonts w:ascii="Verdana" w:hAnsi="Verdana" w:hint="eastAsia"/>
          <w:color w:val="000000"/>
          <w:szCs w:val="21"/>
        </w:rPr>
        <w:t>T</w:t>
      </w:r>
      <w:r>
        <w:rPr>
          <w:rFonts w:ascii="Verdana" w:hAnsi="Verdana"/>
          <w:color w:val="000000"/>
          <w:szCs w:val="21"/>
        </w:rPr>
        <w:t xml:space="preserve">hanks for your comment. </w:t>
      </w:r>
      <w:r w:rsidR="00ED2737">
        <w:rPr>
          <w:rFonts w:ascii="Verdana" w:hAnsi="Verdana"/>
          <w:color w:val="000000"/>
          <w:szCs w:val="21"/>
        </w:rPr>
        <w:t>V</w:t>
      </w:r>
      <w:r w:rsidR="00ED2737" w:rsidRPr="00ED2737">
        <w:rPr>
          <w:rFonts w:ascii="Verdana" w:hAnsi="Verdana"/>
          <w:color w:val="000000"/>
          <w:szCs w:val="21"/>
        </w:rPr>
        <w:t>irological and immunological assays</w:t>
      </w:r>
      <w:r w:rsidR="00ED2737">
        <w:rPr>
          <w:rFonts w:ascii="Verdana" w:hAnsi="Verdana"/>
          <w:color w:val="000000"/>
          <w:szCs w:val="21"/>
        </w:rPr>
        <w:t xml:space="preserve"> is helpful to explain </w:t>
      </w:r>
      <w:r w:rsidR="00137DBE">
        <w:rPr>
          <w:rFonts w:ascii="Verdana" w:hAnsi="Verdana"/>
          <w:color w:val="000000"/>
          <w:szCs w:val="21"/>
        </w:rPr>
        <w:t>the differences in Ct value</w:t>
      </w:r>
      <w:r w:rsidR="00F44706">
        <w:rPr>
          <w:rFonts w:ascii="Verdana" w:hAnsi="Verdana"/>
          <w:color w:val="000000"/>
          <w:szCs w:val="21"/>
        </w:rPr>
        <w:t>, but it</w:t>
      </w:r>
      <w:r w:rsidR="009C3D75">
        <w:rPr>
          <w:rFonts w:ascii="Verdana" w:hAnsi="Verdana"/>
          <w:color w:val="000000"/>
          <w:szCs w:val="21"/>
        </w:rPr>
        <w:t xml:space="preserve"> almost impossible </w:t>
      </w:r>
      <w:r w:rsidR="00CB64B8">
        <w:rPr>
          <w:rFonts w:ascii="Verdana" w:hAnsi="Verdana"/>
          <w:color w:val="000000"/>
          <w:szCs w:val="21"/>
        </w:rPr>
        <w:t xml:space="preserve">to conduct </w:t>
      </w:r>
      <w:r w:rsidR="007B0A8C">
        <w:rPr>
          <w:rFonts w:ascii="Verdana" w:hAnsi="Verdana"/>
          <w:color w:val="000000"/>
          <w:szCs w:val="21"/>
        </w:rPr>
        <w:t xml:space="preserve">a sufficiently large-scale </w:t>
      </w:r>
      <w:r w:rsidR="00CB64B8">
        <w:rPr>
          <w:rFonts w:ascii="Verdana" w:hAnsi="Verdana"/>
          <w:color w:val="000000"/>
          <w:szCs w:val="21"/>
        </w:rPr>
        <w:t xml:space="preserve">antibody </w:t>
      </w:r>
      <w:r w:rsidR="00CB64B8" w:rsidRPr="00ED2737">
        <w:rPr>
          <w:rFonts w:ascii="Verdana" w:hAnsi="Verdana"/>
          <w:color w:val="000000"/>
          <w:szCs w:val="21"/>
        </w:rPr>
        <w:t>immunological</w:t>
      </w:r>
      <w:r w:rsidR="00CB64B8">
        <w:rPr>
          <w:rFonts w:ascii="Verdana" w:hAnsi="Verdana"/>
          <w:color w:val="000000"/>
          <w:szCs w:val="21"/>
        </w:rPr>
        <w:t xml:space="preserve"> testing among </w:t>
      </w:r>
      <w:r w:rsidR="008A6309">
        <w:rPr>
          <w:rFonts w:ascii="Verdana" w:hAnsi="Verdana"/>
          <w:color w:val="000000"/>
          <w:szCs w:val="21"/>
        </w:rPr>
        <w:t>residents</w:t>
      </w:r>
      <w:r w:rsidR="00CE78E9">
        <w:rPr>
          <w:rFonts w:ascii="Verdana" w:hAnsi="Verdana"/>
          <w:color w:val="000000"/>
          <w:szCs w:val="21"/>
        </w:rPr>
        <w:t>, before the outbreak,</w:t>
      </w:r>
      <w:r w:rsidR="008A6309">
        <w:rPr>
          <w:rFonts w:ascii="Verdana" w:hAnsi="Verdana"/>
          <w:color w:val="000000"/>
          <w:szCs w:val="21"/>
        </w:rPr>
        <w:t xml:space="preserve"> in Zhuhai city</w:t>
      </w:r>
      <w:r w:rsidR="007B0A8C">
        <w:rPr>
          <w:rFonts w:ascii="Verdana" w:hAnsi="Verdana"/>
          <w:color w:val="000000"/>
          <w:szCs w:val="21"/>
        </w:rPr>
        <w:t xml:space="preserve"> to include infections</w:t>
      </w:r>
      <w:r w:rsidR="00CE78E9">
        <w:rPr>
          <w:rFonts w:ascii="Verdana" w:hAnsi="Verdana"/>
          <w:color w:val="000000"/>
          <w:szCs w:val="21"/>
        </w:rPr>
        <w:t>.</w:t>
      </w:r>
      <w:r w:rsidR="00450212">
        <w:rPr>
          <w:rFonts w:ascii="Verdana" w:hAnsi="Verdana"/>
          <w:color w:val="000000"/>
          <w:szCs w:val="21"/>
        </w:rPr>
        <w:t xml:space="preserve"> </w:t>
      </w:r>
      <w:r w:rsidR="00450212" w:rsidRPr="00450212">
        <w:rPr>
          <w:rFonts w:ascii="Verdana" w:hAnsi="Verdana"/>
          <w:color w:val="000000"/>
          <w:szCs w:val="21"/>
        </w:rPr>
        <w:t>Fortunately</w:t>
      </w:r>
      <w:r w:rsidR="00450212">
        <w:rPr>
          <w:rFonts w:ascii="Verdana" w:hAnsi="Verdana"/>
          <w:color w:val="000000"/>
          <w:szCs w:val="21"/>
        </w:rPr>
        <w:t xml:space="preserve">, </w:t>
      </w:r>
      <w:r w:rsidR="009A3DFF">
        <w:rPr>
          <w:rFonts w:ascii="Verdana" w:hAnsi="Verdana"/>
          <w:color w:val="000000"/>
          <w:szCs w:val="21"/>
        </w:rPr>
        <w:t xml:space="preserve">timing and type of </w:t>
      </w:r>
      <w:r w:rsidR="00497676">
        <w:rPr>
          <w:rFonts w:ascii="Verdana" w:hAnsi="Verdana"/>
          <w:color w:val="000000"/>
          <w:szCs w:val="21"/>
        </w:rPr>
        <w:t xml:space="preserve">received </w:t>
      </w:r>
      <w:r w:rsidR="009A3DFF">
        <w:rPr>
          <w:rFonts w:ascii="Verdana" w:hAnsi="Verdana"/>
          <w:color w:val="000000"/>
          <w:szCs w:val="21"/>
        </w:rPr>
        <w:t>vaccine</w:t>
      </w:r>
      <w:r w:rsidR="00497676">
        <w:rPr>
          <w:rFonts w:ascii="Verdana" w:hAnsi="Verdana"/>
          <w:color w:val="000000"/>
          <w:szCs w:val="21"/>
        </w:rPr>
        <w:t xml:space="preserve"> were recorded in infections data, and we </w:t>
      </w:r>
      <w:r w:rsidR="00DC3A2E">
        <w:rPr>
          <w:rFonts w:ascii="Verdana" w:hAnsi="Verdana"/>
          <w:color w:val="000000"/>
          <w:szCs w:val="21"/>
        </w:rPr>
        <w:t xml:space="preserve">add it in </w:t>
      </w:r>
      <w:r w:rsidR="000C716E" w:rsidRPr="000C716E">
        <w:rPr>
          <w:rFonts w:ascii="Verdana" w:hAnsi="Verdana"/>
          <w:color w:val="000000"/>
          <w:szCs w:val="21"/>
        </w:rPr>
        <w:t>Supplementary Table 1</w:t>
      </w:r>
      <w:r w:rsidR="000C716E">
        <w:rPr>
          <w:rFonts w:ascii="Verdana" w:hAnsi="Verdana"/>
          <w:color w:val="000000"/>
          <w:szCs w:val="21"/>
        </w:rPr>
        <w:t>.</w:t>
      </w:r>
    </w:p>
    <w:p w14:paraId="63199977" w14:textId="77777777" w:rsidR="009C312C" w:rsidRPr="00CE78E9" w:rsidRDefault="009C312C">
      <w:pPr>
        <w:rPr>
          <w:rFonts w:ascii="Verdana" w:hAnsi="Verdana"/>
          <w:color w:val="000000"/>
          <w:szCs w:val="21"/>
        </w:rPr>
      </w:pPr>
    </w:p>
    <w:p w14:paraId="380EE726" w14:textId="77777777" w:rsidR="009C312C" w:rsidRDefault="0061372A">
      <w:pPr>
        <w:rPr>
          <w:rFonts w:ascii="Verdana" w:hAnsi="Verdana"/>
          <w:b/>
          <w:bCs/>
          <w:color w:val="000000"/>
          <w:szCs w:val="21"/>
          <w:shd w:val="clear" w:color="auto" w:fill="FFFFFF"/>
        </w:rPr>
      </w:pPr>
      <w:r w:rsidRPr="009C312C">
        <w:rPr>
          <w:rFonts w:ascii="Verdana" w:hAnsi="Verdana"/>
          <w:b/>
          <w:bCs/>
          <w:color w:val="000000"/>
          <w:szCs w:val="21"/>
          <w:shd w:val="clear" w:color="auto" w:fill="FFFFFF"/>
        </w:rPr>
        <w:t xml:space="preserve">3) The demographic and clinical data of the cases (and contacts) were not given. Specifically, the age, sex, underlying medical conditions, drugs, </w:t>
      </w:r>
      <w:proofErr w:type="spellStart"/>
      <w:r w:rsidRPr="009C312C">
        <w:rPr>
          <w:rFonts w:ascii="Verdana" w:hAnsi="Verdana"/>
          <w:b/>
          <w:bCs/>
          <w:color w:val="000000"/>
          <w:szCs w:val="21"/>
          <w:shd w:val="clear" w:color="auto" w:fill="FFFFFF"/>
        </w:rPr>
        <w:t>etc</w:t>
      </w:r>
      <w:proofErr w:type="spellEnd"/>
      <w:r w:rsidRPr="009C312C">
        <w:rPr>
          <w:rFonts w:ascii="Verdana" w:hAnsi="Verdana"/>
          <w:b/>
          <w:bCs/>
          <w:color w:val="000000"/>
          <w:szCs w:val="21"/>
          <w:shd w:val="clear" w:color="auto" w:fill="FFFFFF"/>
        </w:rPr>
        <w:t xml:space="preserve"> were not available to make any meaningful interpretation on the apparent effect of vaccination on transmission and viral load.</w:t>
      </w:r>
      <w:r w:rsidRPr="009C312C">
        <w:rPr>
          <w:rFonts w:ascii="Verdana" w:hAnsi="Verdana"/>
          <w:b/>
          <w:bCs/>
          <w:color w:val="000000"/>
          <w:szCs w:val="21"/>
        </w:rPr>
        <w:br/>
      </w:r>
    </w:p>
    <w:p w14:paraId="0F9FBFA9" w14:textId="34C8291D" w:rsidR="009C312C" w:rsidRDefault="002A64EF">
      <w:pPr>
        <w:rPr>
          <w:rFonts w:ascii="Verdana" w:hAnsi="Verdana"/>
          <w:color w:val="000000"/>
          <w:szCs w:val="21"/>
          <w:shd w:val="clear" w:color="auto" w:fill="FFFFFF"/>
        </w:rPr>
      </w:pPr>
      <w:r>
        <w:rPr>
          <w:rFonts w:ascii="Verdana" w:hAnsi="Verdana"/>
          <w:color w:val="000000"/>
          <w:szCs w:val="21"/>
          <w:shd w:val="clear" w:color="auto" w:fill="FFFFFF"/>
        </w:rPr>
        <w:t xml:space="preserve">Thank </w:t>
      </w:r>
      <w:r w:rsidR="00035D2C">
        <w:rPr>
          <w:rFonts w:ascii="Verdana" w:hAnsi="Verdana"/>
          <w:color w:val="000000"/>
          <w:szCs w:val="21"/>
          <w:shd w:val="clear" w:color="auto" w:fill="FFFFFF"/>
        </w:rPr>
        <w:t xml:space="preserve">your comment. </w:t>
      </w:r>
      <w:r w:rsidR="00120A3B" w:rsidRPr="00120A3B">
        <w:rPr>
          <w:rFonts w:ascii="Verdana" w:hAnsi="Verdana"/>
          <w:color w:val="000000"/>
          <w:szCs w:val="21"/>
          <w:shd w:val="clear" w:color="auto" w:fill="FFFFFF"/>
        </w:rPr>
        <w:t>Supplementary Table 1</w:t>
      </w:r>
      <w:r w:rsidR="00120A3B">
        <w:rPr>
          <w:rFonts w:ascii="Verdana" w:hAnsi="Verdana"/>
          <w:color w:val="000000"/>
          <w:szCs w:val="21"/>
          <w:shd w:val="clear" w:color="auto" w:fill="FFFFFF"/>
        </w:rPr>
        <w:t xml:space="preserve"> </w:t>
      </w:r>
      <w:r w:rsidR="004B11F3">
        <w:rPr>
          <w:rFonts w:ascii="Verdana" w:hAnsi="Verdana"/>
          <w:color w:val="000000"/>
          <w:szCs w:val="21"/>
          <w:shd w:val="clear" w:color="auto" w:fill="FFFFFF"/>
        </w:rPr>
        <w:t xml:space="preserve">already provided </w:t>
      </w:r>
      <w:r w:rsidR="002045C5">
        <w:rPr>
          <w:rFonts w:ascii="Verdana" w:hAnsi="Verdana"/>
          <w:color w:val="000000"/>
          <w:szCs w:val="21"/>
          <w:shd w:val="clear" w:color="auto" w:fill="FFFFFF"/>
        </w:rPr>
        <w:t xml:space="preserve">the age, </w:t>
      </w:r>
      <w:r>
        <w:rPr>
          <w:rFonts w:ascii="Verdana" w:hAnsi="Verdana"/>
          <w:color w:val="000000"/>
          <w:szCs w:val="21"/>
          <w:shd w:val="clear" w:color="auto" w:fill="FFFFFF"/>
        </w:rPr>
        <w:t>gender,</w:t>
      </w:r>
      <w:r w:rsidR="002045C5">
        <w:rPr>
          <w:rFonts w:ascii="Verdana" w:hAnsi="Verdana"/>
          <w:color w:val="000000"/>
          <w:szCs w:val="21"/>
          <w:shd w:val="clear" w:color="auto" w:fill="FFFFFF"/>
        </w:rPr>
        <w:t xml:space="preserve"> and </w:t>
      </w:r>
      <w:r>
        <w:rPr>
          <w:rFonts w:ascii="Verdana" w:hAnsi="Verdana"/>
          <w:color w:val="000000"/>
          <w:szCs w:val="21"/>
          <w:shd w:val="clear" w:color="auto" w:fill="FFFFFF"/>
        </w:rPr>
        <w:t>l</w:t>
      </w:r>
      <w:r w:rsidRPr="002A64EF">
        <w:rPr>
          <w:rFonts w:ascii="Verdana" w:hAnsi="Verdana"/>
          <w:color w:val="000000"/>
          <w:szCs w:val="21"/>
          <w:shd w:val="clear" w:color="auto" w:fill="FFFFFF"/>
        </w:rPr>
        <w:t>imited vaccine information</w:t>
      </w:r>
      <w:r w:rsidR="00C30D5A">
        <w:rPr>
          <w:rFonts w:ascii="Verdana" w:hAnsi="Verdana"/>
          <w:color w:val="000000"/>
          <w:szCs w:val="21"/>
          <w:shd w:val="clear" w:color="auto" w:fill="FFFFFF"/>
        </w:rPr>
        <w:t xml:space="preserve">. </w:t>
      </w:r>
      <w:r w:rsidR="00BD4EF8">
        <w:rPr>
          <w:rFonts w:ascii="Verdana" w:hAnsi="Verdana"/>
          <w:color w:val="000000"/>
          <w:szCs w:val="21"/>
          <w:shd w:val="clear" w:color="auto" w:fill="FFFFFF"/>
        </w:rPr>
        <w:t xml:space="preserve">And we </w:t>
      </w:r>
      <w:r w:rsidR="006A2645">
        <w:rPr>
          <w:rFonts w:ascii="Verdana" w:hAnsi="Verdana"/>
          <w:color w:val="000000"/>
          <w:szCs w:val="21"/>
          <w:shd w:val="clear" w:color="auto" w:fill="FFFFFF"/>
        </w:rPr>
        <w:t xml:space="preserve">add Fig 1e to describe the </w:t>
      </w:r>
      <w:r w:rsidR="004B56BF">
        <w:rPr>
          <w:rFonts w:ascii="Verdana" w:hAnsi="Verdana"/>
          <w:color w:val="000000"/>
          <w:szCs w:val="21"/>
          <w:shd w:val="clear" w:color="auto" w:fill="FFFFFF"/>
        </w:rPr>
        <w:t>vaccine information of close con</w:t>
      </w:r>
      <w:r w:rsidR="00271CE0">
        <w:rPr>
          <w:rFonts w:ascii="Verdana" w:hAnsi="Verdana"/>
          <w:color w:val="000000"/>
          <w:szCs w:val="21"/>
          <w:shd w:val="clear" w:color="auto" w:fill="FFFFFF"/>
        </w:rPr>
        <w:t>tacts.</w:t>
      </w:r>
    </w:p>
    <w:p w14:paraId="7DDE186B" w14:textId="4C5BCDBC" w:rsidR="00E65816" w:rsidRDefault="00E65816">
      <w:pPr>
        <w:rPr>
          <w:rFonts w:ascii="Verdana" w:hAnsi="Verdana"/>
          <w:color w:val="000000"/>
          <w:szCs w:val="21"/>
          <w:shd w:val="clear" w:color="auto" w:fill="FFFFFF"/>
        </w:rPr>
      </w:pPr>
    </w:p>
    <w:p w14:paraId="78F091B7" w14:textId="36D8CB64" w:rsidR="00E65816" w:rsidRPr="00E65816" w:rsidRDefault="00E65816">
      <w:pPr>
        <w:rPr>
          <w:rFonts w:ascii="Verdana" w:hAnsi="Verdana" w:hint="eastAsia"/>
          <w:color w:val="FF0000"/>
          <w:szCs w:val="21"/>
          <w:shd w:val="clear" w:color="auto" w:fill="FFFFFF"/>
        </w:rPr>
      </w:pPr>
      <w:r w:rsidRPr="00E65816">
        <w:rPr>
          <w:rFonts w:ascii="Verdana" w:hAnsi="Verdana"/>
          <w:b/>
          <w:bCs/>
          <w:color w:val="FF0000"/>
          <w:szCs w:val="21"/>
          <w:shd w:val="clear" w:color="auto" w:fill="FFFFFF"/>
        </w:rPr>
        <w:t xml:space="preserve">medical conditions, drugs, </w:t>
      </w:r>
      <w:proofErr w:type="spellStart"/>
      <w:r w:rsidRPr="00E65816">
        <w:rPr>
          <w:rFonts w:ascii="Verdana" w:hAnsi="Verdana"/>
          <w:b/>
          <w:bCs/>
          <w:color w:val="FF0000"/>
          <w:szCs w:val="21"/>
          <w:shd w:val="clear" w:color="auto" w:fill="FFFFFF"/>
        </w:rPr>
        <w:t>etc</w:t>
      </w:r>
      <w:proofErr w:type="spellEnd"/>
      <w:r w:rsidRPr="00E65816">
        <w:rPr>
          <w:rFonts w:ascii="Verdana" w:hAnsi="Verdana"/>
          <w:b/>
          <w:bCs/>
          <w:color w:val="FF0000"/>
          <w:szCs w:val="21"/>
          <w:shd w:val="clear" w:color="auto" w:fill="FFFFFF"/>
        </w:rPr>
        <w:t xml:space="preserve"> were not available</w:t>
      </w:r>
    </w:p>
    <w:p w14:paraId="50B1946F" w14:textId="77777777" w:rsidR="009C312C" w:rsidRDefault="009C312C">
      <w:pPr>
        <w:rPr>
          <w:rFonts w:ascii="Verdana" w:hAnsi="Verdana"/>
          <w:b/>
          <w:bCs/>
          <w:color w:val="000000"/>
          <w:szCs w:val="21"/>
          <w:shd w:val="clear" w:color="auto" w:fill="FFFFFF"/>
        </w:rPr>
      </w:pPr>
    </w:p>
    <w:p w14:paraId="10D7E425" w14:textId="77777777" w:rsidR="009C312C" w:rsidRDefault="0061372A">
      <w:pPr>
        <w:rPr>
          <w:rFonts w:ascii="Verdana" w:hAnsi="Verdana"/>
          <w:b/>
          <w:bCs/>
          <w:color w:val="000000"/>
          <w:szCs w:val="21"/>
          <w:shd w:val="clear" w:color="auto" w:fill="FFFFFF"/>
        </w:rPr>
      </w:pPr>
      <w:r w:rsidRPr="009C312C">
        <w:rPr>
          <w:rFonts w:ascii="Verdana" w:hAnsi="Verdana"/>
          <w:b/>
          <w:bCs/>
          <w:color w:val="000000"/>
          <w:szCs w:val="21"/>
          <w:shd w:val="clear" w:color="auto" w:fill="FFFFFF"/>
        </w:rPr>
        <w:t>4) The Discussion lacks details and ends abruptly without highlighting the major findings and their relevance. There were also numerous grammatical mistakes throughout the text and some sentences are difficult to understand.</w:t>
      </w:r>
      <w:r w:rsidRPr="009C312C">
        <w:rPr>
          <w:rFonts w:ascii="Verdana" w:hAnsi="Verdana"/>
          <w:b/>
          <w:bCs/>
          <w:color w:val="000000"/>
          <w:szCs w:val="21"/>
        </w:rPr>
        <w:br/>
      </w:r>
    </w:p>
    <w:p w14:paraId="61E58FFE" w14:textId="49F2F0DD" w:rsidR="009C312C" w:rsidRPr="00E65816" w:rsidRDefault="006C65A7">
      <w:pPr>
        <w:rPr>
          <w:rFonts w:ascii="Verdana" w:hAnsi="Verdana"/>
          <w:color w:val="000000"/>
          <w:szCs w:val="21"/>
          <w:shd w:val="clear" w:color="auto" w:fill="FFFFFF"/>
        </w:rPr>
      </w:pPr>
      <w:r>
        <w:rPr>
          <w:rFonts w:ascii="Verdana" w:hAnsi="Verdana" w:hint="eastAsia"/>
          <w:color w:val="000000"/>
          <w:szCs w:val="21"/>
          <w:shd w:val="clear" w:color="auto" w:fill="FFFFFF"/>
        </w:rPr>
        <w:t>W</w:t>
      </w:r>
      <w:r>
        <w:rPr>
          <w:rFonts w:ascii="Verdana" w:hAnsi="Verdana"/>
          <w:color w:val="000000"/>
          <w:szCs w:val="21"/>
          <w:shd w:val="clear" w:color="auto" w:fill="FFFFFF"/>
        </w:rPr>
        <w:t xml:space="preserve">e </w:t>
      </w:r>
      <w:r w:rsidR="00D877FF">
        <w:rPr>
          <w:rFonts w:ascii="Verdana" w:hAnsi="Verdana"/>
          <w:color w:val="000000"/>
          <w:szCs w:val="21"/>
          <w:shd w:val="clear" w:color="auto" w:fill="FFFFFF"/>
        </w:rPr>
        <w:t xml:space="preserve">expand the discussion section about our </w:t>
      </w:r>
      <w:r w:rsidR="006645F4">
        <w:rPr>
          <w:rFonts w:ascii="Verdana" w:hAnsi="Verdana"/>
          <w:color w:val="000000"/>
          <w:szCs w:val="21"/>
          <w:shd w:val="clear" w:color="auto" w:fill="FFFFFF"/>
        </w:rPr>
        <w:t>result and</w:t>
      </w:r>
      <w:r w:rsidR="000A3444">
        <w:rPr>
          <w:rFonts w:ascii="Verdana" w:hAnsi="Verdana"/>
          <w:color w:val="000000"/>
          <w:szCs w:val="21"/>
          <w:shd w:val="clear" w:color="auto" w:fill="FFFFFF"/>
        </w:rPr>
        <w:t xml:space="preserve"> </w:t>
      </w:r>
      <w:r w:rsidR="00EE4992">
        <w:rPr>
          <w:rFonts w:ascii="Verdana" w:hAnsi="Verdana"/>
          <w:color w:val="000000"/>
          <w:szCs w:val="21"/>
          <w:shd w:val="clear" w:color="auto" w:fill="FFFFFF"/>
        </w:rPr>
        <w:t xml:space="preserve">asking </w:t>
      </w:r>
      <w:r w:rsidR="007A0E03" w:rsidRPr="007A0E03">
        <w:rPr>
          <w:rFonts w:ascii="Verdana" w:hAnsi="Verdana"/>
          <w:color w:val="000000"/>
          <w:szCs w:val="21"/>
          <w:shd w:val="clear" w:color="auto" w:fill="FFFFFF"/>
        </w:rPr>
        <w:t>fluent English speaker</w:t>
      </w:r>
      <w:r w:rsidR="00EE4992">
        <w:rPr>
          <w:rFonts w:ascii="Verdana" w:hAnsi="Verdana"/>
          <w:color w:val="000000"/>
          <w:szCs w:val="21"/>
          <w:shd w:val="clear" w:color="auto" w:fill="FFFFFF"/>
        </w:rPr>
        <w:t>s for help to</w:t>
      </w:r>
      <w:r w:rsidR="002C21BB">
        <w:rPr>
          <w:rFonts w:ascii="Verdana" w:hAnsi="Verdana"/>
          <w:color w:val="000000"/>
          <w:szCs w:val="21"/>
          <w:shd w:val="clear" w:color="auto" w:fill="FFFFFF"/>
        </w:rPr>
        <w:t xml:space="preserve"> fix </w:t>
      </w:r>
      <w:r w:rsidR="002C21BB" w:rsidRPr="002C21BB">
        <w:rPr>
          <w:rFonts w:ascii="Verdana" w:hAnsi="Verdana"/>
          <w:color w:val="000000"/>
          <w:szCs w:val="21"/>
          <w:shd w:val="clear" w:color="auto" w:fill="FFFFFF"/>
        </w:rPr>
        <w:t>grammatical mistakes</w:t>
      </w:r>
      <w:r w:rsidR="006645F4">
        <w:rPr>
          <w:rFonts w:ascii="Verdana" w:hAnsi="Verdana"/>
          <w:color w:val="000000"/>
          <w:szCs w:val="21"/>
          <w:shd w:val="clear" w:color="auto" w:fill="FFFFFF"/>
        </w:rPr>
        <w:t>.</w:t>
      </w:r>
    </w:p>
    <w:p w14:paraId="19271924" w14:textId="77777777" w:rsidR="009C312C" w:rsidRDefault="009C312C">
      <w:pPr>
        <w:rPr>
          <w:rFonts w:ascii="Verdana" w:hAnsi="Verdana"/>
          <w:b/>
          <w:bCs/>
          <w:color w:val="000000"/>
          <w:szCs w:val="21"/>
          <w:shd w:val="clear" w:color="auto" w:fill="FFFFFF"/>
        </w:rPr>
      </w:pPr>
    </w:p>
    <w:p w14:paraId="5324C0A8" w14:textId="77777777" w:rsidR="009B2560" w:rsidRDefault="0061372A">
      <w:pPr>
        <w:rPr>
          <w:rFonts w:ascii="Verdana" w:hAnsi="Verdana"/>
          <w:color w:val="000000"/>
          <w:szCs w:val="21"/>
        </w:rPr>
      </w:pPr>
      <w:r w:rsidRPr="009C312C">
        <w:rPr>
          <w:rFonts w:ascii="Verdana" w:hAnsi="Verdana"/>
          <w:b/>
          <w:bCs/>
          <w:color w:val="000000"/>
          <w:szCs w:val="21"/>
          <w:shd w:val="clear" w:color="auto" w:fill="FFFFFF"/>
        </w:rPr>
        <w:t>5) References: numerous major publications on the transmission dynamics of and vaccine efficacy for Omicron are lacking.</w:t>
      </w:r>
    </w:p>
    <w:p w14:paraId="47911E45" w14:textId="77777777" w:rsidR="009B2560" w:rsidRDefault="009B2560">
      <w:pPr>
        <w:rPr>
          <w:rFonts w:ascii="Verdana" w:hAnsi="Verdana"/>
          <w:color w:val="000000"/>
          <w:szCs w:val="21"/>
        </w:rPr>
      </w:pPr>
    </w:p>
    <w:p w14:paraId="17F5696D" w14:textId="729DDB5C" w:rsidR="009B2560" w:rsidRDefault="002119AA">
      <w:pPr>
        <w:rPr>
          <w:rFonts w:ascii="Verdana" w:hAnsi="Verdana"/>
          <w:color w:val="000000"/>
          <w:szCs w:val="21"/>
        </w:rPr>
      </w:pPr>
      <w:r>
        <w:rPr>
          <w:rFonts w:ascii="Verdana" w:hAnsi="Verdana" w:hint="eastAsia"/>
          <w:color w:val="000000"/>
          <w:szCs w:val="21"/>
        </w:rPr>
        <w:t>R</w:t>
      </w:r>
      <w:r>
        <w:rPr>
          <w:rFonts w:ascii="Verdana" w:hAnsi="Verdana"/>
          <w:color w:val="000000"/>
          <w:szCs w:val="21"/>
        </w:rPr>
        <w:t xml:space="preserve">eference 3 </w:t>
      </w:r>
      <w:r w:rsidRPr="002119AA">
        <w:rPr>
          <w:rFonts w:ascii="Verdana" w:hAnsi="Verdana"/>
          <w:color w:val="000000"/>
          <w:szCs w:val="21"/>
        </w:rPr>
        <w:t>display</w:t>
      </w:r>
      <w:r>
        <w:rPr>
          <w:rFonts w:ascii="Verdana" w:hAnsi="Verdana"/>
          <w:color w:val="000000"/>
          <w:szCs w:val="21"/>
        </w:rPr>
        <w:t>ed</w:t>
      </w:r>
      <w:r w:rsidRPr="002119AA">
        <w:rPr>
          <w:rFonts w:ascii="Verdana" w:hAnsi="Verdana"/>
          <w:color w:val="000000"/>
          <w:szCs w:val="21"/>
        </w:rPr>
        <w:t xml:space="preserve"> incorrectly</w:t>
      </w:r>
      <w:r>
        <w:rPr>
          <w:rFonts w:ascii="Verdana" w:hAnsi="Verdana"/>
          <w:color w:val="000000"/>
          <w:szCs w:val="21"/>
        </w:rPr>
        <w:t xml:space="preserve"> due to</w:t>
      </w:r>
      <w:r w:rsidR="009F48D4">
        <w:rPr>
          <w:rFonts w:ascii="Verdana" w:hAnsi="Verdana"/>
          <w:color w:val="000000"/>
          <w:szCs w:val="21"/>
        </w:rPr>
        <w:t xml:space="preserve"> this paper published in </w:t>
      </w:r>
      <w:r w:rsidR="00020AFA" w:rsidRPr="00020AFA">
        <w:rPr>
          <w:rFonts w:ascii="Verdana" w:hAnsi="Verdana"/>
          <w:color w:val="000000"/>
          <w:szCs w:val="21"/>
        </w:rPr>
        <w:t>Public Health Ontario</w:t>
      </w:r>
      <w:r w:rsidR="00020AFA">
        <w:rPr>
          <w:rFonts w:ascii="Verdana" w:hAnsi="Verdana"/>
          <w:color w:val="000000"/>
          <w:szCs w:val="21"/>
        </w:rPr>
        <w:t xml:space="preserve"> which not </w:t>
      </w:r>
      <w:r w:rsidR="006928DE">
        <w:rPr>
          <w:rFonts w:ascii="Verdana" w:hAnsi="Verdana"/>
          <w:color w:val="000000"/>
          <w:szCs w:val="21"/>
        </w:rPr>
        <w:t xml:space="preserve">indexed in Pubmed, and we corrected </w:t>
      </w:r>
      <w:r w:rsidR="002C6BB2">
        <w:rPr>
          <w:rFonts w:ascii="Verdana" w:hAnsi="Verdana"/>
          <w:color w:val="000000"/>
          <w:szCs w:val="21"/>
        </w:rPr>
        <w:t xml:space="preserve">into web type. </w:t>
      </w:r>
      <w:r w:rsidR="00850E54">
        <w:rPr>
          <w:rFonts w:ascii="Verdana" w:hAnsi="Verdana"/>
          <w:color w:val="000000"/>
          <w:szCs w:val="21"/>
        </w:rPr>
        <w:t>It</w:t>
      </w:r>
      <w:r w:rsidR="00850E54" w:rsidRPr="00850E54">
        <w:rPr>
          <w:rFonts w:ascii="Verdana" w:hAnsi="Verdana"/>
          <w:color w:val="000000"/>
          <w:szCs w:val="21"/>
        </w:rPr>
        <w:t xml:space="preserve"> now displays correctly</w:t>
      </w:r>
      <w:r w:rsidR="00850E54">
        <w:rPr>
          <w:rFonts w:ascii="Verdana" w:hAnsi="Verdana"/>
          <w:color w:val="000000"/>
          <w:szCs w:val="21"/>
        </w:rPr>
        <w:t xml:space="preserve">. And we </w:t>
      </w:r>
      <w:r w:rsidR="00C31160">
        <w:rPr>
          <w:rFonts w:ascii="Verdana" w:hAnsi="Verdana"/>
          <w:color w:val="000000"/>
          <w:szCs w:val="21"/>
        </w:rPr>
        <w:t xml:space="preserve">added some references into our study to </w:t>
      </w:r>
      <w:r w:rsidR="009D74CB">
        <w:rPr>
          <w:rFonts w:ascii="Verdana" w:hAnsi="Verdana"/>
          <w:color w:val="000000"/>
          <w:szCs w:val="21"/>
        </w:rPr>
        <w:t>support the result.</w:t>
      </w:r>
    </w:p>
    <w:p w14:paraId="4F05B2DA" w14:textId="39D05DDD" w:rsidR="006645F4" w:rsidRDefault="006645F4">
      <w:pPr>
        <w:widowControl/>
        <w:jc w:val="left"/>
        <w:rPr>
          <w:rFonts w:ascii="Verdana" w:hAnsi="Verdana"/>
          <w:color w:val="000000"/>
          <w:szCs w:val="21"/>
        </w:rPr>
      </w:pPr>
      <w:r>
        <w:rPr>
          <w:rFonts w:ascii="Verdana" w:hAnsi="Verdana"/>
          <w:color w:val="000000"/>
          <w:szCs w:val="21"/>
        </w:rPr>
        <w:br w:type="page"/>
      </w:r>
    </w:p>
    <w:p w14:paraId="557183F6" w14:textId="77777777" w:rsidR="009D74CB" w:rsidRDefault="0061372A" w:rsidP="009D74CB">
      <w:pPr>
        <w:pStyle w:val="1"/>
        <w:rPr>
          <w:rStyle w:val="10"/>
        </w:rPr>
      </w:pPr>
      <w:r w:rsidRPr="00D94617">
        <w:rPr>
          <w:rStyle w:val="10"/>
        </w:rPr>
        <w:lastRenderedPageBreak/>
        <w:t>Reviewer #3 (Remarks to the Author):</w:t>
      </w:r>
    </w:p>
    <w:p w14:paraId="6276D4F9" w14:textId="77777777" w:rsidR="009D74CB" w:rsidRDefault="0061372A">
      <w:pPr>
        <w:rPr>
          <w:rFonts w:ascii="Verdana" w:hAnsi="Verdana"/>
          <w:color w:val="000000"/>
          <w:szCs w:val="21"/>
          <w:shd w:val="clear" w:color="auto" w:fill="FFFFFF"/>
        </w:rPr>
      </w:pPr>
      <w:r>
        <w:rPr>
          <w:rFonts w:ascii="Verdana" w:hAnsi="Verdana"/>
          <w:color w:val="000000"/>
          <w:szCs w:val="21"/>
          <w:shd w:val="clear" w:color="auto" w:fill="FFFFFF"/>
        </w:rPr>
        <w:t xml:space="preserve">This paper analyses data from an Omicron SARS-CoV-2 outbreak in China to estimate key epidemiological parameters (serial interval, incubation period) and vaccine effectiveness for this variant. The paper then uses a deterministic transmission model </w:t>
      </w:r>
      <w:proofErr w:type="spellStart"/>
      <w:r>
        <w:rPr>
          <w:rFonts w:ascii="Verdana" w:hAnsi="Verdana"/>
          <w:color w:val="000000"/>
          <w:szCs w:val="21"/>
          <w:shd w:val="clear" w:color="auto" w:fill="FFFFFF"/>
        </w:rPr>
        <w:t>parameterised</w:t>
      </w:r>
      <w:proofErr w:type="spellEnd"/>
      <w:r>
        <w:rPr>
          <w:rFonts w:ascii="Verdana" w:hAnsi="Verdana"/>
          <w:color w:val="000000"/>
          <w:szCs w:val="21"/>
          <w:shd w:val="clear" w:color="auto" w:fill="FFFFFF"/>
        </w:rPr>
        <w:t xml:space="preserve"> using these data to gain insights into potential epidemic spread under contrasting vaccination scenarios. These empirical data will add to the huge literature on this </w:t>
      </w:r>
      <w:proofErr w:type="gramStart"/>
      <w:r>
        <w:rPr>
          <w:rFonts w:ascii="Verdana" w:hAnsi="Verdana"/>
          <w:color w:val="000000"/>
          <w:szCs w:val="21"/>
          <w:shd w:val="clear" w:color="auto" w:fill="FFFFFF"/>
        </w:rPr>
        <w:t>topic, and</w:t>
      </w:r>
      <w:proofErr w:type="gramEnd"/>
      <w:r>
        <w:rPr>
          <w:rFonts w:ascii="Verdana" w:hAnsi="Verdana"/>
          <w:color w:val="000000"/>
          <w:szCs w:val="21"/>
          <w:shd w:val="clear" w:color="auto" w:fill="FFFFFF"/>
        </w:rPr>
        <w:t xml:space="preserve"> can contribute to comparisons of delta and omicron parameters and how serial interval has changed over time for China, but as the authors concede, there are very small case numbers, biased by a single superspreading event. </w:t>
      </w:r>
      <w:proofErr w:type="gramStart"/>
      <w:r>
        <w:rPr>
          <w:rFonts w:ascii="Verdana" w:hAnsi="Verdana"/>
          <w:color w:val="000000"/>
          <w:szCs w:val="21"/>
          <w:shd w:val="clear" w:color="auto" w:fill="FFFFFF"/>
        </w:rPr>
        <w:t>Unfortunately</w:t>
      </w:r>
      <w:proofErr w:type="gramEnd"/>
      <w:r>
        <w:rPr>
          <w:rFonts w:ascii="Verdana" w:hAnsi="Verdana"/>
          <w:color w:val="000000"/>
          <w:szCs w:val="21"/>
          <w:shd w:val="clear" w:color="auto" w:fill="FFFFFF"/>
        </w:rPr>
        <w:t xml:space="preserve"> the analysis and the paper are not clearly written, and information is poorly presented, which makes it hard to interpret. There is insufficient consideration of how the authors’ work fits into the wider context.</w:t>
      </w:r>
      <w:r>
        <w:rPr>
          <w:rFonts w:ascii="Verdana" w:hAnsi="Verdana"/>
          <w:color w:val="000000"/>
          <w:szCs w:val="21"/>
        </w:rPr>
        <w:br/>
      </w:r>
    </w:p>
    <w:p w14:paraId="3DA1C1E2" w14:textId="0AB970E8" w:rsidR="009D74CB" w:rsidRPr="009D74CB" w:rsidRDefault="0061372A" w:rsidP="009D74CB">
      <w:pPr>
        <w:pStyle w:val="2"/>
        <w:rPr>
          <w:rFonts w:hint="eastAsia"/>
          <w:shd w:val="clear" w:color="auto" w:fill="FFFFFF"/>
        </w:rPr>
      </w:pPr>
      <w:r>
        <w:rPr>
          <w:shd w:val="clear" w:color="auto" w:fill="FFFFFF"/>
        </w:rPr>
        <w:t>Major comments</w:t>
      </w:r>
    </w:p>
    <w:p w14:paraId="7F8A5011" w14:textId="77777777" w:rsidR="009D74CB" w:rsidRPr="009D74CB" w:rsidRDefault="0061372A">
      <w:pPr>
        <w:rPr>
          <w:rFonts w:ascii="Verdana" w:hAnsi="Verdana"/>
          <w:b/>
          <w:bCs/>
          <w:color w:val="000000"/>
          <w:szCs w:val="21"/>
          <w:shd w:val="clear" w:color="auto" w:fill="FFFFFF"/>
        </w:rPr>
      </w:pPr>
      <w:proofErr w:type="gramStart"/>
      <w:r w:rsidRPr="009D74CB">
        <w:rPr>
          <w:rFonts w:ascii="Verdana" w:hAnsi="Verdana"/>
          <w:b/>
          <w:bCs/>
          <w:color w:val="000000"/>
          <w:szCs w:val="21"/>
          <w:shd w:val="clear" w:color="auto" w:fill="FFFFFF"/>
        </w:rPr>
        <w:t>I’m</w:t>
      </w:r>
      <w:proofErr w:type="gramEnd"/>
      <w:r w:rsidRPr="009D74CB">
        <w:rPr>
          <w:rFonts w:ascii="Verdana" w:hAnsi="Verdana"/>
          <w:b/>
          <w:bCs/>
          <w:color w:val="000000"/>
          <w:szCs w:val="21"/>
          <w:shd w:val="clear" w:color="auto" w:fill="FFFFFF"/>
        </w:rPr>
        <w:t xml:space="preserve"> afraid I found this paper very difficult to read. This is partly due to the need for it to be proofread by a fluent English speaker, but also because many things are poorly explained or presented e.g., vaccine effectiveness is presented, but what vaccine was being used?</w:t>
      </w:r>
    </w:p>
    <w:p w14:paraId="2BD0CDFD" w14:textId="77777777" w:rsidR="009D74CB" w:rsidRPr="009D74CB" w:rsidRDefault="009D74CB">
      <w:pPr>
        <w:rPr>
          <w:rFonts w:ascii="Verdana" w:hAnsi="Verdana"/>
          <w:b/>
          <w:bCs/>
          <w:color w:val="000000"/>
          <w:szCs w:val="21"/>
          <w:shd w:val="clear" w:color="auto" w:fill="FFFFFF"/>
        </w:rPr>
      </w:pPr>
    </w:p>
    <w:p w14:paraId="050A781E" w14:textId="0B4CD069" w:rsidR="009D74CB" w:rsidRPr="00860683" w:rsidRDefault="00E70021">
      <w:pPr>
        <w:rPr>
          <w:rFonts w:ascii="Verdana" w:hAnsi="Verdana" w:hint="eastAsia"/>
          <w:color w:val="000000"/>
          <w:szCs w:val="21"/>
          <w:shd w:val="clear" w:color="auto" w:fill="FFFFFF"/>
        </w:rPr>
      </w:pPr>
      <w:r w:rsidRPr="00E70021">
        <w:rPr>
          <w:rFonts w:ascii="Verdana" w:hAnsi="Verdana" w:hint="eastAsia"/>
          <w:color w:val="000000"/>
          <w:szCs w:val="21"/>
          <w:shd w:val="clear" w:color="auto" w:fill="FFFFFF"/>
        </w:rPr>
        <w:t>T</w:t>
      </w:r>
      <w:r w:rsidRPr="00E70021">
        <w:rPr>
          <w:rFonts w:ascii="Verdana" w:hAnsi="Verdana"/>
          <w:color w:val="000000"/>
          <w:szCs w:val="21"/>
          <w:shd w:val="clear" w:color="auto" w:fill="FFFFFF"/>
        </w:rPr>
        <w:t xml:space="preserve">hanks for your </w:t>
      </w:r>
      <w:r w:rsidR="002405CA">
        <w:rPr>
          <w:rFonts w:ascii="Verdana" w:hAnsi="Verdana"/>
          <w:color w:val="000000"/>
          <w:szCs w:val="21"/>
          <w:shd w:val="clear" w:color="auto" w:fill="FFFFFF"/>
        </w:rPr>
        <w:t xml:space="preserve">comment. </w:t>
      </w:r>
      <w:r w:rsidR="00EB1F5C">
        <w:rPr>
          <w:rFonts w:ascii="Verdana" w:hAnsi="Verdana"/>
          <w:color w:val="000000"/>
          <w:szCs w:val="21"/>
          <w:shd w:val="clear" w:color="auto" w:fill="FFFFFF"/>
        </w:rPr>
        <w:t xml:space="preserve">Our paper existed some </w:t>
      </w:r>
      <w:r w:rsidR="006E0696" w:rsidRPr="006E0696">
        <w:rPr>
          <w:rFonts w:ascii="Verdana" w:hAnsi="Verdana"/>
          <w:color w:val="000000"/>
          <w:szCs w:val="21"/>
          <w:shd w:val="clear" w:color="auto" w:fill="FFFFFF"/>
        </w:rPr>
        <w:t>grammatical mistakes</w:t>
      </w:r>
      <w:r w:rsidR="006E0696">
        <w:rPr>
          <w:rFonts w:ascii="Verdana" w:hAnsi="Verdana"/>
          <w:color w:val="000000"/>
          <w:szCs w:val="21"/>
          <w:shd w:val="clear" w:color="auto" w:fill="FFFFFF"/>
        </w:rPr>
        <w:t xml:space="preserve"> which </w:t>
      </w:r>
      <w:r w:rsidR="000C336A">
        <w:rPr>
          <w:rFonts w:ascii="Verdana" w:hAnsi="Verdana"/>
          <w:color w:val="000000"/>
          <w:szCs w:val="21"/>
          <w:shd w:val="clear" w:color="auto" w:fill="FFFFFF"/>
        </w:rPr>
        <w:t>confuses reviewers</w:t>
      </w:r>
      <w:r w:rsidR="00EB1F5C">
        <w:rPr>
          <w:rFonts w:ascii="Verdana" w:hAnsi="Verdana"/>
          <w:color w:val="000000"/>
          <w:szCs w:val="21"/>
          <w:shd w:val="clear" w:color="auto" w:fill="FFFFFF"/>
        </w:rPr>
        <w:t xml:space="preserve">. </w:t>
      </w:r>
      <w:r w:rsidR="002405CA">
        <w:rPr>
          <w:rFonts w:ascii="Verdana" w:hAnsi="Verdana" w:hint="eastAsia"/>
          <w:color w:val="000000"/>
          <w:szCs w:val="21"/>
          <w:shd w:val="clear" w:color="auto" w:fill="FFFFFF"/>
        </w:rPr>
        <w:t>W</w:t>
      </w:r>
      <w:r w:rsidR="002405CA">
        <w:rPr>
          <w:rFonts w:ascii="Verdana" w:hAnsi="Verdana"/>
          <w:color w:val="000000"/>
          <w:szCs w:val="21"/>
          <w:shd w:val="clear" w:color="auto" w:fill="FFFFFF"/>
        </w:rPr>
        <w:t xml:space="preserve">e </w:t>
      </w:r>
      <w:r w:rsidR="002405CA">
        <w:rPr>
          <w:rFonts w:ascii="Verdana" w:hAnsi="Verdana"/>
          <w:color w:val="000000"/>
          <w:szCs w:val="21"/>
          <w:shd w:val="clear" w:color="auto" w:fill="FFFFFF"/>
        </w:rPr>
        <w:t>are asking</w:t>
      </w:r>
      <w:r w:rsidR="002405CA">
        <w:rPr>
          <w:rFonts w:ascii="Verdana" w:hAnsi="Verdana"/>
          <w:color w:val="000000"/>
          <w:szCs w:val="21"/>
          <w:shd w:val="clear" w:color="auto" w:fill="FFFFFF"/>
        </w:rPr>
        <w:t xml:space="preserve"> </w:t>
      </w:r>
      <w:r w:rsidR="002405CA" w:rsidRPr="007A0E03">
        <w:rPr>
          <w:rFonts w:ascii="Verdana" w:hAnsi="Verdana"/>
          <w:color w:val="000000"/>
          <w:szCs w:val="21"/>
          <w:shd w:val="clear" w:color="auto" w:fill="FFFFFF"/>
        </w:rPr>
        <w:t>fluent English speaker</w:t>
      </w:r>
      <w:r w:rsidR="002405CA">
        <w:rPr>
          <w:rFonts w:ascii="Verdana" w:hAnsi="Verdana"/>
          <w:color w:val="000000"/>
          <w:szCs w:val="21"/>
          <w:shd w:val="clear" w:color="auto" w:fill="FFFFFF"/>
        </w:rPr>
        <w:t xml:space="preserve">s for help to fix </w:t>
      </w:r>
      <w:r w:rsidR="002405CA" w:rsidRPr="002C21BB">
        <w:rPr>
          <w:rFonts w:ascii="Verdana" w:hAnsi="Verdana"/>
          <w:color w:val="000000"/>
          <w:szCs w:val="21"/>
          <w:shd w:val="clear" w:color="auto" w:fill="FFFFFF"/>
        </w:rPr>
        <w:t>grammatical mistakes</w:t>
      </w:r>
      <w:r w:rsidR="00860683">
        <w:rPr>
          <w:rFonts w:ascii="Verdana" w:hAnsi="Verdana"/>
          <w:color w:val="000000"/>
          <w:szCs w:val="21"/>
          <w:shd w:val="clear" w:color="auto" w:fill="FFFFFF"/>
        </w:rPr>
        <w:t xml:space="preserve"> and c</w:t>
      </w:r>
      <w:r w:rsidR="00860683" w:rsidRPr="00860683">
        <w:rPr>
          <w:rFonts w:ascii="Verdana" w:hAnsi="Verdana"/>
          <w:color w:val="000000"/>
          <w:szCs w:val="21"/>
          <w:shd w:val="clear" w:color="auto" w:fill="FFFFFF"/>
        </w:rPr>
        <w:t xml:space="preserve">larify the logic of </w:t>
      </w:r>
      <w:r w:rsidR="00860683">
        <w:rPr>
          <w:rFonts w:ascii="Verdana" w:hAnsi="Verdana"/>
          <w:color w:val="000000"/>
          <w:szCs w:val="21"/>
          <w:shd w:val="clear" w:color="auto" w:fill="FFFFFF"/>
        </w:rPr>
        <w:t>the paper</w:t>
      </w:r>
      <w:r w:rsidR="002405CA">
        <w:rPr>
          <w:rFonts w:ascii="Verdana" w:hAnsi="Verdana"/>
          <w:color w:val="000000"/>
          <w:szCs w:val="21"/>
          <w:shd w:val="clear" w:color="auto" w:fill="FFFFFF"/>
        </w:rPr>
        <w:t>.</w:t>
      </w:r>
      <w:r w:rsidR="00F754C8">
        <w:rPr>
          <w:rFonts w:ascii="Verdana" w:hAnsi="Verdana"/>
          <w:color w:val="000000"/>
          <w:szCs w:val="21"/>
          <w:shd w:val="clear" w:color="auto" w:fill="FFFFFF"/>
        </w:rPr>
        <w:t xml:space="preserve"> For vaccine type, 38 infections and </w:t>
      </w:r>
      <w:r w:rsidR="00BD33DB">
        <w:rPr>
          <w:rFonts w:ascii="Verdana" w:hAnsi="Verdana"/>
          <w:color w:val="000000"/>
          <w:szCs w:val="21"/>
          <w:shd w:val="clear" w:color="auto" w:fill="FFFFFF"/>
        </w:rPr>
        <w:t xml:space="preserve">their close contacts </w:t>
      </w:r>
      <w:r w:rsidR="00295107" w:rsidRPr="00295107">
        <w:rPr>
          <w:rFonts w:ascii="Verdana" w:hAnsi="Verdana"/>
          <w:color w:val="000000"/>
          <w:szCs w:val="21"/>
          <w:shd w:val="clear" w:color="auto" w:fill="FFFFFF"/>
        </w:rPr>
        <w:t>received</w:t>
      </w:r>
      <w:r w:rsidR="004A2EBE">
        <w:rPr>
          <w:rFonts w:ascii="Verdana" w:hAnsi="Verdana"/>
          <w:color w:val="000000"/>
          <w:szCs w:val="21"/>
          <w:shd w:val="clear" w:color="auto" w:fill="FFFFFF"/>
        </w:rPr>
        <w:t xml:space="preserve"> vaccine type were add in </w:t>
      </w:r>
      <w:r w:rsidR="004A2EBE" w:rsidRPr="004A2EBE">
        <w:rPr>
          <w:rFonts w:ascii="Verdana" w:hAnsi="Verdana"/>
          <w:color w:val="000000"/>
          <w:szCs w:val="21"/>
          <w:shd w:val="clear" w:color="auto" w:fill="FFFFFF"/>
        </w:rPr>
        <w:t>Supplementary Table 1</w:t>
      </w:r>
      <w:r w:rsidR="008D581E">
        <w:rPr>
          <w:rFonts w:ascii="Verdana" w:hAnsi="Verdana"/>
          <w:color w:val="000000"/>
          <w:szCs w:val="21"/>
          <w:shd w:val="clear" w:color="auto" w:fill="FFFFFF"/>
        </w:rPr>
        <w:t xml:space="preserve"> and Fig 1e</w:t>
      </w:r>
      <w:r w:rsidR="00054502">
        <w:rPr>
          <w:rFonts w:ascii="Verdana" w:hAnsi="Verdana"/>
          <w:color w:val="000000"/>
          <w:szCs w:val="21"/>
          <w:shd w:val="clear" w:color="auto" w:fill="FFFFFF"/>
        </w:rPr>
        <w:t xml:space="preserve">. </w:t>
      </w:r>
      <w:r w:rsidR="00BF5991">
        <w:rPr>
          <w:rFonts w:ascii="Verdana" w:hAnsi="Verdana"/>
          <w:color w:val="000000"/>
          <w:szCs w:val="21"/>
          <w:shd w:val="clear" w:color="auto" w:fill="FFFFFF"/>
        </w:rPr>
        <w:t xml:space="preserve">22 infections </w:t>
      </w:r>
      <w:r w:rsidR="00295107">
        <w:rPr>
          <w:rFonts w:ascii="Verdana" w:hAnsi="Verdana"/>
          <w:color w:val="000000"/>
          <w:szCs w:val="21"/>
        </w:rPr>
        <w:t>received</w:t>
      </w:r>
      <w:r w:rsidR="00295107">
        <w:rPr>
          <w:rFonts w:ascii="Verdana" w:hAnsi="Verdana"/>
          <w:color w:val="000000"/>
          <w:szCs w:val="21"/>
        </w:rPr>
        <w:t xml:space="preserve"> Sinopharm vaccine, </w:t>
      </w:r>
      <w:r w:rsidR="002B0AAF">
        <w:rPr>
          <w:rFonts w:ascii="Verdana" w:hAnsi="Verdana"/>
          <w:color w:val="000000"/>
          <w:szCs w:val="21"/>
        </w:rPr>
        <w:t xml:space="preserve">5 infections </w:t>
      </w:r>
      <w:r w:rsidR="002B0AAF">
        <w:rPr>
          <w:rFonts w:ascii="Verdana" w:hAnsi="Verdana"/>
          <w:color w:val="000000"/>
          <w:szCs w:val="21"/>
        </w:rPr>
        <w:t>received</w:t>
      </w:r>
      <w:r w:rsidR="002B0AAF">
        <w:rPr>
          <w:rFonts w:ascii="Verdana" w:hAnsi="Verdana"/>
          <w:color w:val="000000"/>
          <w:szCs w:val="21"/>
        </w:rPr>
        <w:t xml:space="preserve"> Sinovac vaccine, and 6 infections </w:t>
      </w:r>
      <w:r w:rsidR="002B0AAF">
        <w:rPr>
          <w:rFonts w:ascii="Verdana" w:hAnsi="Verdana"/>
          <w:color w:val="000000"/>
          <w:szCs w:val="21"/>
        </w:rPr>
        <w:t>received</w:t>
      </w:r>
      <w:r w:rsidR="002B0AAF">
        <w:rPr>
          <w:rFonts w:ascii="Verdana" w:hAnsi="Verdana"/>
          <w:color w:val="000000"/>
          <w:szCs w:val="21"/>
        </w:rPr>
        <w:t xml:space="preserve"> </w:t>
      </w:r>
      <w:r w:rsidR="00D559E2">
        <w:rPr>
          <w:rFonts w:ascii="Verdana" w:hAnsi="Verdana"/>
          <w:color w:val="000000"/>
          <w:szCs w:val="21"/>
        </w:rPr>
        <w:t xml:space="preserve">both. Recorded close contacts </w:t>
      </w:r>
      <w:r w:rsidR="00D559E2">
        <w:rPr>
          <w:rFonts w:ascii="Verdana" w:hAnsi="Verdana"/>
          <w:color w:val="000000"/>
          <w:szCs w:val="21"/>
        </w:rPr>
        <w:t>received</w:t>
      </w:r>
      <w:r w:rsidR="00D559E2">
        <w:rPr>
          <w:rFonts w:ascii="Verdana" w:hAnsi="Verdana"/>
          <w:color w:val="000000"/>
          <w:szCs w:val="21"/>
        </w:rPr>
        <w:t xml:space="preserve"> 4 type vaccine</w:t>
      </w:r>
      <w:r w:rsidR="00604DC7">
        <w:rPr>
          <w:rFonts w:ascii="Verdana" w:hAnsi="Verdana"/>
          <w:color w:val="000000"/>
          <w:szCs w:val="21"/>
        </w:rPr>
        <w:t xml:space="preserve">, including </w:t>
      </w:r>
      <w:proofErr w:type="spellStart"/>
      <w:r w:rsidR="00604DC7" w:rsidRPr="00604DC7">
        <w:rPr>
          <w:rFonts w:ascii="Verdana" w:hAnsi="Verdana"/>
          <w:color w:val="000000"/>
          <w:szCs w:val="21"/>
        </w:rPr>
        <w:t>Coronavac</w:t>
      </w:r>
      <w:proofErr w:type="spellEnd"/>
      <w:r w:rsidR="00604DC7" w:rsidRPr="00604DC7">
        <w:rPr>
          <w:rFonts w:ascii="Verdana" w:hAnsi="Verdana"/>
          <w:color w:val="000000"/>
          <w:szCs w:val="21"/>
        </w:rPr>
        <w:t xml:space="preserve"> (Sinovac Life Sciences Co., Ltd.), Sinopharm (Beijing Institute of Biological Products Co., Ltd), </w:t>
      </w:r>
      <w:proofErr w:type="spellStart"/>
      <w:r w:rsidR="00604DC7" w:rsidRPr="00604DC7">
        <w:rPr>
          <w:rFonts w:ascii="Verdana" w:hAnsi="Verdana"/>
          <w:color w:val="000000"/>
          <w:szCs w:val="21"/>
        </w:rPr>
        <w:t>Convidecia</w:t>
      </w:r>
      <w:proofErr w:type="spellEnd"/>
      <w:r w:rsidR="00604DC7" w:rsidRPr="00604DC7">
        <w:rPr>
          <w:rFonts w:ascii="Verdana" w:hAnsi="Verdana"/>
          <w:color w:val="000000"/>
          <w:szCs w:val="21"/>
        </w:rPr>
        <w:t xml:space="preserve"> (CanSino Biologics Inc.) and </w:t>
      </w:r>
      <w:proofErr w:type="spellStart"/>
      <w:r w:rsidR="00604DC7" w:rsidRPr="00604DC7">
        <w:rPr>
          <w:rFonts w:ascii="Verdana" w:hAnsi="Verdana"/>
          <w:color w:val="000000"/>
          <w:szCs w:val="21"/>
        </w:rPr>
        <w:t>Zifivax</w:t>
      </w:r>
      <w:proofErr w:type="spellEnd"/>
      <w:r w:rsidR="00604DC7" w:rsidRPr="00604DC7">
        <w:rPr>
          <w:rFonts w:ascii="Verdana" w:hAnsi="Verdana"/>
          <w:color w:val="000000"/>
          <w:szCs w:val="21"/>
        </w:rPr>
        <w:t xml:space="preserve"> (Anhui Zhifei </w:t>
      </w:r>
      <w:proofErr w:type="spellStart"/>
      <w:r w:rsidR="00604DC7" w:rsidRPr="00604DC7">
        <w:rPr>
          <w:rFonts w:ascii="Verdana" w:hAnsi="Verdana"/>
          <w:color w:val="000000"/>
          <w:szCs w:val="21"/>
        </w:rPr>
        <w:t>Longcom</w:t>
      </w:r>
      <w:proofErr w:type="spellEnd"/>
      <w:r w:rsidR="00604DC7" w:rsidRPr="00604DC7">
        <w:rPr>
          <w:rFonts w:ascii="Verdana" w:hAnsi="Verdana"/>
          <w:color w:val="000000"/>
          <w:szCs w:val="21"/>
        </w:rPr>
        <w:t>).</w:t>
      </w:r>
    </w:p>
    <w:p w14:paraId="36994AE9" w14:textId="77777777" w:rsidR="009D74CB" w:rsidRPr="009D74CB" w:rsidRDefault="009D74CB">
      <w:pPr>
        <w:rPr>
          <w:rFonts w:ascii="Verdana" w:hAnsi="Verdana"/>
          <w:b/>
          <w:bCs/>
          <w:color w:val="000000"/>
          <w:szCs w:val="21"/>
          <w:shd w:val="clear" w:color="auto" w:fill="FFFFFF"/>
        </w:rPr>
      </w:pPr>
    </w:p>
    <w:p w14:paraId="7298E910" w14:textId="77777777" w:rsidR="007476A2" w:rsidRDefault="0061372A">
      <w:pPr>
        <w:rPr>
          <w:rFonts w:ascii="Verdana" w:hAnsi="Verdana"/>
          <w:b/>
          <w:bCs/>
          <w:color w:val="000000"/>
          <w:szCs w:val="21"/>
        </w:rPr>
      </w:pPr>
      <w:r w:rsidRPr="009D74CB">
        <w:rPr>
          <w:rFonts w:ascii="Verdana" w:hAnsi="Verdana"/>
          <w:b/>
          <w:bCs/>
          <w:color w:val="000000"/>
          <w:szCs w:val="21"/>
          <w:shd w:val="clear" w:color="auto" w:fill="FFFFFF"/>
        </w:rPr>
        <w:t>Authors need to check for errors. The first subsection heading of the Results section states “Delta” infections rather than “Omicron”.</w:t>
      </w:r>
    </w:p>
    <w:p w14:paraId="6AAD0EED" w14:textId="77777777" w:rsidR="007476A2" w:rsidRDefault="007476A2">
      <w:pPr>
        <w:rPr>
          <w:rFonts w:ascii="Verdana" w:hAnsi="Verdana"/>
          <w:b/>
          <w:bCs/>
          <w:color w:val="000000"/>
          <w:szCs w:val="21"/>
        </w:rPr>
      </w:pPr>
    </w:p>
    <w:p w14:paraId="24AEE2DB" w14:textId="7C5CFC1E" w:rsidR="007476A2" w:rsidRPr="003A73F2" w:rsidRDefault="00770C8A">
      <w:pPr>
        <w:rPr>
          <w:rFonts w:ascii="Verdana" w:hAnsi="Verdana"/>
          <w:color w:val="000000"/>
          <w:szCs w:val="21"/>
        </w:rPr>
      </w:pPr>
      <w:r>
        <w:rPr>
          <w:rFonts w:ascii="Verdana" w:hAnsi="Verdana"/>
          <w:color w:val="000000"/>
          <w:szCs w:val="21"/>
        </w:rPr>
        <w:t xml:space="preserve">Yes, this should be </w:t>
      </w:r>
      <w:r w:rsidR="006B30D8">
        <w:rPr>
          <w:rFonts w:ascii="Verdana" w:hAnsi="Verdana"/>
          <w:color w:val="000000"/>
          <w:szCs w:val="21"/>
        </w:rPr>
        <w:t>“</w:t>
      </w:r>
      <w:r w:rsidR="006B30D8" w:rsidRPr="006B30D8">
        <w:rPr>
          <w:rFonts w:ascii="Verdana" w:hAnsi="Verdana"/>
          <w:color w:val="000000"/>
          <w:szCs w:val="21"/>
        </w:rPr>
        <w:t>Epidemiology characteristics of Omicron variant infections</w:t>
      </w:r>
      <w:r w:rsidR="006B30D8">
        <w:rPr>
          <w:rFonts w:ascii="Verdana" w:hAnsi="Verdana"/>
          <w:color w:val="000000"/>
          <w:szCs w:val="21"/>
        </w:rPr>
        <w:t>” and we correct this. Thank you.</w:t>
      </w:r>
    </w:p>
    <w:p w14:paraId="47FA05DA" w14:textId="77777777" w:rsidR="007476A2" w:rsidRDefault="007476A2">
      <w:pPr>
        <w:rPr>
          <w:rFonts w:ascii="Verdana" w:hAnsi="Verdana"/>
          <w:b/>
          <w:bCs/>
          <w:color w:val="000000"/>
          <w:szCs w:val="21"/>
        </w:rPr>
      </w:pPr>
    </w:p>
    <w:p w14:paraId="4BCF551D" w14:textId="6441B643" w:rsidR="007476A2" w:rsidRDefault="0061372A">
      <w:pPr>
        <w:rPr>
          <w:rFonts w:ascii="Verdana" w:hAnsi="Verdana"/>
          <w:b/>
          <w:bCs/>
          <w:color w:val="000000"/>
          <w:szCs w:val="21"/>
        </w:rPr>
      </w:pPr>
      <w:r w:rsidRPr="009D74CB">
        <w:rPr>
          <w:rFonts w:ascii="Verdana" w:hAnsi="Verdana"/>
          <w:b/>
          <w:bCs/>
          <w:color w:val="000000"/>
          <w:szCs w:val="21"/>
          <w:shd w:val="clear" w:color="auto" w:fill="FFFFFF"/>
        </w:rPr>
        <w:t xml:space="preserve">I like the first three panels of Figure 1, to set out the characteristics of the outbreak, but the descriptive accompaniment in the Introduction and Methods is lacking. I would have appreciated clearer information </w:t>
      </w:r>
      <w:r w:rsidRPr="009D74CB">
        <w:rPr>
          <w:rFonts w:ascii="Verdana" w:hAnsi="Verdana"/>
          <w:b/>
          <w:bCs/>
          <w:color w:val="000000"/>
          <w:szCs w:val="21"/>
          <w:shd w:val="clear" w:color="auto" w:fill="FFFFFF"/>
        </w:rPr>
        <w:lastRenderedPageBreak/>
        <w:t>about characteristics of the superspreading event and information about the restrictions implemented – Figure 1a states that there were lockdowns in a town and subdistrict, but these were not linked to any information on the location of the cases.</w:t>
      </w:r>
    </w:p>
    <w:p w14:paraId="0378D736" w14:textId="77777777" w:rsidR="007476A2" w:rsidRDefault="007476A2">
      <w:pPr>
        <w:rPr>
          <w:rFonts w:ascii="Verdana" w:hAnsi="Verdana"/>
          <w:b/>
          <w:bCs/>
          <w:color w:val="000000"/>
          <w:szCs w:val="21"/>
        </w:rPr>
      </w:pPr>
    </w:p>
    <w:p w14:paraId="603C8552" w14:textId="2AD04003" w:rsidR="007476A2" w:rsidRPr="007C55A1" w:rsidRDefault="00A44E0E">
      <w:pPr>
        <w:rPr>
          <w:rFonts w:ascii="Verdana" w:hAnsi="Verdana"/>
          <w:color w:val="000000"/>
          <w:szCs w:val="21"/>
        </w:rPr>
      </w:pPr>
      <w:r>
        <w:rPr>
          <w:rFonts w:ascii="Verdana" w:hAnsi="Verdana"/>
          <w:color w:val="000000"/>
          <w:szCs w:val="21"/>
        </w:rPr>
        <w:t>Glad you like our figure</w:t>
      </w:r>
      <w:r w:rsidR="00356267">
        <w:rPr>
          <w:rFonts w:ascii="Verdana" w:hAnsi="Verdana"/>
          <w:color w:val="000000"/>
          <w:szCs w:val="21"/>
        </w:rPr>
        <w:t xml:space="preserve">. We add some </w:t>
      </w:r>
      <w:r w:rsidR="00C32688">
        <w:rPr>
          <w:rFonts w:ascii="Verdana" w:hAnsi="Verdana"/>
          <w:color w:val="000000"/>
          <w:szCs w:val="21"/>
        </w:rPr>
        <w:t xml:space="preserve">descriptions about Figure 1a </w:t>
      </w:r>
      <w:r w:rsidR="00886E18">
        <w:rPr>
          <w:rFonts w:ascii="Verdana" w:hAnsi="Verdana"/>
          <w:color w:val="000000"/>
          <w:szCs w:val="21"/>
        </w:rPr>
        <w:t>to link with infections. Thank you.</w:t>
      </w:r>
    </w:p>
    <w:p w14:paraId="2B6125CB" w14:textId="77777777" w:rsidR="007476A2" w:rsidRDefault="007476A2">
      <w:pPr>
        <w:rPr>
          <w:rFonts w:ascii="Verdana" w:hAnsi="Verdana"/>
          <w:b/>
          <w:bCs/>
          <w:color w:val="000000"/>
          <w:szCs w:val="21"/>
        </w:rPr>
      </w:pPr>
    </w:p>
    <w:p w14:paraId="7AA0D6DD" w14:textId="0CD390A8" w:rsidR="007476A2" w:rsidRDefault="0061372A">
      <w:pPr>
        <w:rPr>
          <w:rFonts w:ascii="Verdana" w:hAnsi="Verdana"/>
          <w:b/>
          <w:bCs/>
          <w:color w:val="000000"/>
          <w:szCs w:val="21"/>
        </w:rPr>
      </w:pPr>
      <w:r w:rsidRPr="009D74CB">
        <w:rPr>
          <w:rFonts w:ascii="Verdana" w:hAnsi="Verdana"/>
          <w:b/>
          <w:bCs/>
          <w:color w:val="000000"/>
          <w:szCs w:val="21"/>
          <w:shd w:val="clear" w:color="auto" w:fill="FFFFFF"/>
        </w:rPr>
        <w:t xml:space="preserve">I was unclear what the transmission model (Figure 4) was trying to demonstrate. Its interpretation was too brief. From the Results section, it appears that the figures show a </w:t>
      </w:r>
      <w:proofErr w:type="gramStart"/>
      <w:r w:rsidRPr="009D74CB">
        <w:rPr>
          <w:rFonts w:ascii="Verdana" w:hAnsi="Verdana"/>
          <w:b/>
          <w:bCs/>
          <w:color w:val="000000"/>
          <w:szCs w:val="21"/>
          <w:shd w:val="clear" w:color="auto" w:fill="FFFFFF"/>
        </w:rPr>
        <w:t>worst case</w:t>
      </w:r>
      <w:proofErr w:type="gramEnd"/>
      <w:r w:rsidRPr="009D74CB">
        <w:rPr>
          <w:rFonts w:ascii="Verdana" w:hAnsi="Verdana"/>
          <w:b/>
          <w:bCs/>
          <w:color w:val="000000"/>
          <w:szCs w:val="21"/>
          <w:shd w:val="clear" w:color="auto" w:fill="FFFFFF"/>
        </w:rPr>
        <w:t xml:space="preserve"> scenario, if “the Chinese and government and some researchers” had not “taken some measures to respond, including adopting some selecting other kinds of vaccines and administration of booster doses.” This is vague and makes it really unclear what the figure is </w:t>
      </w:r>
      <w:proofErr w:type="gramStart"/>
      <w:r w:rsidRPr="009D74CB">
        <w:rPr>
          <w:rFonts w:ascii="Verdana" w:hAnsi="Verdana"/>
          <w:b/>
          <w:bCs/>
          <w:color w:val="000000"/>
          <w:szCs w:val="21"/>
          <w:shd w:val="clear" w:color="auto" w:fill="FFFFFF"/>
        </w:rPr>
        <w:t>actually telling</w:t>
      </w:r>
      <w:proofErr w:type="gramEnd"/>
      <w:r w:rsidRPr="009D74CB">
        <w:rPr>
          <w:rFonts w:ascii="Verdana" w:hAnsi="Verdana"/>
          <w:b/>
          <w:bCs/>
          <w:color w:val="000000"/>
          <w:szCs w:val="21"/>
          <w:shd w:val="clear" w:color="auto" w:fill="FFFFFF"/>
        </w:rPr>
        <w:t xml:space="preserve"> us.</w:t>
      </w:r>
    </w:p>
    <w:p w14:paraId="05272750" w14:textId="77777777" w:rsidR="007476A2" w:rsidRDefault="007476A2">
      <w:pPr>
        <w:rPr>
          <w:rFonts w:ascii="Verdana" w:hAnsi="Verdana"/>
          <w:b/>
          <w:bCs/>
          <w:color w:val="000000"/>
          <w:szCs w:val="21"/>
        </w:rPr>
      </w:pPr>
    </w:p>
    <w:p w14:paraId="2BBED7EA" w14:textId="33DD3F19" w:rsidR="007476A2" w:rsidRDefault="005C27A9">
      <w:pPr>
        <w:rPr>
          <w:rFonts w:ascii="Verdana" w:hAnsi="Verdana"/>
          <w:b/>
          <w:bCs/>
          <w:color w:val="000000"/>
          <w:szCs w:val="21"/>
        </w:rPr>
      </w:pPr>
      <w:r w:rsidRPr="00492C99">
        <w:rPr>
          <w:rFonts w:ascii="Verdana" w:hAnsi="Verdana" w:hint="eastAsia"/>
          <w:b/>
          <w:bCs/>
          <w:color w:val="000000"/>
          <w:szCs w:val="21"/>
          <w:highlight w:val="yellow"/>
        </w:rPr>
        <w:t>增加图</w:t>
      </w:r>
      <w:r w:rsidRPr="00492C99">
        <w:rPr>
          <w:rFonts w:ascii="Verdana" w:hAnsi="Verdana" w:hint="eastAsia"/>
          <w:b/>
          <w:bCs/>
          <w:color w:val="000000"/>
          <w:szCs w:val="21"/>
          <w:highlight w:val="yellow"/>
        </w:rPr>
        <w:t>4</w:t>
      </w:r>
      <w:r w:rsidRPr="00492C99">
        <w:rPr>
          <w:rFonts w:ascii="Verdana" w:hAnsi="Verdana" w:hint="eastAsia"/>
          <w:b/>
          <w:bCs/>
          <w:color w:val="000000"/>
          <w:szCs w:val="21"/>
          <w:highlight w:val="yellow"/>
        </w:rPr>
        <w:t>模型的解释</w:t>
      </w:r>
    </w:p>
    <w:p w14:paraId="3EBDC92F" w14:textId="77777777" w:rsidR="007476A2" w:rsidRDefault="007476A2">
      <w:pPr>
        <w:rPr>
          <w:rFonts w:ascii="Verdana" w:hAnsi="Verdana"/>
          <w:b/>
          <w:bCs/>
          <w:color w:val="000000"/>
          <w:szCs w:val="21"/>
        </w:rPr>
      </w:pPr>
    </w:p>
    <w:p w14:paraId="58034CDE" w14:textId="536E04DF" w:rsidR="007476A2" w:rsidRDefault="0061372A">
      <w:pPr>
        <w:rPr>
          <w:rFonts w:ascii="Verdana" w:hAnsi="Verdana"/>
          <w:b/>
          <w:bCs/>
          <w:color w:val="000000"/>
          <w:szCs w:val="21"/>
        </w:rPr>
      </w:pPr>
      <w:r w:rsidRPr="009D74CB">
        <w:rPr>
          <w:rFonts w:ascii="Verdana" w:hAnsi="Verdana"/>
          <w:b/>
          <w:bCs/>
          <w:color w:val="000000"/>
          <w:szCs w:val="21"/>
          <w:shd w:val="clear" w:color="auto" w:fill="FFFFFF"/>
        </w:rPr>
        <w:t xml:space="preserve">The Discussion feels extremely superficial. Dotted about the manuscript are some comparisons to a study from Norway and one from Chile, but there’s relatively little thought given to how these findings compare to those from other studies – study design, variant, vaccine type etc. What other evidence from other countries and settings? What about countries more </w:t>
      </w:r>
      <w:proofErr w:type="gramStart"/>
      <w:r w:rsidRPr="009D74CB">
        <w:rPr>
          <w:rFonts w:ascii="Verdana" w:hAnsi="Verdana"/>
          <w:b/>
          <w:bCs/>
          <w:color w:val="000000"/>
          <w:szCs w:val="21"/>
          <w:shd w:val="clear" w:color="auto" w:fill="FFFFFF"/>
        </w:rPr>
        <w:t>similar to</w:t>
      </w:r>
      <w:proofErr w:type="gramEnd"/>
      <w:r w:rsidRPr="009D74CB">
        <w:rPr>
          <w:rFonts w:ascii="Verdana" w:hAnsi="Verdana"/>
          <w:b/>
          <w:bCs/>
          <w:color w:val="000000"/>
          <w:szCs w:val="21"/>
          <w:shd w:val="clear" w:color="auto" w:fill="FFFFFF"/>
        </w:rPr>
        <w:t xml:space="preserve"> China?</w:t>
      </w:r>
    </w:p>
    <w:p w14:paraId="139C4157" w14:textId="77777777" w:rsidR="007476A2" w:rsidRDefault="007476A2">
      <w:pPr>
        <w:rPr>
          <w:rFonts w:ascii="Verdana" w:hAnsi="Verdana"/>
          <w:b/>
          <w:bCs/>
          <w:color w:val="000000"/>
          <w:szCs w:val="21"/>
        </w:rPr>
      </w:pPr>
    </w:p>
    <w:p w14:paraId="07C196AE" w14:textId="58E289BA" w:rsidR="007476A2" w:rsidRDefault="002D5CB8">
      <w:pPr>
        <w:rPr>
          <w:rFonts w:ascii="Verdana" w:hAnsi="Verdana"/>
          <w:b/>
          <w:bCs/>
          <w:color w:val="000000"/>
          <w:szCs w:val="21"/>
        </w:rPr>
      </w:pPr>
      <w:r w:rsidRPr="00492C99">
        <w:rPr>
          <w:rFonts w:ascii="Verdana" w:hAnsi="Verdana" w:hint="eastAsia"/>
          <w:b/>
          <w:bCs/>
          <w:color w:val="000000"/>
          <w:szCs w:val="21"/>
          <w:highlight w:val="yellow"/>
        </w:rPr>
        <w:t>增加讨论部分</w:t>
      </w:r>
    </w:p>
    <w:p w14:paraId="296042F4" w14:textId="77777777" w:rsidR="007476A2" w:rsidRDefault="007476A2">
      <w:pPr>
        <w:rPr>
          <w:rFonts w:ascii="Verdana" w:hAnsi="Verdana"/>
          <w:b/>
          <w:bCs/>
          <w:color w:val="000000"/>
          <w:szCs w:val="21"/>
        </w:rPr>
      </w:pPr>
    </w:p>
    <w:p w14:paraId="64FD98C0" w14:textId="28BE58C5" w:rsidR="007476A2" w:rsidRDefault="0061372A">
      <w:pPr>
        <w:rPr>
          <w:rFonts w:ascii="Verdana" w:hAnsi="Verdana"/>
          <w:b/>
          <w:bCs/>
          <w:color w:val="000000"/>
          <w:szCs w:val="21"/>
        </w:rPr>
      </w:pPr>
      <w:r w:rsidRPr="009D74CB">
        <w:rPr>
          <w:rFonts w:ascii="Verdana" w:hAnsi="Verdana"/>
          <w:b/>
          <w:bCs/>
          <w:color w:val="000000"/>
          <w:szCs w:val="21"/>
          <w:shd w:val="clear" w:color="auto" w:fill="FFFFFF"/>
        </w:rPr>
        <w:t>Is there any comment to make on the relatively few asymptomatic infections identified? Mass COVID testing “of most residents” was implemented. Please provide some indication of coverage.</w:t>
      </w:r>
    </w:p>
    <w:p w14:paraId="18C24D62" w14:textId="77777777" w:rsidR="007476A2" w:rsidRDefault="007476A2">
      <w:pPr>
        <w:rPr>
          <w:rFonts w:ascii="Verdana" w:hAnsi="Verdana"/>
          <w:b/>
          <w:bCs/>
          <w:color w:val="000000"/>
          <w:szCs w:val="21"/>
        </w:rPr>
      </w:pPr>
    </w:p>
    <w:p w14:paraId="5F328DDC" w14:textId="023A2E70" w:rsidR="007476A2" w:rsidRDefault="00822E61">
      <w:pPr>
        <w:rPr>
          <w:rFonts w:ascii="Verdana" w:hAnsi="Verdana"/>
          <w:b/>
          <w:bCs/>
          <w:color w:val="000000"/>
          <w:szCs w:val="21"/>
        </w:rPr>
      </w:pPr>
      <w:r w:rsidRPr="00492C99">
        <w:rPr>
          <w:rFonts w:ascii="Verdana" w:hAnsi="Verdana" w:hint="eastAsia"/>
          <w:b/>
          <w:bCs/>
          <w:color w:val="000000"/>
          <w:szCs w:val="21"/>
          <w:highlight w:val="yellow"/>
        </w:rPr>
        <w:t>大规模核酸检测范围，无症状感染者较少的讨论</w:t>
      </w:r>
    </w:p>
    <w:p w14:paraId="10BD718B" w14:textId="77777777" w:rsidR="007476A2" w:rsidRDefault="007476A2">
      <w:pPr>
        <w:rPr>
          <w:rFonts w:ascii="Verdana" w:hAnsi="Verdana"/>
          <w:b/>
          <w:bCs/>
          <w:color w:val="000000"/>
          <w:szCs w:val="21"/>
        </w:rPr>
      </w:pPr>
    </w:p>
    <w:p w14:paraId="15A00EB9" w14:textId="31792CEE" w:rsidR="007476A2" w:rsidRDefault="0061372A">
      <w:pPr>
        <w:rPr>
          <w:rFonts w:ascii="Verdana" w:hAnsi="Verdana"/>
          <w:b/>
          <w:bCs/>
          <w:color w:val="000000"/>
          <w:szCs w:val="21"/>
        </w:rPr>
      </w:pPr>
      <w:r w:rsidRPr="009D74CB">
        <w:rPr>
          <w:rFonts w:ascii="Verdana" w:hAnsi="Verdana"/>
          <w:b/>
          <w:bCs/>
          <w:color w:val="000000"/>
          <w:szCs w:val="21"/>
          <w:shd w:val="clear" w:color="auto" w:fill="FFFFFF"/>
        </w:rPr>
        <w:t xml:space="preserve">The figures are hard to interpret because of their presentation. </w:t>
      </w:r>
      <w:proofErr w:type="gramStart"/>
      <w:r w:rsidRPr="009D74CB">
        <w:rPr>
          <w:rFonts w:ascii="Verdana" w:hAnsi="Verdana"/>
          <w:b/>
          <w:bCs/>
          <w:color w:val="000000"/>
          <w:szCs w:val="21"/>
          <w:shd w:val="clear" w:color="auto" w:fill="FFFFFF"/>
        </w:rPr>
        <w:t>E.g.</w:t>
      </w:r>
      <w:proofErr w:type="gramEnd"/>
      <w:r w:rsidRPr="009D74CB">
        <w:rPr>
          <w:rFonts w:ascii="Verdana" w:hAnsi="Verdana"/>
          <w:b/>
          <w:bCs/>
          <w:color w:val="000000"/>
          <w:szCs w:val="21"/>
          <w:shd w:val="clear" w:color="auto" w:fill="FFFFFF"/>
        </w:rPr>
        <w:t xml:space="preserve"> Figure 1b, the </w:t>
      </w:r>
      <w:proofErr w:type="spellStart"/>
      <w:r w:rsidRPr="009D74CB">
        <w:rPr>
          <w:rFonts w:ascii="Verdana" w:hAnsi="Verdana"/>
          <w:b/>
          <w:bCs/>
          <w:color w:val="000000"/>
          <w:szCs w:val="21"/>
          <w:shd w:val="clear" w:color="auto" w:fill="FFFFFF"/>
        </w:rPr>
        <w:t>colours</w:t>
      </w:r>
      <w:proofErr w:type="spellEnd"/>
      <w:r w:rsidRPr="009D74CB">
        <w:rPr>
          <w:rFonts w:ascii="Verdana" w:hAnsi="Verdana"/>
          <w:b/>
          <w:bCs/>
          <w:color w:val="000000"/>
          <w:szCs w:val="21"/>
          <w:shd w:val="clear" w:color="auto" w:fill="FFFFFF"/>
        </w:rPr>
        <w:t xml:space="preserve"> are too dark to read the numbers, the edge </w:t>
      </w:r>
      <w:proofErr w:type="spellStart"/>
      <w:r w:rsidRPr="009D74CB">
        <w:rPr>
          <w:rFonts w:ascii="Verdana" w:hAnsi="Verdana"/>
          <w:b/>
          <w:bCs/>
          <w:color w:val="000000"/>
          <w:szCs w:val="21"/>
          <w:shd w:val="clear" w:color="auto" w:fill="FFFFFF"/>
        </w:rPr>
        <w:t>colours</w:t>
      </w:r>
      <w:proofErr w:type="spellEnd"/>
      <w:r w:rsidRPr="009D74CB">
        <w:rPr>
          <w:rFonts w:ascii="Verdana" w:hAnsi="Verdana"/>
          <w:b/>
          <w:bCs/>
          <w:color w:val="000000"/>
          <w:szCs w:val="21"/>
          <w:shd w:val="clear" w:color="auto" w:fill="FFFFFF"/>
        </w:rPr>
        <w:t xml:space="preserve"> cannot be seen clearly and I couldn’t tell whether circles were intended to be different sizes. I would actually like to see how Figure 1b links with Figure 1c – presumably the superspreader event amongst the </w:t>
      </w:r>
      <w:proofErr w:type="gramStart"/>
      <w:r w:rsidRPr="009D74CB">
        <w:rPr>
          <w:rFonts w:ascii="Verdana" w:hAnsi="Verdana"/>
          <w:b/>
          <w:bCs/>
          <w:color w:val="000000"/>
          <w:szCs w:val="21"/>
          <w:shd w:val="clear" w:color="auto" w:fill="FFFFFF"/>
        </w:rPr>
        <w:t>Kindergarten</w:t>
      </w:r>
      <w:proofErr w:type="gramEnd"/>
      <w:r w:rsidRPr="009D74CB">
        <w:rPr>
          <w:rFonts w:ascii="Verdana" w:hAnsi="Verdana"/>
          <w:b/>
          <w:bCs/>
          <w:color w:val="000000"/>
          <w:szCs w:val="21"/>
          <w:shd w:val="clear" w:color="auto" w:fill="FFFFFF"/>
        </w:rPr>
        <w:t xml:space="preserve"> children? Figure 1d is just too small, with </w:t>
      </w:r>
      <w:proofErr w:type="spellStart"/>
      <w:r w:rsidRPr="009D74CB">
        <w:rPr>
          <w:rFonts w:ascii="Verdana" w:hAnsi="Verdana"/>
          <w:b/>
          <w:bCs/>
          <w:color w:val="000000"/>
          <w:szCs w:val="21"/>
          <w:shd w:val="clear" w:color="auto" w:fill="FFFFFF"/>
        </w:rPr>
        <w:t>colours</w:t>
      </w:r>
      <w:proofErr w:type="spellEnd"/>
      <w:r w:rsidRPr="009D74CB">
        <w:rPr>
          <w:rFonts w:ascii="Verdana" w:hAnsi="Verdana"/>
          <w:b/>
          <w:bCs/>
          <w:color w:val="000000"/>
          <w:szCs w:val="21"/>
          <w:shd w:val="clear" w:color="auto" w:fill="FFFFFF"/>
        </w:rPr>
        <w:t xml:space="preserve"> too similar, to draw conclusions. Figure 2 – again, </w:t>
      </w:r>
      <w:proofErr w:type="spellStart"/>
      <w:r w:rsidRPr="009D74CB">
        <w:rPr>
          <w:rFonts w:ascii="Verdana" w:hAnsi="Verdana"/>
          <w:b/>
          <w:bCs/>
          <w:color w:val="000000"/>
          <w:szCs w:val="21"/>
          <w:shd w:val="clear" w:color="auto" w:fill="FFFFFF"/>
        </w:rPr>
        <w:t>colours</w:t>
      </w:r>
      <w:proofErr w:type="spellEnd"/>
      <w:r w:rsidRPr="009D74CB">
        <w:rPr>
          <w:rFonts w:ascii="Verdana" w:hAnsi="Verdana"/>
          <w:b/>
          <w:bCs/>
          <w:color w:val="000000"/>
          <w:szCs w:val="21"/>
          <w:shd w:val="clear" w:color="auto" w:fill="FFFFFF"/>
        </w:rPr>
        <w:t xml:space="preserve"> too similar. I would have liked to see each curve overlaid on the histogram of the empirical data. I’d also have liked to see justification of the choice of the gamma distribution, whether there was consideration of other functions, what was the fit (</w:t>
      </w:r>
      <w:proofErr w:type="gramStart"/>
      <w:r w:rsidRPr="009D74CB">
        <w:rPr>
          <w:rFonts w:ascii="Verdana" w:hAnsi="Verdana"/>
          <w:b/>
          <w:bCs/>
          <w:color w:val="000000"/>
          <w:szCs w:val="21"/>
          <w:shd w:val="clear" w:color="auto" w:fill="FFFFFF"/>
        </w:rPr>
        <w:t>e.g.</w:t>
      </w:r>
      <w:proofErr w:type="gramEnd"/>
      <w:r w:rsidRPr="009D74CB">
        <w:rPr>
          <w:rFonts w:ascii="Verdana" w:hAnsi="Verdana"/>
          <w:b/>
          <w:bCs/>
          <w:color w:val="000000"/>
          <w:szCs w:val="21"/>
          <w:shd w:val="clear" w:color="auto" w:fill="FFFFFF"/>
        </w:rPr>
        <w:t xml:space="preserve"> AIC) and what were function </w:t>
      </w:r>
      <w:r w:rsidRPr="009D74CB">
        <w:rPr>
          <w:rFonts w:ascii="Verdana" w:hAnsi="Verdana"/>
          <w:b/>
          <w:bCs/>
          <w:color w:val="000000"/>
          <w:szCs w:val="21"/>
          <w:shd w:val="clear" w:color="auto" w:fill="FFFFFF"/>
        </w:rPr>
        <w:lastRenderedPageBreak/>
        <w:t xml:space="preserve">parameters in each case (shape and rate). Figure 3 – some error bars on the SARs would give these relationships better context. </w:t>
      </w:r>
      <w:proofErr w:type="gramStart"/>
      <w:r w:rsidRPr="009D74CB">
        <w:rPr>
          <w:rFonts w:ascii="Verdana" w:hAnsi="Verdana"/>
          <w:b/>
          <w:bCs/>
          <w:color w:val="000000"/>
          <w:szCs w:val="21"/>
          <w:shd w:val="clear" w:color="auto" w:fill="FFFFFF"/>
        </w:rPr>
        <w:t>I’d</w:t>
      </w:r>
      <w:proofErr w:type="gramEnd"/>
      <w:r w:rsidRPr="009D74CB">
        <w:rPr>
          <w:rFonts w:ascii="Verdana" w:hAnsi="Verdana"/>
          <w:b/>
          <w:bCs/>
          <w:color w:val="000000"/>
          <w:szCs w:val="21"/>
          <w:shd w:val="clear" w:color="auto" w:fill="FFFFFF"/>
        </w:rPr>
        <w:t xml:space="preserve"> also prefer to see some annotations/labelling on the actual plots to tell the difference</w:t>
      </w:r>
      <w:r w:rsidR="007476A2">
        <w:rPr>
          <w:rFonts w:ascii="Verdana" w:hAnsi="Verdana"/>
          <w:b/>
          <w:bCs/>
          <w:color w:val="000000"/>
          <w:szCs w:val="21"/>
        </w:rPr>
        <w:t xml:space="preserve"> </w:t>
      </w:r>
      <w:r w:rsidRPr="009D74CB">
        <w:rPr>
          <w:rFonts w:ascii="Verdana" w:hAnsi="Verdana"/>
          <w:b/>
          <w:bCs/>
          <w:color w:val="000000"/>
          <w:szCs w:val="21"/>
          <w:shd w:val="clear" w:color="auto" w:fill="FFFFFF"/>
        </w:rPr>
        <w:t xml:space="preserve">between them, rather than having to go back to the text each time. Supplementary Figure 2 – I </w:t>
      </w:r>
      <w:proofErr w:type="gramStart"/>
      <w:r w:rsidRPr="009D74CB">
        <w:rPr>
          <w:rFonts w:ascii="Verdana" w:hAnsi="Verdana"/>
          <w:b/>
          <w:bCs/>
          <w:color w:val="000000"/>
          <w:szCs w:val="21"/>
          <w:shd w:val="clear" w:color="auto" w:fill="FFFFFF"/>
        </w:rPr>
        <w:t>don’t</w:t>
      </w:r>
      <w:proofErr w:type="gramEnd"/>
      <w:r w:rsidRPr="009D74CB">
        <w:rPr>
          <w:rFonts w:ascii="Verdana" w:hAnsi="Verdana"/>
          <w:b/>
          <w:bCs/>
          <w:color w:val="000000"/>
          <w:szCs w:val="21"/>
          <w:shd w:val="clear" w:color="auto" w:fill="FFFFFF"/>
        </w:rPr>
        <w:t xml:space="preserve"> think it’s very informative on this scale. For many of the figures, numbers are presented on the graphs without being explained (presumably p values).</w:t>
      </w:r>
    </w:p>
    <w:p w14:paraId="0E7AD549" w14:textId="77777777" w:rsidR="007476A2" w:rsidRDefault="007476A2">
      <w:pPr>
        <w:rPr>
          <w:rFonts w:ascii="Verdana" w:hAnsi="Verdana"/>
          <w:b/>
          <w:bCs/>
          <w:color w:val="000000"/>
          <w:szCs w:val="21"/>
        </w:rPr>
      </w:pPr>
    </w:p>
    <w:p w14:paraId="6F73A7DF" w14:textId="798F8B01" w:rsidR="007476A2" w:rsidRPr="00492C99" w:rsidRDefault="005F2676">
      <w:pPr>
        <w:rPr>
          <w:rFonts w:ascii="Verdana" w:hAnsi="Verdana"/>
          <w:b/>
          <w:bCs/>
          <w:color w:val="000000"/>
          <w:szCs w:val="21"/>
          <w:highlight w:val="yellow"/>
        </w:rPr>
      </w:pPr>
      <w:r w:rsidRPr="00492C99">
        <w:rPr>
          <w:rFonts w:ascii="Verdana" w:hAnsi="Verdana" w:hint="eastAsia"/>
          <w:b/>
          <w:bCs/>
          <w:color w:val="000000"/>
          <w:szCs w:val="21"/>
          <w:highlight w:val="yellow"/>
        </w:rPr>
        <w:t>图片修改，图</w:t>
      </w:r>
      <w:r w:rsidRPr="00492C99">
        <w:rPr>
          <w:rFonts w:ascii="Verdana" w:hAnsi="Verdana" w:hint="eastAsia"/>
          <w:b/>
          <w:bCs/>
          <w:color w:val="000000"/>
          <w:szCs w:val="21"/>
          <w:highlight w:val="yellow"/>
        </w:rPr>
        <w:t>1b</w:t>
      </w:r>
      <w:r w:rsidRPr="00492C99">
        <w:rPr>
          <w:rFonts w:ascii="Verdana" w:hAnsi="Verdana" w:hint="eastAsia"/>
          <w:b/>
          <w:bCs/>
          <w:color w:val="000000"/>
          <w:szCs w:val="21"/>
          <w:highlight w:val="yellow"/>
        </w:rPr>
        <w:t>颜色</w:t>
      </w:r>
      <w:r w:rsidR="00465B7B" w:rsidRPr="00492C99">
        <w:rPr>
          <w:rFonts w:ascii="Verdana" w:hAnsi="Verdana" w:hint="eastAsia"/>
          <w:b/>
          <w:bCs/>
          <w:color w:val="000000"/>
          <w:szCs w:val="21"/>
          <w:highlight w:val="yellow"/>
        </w:rPr>
        <w:t>，圆圈大小是否一致？</w:t>
      </w:r>
      <w:r w:rsidR="00C870BF" w:rsidRPr="00492C99">
        <w:rPr>
          <w:rFonts w:ascii="Verdana" w:hAnsi="Verdana" w:hint="eastAsia"/>
          <w:b/>
          <w:bCs/>
          <w:color w:val="000000"/>
          <w:szCs w:val="21"/>
          <w:highlight w:val="yellow"/>
        </w:rPr>
        <w:t>1b</w:t>
      </w:r>
      <w:r w:rsidR="00C870BF" w:rsidRPr="00492C99">
        <w:rPr>
          <w:rFonts w:ascii="Verdana" w:hAnsi="Verdana" w:hint="eastAsia"/>
          <w:b/>
          <w:bCs/>
          <w:color w:val="000000"/>
          <w:szCs w:val="21"/>
          <w:highlight w:val="yellow"/>
        </w:rPr>
        <w:t>和</w:t>
      </w:r>
      <w:r w:rsidR="00C870BF" w:rsidRPr="00492C99">
        <w:rPr>
          <w:rFonts w:ascii="Verdana" w:hAnsi="Verdana" w:hint="eastAsia"/>
          <w:b/>
          <w:bCs/>
          <w:color w:val="000000"/>
          <w:szCs w:val="21"/>
          <w:highlight w:val="yellow"/>
        </w:rPr>
        <w:t>1c</w:t>
      </w:r>
      <w:r w:rsidR="00C870BF" w:rsidRPr="00492C99">
        <w:rPr>
          <w:rFonts w:ascii="Verdana" w:hAnsi="Verdana" w:hint="eastAsia"/>
          <w:b/>
          <w:bCs/>
          <w:color w:val="000000"/>
          <w:szCs w:val="21"/>
          <w:highlight w:val="yellow"/>
        </w:rPr>
        <w:t>联系。</w:t>
      </w:r>
    </w:p>
    <w:p w14:paraId="12D4A9FE" w14:textId="7E459EBE" w:rsidR="00C870BF" w:rsidRPr="00492C99" w:rsidRDefault="00C870BF">
      <w:pPr>
        <w:rPr>
          <w:rFonts w:ascii="Verdana" w:hAnsi="Verdana"/>
          <w:b/>
          <w:bCs/>
          <w:color w:val="000000"/>
          <w:szCs w:val="21"/>
          <w:highlight w:val="yellow"/>
        </w:rPr>
      </w:pPr>
      <w:r w:rsidRPr="00492C99">
        <w:rPr>
          <w:rFonts w:ascii="Verdana" w:hAnsi="Verdana" w:hint="eastAsia"/>
          <w:b/>
          <w:bCs/>
          <w:color w:val="000000"/>
          <w:szCs w:val="21"/>
          <w:highlight w:val="yellow"/>
        </w:rPr>
        <w:t>图</w:t>
      </w:r>
      <w:r w:rsidRPr="00492C99">
        <w:rPr>
          <w:rFonts w:ascii="Verdana" w:hAnsi="Verdana" w:hint="eastAsia"/>
          <w:b/>
          <w:bCs/>
          <w:color w:val="000000"/>
          <w:szCs w:val="21"/>
          <w:highlight w:val="yellow"/>
        </w:rPr>
        <w:t>2</w:t>
      </w:r>
      <w:r w:rsidRPr="00492C99">
        <w:rPr>
          <w:rFonts w:ascii="Verdana" w:hAnsi="Verdana" w:hint="eastAsia"/>
          <w:b/>
          <w:bCs/>
          <w:color w:val="000000"/>
          <w:szCs w:val="21"/>
          <w:highlight w:val="yellow"/>
        </w:rPr>
        <w:t>颜色，</w:t>
      </w:r>
      <w:r w:rsidR="00C65067" w:rsidRPr="00492C99">
        <w:rPr>
          <w:rFonts w:ascii="Verdana" w:hAnsi="Verdana" w:hint="eastAsia"/>
          <w:b/>
          <w:bCs/>
          <w:color w:val="000000"/>
          <w:szCs w:val="21"/>
          <w:highlight w:val="yellow"/>
        </w:rPr>
        <w:t>增加数据分布直方图，选择什么分布？</w:t>
      </w:r>
      <w:r w:rsidR="00C65067" w:rsidRPr="00492C99">
        <w:rPr>
          <w:rFonts w:ascii="Verdana" w:hAnsi="Verdana" w:hint="eastAsia"/>
          <w:b/>
          <w:bCs/>
          <w:color w:val="000000"/>
          <w:szCs w:val="21"/>
          <w:highlight w:val="yellow"/>
        </w:rPr>
        <w:t>A</w:t>
      </w:r>
      <w:r w:rsidR="00C65067" w:rsidRPr="00492C99">
        <w:rPr>
          <w:rFonts w:ascii="Verdana" w:hAnsi="Verdana"/>
          <w:b/>
          <w:bCs/>
          <w:color w:val="000000"/>
          <w:szCs w:val="21"/>
          <w:highlight w:val="yellow"/>
        </w:rPr>
        <w:t>IC</w:t>
      </w:r>
      <w:r w:rsidR="007B4F86" w:rsidRPr="00492C99">
        <w:rPr>
          <w:rFonts w:ascii="Verdana" w:hAnsi="Verdana" w:hint="eastAsia"/>
          <w:b/>
          <w:bCs/>
          <w:color w:val="000000"/>
          <w:szCs w:val="21"/>
          <w:highlight w:val="yellow"/>
        </w:rPr>
        <w:t>列举。</w:t>
      </w:r>
    </w:p>
    <w:p w14:paraId="4FE7CB5E" w14:textId="402813D3" w:rsidR="007B4F86" w:rsidRPr="00492C99" w:rsidRDefault="007B4F86">
      <w:pPr>
        <w:rPr>
          <w:rFonts w:ascii="Verdana" w:hAnsi="Verdana"/>
          <w:b/>
          <w:bCs/>
          <w:color w:val="000000"/>
          <w:szCs w:val="21"/>
          <w:highlight w:val="yellow"/>
        </w:rPr>
      </w:pPr>
      <w:r w:rsidRPr="00492C99">
        <w:rPr>
          <w:rFonts w:ascii="Verdana" w:hAnsi="Verdana" w:hint="eastAsia"/>
          <w:b/>
          <w:bCs/>
          <w:color w:val="000000"/>
          <w:szCs w:val="21"/>
          <w:highlight w:val="yellow"/>
        </w:rPr>
        <w:t>图</w:t>
      </w:r>
      <w:r w:rsidRPr="00492C99">
        <w:rPr>
          <w:rFonts w:ascii="Verdana" w:hAnsi="Verdana" w:hint="eastAsia"/>
          <w:b/>
          <w:bCs/>
          <w:color w:val="000000"/>
          <w:szCs w:val="21"/>
          <w:highlight w:val="yellow"/>
        </w:rPr>
        <w:t>3</w:t>
      </w:r>
      <w:r w:rsidRPr="00492C99">
        <w:rPr>
          <w:rFonts w:ascii="Verdana" w:hAnsi="Verdana" w:hint="eastAsia"/>
          <w:b/>
          <w:bCs/>
          <w:color w:val="000000"/>
          <w:szCs w:val="21"/>
          <w:highlight w:val="yellow"/>
        </w:rPr>
        <w:t>误差线。</w:t>
      </w:r>
    </w:p>
    <w:p w14:paraId="5C8D6E7A" w14:textId="67A20014" w:rsidR="007B4F86" w:rsidRPr="00492C99" w:rsidRDefault="00A10E35">
      <w:pPr>
        <w:rPr>
          <w:rFonts w:ascii="Verdana" w:hAnsi="Verdana"/>
          <w:b/>
          <w:bCs/>
          <w:color w:val="000000"/>
          <w:szCs w:val="21"/>
          <w:highlight w:val="yellow"/>
        </w:rPr>
      </w:pPr>
      <w:r w:rsidRPr="00492C99">
        <w:rPr>
          <w:rFonts w:ascii="Verdana" w:hAnsi="Verdana" w:hint="eastAsia"/>
          <w:b/>
          <w:bCs/>
          <w:color w:val="000000"/>
          <w:szCs w:val="21"/>
          <w:highlight w:val="yellow"/>
        </w:rPr>
        <w:t>图</w:t>
      </w:r>
      <w:r w:rsidRPr="00492C99">
        <w:rPr>
          <w:rFonts w:ascii="Verdana" w:hAnsi="Verdana" w:hint="eastAsia"/>
          <w:b/>
          <w:bCs/>
          <w:color w:val="000000"/>
          <w:szCs w:val="21"/>
          <w:highlight w:val="yellow"/>
        </w:rPr>
        <w:t>S</w:t>
      </w:r>
      <w:r w:rsidRPr="00492C99">
        <w:rPr>
          <w:rFonts w:ascii="Verdana" w:hAnsi="Verdana"/>
          <w:b/>
          <w:bCs/>
          <w:color w:val="000000"/>
          <w:szCs w:val="21"/>
          <w:highlight w:val="yellow"/>
        </w:rPr>
        <w:t>2</w:t>
      </w:r>
      <w:r w:rsidRPr="00492C99">
        <w:rPr>
          <w:rFonts w:ascii="Verdana" w:hAnsi="Verdana" w:hint="eastAsia"/>
          <w:b/>
          <w:bCs/>
          <w:color w:val="000000"/>
          <w:szCs w:val="21"/>
          <w:highlight w:val="yellow"/>
        </w:rPr>
        <w:t>，删除。</w:t>
      </w:r>
    </w:p>
    <w:p w14:paraId="4CE9EEFC" w14:textId="1AF2708C" w:rsidR="00A10E35" w:rsidRDefault="00A10E35">
      <w:pPr>
        <w:rPr>
          <w:rFonts w:ascii="Verdana" w:hAnsi="Verdana" w:hint="eastAsia"/>
          <w:b/>
          <w:bCs/>
          <w:color w:val="000000"/>
          <w:szCs w:val="21"/>
        </w:rPr>
      </w:pPr>
      <w:r w:rsidRPr="00492C99">
        <w:rPr>
          <w:rFonts w:ascii="Verdana" w:hAnsi="Verdana" w:hint="eastAsia"/>
          <w:b/>
          <w:bCs/>
          <w:color w:val="000000"/>
          <w:szCs w:val="21"/>
          <w:highlight w:val="yellow"/>
        </w:rPr>
        <w:t>所有图的数字的解释。</w:t>
      </w:r>
    </w:p>
    <w:p w14:paraId="5C040CB1" w14:textId="77777777" w:rsidR="007476A2" w:rsidRDefault="007476A2">
      <w:pPr>
        <w:rPr>
          <w:rFonts w:ascii="Verdana" w:hAnsi="Verdana"/>
          <w:b/>
          <w:bCs/>
          <w:color w:val="000000"/>
          <w:szCs w:val="21"/>
        </w:rPr>
      </w:pPr>
    </w:p>
    <w:p w14:paraId="384C723B" w14:textId="42FC16D0" w:rsidR="009D74CB" w:rsidRDefault="0061372A">
      <w:pPr>
        <w:rPr>
          <w:rFonts w:ascii="Verdana" w:hAnsi="Verdana"/>
          <w:b/>
          <w:bCs/>
          <w:color w:val="000000"/>
          <w:szCs w:val="21"/>
          <w:shd w:val="clear" w:color="auto" w:fill="FFFFFF"/>
        </w:rPr>
      </w:pPr>
      <w:r w:rsidRPr="009D74CB">
        <w:rPr>
          <w:rFonts w:ascii="Verdana" w:hAnsi="Verdana"/>
          <w:b/>
          <w:bCs/>
          <w:color w:val="000000"/>
          <w:szCs w:val="21"/>
          <w:shd w:val="clear" w:color="auto" w:fill="FFFFFF"/>
        </w:rPr>
        <w:t>Vaccine effectiveness: I was confused by the description given to panels Figure 3a and 3b in the text and in the figure legend – could one of these descriptions be the wrong way round? Surely you need to control for vaccination status of the infector when estimating vaccine effectiveness against susceptibility, and do you have the sample size to attempt this?</w:t>
      </w:r>
    </w:p>
    <w:p w14:paraId="3EE16938" w14:textId="688E6B46" w:rsidR="007476A2" w:rsidRDefault="007476A2">
      <w:pPr>
        <w:rPr>
          <w:rFonts w:ascii="Verdana" w:hAnsi="Verdana"/>
          <w:b/>
          <w:bCs/>
          <w:color w:val="000000"/>
          <w:szCs w:val="21"/>
          <w:shd w:val="clear" w:color="auto" w:fill="FFFFFF"/>
        </w:rPr>
      </w:pPr>
    </w:p>
    <w:p w14:paraId="3AB645C8" w14:textId="675C21BB" w:rsidR="007476A2" w:rsidRDefault="00107122">
      <w:pPr>
        <w:rPr>
          <w:rFonts w:ascii="Verdana" w:hAnsi="Verdana" w:hint="eastAsia"/>
          <w:b/>
          <w:bCs/>
          <w:color w:val="000000"/>
          <w:szCs w:val="21"/>
          <w:shd w:val="clear" w:color="auto" w:fill="FFFFFF"/>
        </w:rPr>
      </w:pPr>
      <w:r w:rsidRPr="00492C99">
        <w:rPr>
          <w:rFonts w:ascii="Verdana" w:hAnsi="Verdana" w:hint="eastAsia"/>
          <w:b/>
          <w:bCs/>
          <w:color w:val="000000"/>
          <w:szCs w:val="21"/>
          <w:highlight w:val="yellow"/>
          <w:shd w:val="clear" w:color="auto" w:fill="FFFFFF"/>
        </w:rPr>
        <w:t>疫苗有效性算法改进？</w:t>
      </w:r>
    </w:p>
    <w:p w14:paraId="7660B96A" w14:textId="77777777" w:rsidR="007476A2" w:rsidRDefault="007476A2">
      <w:pPr>
        <w:rPr>
          <w:rFonts w:ascii="Verdana" w:hAnsi="Verdana" w:hint="eastAsia"/>
          <w:b/>
          <w:bCs/>
          <w:color w:val="000000"/>
          <w:szCs w:val="21"/>
        </w:rPr>
      </w:pPr>
    </w:p>
    <w:p w14:paraId="75FF5575" w14:textId="7FC4B479" w:rsidR="009D74CB" w:rsidRDefault="0061372A" w:rsidP="009D74CB">
      <w:pPr>
        <w:pStyle w:val="2"/>
        <w:rPr>
          <w:shd w:val="clear" w:color="auto" w:fill="FFFFFF"/>
        </w:rPr>
      </w:pPr>
      <w:r w:rsidRPr="009D74CB">
        <w:rPr>
          <w:shd w:val="clear" w:color="auto" w:fill="FFFFFF"/>
        </w:rPr>
        <w:t>Minor comments</w:t>
      </w:r>
    </w:p>
    <w:p w14:paraId="791C08AD" w14:textId="5486EE01" w:rsidR="004A3F77" w:rsidRDefault="0061372A">
      <w:pPr>
        <w:rPr>
          <w:rFonts w:ascii="Verdana" w:hAnsi="Verdana"/>
          <w:b/>
          <w:bCs/>
          <w:color w:val="000000"/>
          <w:szCs w:val="21"/>
          <w:shd w:val="clear" w:color="auto" w:fill="FFFFFF"/>
        </w:rPr>
      </w:pPr>
      <w:r w:rsidRPr="009D74CB">
        <w:rPr>
          <w:rFonts w:ascii="Verdana" w:hAnsi="Verdana"/>
          <w:b/>
          <w:bCs/>
          <w:color w:val="000000"/>
          <w:szCs w:val="21"/>
          <w:shd w:val="clear" w:color="auto" w:fill="FFFFFF"/>
        </w:rPr>
        <w:t>The references need a tidy up e.g., reference 3 was indecipherable. I would have thought a more prominent paper could be found for this point.</w:t>
      </w:r>
    </w:p>
    <w:p w14:paraId="57658BDB" w14:textId="6DB3352F" w:rsidR="00107122" w:rsidRDefault="00107122">
      <w:pPr>
        <w:rPr>
          <w:rFonts w:ascii="Verdana" w:hAnsi="Verdana"/>
          <w:b/>
          <w:bCs/>
          <w:color w:val="000000"/>
          <w:szCs w:val="21"/>
          <w:shd w:val="clear" w:color="auto" w:fill="FFFFFF"/>
        </w:rPr>
      </w:pPr>
    </w:p>
    <w:p w14:paraId="0F0C4A1B" w14:textId="6448E10F" w:rsidR="00107122" w:rsidRPr="00026D71" w:rsidRDefault="00D36CFD">
      <w:pPr>
        <w:rPr>
          <w:rFonts w:ascii="Segoe UI" w:hAnsi="Segoe UI" w:cs="Segoe UI" w:hint="eastAsia"/>
          <w:color w:val="000000"/>
          <w:kern w:val="0"/>
          <w:sz w:val="18"/>
          <w:szCs w:val="18"/>
        </w:rPr>
      </w:pPr>
      <w:r w:rsidRPr="00D36CFD">
        <w:t>Reference 3 displayed incorrectly due to this paper published in Public Health Ontario which not indexed in Pubmed, and we corrected into web type. It now displays correctly.</w:t>
      </w:r>
      <w:r>
        <w:t xml:space="preserve"> And you can access through the link: </w:t>
      </w:r>
      <w:hyperlink r:id="rId6" w:history="1">
        <w:r w:rsidR="00026D71">
          <w:rPr>
            <w:rFonts w:ascii="Segoe UI" w:hAnsi="Segoe UI" w:cs="Segoe UI"/>
            <w:color w:val="000000"/>
            <w:kern w:val="0"/>
            <w:sz w:val="18"/>
            <w:szCs w:val="18"/>
          </w:rPr>
          <w:t>https://www.publichealthontario.ca/-/media/Documents/nCoV/COVID-WWKSF/2022/01/wwksf-omicron-communicability.pdf</w:t>
        </w:r>
      </w:hyperlink>
    </w:p>
    <w:sectPr w:rsidR="00107122" w:rsidRPr="00026D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C9431" w14:textId="77777777" w:rsidR="009C2AF3" w:rsidRDefault="009C2AF3" w:rsidP="009731D9">
      <w:r>
        <w:separator/>
      </w:r>
    </w:p>
  </w:endnote>
  <w:endnote w:type="continuationSeparator" w:id="0">
    <w:p w14:paraId="50F0D981" w14:textId="77777777" w:rsidR="009C2AF3" w:rsidRDefault="009C2AF3" w:rsidP="00973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F47D1" w14:textId="77777777" w:rsidR="009C2AF3" w:rsidRDefault="009C2AF3" w:rsidP="009731D9">
      <w:r>
        <w:separator/>
      </w:r>
    </w:p>
  </w:footnote>
  <w:footnote w:type="continuationSeparator" w:id="0">
    <w:p w14:paraId="18190439" w14:textId="77777777" w:rsidR="009C2AF3" w:rsidRDefault="009C2AF3" w:rsidP="009731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NzWzNDA0MzAzMDdX0lEKTi0uzszPAykwqgUAGXTVJiwAAAA="/>
  </w:docVars>
  <w:rsids>
    <w:rsidRoot w:val="00646701"/>
    <w:rsid w:val="000057EA"/>
    <w:rsid w:val="00020AFA"/>
    <w:rsid w:val="00026D71"/>
    <w:rsid w:val="0003235F"/>
    <w:rsid w:val="00035D2C"/>
    <w:rsid w:val="000435F7"/>
    <w:rsid w:val="00054502"/>
    <w:rsid w:val="000A3444"/>
    <w:rsid w:val="000C0721"/>
    <w:rsid w:val="000C336A"/>
    <w:rsid w:val="000C716E"/>
    <w:rsid w:val="000C72F5"/>
    <w:rsid w:val="000D7CE9"/>
    <w:rsid w:val="000F2FD3"/>
    <w:rsid w:val="000F6A75"/>
    <w:rsid w:val="001009F0"/>
    <w:rsid w:val="00107122"/>
    <w:rsid w:val="00120A3B"/>
    <w:rsid w:val="00137DBE"/>
    <w:rsid w:val="001670C2"/>
    <w:rsid w:val="001A2835"/>
    <w:rsid w:val="001C4171"/>
    <w:rsid w:val="001D493D"/>
    <w:rsid w:val="002045C5"/>
    <w:rsid w:val="002119AA"/>
    <w:rsid w:val="0022128F"/>
    <w:rsid w:val="002405CA"/>
    <w:rsid w:val="00243DC8"/>
    <w:rsid w:val="00271CE0"/>
    <w:rsid w:val="00280C77"/>
    <w:rsid w:val="00285F65"/>
    <w:rsid w:val="0029373C"/>
    <w:rsid w:val="00295107"/>
    <w:rsid w:val="002A64EF"/>
    <w:rsid w:val="002B0AAF"/>
    <w:rsid w:val="002B148D"/>
    <w:rsid w:val="002B2A46"/>
    <w:rsid w:val="002C21BB"/>
    <w:rsid w:val="002C2A0C"/>
    <w:rsid w:val="002C6BB2"/>
    <w:rsid w:val="002D5CB8"/>
    <w:rsid w:val="002F1EF4"/>
    <w:rsid w:val="003035CC"/>
    <w:rsid w:val="00305C27"/>
    <w:rsid w:val="0033098D"/>
    <w:rsid w:val="0033760F"/>
    <w:rsid w:val="00356267"/>
    <w:rsid w:val="00364FB9"/>
    <w:rsid w:val="00395E8C"/>
    <w:rsid w:val="003A5A0D"/>
    <w:rsid w:val="003A73F2"/>
    <w:rsid w:val="003C76F7"/>
    <w:rsid w:val="003F1205"/>
    <w:rsid w:val="00450212"/>
    <w:rsid w:val="00454505"/>
    <w:rsid w:val="00465B7B"/>
    <w:rsid w:val="004733D5"/>
    <w:rsid w:val="004772B6"/>
    <w:rsid w:val="00492C99"/>
    <w:rsid w:val="00494AA3"/>
    <w:rsid w:val="00497676"/>
    <w:rsid w:val="004A2EBE"/>
    <w:rsid w:val="004A3F77"/>
    <w:rsid w:val="004B11F3"/>
    <w:rsid w:val="004B56BF"/>
    <w:rsid w:val="004C588E"/>
    <w:rsid w:val="004D2A1A"/>
    <w:rsid w:val="004D577C"/>
    <w:rsid w:val="004E6061"/>
    <w:rsid w:val="004F7AA7"/>
    <w:rsid w:val="005258AA"/>
    <w:rsid w:val="00531545"/>
    <w:rsid w:val="00550451"/>
    <w:rsid w:val="0055479E"/>
    <w:rsid w:val="00556840"/>
    <w:rsid w:val="005706BC"/>
    <w:rsid w:val="00586208"/>
    <w:rsid w:val="005C27A9"/>
    <w:rsid w:val="005E1826"/>
    <w:rsid w:val="005F2676"/>
    <w:rsid w:val="0060177C"/>
    <w:rsid w:val="00604DC7"/>
    <w:rsid w:val="0061372A"/>
    <w:rsid w:val="0062626B"/>
    <w:rsid w:val="00634BF5"/>
    <w:rsid w:val="00646701"/>
    <w:rsid w:val="006645F4"/>
    <w:rsid w:val="00667F93"/>
    <w:rsid w:val="00685C5A"/>
    <w:rsid w:val="006928DE"/>
    <w:rsid w:val="006975AE"/>
    <w:rsid w:val="006A04AB"/>
    <w:rsid w:val="006A2645"/>
    <w:rsid w:val="006B30D8"/>
    <w:rsid w:val="006B68AD"/>
    <w:rsid w:val="006C65A7"/>
    <w:rsid w:val="006C6945"/>
    <w:rsid w:val="006E0696"/>
    <w:rsid w:val="006F44D5"/>
    <w:rsid w:val="006F599A"/>
    <w:rsid w:val="007476A2"/>
    <w:rsid w:val="00755384"/>
    <w:rsid w:val="00761135"/>
    <w:rsid w:val="00766264"/>
    <w:rsid w:val="00770C8A"/>
    <w:rsid w:val="00771333"/>
    <w:rsid w:val="007737C1"/>
    <w:rsid w:val="00793E30"/>
    <w:rsid w:val="007A0E03"/>
    <w:rsid w:val="007B0A8C"/>
    <w:rsid w:val="007B2618"/>
    <w:rsid w:val="007B4F86"/>
    <w:rsid w:val="007B5950"/>
    <w:rsid w:val="007C55A1"/>
    <w:rsid w:val="007D2DF9"/>
    <w:rsid w:val="007E2D38"/>
    <w:rsid w:val="007E42A8"/>
    <w:rsid w:val="007F1AB8"/>
    <w:rsid w:val="007F3620"/>
    <w:rsid w:val="008228CE"/>
    <w:rsid w:val="00822E61"/>
    <w:rsid w:val="00850E54"/>
    <w:rsid w:val="00860683"/>
    <w:rsid w:val="00870716"/>
    <w:rsid w:val="008746B8"/>
    <w:rsid w:val="00886E18"/>
    <w:rsid w:val="008A2DBF"/>
    <w:rsid w:val="008A6309"/>
    <w:rsid w:val="008B7EFB"/>
    <w:rsid w:val="008D581E"/>
    <w:rsid w:val="008F548C"/>
    <w:rsid w:val="009229D5"/>
    <w:rsid w:val="00926711"/>
    <w:rsid w:val="00932FE4"/>
    <w:rsid w:val="00951922"/>
    <w:rsid w:val="009731D9"/>
    <w:rsid w:val="00987C11"/>
    <w:rsid w:val="00992F79"/>
    <w:rsid w:val="009A30D7"/>
    <w:rsid w:val="009A3DFF"/>
    <w:rsid w:val="009B2560"/>
    <w:rsid w:val="009B7012"/>
    <w:rsid w:val="009C2AF3"/>
    <w:rsid w:val="009C312C"/>
    <w:rsid w:val="009C3D75"/>
    <w:rsid w:val="009C619D"/>
    <w:rsid w:val="009D74CB"/>
    <w:rsid w:val="009F48D4"/>
    <w:rsid w:val="00A10E35"/>
    <w:rsid w:val="00A22C3A"/>
    <w:rsid w:val="00A23F7A"/>
    <w:rsid w:val="00A410A6"/>
    <w:rsid w:val="00A44E0E"/>
    <w:rsid w:val="00AE3CDC"/>
    <w:rsid w:val="00B35D18"/>
    <w:rsid w:val="00B46494"/>
    <w:rsid w:val="00B50B61"/>
    <w:rsid w:val="00B60A7C"/>
    <w:rsid w:val="00B74CA5"/>
    <w:rsid w:val="00BC0B50"/>
    <w:rsid w:val="00BD33DB"/>
    <w:rsid w:val="00BD4EF8"/>
    <w:rsid w:val="00BF5991"/>
    <w:rsid w:val="00C068DE"/>
    <w:rsid w:val="00C2189D"/>
    <w:rsid w:val="00C2491F"/>
    <w:rsid w:val="00C30D5A"/>
    <w:rsid w:val="00C31160"/>
    <w:rsid w:val="00C32688"/>
    <w:rsid w:val="00C62FE7"/>
    <w:rsid w:val="00C65067"/>
    <w:rsid w:val="00C85DE2"/>
    <w:rsid w:val="00C870BF"/>
    <w:rsid w:val="00C9034B"/>
    <w:rsid w:val="00CB1D8C"/>
    <w:rsid w:val="00CB64B8"/>
    <w:rsid w:val="00CD2B2E"/>
    <w:rsid w:val="00CE78E9"/>
    <w:rsid w:val="00D36CFD"/>
    <w:rsid w:val="00D424C6"/>
    <w:rsid w:val="00D50C02"/>
    <w:rsid w:val="00D559E2"/>
    <w:rsid w:val="00D714AD"/>
    <w:rsid w:val="00D877FF"/>
    <w:rsid w:val="00D94617"/>
    <w:rsid w:val="00DC3A2E"/>
    <w:rsid w:val="00DD0B31"/>
    <w:rsid w:val="00DD5999"/>
    <w:rsid w:val="00DE58AF"/>
    <w:rsid w:val="00DF1238"/>
    <w:rsid w:val="00DF131A"/>
    <w:rsid w:val="00E3034D"/>
    <w:rsid w:val="00E346EA"/>
    <w:rsid w:val="00E44A91"/>
    <w:rsid w:val="00E65816"/>
    <w:rsid w:val="00E70021"/>
    <w:rsid w:val="00E755CB"/>
    <w:rsid w:val="00EB1F5C"/>
    <w:rsid w:val="00ED2737"/>
    <w:rsid w:val="00EE4992"/>
    <w:rsid w:val="00EF1599"/>
    <w:rsid w:val="00F34340"/>
    <w:rsid w:val="00F44706"/>
    <w:rsid w:val="00F67045"/>
    <w:rsid w:val="00F754C8"/>
    <w:rsid w:val="00F80782"/>
    <w:rsid w:val="00F91F05"/>
    <w:rsid w:val="00F93A94"/>
    <w:rsid w:val="00FA4B7B"/>
    <w:rsid w:val="00FD5ADE"/>
    <w:rsid w:val="00FD7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CD6BE"/>
  <w15:chartTrackingRefBased/>
  <w15:docId w15:val="{01955DEC-EF96-49AB-8088-DB8651FF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5CA"/>
    <w:pPr>
      <w:widowControl w:val="0"/>
      <w:jc w:val="both"/>
    </w:pPr>
  </w:style>
  <w:style w:type="paragraph" w:styleId="1">
    <w:name w:val="heading 1"/>
    <w:basedOn w:val="a"/>
    <w:next w:val="a"/>
    <w:link w:val="10"/>
    <w:uiPriority w:val="9"/>
    <w:qFormat/>
    <w:rsid w:val="0061372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1372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unhideWhenUsed/>
    <w:qFormat/>
    <w:rsid w:val="003F1205"/>
    <w:rPr>
      <w:rFonts w:eastAsia="Times New Roman"/>
      <w:sz w:val="21"/>
    </w:rPr>
  </w:style>
  <w:style w:type="character" w:customStyle="1" w:styleId="10">
    <w:name w:val="标题 1 字符"/>
    <w:basedOn w:val="a0"/>
    <w:link w:val="1"/>
    <w:uiPriority w:val="9"/>
    <w:rsid w:val="0061372A"/>
    <w:rPr>
      <w:b/>
      <w:bCs/>
      <w:kern w:val="44"/>
      <w:sz w:val="44"/>
      <w:szCs w:val="44"/>
    </w:rPr>
  </w:style>
  <w:style w:type="character" w:customStyle="1" w:styleId="20">
    <w:name w:val="标题 2 字符"/>
    <w:basedOn w:val="a0"/>
    <w:link w:val="2"/>
    <w:uiPriority w:val="9"/>
    <w:rsid w:val="0061372A"/>
    <w:rPr>
      <w:rFonts w:asciiTheme="majorHAnsi" w:eastAsiaTheme="majorEastAsia" w:hAnsiTheme="majorHAnsi" w:cstheme="majorBidi"/>
      <w:b/>
      <w:bCs/>
      <w:sz w:val="32"/>
      <w:szCs w:val="32"/>
    </w:rPr>
  </w:style>
  <w:style w:type="paragraph" w:styleId="a4">
    <w:name w:val="header"/>
    <w:basedOn w:val="a"/>
    <w:link w:val="a5"/>
    <w:uiPriority w:val="99"/>
    <w:unhideWhenUsed/>
    <w:rsid w:val="009731D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731D9"/>
    <w:rPr>
      <w:sz w:val="18"/>
      <w:szCs w:val="18"/>
    </w:rPr>
  </w:style>
  <w:style w:type="paragraph" w:styleId="a6">
    <w:name w:val="footer"/>
    <w:basedOn w:val="a"/>
    <w:link w:val="a7"/>
    <w:uiPriority w:val="99"/>
    <w:unhideWhenUsed/>
    <w:rsid w:val="009731D9"/>
    <w:pPr>
      <w:tabs>
        <w:tab w:val="center" w:pos="4153"/>
        <w:tab w:val="right" w:pos="8306"/>
      </w:tabs>
      <w:snapToGrid w:val="0"/>
      <w:jc w:val="left"/>
    </w:pPr>
    <w:rPr>
      <w:sz w:val="18"/>
      <w:szCs w:val="18"/>
    </w:rPr>
  </w:style>
  <w:style w:type="character" w:customStyle="1" w:styleId="a7">
    <w:name w:val="页脚 字符"/>
    <w:basedOn w:val="a0"/>
    <w:link w:val="a6"/>
    <w:uiPriority w:val="99"/>
    <w:rsid w:val="009731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ublichealthontario.ca/-/media/Documents/nCoV/COVID-WWKSF/2022/01/wwksf-omicron-communicability.pdf"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8</Pages>
  <Words>2277</Words>
  <Characters>12984</Characters>
  <Application>Microsoft Office Word</Application>
  <DocSecurity>0</DocSecurity>
  <Lines>108</Lines>
  <Paragraphs>30</Paragraphs>
  <ScaleCrop>false</ScaleCrop>
  <Company/>
  <LinksUpToDate>false</LinksUpToDate>
  <CharactersWithSpaces>15231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LKG-laptop</dc:creator>
  <cp:keywords/>
  <dc:description/>
  <cp:lastModifiedBy>LKG-laptop</cp:lastModifiedBy>
  <cp:revision>207</cp:revision>
  <dcterms:created xsi:type="dcterms:W3CDTF">2022-04-23T08:21:00Z</dcterms:created>
  <dcterms:modified xsi:type="dcterms:W3CDTF">2022-04-24T02:42:00Z</dcterms:modified>
</cp:coreProperties>
</file>