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widowControl/>
        <w:ind w:firstLine="480"/>
        <w:jc w:val="left"/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3760470</wp:posOffset>
                </wp:positionV>
                <wp:extent cx="2115820" cy="4518660"/>
                <wp:effectExtent l="0" t="0" r="0" b="0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820" cy="45191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120"/>
                              <w:jc w:val="left"/>
                              <w:rPr>
                                <w:rFonts w:ascii="宋体" w:hAnsi="宋体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56"/>
                                <w:szCs w:val="56"/>
                              </w:rPr>
                              <w:t>开</w:t>
                            </w:r>
                          </w:p>
                          <w:p>
                            <w:pPr>
                              <w:ind w:firstLine="1120"/>
                              <w:jc w:val="left"/>
                              <w:rPr>
                                <w:rFonts w:ascii="宋体" w:hAnsi="宋体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56"/>
                                <w:szCs w:val="56"/>
                              </w:rPr>
                              <w:t>发</w:t>
                            </w:r>
                          </w:p>
                          <w:p>
                            <w:pPr>
                              <w:ind w:firstLine="1120"/>
                              <w:jc w:val="left"/>
                              <w:rPr>
                                <w:rFonts w:ascii="宋体" w:hAnsi="宋体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56"/>
                                <w:szCs w:val="56"/>
                              </w:rPr>
                              <w:t>需</w:t>
                            </w:r>
                          </w:p>
                          <w:p>
                            <w:pPr>
                              <w:ind w:firstLine="1120"/>
                              <w:jc w:val="left"/>
                              <w:rPr>
                                <w:rFonts w:ascii="宋体" w:hAnsi="宋体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56"/>
                                <w:szCs w:val="56"/>
                              </w:rPr>
                              <w:t>求</w:t>
                            </w:r>
                          </w:p>
                          <w:p>
                            <w:pPr>
                              <w:ind w:firstLine="1120"/>
                              <w:jc w:val="left"/>
                              <w:rPr>
                                <w:rFonts w:ascii="宋体" w:hAnsi="宋体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56"/>
                                <w:szCs w:val="56"/>
                              </w:rPr>
                              <w:t>文</w:t>
                            </w:r>
                          </w:p>
                          <w:p>
                            <w:pPr>
                              <w:ind w:firstLine="1120"/>
                              <w:jc w:val="left"/>
                              <w:rPr>
                                <w:rFonts w:ascii="宋体" w:hAnsi="宋体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56"/>
                                <w:szCs w:val="56"/>
                              </w:rPr>
                              <w:t>档</w:t>
                            </w:r>
                          </w:p>
                          <w:p>
                            <w:pPr>
                              <w:ind w:firstLine="480"/>
                              <w:jc w:val="left"/>
                              <w:rPr>
                                <w:rFonts w:ascii="宋体" w:hAnsi="宋体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676" w:firstLineChars="282"/>
                              <w:jc w:val="left"/>
                              <w:rPr>
                                <w:rFonts w:ascii="宋体" w:hAnsi="宋体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4"/>
                              </w:rPr>
                              <w:t>作者  柴亚登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296.1pt;height:355.8pt;width:166.6pt;mso-position-horizontal:center;mso-position-horizontal-relative:margin;mso-wrap-distance-bottom:3.6pt;mso-wrap-distance-left:9pt;mso-wrap-distance-right:9pt;mso-wrap-distance-top:3.6pt;z-index:251660288;mso-width-relative:page;mso-height-relative:page;" fillcolor="#FFFFFF" filled="t" stroked="f" coordsize="21600,21600" o:gfxdata="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3psx/XAAAACQEAAA8AAAAAAAAAAQAgAAAAIgAAAGRycy9kb3ducmV2&#10;LnhtbFBLAQIUABQAAAAIAIdO4kDiYQSPNgIAAFMEAAAOAAAAAAAAAAEAIAAAACYBAABkcnMvZTJv&#10;RG9jLnhtbFBLBQYAAAAABgAGAFkBAADO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120"/>
                        <w:jc w:val="left"/>
                        <w:rPr>
                          <w:rFonts w:ascii="宋体" w:hAnsi="宋体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宋体" w:hAnsi="宋体"/>
                          <w:sz w:val="56"/>
                          <w:szCs w:val="56"/>
                        </w:rPr>
                        <w:t>开</w:t>
                      </w:r>
                    </w:p>
                    <w:p>
                      <w:pPr>
                        <w:ind w:firstLine="1120"/>
                        <w:jc w:val="left"/>
                        <w:rPr>
                          <w:rFonts w:ascii="宋体" w:hAnsi="宋体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宋体" w:hAnsi="宋体"/>
                          <w:sz w:val="56"/>
                          <w:szCs w:val="56"/>
                        </w:rPr>
                        <w:t>发</w:t>
                      </w:r>
                    </w:p>
                    <w:p>
                      <w:pPr>
                        <w:ind w:firstLine="1120"/>
                        <w:jc w:val="left"/>
                        <w:rPr>
                          <w:rFonts w:ascii="宋体" w:hAnsi="宋体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宋体" w:hAnsi="宋体"/>
                          <w:sz w:val="56"/>
                          <w:szCs w:val="56"/>
                        </w:rPr>
                        <w:t>需</w:t>
                      </w:r>
                    </w:p>
                    <w:p>
                      <w:pPr>
                        <w:ind w:firstLine="1120"/>
                        <w:jc w:val="left"/>
                        <w:rPr>
                          <w:rFonts w:ascii="宋体" w:hAnsi="宋体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宋体" w:hAnsi="宋体"/>
                          <w:sz w:val="56"/>
                          <w:szCs w:val="56"/>
                        </w:rPr>
                        <w:t>求</w:t>
                      </w:r>
                    </w:p>
                    <w:p>
                      <w:pPr>
                        <w:ind w:firstLine="1120"/>
                        <w:jc w:val="left"/>
                        <w:rPr>
                          <w:rFonts w:ascii="宋体" w:hAnsi="宋体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宋体" w:hAnsi="宋体"/>
                          <w:sz w:val="56"/>
                          <w:szCs w:val="56"/>
                        </w:rPr>
                        <w:t>文</w:t>
                      </w:r>
                    </w:p>
                    <w:p>
                      <w:pPr>
                        <w:ind w:firstLine="1120"/>
                        <w:jc w:val="left"/>
                        <w:rPr>
                          <w:rFonts w:ascii="宋体" w:hAnsi="宋体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宋体" w:hAnsi="宋体"/>
                          <w:sz w:val="56"/>
                          <w:szCs w:val="56"/>
                        </w:rPr>
                        <w:t>档</w:t>
                      </w:r>
                    </w:p>
                    <w:p>
                      <w:pPr>
                        <w:ind w:firstLine="480"/>
                        <w:jc w:val="left"/>
                        <w:rPr>
                          <w:rFonts w:ascii="宋体" w:hAnsi="宋体"/>
                          <w:szCs w:val="24"/>
                        </w:rPr>
                      </w:pPr>
                    </w:p>
                    <w:p>
                      <w:pPr>
                        <w:ind w:firstLine="676" w:firstLineChars="282"/>
                        <w:jc w:val="left"/>
                        <w:rPr>
                          <w:rFonts w:ascii="宋体" w:hAnsi="宋体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szCs w:val="24"/>
                        </w:rPr>
                        <w:t>作者  柴亚登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389255</wp:posOffset>
                </wp:positionH>
                <wp:positionV relativeFrom="paragraph">
                  <wp:posOffset>1386205</wp:posOffset>
                </wp:positionV>
                <wp:extent cx="3568700" cy="1404620"/>
                <wp:effectExtent l="0" t="0" r="0" b="0"/>
                <wp:wrapSquare wrapText="bothSides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120"/>
                              <w:jc w:val="center"/>
                              <w:rPr>
                                <w:rFonts w:ascii="宋体" w:hAnsi="宋体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56"/>
                                <w:szCs w:val="56"/>
                              </w:rPr>
                              <w:t>云餐厅</w:t>
                            </w:r>
                          </w:p>
                          <w:p>
                            <w:pPr>
                              <w:ind w:firstLine="800"/>
                              <w:jc w:val="center"/>
                              <w:rPr>
                                <w:rFonts w:ascii="宋体" w:hAnsi="宋体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40"/>
                                <w:szCs w:val="40"/>
                              </w:rPr>
                              <w:t xml:space="preserve"> 在线餐厅订餐系统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0.65pt;margin-top:109.15pt;height:110.6pt;width:281pt;mso-position-horizontal-relative:margin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g50idgAAAAKAQAADwAAAAAAAAABACAAAAAiAAAAZHJzL2Rv&#10;d25yZXYueG1sUEsBAhQAFAAAAAgAh07iQMN2P9g6AgAAUwQAAA4AAAAAAAAAAQAgAAAAJwEAAGRy&#10;cy9lMm9Eb2MueG1sUEsFBgAAAAAGAAYAWQEAANM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120"/>
                        <w:jc w:val="center"/>
                        <w:rPr>
                          <w:rFonts w:ascii="宋体" w:hAnsi="宋体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宋体" w:hAnsi="宋体"/>
                          <w:sz w:val="56"/>
                          <w:szCs w:val="56"/>
                        </w:rPr>
                        <w:t>云餐厅</w:t>
                      </w:r>
                    </w:p>
                    <w:p>
                      <w:pPr>
                        <w:ind w:firstLine="800"/>
                        <w:jc w:val="center"/>
                        <w:rPr>
                          <w:rFonts w:ascii="宋体" w:hAnsi="宋体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宋体" w:hAnsi="宋体"/>
                          <w:sz w:val="40"/>
                          <w:szCs w:val="40"/>
                        </w:rPr>
                        <w:t xml:space="preserve"> 在线餐厅订餐系统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sdt>
      <w:sdtPr>
        <w:rPr>
          <w:rFonts w:eastAsia="宋体" w:asciiTheme="minorHAnsi" w:hAnsiTheme="minorHAnsi" w:cstheme="minorBidi"/>
          <w:color w:val="auto"/>
          <w:kern w:val="2"/>
          <w:sz w:val="24"/>
          <w:szCs w:val="22"/>
          <w:lang w:val="zh-CN"/>
        </w:rPr>
        <w:id w:val="391863249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18"/>
            <w:rPr>
              <w:rFonts w:eastAsia="宋体" w:asciiTheme="minorHAnsi" w:hAnsiTheme="minorHAnsi" w:cstheme="minorBidi"/>
              <w:color w:val="auto"/>
              <w:kern w:val="2"/>
              <w:sz w:val="24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"_Toc71448140" </w:instrText>
          </w:r>
          <w:r>
            <w:fldChar w:fldCharType="separate"/>
          </w:r>
          <w:r>
            <w:rPr>
              <w:rStyle w:val="13"/>
            </w:rPr>
            <w:t>平台定义</w:t>
          </w:r>
          <w:r>
            <w:tab/>
          </w:r>
          <w:r>
            <w:rPr>
              <w:rFonts w:hint="eastAsia"/>
            </w:rPr>
            <w:t>1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"_Toc71448143" </w:instrText>
          </w:r>
          <w:r>
            <w:fldChar w:fldCharType="separate"/>
          </w:r>
          <w:r>
            <w:rPr>
              <w:rStyle w:val="13"/>
            </w:rPr>
            <w:t>系统分析与设计</w:t>
          </w:r>
          <w:r>
            <w:tab/>
          </w:r>
          <w:r>
            <w:rPr>
              <w:rFonts w:hint="eastAsia"/>
            </w:rPr>
            <w:t>1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"_Toc71448146" </w:instrText>
          </w:r>
          <w:r>
            <w:fldChar w:fldCharType="separate"/>
          </w:r>
          <w:r>
            <w:rPr>
              <w:rStyle w:val="13"/>
              <w:rFonts w:hint="eastAsia"/>
            </w:rPr>
            <w:t>系统UML建模</w:t>
          </w:r>
          <w:r>
            <w:tab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"_Toc71448147" </w:instrText>
          </w:r>
          <w:r>
            <w:fldChar w:fldCharType="separate"/>
          </w:r>
          <w:r>
            <w:rPr>
              <w:rStyle w:val="13"/>
            </w:rPr>
            <w:t>系统用例图</w:t>
          </w:r>
          <w:r>
            <w:tab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"_Toc71448148" </w:instrText>
          </w:r>
          <w:r>
            <w:fldChar w:fldCharType="separate"/>
          </w:r>
          <w:r>
            <w:rPr>
              <w:rStyle w:val="13"/>
              <w:rFonts w:hint="eastAsia"/>
            </w:rPr>
            <w:t>系统时序图和活动图</w:t>
          </w:r>
          <w:r>
            <w:tab/>
          </w:r>
          <w:r>
            <w:rPr>
              <w:rFonts w:hint="eastAsia"/>
            </w:rPr>
            <w:t>3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80"/>
          </w:pPr>
          <w:r>
            <w:fldChar w:fldCharType="begin"/>
          </w:r>
          <w:r>
            <w:instrText xml:space="preserve"> HYPERLINK \l "_Toc71448146" </w:instrText>
          </w:r>
          <w:r>
            <w:fldChar w:fldCharType="separate"/>
          </w:r>
          <w:r>
            <w:rPr>
              <w:rStyle w:val="13"/>
              <w:rFonts w:hint="eastAsia"/>
            </w:rPr>
            <w:t>数据库设计</w:t>
          </w:r>
          <w:r>
            <w:tab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"_Toc71448146" </w:instrText>
          </w:r>
          <w:r>
            <w:fldChar w:fldCharType="separate"/>
          </w:r>
          <w:r>
            <w:rPr>
              <w:rStyle w:val="13"/>
              <w:rFonts w:hint="eastAsia"/>
            </w:rPr>
            <w:t>功能概述</w:t>
          </w:r>
          <w:r>
            <w:tab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"_Toc71448149" </w:instrText>
          </w:r>
          <w:r>
            <w:fldChar w:fldCharType="separate"/>
          </w:r>
          <w:r>
            <w:rPr>
              <w:rStyle w:val="13"/>
              <w:rFonts w:hint="eastAsia"/>
            </w:rPr>
            <w:t>客户端功能说明</w:t>
          </w:r>
          <w:r>
            <w:tab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"_Toc71448150" </w:instrText>
          </w:r>
          <w:r>
            <w:fldChar w:fldCharType="separate"/>
          </w:r>
          <w:r>
            <w:rPr>
              <w:rStyle w:val="13"/>
              <w:rFonts w:hint="eastAsia"/>
            </w:rPr>
            <w:t>客户端功能结构图</w:t>
          </w:r>
          <w:r>
            <w:tab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0"/>
          </w:pPr>
          <w:r>
            <w:fldChar w:fldCharType="begin"/>
          </w:r>
          <w:r>
            <w:instrText xml:space="preserve"> HYPERLINK \l "_Toc71448150" </w:instrText>
          </w:r>
          <w:r>
            <w:fldChar w:fldCharType="separate"/>
          </w:r>
          <w:r>
            <w:rPr>
              <w:rStyle w:val="13"/>
              <w:rFonts w:hint="eastAsia"/>
            </w:rPr>
            <w:t>客户端功能列表</w:t>
          </w:r>
          <w:r>
            <w:tab/>
          </w:r>
          <w:r>
            <w:rPr>
              <w:rFonts w:hint="eastAsia"/>
            </w:rPr>
            <w:t>10</w:t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 w:firstLine="482"/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0" w:firstLineChars="0"/>
        <w:rPr>
          <w:b/>
          <w:sz w:val="32"/>
          <w:szCs w:val="2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26" w:charSpace="0"/>
        </w:sectPr>
      </w:pPr>
    </w:p>
    <w:p>
      <w:pPr>
        <w:ind w:firstLine="0" w:firstLineChars="0"/>
        <w:rPr>
          <w:b/>
          <w:sz w:val="28"/>
          <w:szCs w:val="24"/>
        </w:rPr>
      </w:pPr>
      <w:r>
        <w:rPr>
          <w:rFonts w:hint="eastAsia"/>
          <w:b/>
          <w:sz w:val="32"/>
          <w:szCs w:val="24"/>
          <w:lang w:val="en-US" w:eastAsia="zh-CN"/>
        </w:rPr>
        <w:t>背景</w:t>
      </w:r>
      <w:r>
        <w:rPr>
          <w:rFonts w:hint="eastAsia"/>
          <w:b/>
          <w:sz w:val="32"/>
          <w:szCs w:val="24"/>
        </w:rPr>
        <w:t>：</w:t>
      </w:r>
      <w:r>
        <w:rPr>
          <w:rFonts w:hint="eastAsia"/>
          <w:b/>
          <w:sz w:val="28"/>
          <w:szCs w:val="24"/>
        </w:rPr>
        <w:t xml:space="preserve"> </w:t>
      </w:r>
    </w:p>
    <w:p>
      <w:pPr>
        <w:ind w:firstLine="720" w:firstLineChars="300"/>
        <w:rPr>
          <w:rFonts w:hint="eastAsia" w:eastAsia="宋体"/>
          <w:szCs w:val="24"/>
          <w:lang w:eastAsia="zh-CN"/>
        </w:rPr>
      </w:pPr>
      <w:r>
        <w:rPr>
          <w:rFonts w:hint="eastAsia"/>
          <w:szCs w:val="24"/>
          <w:lang w:val="en-US" w:eastAsia="zh-CN"/>
        </w:rPr>
        <w:t>随着幸福企业建设的推进，各地市确切</w:t>
      </w:r>
      <w:r>
        <w:rPr>
          <w:rFonts w:hint="eastAsia"/>
          <w:szCs w:val="24"/>
        </w:rPr>
        <w:t>落实关心关爱员工</w:t>
      </w:r>
      <w:r>
        <w:rPr>
          <w:rFonts w:hint="eastAsia"/>
          <w:szCs w:val="24"/>
          <w:lang w:val="en-US" w:eastAsia="zh-CN"/>
        </w:rPr>
        <w:t>的各项举措</w:t>
      </w:r>
      <w:r>
        <w:rPr>
          <w:rFonts w:hint="eastAsia"/>
          <w:szCs w:val="24"/>
        </w:rPr>
        <w:t>，</w:t>
      </w:r>
      <w:r>
        <w:rPr>
          <w:rFonts w:hint="eastAsia"/>
          <w:szCs w:val="24"/>
          <w:lang w:val="en-US" w:eastAsia="zh-CN"/>
        </w:rPr>
        <w:t>为</w:t>
      </w:r>
      <w:r>
        <w:rPr>
          <w:rFonts w:hint="eastAsia"/>
          <w:szCs w:val="24"/>
        </w:rPr>
        <w:t>提升餐饮品质</w:t>
      </w:r>
      <w:r>
        <w:rPr>
          <w:rFonts w:hint="eastAsia"/>
          <w:szCs w:val="24"/>
          <w:lang w:eastAsia="zh-CN"/>
        </w:rPr>
        <w:t>，</w:t>
      </w:r>
      <w:r>
        <w:rPr>
          <w:rFonts w:hint="eastAsia"/>
          <w:szCs w:val="24"/>
          <w:lang w:val="en-US" w:eastAsia="zh-CN"/>
        </w:rPr>
        <w:t>食堂餐饮种类不断丰富，传统的电话订餐，进厅取餐已满足不了现阶段的需求。针对这一痛点，急需开发一款</w:t>
      </w:r>
      <w:r>
        <w:rPr>
          <w:rFonts w:hint="eastAsia"/>
          <w:szCs w:val="24"/>
        </w:rPr>
        <w:t>新型移动互联网</w:t>
      </w:r>
      <w:r>
        <w:rPr>
          <w:rFonts w:hint="eastAsia"/>
          <w:szCs w:val="24"/>
          <w:lang w:val="en-US" w:eastAsia="zh-CN"/>
        </w:rPr>
        <w:t>订餐</w:t>
      </w:r>
      <w:r>
        <w:rPr>
          <w:rFonts w:hint="eastAsia"/>
          <w:szCs w:val="24"/>
        </w:rPr>
        <w:t>平台</w:t>
      </w:r>
      <w:r>
        <w:rPr>
          <w:rFonts w:hint="eastAsia"/>
          <w:szCs w:val="24"/>
          <w:lang w:eastAsia="zh-CN"/>
        </w:rPr>
        <w:t>，</w:t>
      </w:r>
      <w:r>
        <w:rPr>
          <w:rFonts w:hint="eastAsia"/>
          <w:szCs w:val="24"/>
          <w:lang w:val="en-US" w:eastAsia="zh-CN"/>
        </w:rPr>
        <w:t>同时也顺应了</w:t>
      </w:r>
      <w:r>
        <w:rPr>
          <w:rFonts w:hint="eastAsia"/>
          <w:szCs w:val="24"/>
        </w:rPr>
        <w:t>中国电信“云改数转”</w:t>
      </w:r>
      <w:r>
        <w:rPr>
          <w:rFonts w:hint="eastAsia"/>
          <w:szCs w:val="24"/>
          <w:lang w:val="en-US" w:eastAsia="zh-CN"/>
        </w:rPr>
        <w:t>的大趋势</w:t>
      </w:r>
      <w:r>
        <w:rPr>
          <w:rFonts w:hint="eastAsia"/>
          <w:szCs w:val="24"/>
          <w:lang w:eastAsia="zh-CN"/>
        </w:rPr>
        <w:t>。</w:t>
      </w:r>
    </w:p>
    <w:p>
      <w:pPr>
        <w:ind w:firstLine="0" w:firstLineChars="0"/>
        <w:rPr>
          <w:b/>
          <w:sz w:val="28"/>
          <w:szCs w:val="24"/>
        </w:rPr>
      </w:pPr>
      <w:r>
        <w:rPr>
          <w:rFonts w:hint="eastAsia"/>
          <w:b/>
          <w:sz w:val="32"/>
          <w:szCs w:val="24"/>
        </w:rPr>
        <w:t>系统分析与设计</w:t>
      </w:r>
      <w:r>
        <w:rPr>
          <w:rFonts w:hint="eastAsia"/>
          <w:b/>
          <w:sz w:val="28"/>
          <w:szCs w:val="24"/>
        </w:rPr>
        <w:t>：</w:t>
      </w:r>
    </w:p>
    <w:p>
      <w:pPr>
        <w:ind w:firstLine="480"/>
        <w:rPr>
          <w:szCs w:val="24"/>
        </w:rPr>
      </w:pPr>
      <w:r>
        <w:rPr>
          <w:szCs w:val="24"/>
        </w:rPr>
        <w:t>目前本系统仅提供订餐用户的使用接口。用户接口是网站用户使用商城系统的服务入口，所有在线用户都通过移动APP登录系统，并进行一系列的查询、订购等操作。用户接口模块包括用户信息维护、餐品查询、餐品订购和订单维护</w:t>
      </w:r>
      <w:r>
        <w:rPr>
          <w:rFonts w:hint="eastAsia"/>
          <w:szCs w:val="24"/>
        </w:rPr>
        <w:t>4个部分。用户登陆后，用户的ID将会被保存在服务器的缓存（session）中，用户在系统中所做的修改将被系统存储在数据库中。</w:t>
      </w:r>
    </w:p>
    <w:p>
      <w:pPr>
        <w:ind w:firstLine="480"/>
        <w:jc w:val="center"/>
        <w:rPr>
          <w:szCs w:val="24"/>
        </w:rPr>
      </w:pPr>
      <w:r>
        <w:drawing>
          <wp:inline distT="0" distB="0" distL="0" distR="0">
            <wp:extent cx="2984500" cy="25063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8867" cy="251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left="823" w:hanging="823" w:hangingChars="343"/>
        <w:rPr>
          <w:szCs w:val="24"/>
        </w:rPr>
      </w:pPr>
      <w:r>
        <w:rPr>
          <w:rFonts w:hint="eastAsia"/>
          <w:szCs w:val="24"/>
        </w:rPr>
        <w:t>用户信息维护。每个想在该系统中订餐的用户都必须先注册，注册时的用户名是用户的唯一标识。系统可以记录用户的个人信息，比如用户名、密码、会员等级等。</w:t>
      </w:r>
    </w:p>
    <w:p>
      <w:pPr>
        <w:pStyle w:val="14"/>
        <w:numPr>
          <w:ilvl w:val="0"/>
          <w:numId w:val="1"/>
        </w:numPr>
        <w:ind w:left="823" w:hanging="823" w:hangingChars="343"/>
        <w:rPr>
          <w:szCs w:val="24"/>
        </w:rPr>
      </w:pPr>
      <w:r>
        <w:rPr>
          <w:rFonts w:hint="eastAsia"/>
          <w:szCs w:val="24"/>
        </w:rPr>
        <w:t>餐品查询。餐品查询模块可以根据餐品的名称或二维码进行查询，在餐品查询结果列表中，用户可以进一步查看详细信息。</w:t>
      </w:r>
    </w:p>
    <w:p>
      <w:pPr>
        <w:pStyle w:val="14"/>
        <w:numPr>
          <w:ilvl w:val="0"/>
          <w:numId w:val="1"/>
        </w:numPr>
        <w:ind w:left="823" w:hanging="823" w:hangingChars="343"/>
        <w:rPr>
          <w:szCs w:val="24"/>
        </w:rPr>
      </w:pPr>
      <w:r>
        <w:rPr>
          <w:rFonts w:hint="eastAsia"/>
          <w:vanish/>
        </w:rPr>
        <w:t>讲现目标：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t>餐品订购</w:t>
      </w:r>
      <w:r>
        <w:rPr>
          <w:rFonts w:hint="eastAsia"/>
          <w:szCs w:val="24"/>
        </w:rPr>
        <w:t>餐品订购。用户在根据查询后得到相应的餐品列表后，可以选择自己需要的餐品放进购物车。在订购餐品后，系统会自动保存并更新购物车的订单信息，用户所有订购餐品的记录都保存在系统数据库中。</w:t>
      </w:r>
    </w:p>
    <w:p>
      <w:pPr>
        <w:pStyle w:val="14"/>
        <w:numPr>
          <w:ilvl w:val="0"/>
          <w:numId w:val="1"/>
        </w:numPr>
        <w:ind w:left="823" w:hanging="823" w:hangingChars="343"/>
        <w:rPr>
          <w:szCs w:val="24"/>
        </w:rPr>
      </w:pPr>
      <w:r>
        <w:rPr>
          <w:rFonts w:hint="eastAsia"/>
          <w:vanish/>
        </w:rPr>
        <w:t>订单维护</w:t>
      </w:r>
      <w:r>
        <w:rPr>
          <w:rFonts w:hint="eastAsia"/>
          <w:szCs w:val="24"/>
        </w:rPr>
        <w:t>订单维护。客户订购餐品后可查询订单的状态（包括全部、待付款、待发货、待收货、待评价），可以对订单进行添加、删除和修改操作，用户的订单信息被保存在系统数据库中。</w:t>
      </w:r>
      <w:bookmarkStart w:id="0" w:name="_GoBack"/>
      <w:bookmarkEnd w:id="0"/>
    </w:p>
    <w:p>
      <w:pPr>
        <w:ind w:firstLine="0" w:firstLineChars="0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系统UML建模：</w:t>
      </w:r>
    </w:p>
    <w:p>
      <w:pPr>
        <w:ind w:firstLine="562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系统用例图</w:t>
      </w:r>
    </w:p>
    <w:p>
      <w:pPr>
        <w:ind w:firstLine="562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drawing>
          <wp:inline distT="0" distB="0" distL="0" distR="0">
            <wp:extent cx="5859145" cy="4337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0080" cy="433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  <w:sz w:val="28"/>
          <w:szCs w:val="24"/>
        </w:rPr>
      </w:pPr>
    </w:p>
    <w:p>
      <w:pPr>
        <w:ind w:firstLine="562"/>
        <w:rPr>
          <w:b/>
          <w:sz w:val="28"/>
          <w:szCs w:val="24"/>
        </w:rPr>
      </w:pPr>
    </w:p>
    <w:p>
      <w:pPr>
        <w:ind w:firstLine="562"/>
        <w:rPr>
          <w:b/>
          <w:sz w:val="28"/>
          <w:szCs w:val="24"/>
        </w:rPr>
      </w:pPr>
    </w:p>
    <w:p>
      <w:pPr>
        <w:ind w:firstLine="562"/>
        <w:rPr>
          <w:b/>
          <w:sz w:val="28"/>
          <w:szCs w:val="24"/>
        </w:rPr>
      </w:pPr>
    </w:p>
    <w:p>
      <w:pPr>
        <w:ind w:firstLine="562"/>
        <w:rPr>
          <w:b/>
          <w:sz w:val="28"/>
          <w:szCs w:val="24"/>
        </w:rPr>
      </w:pPr>
    </w:p>
    <w:p>
      <w:pPr>
        <w:ind w:firstLine="562"/>
        <w:rPr>
          <w:b/>
          <w:sz w:val="28"/>
          <w:szCs w:val="24"/>
        </w:rPr>
      </w:pPr>
    </w:p>
    <w:p>
      <w:pPr>
        <w:ind w:firstLine="562"/>
        <w:rPr>
          <w:b/>
          <w:sz w:val="28"/>
          <w:szCs w:val="24"/>
        </w:rPr>
      </w:pPr>
    </w:p>
    <w:p>
      <w:pPr>
        <w:ind w:firstLine="562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系统时序图和活动图</w:t>
      </w:r>
    </w:p>
    <w:p>
      <w:pPr>
        <w:ind w:firstLine="560"/>
        <w:rPr>
          <w:sz w:val="28"/>
          <w:szCs w:val="24"/>
        </w:rPr>
      </w:pPr>
      <w:r>
        <w:rPr>
          <w:rFonts w:hint="eastAsia"/>
          <w:sz w:val="28"/>
          <w:szCs w:val="24"/>
        </w:rPr>
        <w:t>1）用户订购时序图</w:t>
      </w:r>
    </w:p>
    <w:p>
      <w:pPr>
        <w:ind w:firstLine="480"/>
        <w:rPr>
          <w:szCs w:val="24"/>
        </w:rPr>
      </w:pPr>
      <w:r>
        <w:rPr>
          <w:szCs w:val="24"/>
        </w:rPr>
        <w:drawing>
          <wp:inline distT="0" distB="0" distL="0" distR="0">
            <wp:extent cx="4254500" cy="417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szCs w:val="24"/>
        </w:rPr>
      </w:pPr>
    </w:p>
    <w:p>
      <w:pPr>
        <w:ind w:firstLine="480"/>
        <w:rPr>
          <w:szCs w:val="24"/>
        </w:rPr>
      </w:pPr>
    </w:p>
    <w:p>
      <w:pPr>
        <w:ind w:firstLine="480"/>
        <w:rPr>
          <w:szCs w:val="24"/>
        </w:rPr>
      </w:pPr>
    </w:p>
    <w:p>
      <w:pPr>
        <w:ind w:firstLine="480"/>
        <w:rPr>
          <w:szCs w:val="24"/>
        </w:rPr>
      </w:pPr>
    </w:p>
    <w:p>
      <w:pPr>
        <w:ind w:firstLine="480"/>
        <w:rPr>
          <w:szCs w:val="24"/>
        </w:rPr>
      </w:pPr>
    </w:p>
    <w:p>
      <w:pPr>
        <w:ind w:firstLine="480"/>
        <w:rPr>
          <w:szCs w:val="24"/>
        </w:rPr>
      </w:pPr>
    </w:p>
    <w:p>
      <w:pPr>
        <w:ind w:firstLine="480"/>
        <w:rPr>
          <w:szCs w:val="24"/>
        </w:rPr>
      </w:pPr>
    </w:p>
    <w:p>
      <w:pPr>
        <w:ind w:firstLine="480"/>
        <w:rPr>
          <w:szCs w:val="24"/>
        </w:rPr>
      </w:pPr>
    </w:p>
    <w:p>
      <w:pPr>
        <w:ind w:firstLine="480"/>
        <w:rPr>
          <w:szCs w:val="24"/>
        </w:rPr>
      </w:pPr>
    </w:p>
    <w:p>
      <w:pPr>
        <w:ind w:firstLine="480"/>
        <w:rPr>
          <w:szCs w:val="24"/>
        </w:rPr>
      </w:pPr>
    </w:p>
    <w:p>
      <w:pPr>
        <w:ind w:firstLine="480"/>
        <w:rPr>
          <w:szCs w:val="24"/>
        </w:rPr>
      </w:pP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2）</w:t>
      </w:r>
      <w:r>
        <w:rPr>
          <w:rFonts w:hint="eastAsia"/>
          <w:sz w:val="28"/>
          <w:szCs w:val="24"/>
        </w:rPr>
        <w:t>客户删除订单时序图</w:t>
      </w:r>
    </w:p>
    <w:p>
      <w:pPr>
        <w:ind w:firstLine="480"/>
        <w:rPr>
          <w:szCs w:val="24"/>
        </w:rPr>
      </w:pPr>
      <w:r>
        <w:rPr>
          <w:szCs w:val="24"/>
        </w:rPr>
        <w:drawing>
          <wp:inline distT="0" distB="0" distL="0" distR="0">
            <wp:extent cx="4406900" cy="360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 w:val="28"/>
          <w:szCs w:val="24"/>
        </w:rPr>
      </w:pPr>
      <w:r>
        <w:rPr>
          <w:rFonts w:hint="eastAsia"/>
          <w:sz w:val="28"/>
          <w:szCs w:val="24"/>
        </w:rPr>
        <w:t>3）购买商品活动图</w:t>
      </w:r>
    </w:p>
    <w:p>
      <w:pPr>
        <w:ind w:firstLine="480"/>
        <w:rPr>
          <w:szCs w:val="24"/>
        </w:rPr>
      </w:pPr>
      <w:r>
        <w:rPr>
          <w:szCs w:val="24"/>
        </w:rPr>
        <w:drawing>
          <wp:inline distT="0" distB="0" distL="0" distR="0">
            <wp:extent cx="1676400" cy="3816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b/>
          <w:sz w:val="32"/>
          <w:szCs w:val="24"/>
        </w:rPr>
      </w:pPr>
    </w:p>
    <w:p>
      <w:pPr>
        <w:ind w:firstLine="0" w:firstLineChars="0"/>
        <w:rPr>
          <w:szCs w:val="24"/>
        </w:rPr>
      </w:pPr>
      <w:r>
        <w:rPr>
          <w:rFonts w:hint="eastAsia"/>
          <w:b/>
          <w:sz w:val="32"/>
          <w:szCs w:val="24"/>
        </w:rPr>
        <w:t>数据库设计</w:t>
      </w:r>
    </w:p>
    <w:p>
      <w:pPr>
        <w:pStyle w:val="14"/>
        <w:numPr>
          <w:ilvl w:val="0"/>
          <w:numId w:val="2"/>
        </w:numPr>
        <w:spacing w:line="240" w:lineRule="auto"/>
        <w:ind w:firstLineChars="0"/>
        <w:rPr>
          <w:sz w:val="28"/>
          <w:szCs w:val="24"/>
        </w:rPr>
      </w:pPr>
      <w:r>
        <w:rPr>
          <w:sz w:val="28"/>
          <w:szCs w:val="24"/>
        </w:rPr>
        <w:t>数据库E</w:t>
      </w:r>
      <w:r>
        <w:rPr>
          <w:rFonts w:hint="eastAsia"/>
          <w:sz w:val="28"/>
          <w:szCs w:val="24"/>
        </w:rPr>
        <w:t>-</w:t>
      </w:r>
      <w:r>
        <w:rPr>
          <w:sz w:val="28"/>
          <w:szCs w:val="24"/>
        </w:rPr>
        <w:t>R图</w:t>
      </w:r>
    </w:p>
    <w:p>
      <w:pPr>
        <w:pStyle w:val="14"/>
        <w:ind w:left="720" w:firstLine="0" w:firstLineChars="0"/>
        <w:rPr>
          <w:sz w:val="28"/>
          <w:szCs w:val="24"/>
        </w:rPr>
      </w:pPr>
      <w:r>
        <w:drawing>
          <wp:inline distT="0" distB="0" distL="0" distR="0">
            <wp:extent cx="5873750" cy="3906520"/>
            <wp:effectExtent l="0" t="0" r="0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025" cy="39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sz w:val="28"/>
          <w:szCs w:val="24"/>
        </w:rPr>
      </w:pPr>
    </w:p>
    <w:p>
      <w:pPr>
        <w:pStyle w:val="14"/>
        <w:ind w:left="720" w:firstLine="0" w:firstLineChars="0"/>
        <w:rPr>
          <w:sz w:val="28"/>
          <w:szCs w:val="24"/>
        </w:rPr>
      </w:pPr>
    </w:p>
    <w:p>
      <w:pPr>
        <w:pStyle w:val="14"/>
        <w:ind w:left="720" w:firstLine="0" w:firstLineChars="0"/>
        <w:rPr>
          <w:sz w:val="28"/>
          <w:szCs w:val="24"/>
        </w:rPr>
      </w:pPr>
    </w:p>
    <w:p>
      <w:pPr>
        <w:pStyle w:val="14"/>
        <w:ind w:left="720" w:firstLine="0" w:firstLineChars="0"/>
        <w:rPr>
          <w:sz w:val="28"/>
          <w:szCs w:val="24"/>
        </w:rPr>
      </w:pPr>
    </w:p>
    <w:p>
      <w:pPr>
        <w:pStyle w:val="14"/>
        <w:ind w:left="720" w:firstLine="0" w:firstLineChars="0"/>
        <w:rPr>
          <w:sz w:val="28"/>
          <w:szCs w:val="24"/>
        </w:rPr>
      </w:pPr>
    </w:p>
    <w:p>
      <w:pPr>
        <w:pStyle w:val="14"/>
        <w:ind w:left="720" w:firstLine="0" w:firstLineChars="0"/>
        <w:rPr>
          <w:sz w:val="28"/>
          <w:szCs w:val="24"/>
        </w:rPr>
      </w:pPr>
    </w:p>
    <w:p>
      <w:pPr>
        <w:pStyle w:val="14"/>
        <w:ind w:left="720" w:firstLine="0" w:firstLineChars="0"/>
        <w:rPr>
          <w:sz w:val="28"/>
          <w:szCs w:val="24"/>
        </w:rPr>
      </w:pPr>
    </w:p>
    <w:p>
      <w:pPr>
        <w:pStyle w:val="14"/>
        <w:ind w:left="720" w:firstLine="0" w:firstLineChars="0"/>
        <w:rPr>
          <w:sz w:val="28"/>
          <w:szCs w:val="24"/>
        </w:rPr>
      </w:pPr>
    </w:p>
    <w:p>
      <w:pPr>
        <w:pStyle w:val="14"/>
        <w:ind w:left="720" w:firstLine="0" w:firstLineChars="0"/>
        <w:rPr>
          <w:sz w:val="28"/>
          <w:szCs w:val="24"/>
        </w:rPr>
      </w:pPr>
    </w:p>
    <w:p>
      <w:pPr>
        <w:pStyle w:val="14"/>
        <w:ind w:left="720" w:firstLine="0" w:firstLineChars="0"/>
        <w:rPr>
          <w:sz w:val="28"/>
          <w:szCs w:val="24"/>
        </w:rPr>
      </w:pPr>
    </w:p>
    <w:p>
      <w:pPr>
        <w:pStyle w:val="14"/>
        <w:numPr>
          <w:ilvl w:val="0"/>
          <w:numId w:val="2"/>
        </w:numPr>
        <w:spacing w:line="240" w:lineRule="auto"/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数据库表设计</w:t>
      </w:r>
    </w:p>
    <w:p>
      <w:pPr>
        <w:pStyle w:val="14"/>
        <w:ind w:left="720" w:firstLine="0" w:firstLineChars="0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1568450" cy="1219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1606550" cy="2006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1733550" cy="920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1149350" cy="1016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1581150" cy="1035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1606550" cy="2578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1625600" cy="2292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1701800" cy="1758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1447800" cy="1263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b/>
          <w:sz w:val="32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1663700" cy="3073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sz w:val="28"/>
          <w:szCs w:val="24"/>
        </w:rPr>
      </w:pPr>
      <w:r>
        <w:rPr>
          <w:rFonts w:hint="eastAsia"/>
          <w:b/>
          <w:sz w:val="32"/>
          <w:szCs w:val="24"/>
        </w:rPr>
        <w:t>功能概述：</w:t>
      </w:r>
    </w:p>
    <w:p>
      <w:pPr>
        <w:ind w:firstLine="0" w:firstLineChars="0"/>
        <w:rPr>
          <w:b/>
          <w:sz w:val="28"/>
          <w:szCs w:val="24"/>
        </w:rPr>
      </w:pPr>
      <w:r>
        <w:rPr>
          <w:b/>
          <w:sz w:val="28"/>
          <w:szCs w:val="24"/>
        </w:rPr>
        <w:t>客户端功能说明：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客户端需要实现的功能如下：</w:t>
      </w:r>
    </w:p>
    <w:p>
      <w:pPr>
        <w:pStyle w:val="14"/>
        <w:numPr>
          <w:ilvl w:val="0"/>
          <w:numId w:val="3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实现用户（订餐人）的登录/注册</w:t>
      </w:r>
    </w:p>
    <w:p>
      <w:pPr>
        <w:pStyle w:val="14"/>
        <w:numPr>
          <w:ilvl w:val="0"/>
          <w:numId w:val="3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实现餐品类别的展示</w:t>
      </w:r>
    </w:p>
    <w:p>
      <w:pPr>
        <w:pStyle w:val="14"/>
        <w:numPr>
          <w:ilvl w:val="0"/>
          <w:numId w:val="3"/>
        </w:numPr>
        <w:spacing w:line="240" w:lineRule="auto"/>
        <w:ind w:firstLineChars="0"/>
        <w:rPr>
          <w:szCs w:val="24"/>
        </w:rPr>
      </w:pPr>
      <w:r>
        <w:rPr>
          <w:szCs w:val="24"/>
        </w:rPr>
        <w:t>餐品列表展示</w:t>
      </w:r>
    </w:p>
    <w:p>
      <w:pPr>
        <w:pStyle w:val="14"/>
        <w:numPr>
          <w:ilvl w:val="0"/>
          <w:numId w:val="3"/>
        </w:numPr>
        <w:spacing w:line="240" w:lineRule="auto"/>
        <w:ind w:firstLineChars="0"/>
        <w:rPr>
          <w:szCs w:val="24"/>
        </w:rPr>
      </w:pPr>
      <w:r>
        <w:rPr>
          <w:szCs w:val="24"/>
        </w:rPr>
        <w:t>餐品详情展示</w:t>
      </w:r>
    </w:p>
    <w:p>
      <w:pPr>
        <w:pStyle w:val="14"/>
        <w:numPr>
          <w:ilvl w:val="0"/>
          <w:numId w:val="3"/>
        </w:numPr>
        <w:spacing w:line="240" w:lineRule="auto"/>
        <w:ind w:firstLineChars="0"/>
        <w:rPr>
          <w:szCs w:val="24"/>
        </w:rPr>
      </w:pPr>
      <w:r>
        <w:rPr>
          <w:szCs w:val="24"/>
        </w:rPr>
        <w:t>购物车</w:t>
      </w:r>
    </w:p>
    <w:p>
      <w:pPr>
        <w:pStyle w:val="14"/>
        <w:numPr>
          <w:ilvl w:val="0"/>
          <w:numId w:val="3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余额管理</w:t>
      </w:r>
    </w:p>
    <w:p>
      <w:pPr>
        <w:pStyle w:val="14"/>
        <w:numPr>
          <w:ilvl w:val="0"/>
          <w:numId w:val="3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订单管理</w:t>
      </w:r>
    </w:p>
    <w:p>
      <w:pPr>
        <w:pStyle w:val="14"/>
        <w:numPr>
          <w:ilvl w:val="0"/>
          <w:numId w:val="3"/>
        </w:numPr>
        <w:spacing w:line="240" w:lineRule="auto"/>
        <w:ind w:firstLineChars="0"/>
        <w:rPr>
          <w:szCs w:val="24"/>
        </w:rPr>
      </w:pPr>
      <w:r>
        <w:rPr>
          <w:szCs w:val="24"/>
        </w:rPr>
        <w:t>用户信息管理</w:t>
      </w:r>
    </w:p>
    <w:p>
      <w:pPr>
        <w:pStyle w:val="14"/>
        <w:numPr>
          <w:ilvl w:val="0"/>
          <w:numId w:val="3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支付功能</w:t>
      </w:r>
    </w:p>
    <w:p>
      <w:pPr>
        <w:pStyle w:val="14"/>
        <w:numPr>
          <w:ilvl w:val="0"/>
          <w:numId w:val="3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餐品推荐</w:t>
      </w:r>
    </w:p>
    <w:p>
      <w:pPr>
        <w:pStyle w:val="14"/>
        <w:numPr>
          <w:ilvl w:val="0"/>
          <w:numId w:val="3"/>
        </w:numPr>
        <w:spacing w:line="240" w:lineRule="auto"/>
        <w:ind w:firstLineChars="0"/>
        <w:rPr>
          <w:szCs w:val="24"/>
        </w:rPr>
      </w:pPr>
      <w:r>
        <w:rPr>
          <w:szCs w:val="24"/>
        </w:rPr>
        <w:t>公告管理</w:t>
      </w:r>
    </w:p>
    <w:p>
      <w:pPr>
        <w:pStyle w:val="14"/>
        <w:numPr>
          <w:ilvl w:val="0"/>
          <w:numId w:val="3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评价管理</w:t>
      </w:r>
    </w:p>
    <w:p>
      <w:pPr>
        <w:pStyle w:val="14"/>
        <w:numPr>
          <w:ilvl w:val="0"/>
          <w:numId w:val="3"/>
        </w:numPr>
        <w:spacing w:line="240" w:lineRule="auto"/>
        <w:ind w:firstLineChars="0"/>
        <w:rPr>
          <w:szCs w:val="24"/>
        </w:rPr>
      </w:pPr>
      <w:r>
        <w:rPr>
          <w:rFonts w:hint="eastAsia"/>
          <w:szCs w:val="24"/>
        </w:rPr>
        <w:t>订单退款</w:t>
      </w:r>
    </w:p>
    <w:p>
      <w:pPr>
        <w:pStyle w:val="14"/>
        <w:ind w:left="360" w:firstLine="0" w:firstLineChars="0"/>
        <w:rPr>
          <w:szCs w:val="24"/>
        </w:rPr>
      </w:pPr>
    </w:p>
    <w:p>
      <w:pPr>
        <w:pStyle w:val="14"/>
        <w:ind w:left="360" w:firstLine="0" w:firstLineChars="0"/>
        <w:rPr>
          <w:szCs w:val="24"/>
        </w:rPr>
      </w:pPr>
    </w:p>
    <w:p>
      <w:pPr>
        <w:pStyle w:val="14"/>
        <w:ind w:left="360" w:firstLine="0" w:firstLineChars="0"/>
        <w:rPr>
          <w:szCs w:val="24"/>
        </w:rPr>
      </w:pPr>
    </w:p>
    <w:p>
      <w:pPr>
        <w:pStyle w:val="14"/>
        <w:ind w:left="360" w:firstLine="0" w:firstLineChars="0"/>
        <w:rPr>
          <w:szCs w:val="24"/>
        </w:rPr>
      </w:pPr>
    </w:p>
    <w:p>
      <w:pPr>
        <w:ind w:firstLine="0" w:firstLineChars="0"/>
        <w:rPr>
          <w:szCs w:val="24"/>
        </w:rPr>
      </w:pPr>
    </w:p>
    <w:p>
      <w:pPr>
        <w:ind w:firstLine="0" w:firstLineChars="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客户端功能结构图</w:t>
      </w:r>
    </w:p>
    <w:p>
      <w:pPr>
        <w:ind w:firstLine="480"/>
        <w:rPr>
          <w:b/>
          <w:sz w:val="28"/>
          <w:szCs w:val="24"/>
        </w:rPr>
      </w:pPr>
      <w:r>
        <w:drawing>
          <wp:inline distT="0" distB="0" distL="0" distR="0">
            <wp:extent cx="5568950" cy="6784975"/>
            <wp:effectExtent l="0" t="0" r="0" b="0"/>
            <wp:docPr id="401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40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883" cy="679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71"/>
        <w:rPr>
          <w:b/>
          <w:sz w:val="28"/>
          <w:szCs w:val="24"/>
        </w:rPr>
      </w:pPr>
    </w:p>
    <w:p>
      <w:pPr>
        <w:ind w:firstLineChars="71"/>
        <w:rPr>
          <w:b/>
          <w:sz w:val="28"/>
          <w:szCs w:val="24"/>
        </w:rPr>
      </w:pPr>
    </w:p>
    <w:p>
      <w:pPr>
        <w:ind w:firstLineChars="71"/>
        <w:rPr>
          <w:b/>
          <w:sz w:val="28"/>
          <w:szCs w:val="24"/>
        </w:rPr>
      </w:pPr>
    </w:p>
    <w:p>
      <w:pPr>
        <w:ind w:firstLineChars="71"/>
        <w:rPr>
          <w:b/>
          <w:sz w:val="28"/>
          <w:szCs w:val="24"/>
        </w:rPr>
      </w:pPr>
    </w:p>
    <w:p>
      <w:pPr>
        <w:ind w:firstLineChars="71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客户端功能列表：</w:t>
      </w:r>
    </w:p>
    <w:p>
      <w:pPr>
        <w:ind w:firstLine="482"/>
        <w:rPr>
          <w:b/>
          <w:szCs w:val="24"/>
        </w:rPr>
      </w:pPr>
      <w:r>
        <w:rPr>
          <w:rFonts w:hint="eastAsia"/>
          <w:b/>
          <w:szCs w:val="24"/>
        </w:rPr>
        <w:t>表1：客户端首页功能界面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移动终端用户通过下载手机app软件，安装后进入客户端首页界面。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功能名称</w:t>
            </w:r>
          </w:p>
        </w:tc>
        <w:tc>
          <w:tcPr>
            <w:tcW w:w="4261" w:type="dxa"/>
          </w:tcPr>
          <w:p>
            <w:pPr>
              <w:ind w:firstLine="482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分类</w:t>
            </w:r>
          </w:p>
        </w:tc>
        <w:tc>
          <w:tcPr>
            <w:tcW w:w="4261" w:type="dxa"/>
          </w:tcPr>
          <w:p>
            <w:pPr>
              <w:pStyle w:val="14"/>
              <w:numPr>
                <w:ilvl w:val="0"/>
                <w:numId w:val="4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展示方式：软件左上角小图标</w:t>
            </w:r>
          </w:p>
          <w:p>
            <w:pPr>
              <w:pStyle w:val="14"/>
              <w:numPr>
                <w:ilvl w:val="0"/>
                <w:numId w:val="4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点击打开分类菜单。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搜索框</w:t>
            </w:r>
          </w:p>
        </w:tc>
        <w:tc>
          <w:tcPr>
            <w:tcW w:w="4261" w:type="dxa"/>
          </w:tcPr>
          <w:p>
            <w:pPr>
              <w:pStyle w:val="14"/>
              <w:numPr>
                <w:ilvl w:val="0"/>
                <w:numId w:val="5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展示方式：搜索内容输入框</w:t>
            </w:r>
          </w:p>
          <w:p>
            <w:pPr>
              <w:pStyle w:val="14"/>
              <w:numPr>
                <w:ilvl w:val="0"/>
                <w:numId w:val="5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点击进入编辑状态，编辑搜索内容</w:t>
            </w:r>
          </w:p>
          <w:p>
            <w:pPr>
              <w:pStyle w:val="14"/>
              <w:numPr>
                <w:ilvl w:val="0"/>
                <w:numId w:val="5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支持二维码扫描搜索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首页轮播</w:t>
            </w:r>
          </w:p>
        </w:tc>
        <w:tc>
          <w:tcPr>
            <w:tcW w:w="4261" w:type="dxa"/>
          </w:tcPr>
          <w:p>
            <w:pPr>
              <w:pStyle w:val="14"/>
              <w:numPr>
                <w:ilvl w:val="0"/>
                <w:numId w:val="6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活动、推广等广告轮播展示</w:t>
            </w:r>
          </w:p>
          <w:p>
            <w:pPr>
              <w:pStyle w:val="14"/>
              <w:numPr>
                <w:ilvl w:val="0"/>
                <w:numId w:val="6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szCs w:val="24"/>
              </w:rPr>
              <w:t>点击后进入活动页面或进入推广的商家店铺页面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功能区</w:t>
            </w:r>
          </w:p>
        </w:tc>
        <w:tc>
          <w:tcPr>
            <w:tcW w:w="4261" w:type="dxa"/>
          </w:tcPr>
          <w:p>
            <w:pPr>
              <w:pStyle w:val="14"/>
              <w:numPr>
                <w:ilvl w:val="0"/>
                <w:numId w:val="7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展示方式：功能小图标</w:t>
            </w:r>
          </w:p>
          <w:p>
            <w:pPr>
              <w:pStyle w:val="14"/>
              <w:numPr>
                <w:ilvl w:val="0"/>
                <w:numId w:val="7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点击小图标进入相应功能页面</w:t>
            </w:r>
          </w:p>
          <w:p>
            <w:pPr>
              <w:pStyle w:val="14"/>
              <w:numPr>
                <w:ilvl w:val="0"/>
                <w:numId w:val="7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szCs w:val="24"/>
              </w:rPr>
              <w:t>报单专区：点击进入报单支付界面</w:t>
            </w:r>
          </w:p>
          <w:p>
            <w:pPr>
              <w:pStyle w:val="14"/>
              <w:numPr>
                <w:ilvl w:val="0"/>
                <w:numId w:val="7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联盟商家：点击进入商家分类展示界面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公告</w:t>
            </w:r>
          </w:p>
        </w:tc>
        <w:tc>
          <w:tcPr>
            <w:tcW w:w="4261" w:type="dxa"/>
          </w:tcPr>
          <w:p>
            <w:pPr>
              <w:ind w:firstLine="480"/>
              <w:rPr>
                <w:szCs w:val="24"/>
              </w:rPr>
            </w:pPr>
            <w:r>
              <w:rPr>
                <w:szCs w:val="24"/>
              </w:rPr>
              <w:t>滚动展示最新公告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精品任选</w:t>
            </w:r>
          </w:p>
        </w:tc>
        <w:tc>
          <w:tcPr>
            <w:tcW w:w="4261" w:type="dxa"/>
          </w:tcPr>
          <w:p>
            <w:pPr>
              <w:ind w:firstLine="480"/>
              <w:rPr>
                <w:szCs w:val="24"/>
              </w:rPr>
            </w:pPr>
            <w:r>
              <w:rPr>
                <w:szCs w:val="24"/>
              </w:rPr>
              <w:t>展示精品餐品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热卖推荐</w:t>
            </w:r>
          </w:p>
        </w:tc>
        <w:tc>
          <w:tcPr>
            <w:tcW w:w="4261" w:type="dxa"/>
          </w:tcPr>
          <w:p>
            <w:pPr>
              <w:ind w:firstLine="480"/>
              <w:rPr>
                <w:szCs w:val="24"/>
              </w:rPr>
            </w:pPr>
            <w:r>
              <w:rPr>
                <w:szCs w:val="24"/>
              </w:rPr>
              <w:t>展示热卖餐品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每周上新</w:t>
            </w:r>
          </w:p>
        </w:tc>
        <w:tc>
          <w:tcPr>
            <w:tcW w:w="4261" w:type="dxa"/>
          </w:tcPr>
          <w:p>
            <w:pPr>
              <w:ind w:firstLine="480"/>
              <w:rPr>
                <w:szCs w:val="24"/>
              </w:rPr>
            </w:pPr>
            <w:r>
              <w:rPr>
                <w:szCs w:val="24"/>
              </w:rPr>
              <w:t>展示新品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主题馆</w:t>
            </w:r>
          </w:p>
        </w:tc>
        <w:tc>
          <w:tcPr>
            <w:tcW w:w="4261" w:type="dxa"/>
          </w:tcPr>
          <w:p>
            <w:pPr>
              <w:ind w:firstLine="480"/>
              <w:rPr>
                <w:szCs w:val="24"/>
              </w:rPr>
            </w:pPr>
            <w:r>
              <w:rPr>
                <w:szCs w:val="24"/>
              </w:rPr>
              <w:t>展示主题套餐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猜你喜欢</w:t>
            </w:r>
          </w:p>
        </w:tc>
        <w:tc>
          <w:tcPr>
            <w:tcW w:w="4261" w:type="dxa"/>
          </w:tcPr>
          <w:p>
            <w:pPr>
              <w:ind w:firstLine="480"/>
              <w:rPr>
                <w:szCs w:val="24"/>
              </w:rPr>
            </w:pPr>
            <w:r>
              <w:rPr>
                <w:szCs w:val="24"/>
              </w:rPr>
              <w:t>展示推荐餐品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8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导航栏</w:t>
            </w:r>
          </w:p>
        </w:tc>
        <w:tc>
          <w:tcPr>
            <w:tcW w:w="4261" w:type="dxa"/>
          </w:tcPr>
          <w:p>
            <w:pPr>
              <w:pStyle w:val="14"/>
              <w:numPr>
                <w:ilvl w:val="0"/>
                <w:numId w:val="8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首页：返回首页主界面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szCs w:val="24"/>
              </w:rPr>
              <w:t>分类：酒水饮料、零食小吃分类信息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购物车：显示购物车餐品列表，可对餐品进行增删，并显示金额，点击结算按钮进行结算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szCs w:val="24"/>
              </w:rPr>
              <w:t>我的：展示</w:t>
            </w:r>
            <w:r>
              <w:rPr>
                <w:rFonts w:hint="eastAsia"/>
                <w:szCs w:val="24"/>
              </w:rPr>
              <w:t>用户信息、积分管理、修改用户名密码、退出</w:t>
            </w:r>
          </w:p>
        </w:tc>
      </w:tr>
    </w:tbl>
    <w:p>
      <w:pPr>
        <w:ind w:firstLine="0" w:firstLineChars="0"/>
        <w:rPr>
          <w:b/>
          <w:szCs w:val="24"/>
        </w:rPr>
      </w:pPr>
    </w:p>
    <w:p>
      <w:pPr>
        <w:ind w:firstLine="482"/>
        <w:rPr>
          <w:b/>
          <w:szCs w:val="24"/>
        </w:rPr>
      </w:pPr>
      <w:r>
        <w:rPr>
          <w:rFonts w:hint="eastAsia"/>
          <w:b/>
          <w:szCs w:val="24"/>
        </w:rPr>
        <w:t>表2：商品详情功能界面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功能名称</w:t>
            </w:r>
          </w:p>
        </w:tc>
        <w:tc>
          <w:tcPr>
            <w:tcW w:w="4261" w:type="dxa"/>
          </w:tcPr>
          <w:p>
            <w:pPr>
              <w:ind w:firstLine="482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商品详情</w:t>
            </w:r>
          </w:p>
        </w:tc>
        <w:tc>
          <w:tcPr>
            <w:tcW w:w="4261" w:type="dxa"/>
          </w:tcPr>
          <w:p>
            <w:pPr>
              <w:pStyle w:val="14"/>
              <w:ind w:left="36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展示方式：图文</w:t>
            </w:r>
          </w:p>
          <w:p>
            <w:pPr>
              <w:pStyle w:val="14"/>
              <w:ind w:left="360" w:firstLine="0" w:firstLineChars="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加入购物车</w:t>
            </w:r>
          </w:p>
        </w:tc>
        <w:tc>
          <w:tcPr>
            <w:tcW w:w="4261" w:type="dxa"/>
          </w:tcPr>
          <w:p>
            <w:pPr>
              <w:pStyle w:val="14"/>
              <w:numPr>
                <w:ilvl w:val="0"/>
                <w:numId w:val="9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展示方式：功能按键连接</w:t>
            </w:r>
          </w:p>
          <w:p>
            <w:pPr>
              <w:pStyle w:val="14"/>
              <w:numPr>
                <w:ilvl w:val="0"/>
                <w:numId w:val="9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点击调用加入购物车功能</w:t>
            </w:r>
          </w:p>
          <w:p>
            <w:pPr>
              <w:pStyle w:val="14"/>
              <w:numPr>
                <w:ilvl w:val="0"/>
                <w:numId w:val="9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szCs w:val="24"/>
              </w:rPr>
              <w:t>购物车记录可点击本功能界面中的“购物车”图标连接后查询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购物车</w:t>
            </w:r>
          </w:p>
        </w:tc>
        <w:tc>
          <w:tcPr>
            <w:tcW w:w="4261" w:type="dxa"/>
          </w:tcPr>
          <w:p>
            <w:pPr>
              <w:pStyle w:val="14"/>
              <w:numPr>
                <w:ilvl w:val="0"/>
                <w:numId w:val="10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展示方式：图标连接</w:t>
            </w:r>
          </w:p>
          <w:p>
            <w:pPr>
              <w:pStyle w:val="14"/>
              <w:numPr>
                <w:ilvl w:val="0"/>
                <w:numId w:val="10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点击调用购物车查询记录功能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联系客服</w:t>
            </w:r>
          </w:p>
        </w:tc>
        <w:tc>
          <w:tcPr>
            <w:tcW w:w="4261" w:type="dxa"/>
          </w:tcPr>
          <w:p>
            <w:pPr>
              <w:pStyle w:val="14"/>
              <w:numPr>
                <w:ilvl w:val="0"/>
                <w:numId w:val="11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展示方式：图标链接</w:t>
            </w:r>
          </w:p>
          <w:p>
            <w:pPr>
              <w:pStyle w:val="14"/>
              <w:numPr>
                <w:ilvl w:val="0"/>
                <w:numId w:val="11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与客服在线沟通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分享</w:t>
            </w:r>
          </w:p>
        </w:tc>
        <w:tc>
          <w:tcPr>
            <w:tcW w:w="4261" w:type="dxa"/>
          </w:tcPr>
          <w:p>
            <w:pPr>
              <w:pStyle w:val="14"/>
              <w:numPr>
                <w:ilvl w:val="0"/>
                <w:numId w:val="12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展示方式：图标链接</w:t>
            </w:r>
          </w:p>
          <w:p>
            <w:pPr>
              <w:pStyle w:val="14"/>
              <w:numPr>
                <w:ilvl w:val="0"/>
                <w:numId w:val="12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点击调用网络分享功能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立即购买</w:t>
            </w:r>
          </w:p>
        </w:tc>
        <w:tc>
          <w:tcPr>
            <w:tcW w:w="4261" w:type="dxa"/>
          </w:tcPr>
          <w:p>
            <w:pPr>
              <w:pStyle w:val="14"/>
              <w:numPr>
                <w:ilvl w:val="0"/>
                <w:numId w:val="13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展示方式：功能按键链接</w:t>
            </w:r>
          </w:p>
          <w:p>
            <w:pPr>
              <w:pStyle w:val="14"/>
              <w:numPr>
                <w:ilvl w:val="0"/>
                <w:numId w:val="13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点击进入提交订单页</w:t>
            </w:r>
          </w:p>
        </w:tc>
      </w:tr>
    </w:tbl>
    <w:p>
      <w:pPr>
        <w:ind w:firstLine="0" w:firstLineChars="0"/>
        <w:rPr>
          <w:b/>
          <w:szCs w:val="24"/>
        </w:rPr>
      </w:pPr>
    </w:p>
    <w:p>
      <w:pPr>
        <w:ind w:firstLine="0" w:firstLineChars="0"/>
        <w:rPr>
          <w:b/>
          <w:szCs w:val="24"/>
        </w:rPr>
      </w:pPr>
    </w:p>
    <w:p>
      <w:pPr>
        <w:ind w:firstLine="0" w:firstLineChars="0"/>
        <w:rPr>
          <w:b/>
          <w:szCs w:val="24"/>
        </w:rPr>
      </w:pPr>
    </w:p>
    <w:p>
      <w:pPr>
        <w:ind w:firstLine="0" w:firstLineChars="0"/>
        <w:rPr>
          <w:b/>
          <w:szCs w:val="24"/>
        </w:rPr>
      </w:pPr>
    </w:p>
    <w:p>
      <w:pPr>
        <w:ind w:firstLine="482"/>
        <w:rPr>
          <w:b/>
          <w:szCs w:val="24"/>
        </w:rPr>
      </w:pPr>
      <w:r>
        <w:rPr>
          <w:rFonts w:hint="eastAsia"/>
          <w:b/>
          <w:szCs w:val="24"/>
        </w:rPr>
        <w:t>表3：订单详情功能界面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功能名称</w:t>
            </w:r>
          </w:p>
        </w:tc>
        <w:tc>
          <w:tcPr>
            <w:tcW w:w="4261" w:type="dxa"/>
          </w:tcPr>
          <w:p>
            <w:pPr>
              <w:ind w:firstLine="482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全部订单栏目</w:t>
            </w:r>
          </w:p>
        </w:tc>
        <w:tc>
          <w:tcPr>
            <w:tcW w:w="4261" w:type="dxa"/>
          </w:tcPr>
          <w:p>
            <w:pPr>
              <w:pStyle w:val="14"/>
              <w:ind w:left="360"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显示订单号</w:t>
            </w:r>
          </w:p>
          <w:p>
            <w:pPr>
              <w:pStyle w:val="14"/>
              <w:ind w:left="360" w:firstLine="0" w:firstLineChars="0"/>
              <w:rPr>
                <w:szCs w:val="24"/>
              </w:rPr>
            </w:pPr>
            <w:r>
              <w:rPr>
                <w:szCs w:val="24"/>
              </w:rPr>
              <w:t>对所有订单项进行图文展示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待付款栏目</w:t>
            </w:r>
          </w:p>
        </w:tc>
        <w:tc>
          <w:tcPr>
            <w:tcW w:w="4261" w:type="dxa"/>
          </w:tcPr>
          <w:p>
            <w:pPr>
              <w:ind w:firstLine="240" w:firstLineChars="100"/>
              <w:rPr>
                <w:szCs w:val="24"/>
              </w:rPr>
            </w:pPr>
            <w:r>
              <w:rPr>
                <w:rFonts w:hint="eastAsia"/>
                <w:szCs w:val="24"/>
              </w:rPr>
              <w:t>对所有待付款订单项进行图文展示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待发货栏目</w:t>
            </w:r>
          </w:p>
        </w:tc>
        <w:tc>
          <w:tcPr>
            <w:tcW w:w="4261" w:type="dxa"/>
          </w:tcPr>
          <w:p>
            <w:pPr>
              <w:ind w:firstLine="240" w:firstLineChars="100"/>
              <w:rPr>
                <w:szCs w:val="24"/>
              </w:rPr>
            </w:pPr>
            <w:r>
              <w:rPr>
                <w:rFonts w:hint="eastAsia"/>
                <w:szCs w:val="24"/>
              </w:rPr>
              <w:t>对所有代发货订单项进行图文展示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待收货栏目</w:t>
            </w:r>
          </w:p>
        </w:tc>
        <w:tc>
          <w:tcPr>
            <w:tcW w:w="4261" w:type="dxa"/>
          </w:tcPr>
          <w:p>
            <w:pPr>
              <w:ind w:firstLine="240" w:firstLineChars="100"/>
              <w:rPr>
                <w:szCs w:val="24"/>
              </w:rPr>
            </w:pPr>
            <w:r>
              <w:rPr>
                <w:rFonts w:hint="eastAsia"/>
                <w:szCs w:val="24"/>
              </w:rPr>
              <w:t>对所有待收货订单项进行图文展示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待评价栏目</w:t>
            </w:r>
          </w:p>
        </w:tc>
        <w:tc>
          <w:tcPr>
            <w:tcW w:w="4261" w:type="dxa"/>
          </w:tcPr>
          <w:p>
            <w:pPr>
              <w:ind w:firstLine="240" w:firstLineChars="100"/>
              <w:rPr>
                <w:szCs w:val="24"/>
              </w:rPr>
            </w:pPr>
            <w:r>
              <w:rPr>
                <w:rFonts w:hint="eastAsia"/>
                <w:szCs w:val="24"/>
              </w:rPr>
              <w:t>对所有待评价订单项进行图文展示</w:t>
            </w:r>
          </w:p>
        </w:tc>
      </w:tr>
    </w:tbl>
    <w:p>
      <w:pPr>
        <w:ind w:firstLine="482"/>
        <w:rPr>
          <w:b/>
          <w:szCs w:val="24"/>
        </w:rPr>
      </w:pPr>
    </w:p>
    <w:p>
      <w:pPr>
        <w:ind w:firstLine="482"/>
        <w:rPr>
          <w:b/>
          <w:szCs w:val="24"/>
        </w:rPr>
      </w:pPr>
      <w:r>
        <w:rPr>
          <w:rFonts w:hint="eastAsia"/>
          <w:b/>
          <w:szCs w:val="24"/>
        </w:rPr>
        <w:t>表4：用户登录功能界面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功能名称</w:t>
            </w:r>
          </w:p>
        </w:tc>
        <w:tc>
          <w:tcPr>
            <w:tcW w:w="4261" w:type="dxa"/>
          </w:tcPr>
          <w:p>
            <w:pPr>
              <w:ind w:firstLine="482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登录</w:t>
            </w:r>
            <w:r>
              <w:rPr>
                <w:rFonts w:hint="eastAsia"/>
                <w:szCs w:val="24"/>
              </w:rPr>
              <w:t>/</w:t>
            </w:r>
            <w:r>
              <w:rPr>
                <w:szCs w:val="24"/>
              </w:rPr>
              <w:t>注册</w:t>
            </w:r>
          </w:p>
        </w:tc>
        <w:tc>
          <w:tcPr>
            <w:tcW w:w="4261" w:type="dxa"/>
          </w:tcPr>
          <w:p>
            <w:pPr>
              <w:pStyle w:val="14"/>
              <w:numPr>
                <w:ilvl w:val="0"/>
                <w:numId w:val="14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展示方式：文字链接</w:t>
            </w:r>
          </w:p>
          <w:p>
            <w:pPr>
              <w:pStyle w:val="14"/>
              <w:numPr>
                <w:ilvl w:val="0"/>
                <w:numId w:val="14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已注册用户输入密码后自动登录</w:t>
            </w:r>
          </w:p>
          <w:p>
            <w:pPr>
              <w:pStyle w:val="14"/>
              <w:numPr>
                <w:ilvl w:val="0"/>
                <w:numId w:val="14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未注册用户调用注册功能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4261" w:type="dxa"/>
          </w:tcPr>
          <w:p>
            <w:pPr>
              <w:ind w:firstLine="480"/>
              <w:jc w:val="center"/>
              <w:rPr>
                <w:szCs w:val="24"/>
              </w:rPr>
            </w:pPr>
          </w:p>
          <w:p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找回密码</w:t>
            </w:r>
          </w:p>
        </w:tc>
        <w:tc>
          <w:tcPr>
            <w:tcW w:w="4261" w:type="dxa"/>
          </w:tcPr>
          <w:p>
            <w:pPr>
              <w:pStyle w:val="14"/>
              <w:numPr>
                <w:ilvl w:val="0"/>
                <w:numId w:val="15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展示方式：文字链接</w:t>
            </w:r>
          </w:p>
          <w:p>
            <w:pPr>
              <w:pStyle w:val="14"/>
              <w:numPr>
                <w:ilvl w:val="0"/>
                <w:numId w:val="15"/>
              </w:numPr>
              <w:spacing w:line="24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点击调用找回密码功能</w:t>
            </w:r>
          </w:p>
        </w:tc>
      </w:tr>
    </w:tbl>
    <w:p>
      <w:pPr>
        <w:pStyle w:val="2"/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5140897"/>
      <w:docPartObj>
        <w:docPartGallery w:val="AutoText"/>
      </w:docPartObj>
    </w:sdtPr>
    <w:sdtContent>
      <w:p>
        <w:pPr>
          <w:pStyle w:val="6"/>
          <w:ind w:firstLine="36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44D58"/>
    <w:multiLevelType w:val="multilevel"/>
    <w:tmpl w:val="04E44D5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4B0788"/>
    <w:multiLevelType w:val="multilevel"/>
    <w:tmpl w:val="244B078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683E57"/>
    <w:multiLevelType w:val="multilevel"/>
    <w:tmpl w:val="34683E5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8C69FD"/>
    <w:multiLevelType w:val="multilevel"/>
    <w:tmpl w:val="358C69F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C60E0B"/>
    <w:multiLevelType w:val="multilevel"/>
    <w:tmpl w:val="36C60E0B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CBD71F0"/>
    <w:multiLevelType w:val="multilevel"/>
    <w:tmpl w:val="3CBD71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143C97"/>
    <w:multiLevelType w:val="multilevel"/>
    <w:tmpl w:val="42143C97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4967412"/>
    <w:multiLevelType w:val="multilevel"/>
    <w:tmpl w:val="449674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D26D0B"/>
    <w:multiLevelType w:val="multilevel"/>
    <w:tmpl w:val="44D26D0B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1107F7"/>
    <w:multiLevelType w:val="multilevel"/>
    <w:tmpl w:val="4F1107F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6E6963"/>
    <w:multiLevelType w:val="multilevel"/>
    <w:tmpl w:val="576E696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FE65C3"/>
    <w:multiLevelType w:val="multilevel"/>
    <w:tmpl w:val="66FE65C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806201"/>
    <w:multiLevelType w:val="multilevel"/>
    <w:tmpl w:val="6E806201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72F0D72"/>
    <w:multiLevelType w:val="multilevel"/>
    <w:tmpl w:val="772F0D72"/>
    <w:lvl w:ilvl="0" w:tentative="0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14">
    <w:nsid w:val="7C5E7A96"/>
    <w:multiLevelType w:val="multilevel"/>
    <w:tmpl w:val="7C5E7A96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14"/>
  </w:num>
  <w:num w:numId="11">
    <w:abstractNumId w:val="4"/>
  </w:num>
  <w:num w:numId="12">
    <w:abstractNumId w:val="11"/>
  </w:num>
  <w:num w:numId="13">
    <w:abstractNumId w:val="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3EB"/>
    <w:rsid w:val="0010714A"/>
    <w:rsid w:val="001B7D84"/>
    <w:rsid w:val="00334336"/>
    <w:rsid w:val="003C1501"/>
    <w:rsid w:val="003E13EB"/>
    <w:rsid w:val="00452C80"/>
    <w:rsid w:val="00561D79"/>
    <w:rsid w:val="0057025A"/>
    <w:rsid w:val="005C1979"/>
    <w:rsid w:val="005E0A8B"/>
    <w:rsid w:val="006029D6"/>
    <w:rsid w:val="00637C27"/>
    <w:rsid w:val="00784EB4"/>
    <w:rsid w:val="007E7395"/>
    <w:rsid w:val="00813B53"/>
    <w:rsid w:val="008A0F46"/>
    <w:rsid w:val="00AB26BD"/>
    <w:rsid w:val="00AD345F"/>
    <w:rsid w:val="00AF1D59"/>
    <w:rsid w:val="00B01309"/>
    <w:rsid w:val="00B046BD"/>
    <w:rsid w:val="00B54E07"/>
    <w:rsid w:val="00B7128A"/>
    <w:rsid w:val="00C17338"/>
    <w:rsid w:val="00CA4320"/>
    <w:rsid w:val="00D134B6"/>
    <w:rsid w:val="00D37022"/>
    <w:rsid w:val="00E53C55"/>
    <w:rsid w:val="00EC3DDA"/>
    <w:rsid w:val="00ED0817"/>
    <w:rsid w:val="00F90EF2"/>
    <w:rsid w:val="335A29BF"/>
    <w:rsid w:val="3ED93C97"/>
    <w:rsid w:val="46165EB1"/>
    <w:rsid w:val="4EB05635"/>
    <w:rsid w:val="73974363"/>
    <w:rsid w:val="781A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ind w:firstLine="0" w:firstLineChars="0"/>
      <w:outlineLvl w:val="0"/>
    </w:pPr>
    <w:rPr>
      <w:rFonts w:ascii="Times New Roman" w:hAnsi="Times New Roman" w:eastAsia="黑体"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ind w:firstLine="0" w:firstLineChars="0"/>
      <w:outlineLvl w:val="1"/>
    </w:pPr>
    <w:rPr>
      <w:rFonts w:eastAsia="黑体" w:asciiTheme="majorHAnsi" w:hAnsiTheme="majorHAnsi" w:cstheme="majorBidi"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outlineLvl w:val="2"/>
    </w:pPr>
    <w:rPr>
      <w:rFonts w:eastAsia="黑体"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character" w:customStyle="1" w:styleId="15">
    <w:name w:val="标题 1 Char"/>
    <w:basedOn w:val="12"/>
    <w:link w:val="2"/>
    <w:uiPriority w:val="9"/>
    <w:rPr>
      <w:rFonts w:ascii="Times New Roman" w:hAnsi="Times New Roman" w:eastAsia="黑体"/>
      <w:kern w:val="44"/>
      <w:sz w:val="44"/>
      <w:szCs w:val="44"/>
    </w:rPr>
  </w:style>
  <w:style w:type="character" w:customStyle="1" w:styleId="16">
    <w:name w:val="标题 2 Char"/>
    <w:basedOn w:val="12"/>
    <w:link w:val="3"/>
    <w:uiPriority w:val="9"/>
    <w:rPr>
      <w:rFonts w:eastAsia="黑体" w:asciiTheme="majorHAnsi" w:hAnsiTheme="majorHAnsi" w:cstheme="majorBidi"/>
      <w:bCs/>
      <w:sz w:val="32"/>
      <w:szCs w:val="32"/>
    </w:rPr>
  </w:style>
  <w:style w:type="character" w:customStyle="1" w:styleId="17">
    <w:name w:val="标题 3 Char"/>
    <w:basedOn w:val="12"/>
    <w:link w:val="4"/>
    <w:semiHidden/>
    <w:uiPriority w:val="9"/>
    <w:rPr>
      <w:rFonts w:eastAsia="黑体"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  <w:style w:type="character" w:customStyle="1" w:styleId="19">
    <w:name w:val="页眉 Char"/>
    <w:basedOn w:val="12"/>
    <w:link w:val="7"/>
    <w:uiPriority w:val="99"/>
    <w:rPr>
      <w:rFonts w:eastAsia="宋体"/>
      <w:sz w:val="18"/>
      <w:szCs w:val="18"/>
    </w:rPr>
  </w:style>
  <w:style w:type="character" w:customStyle="1" w:styleId="20">
    <w:name w:val="页脚 Char"/>
    <w:basedOn w:val="12"/>
    <w:link w:val="6"/>
    <w:uiPriority w:val="99"/>
    <w:rPr>
      <w:rFonts w:eastAsia="宋体"/>
      <w:sz w:val="18"/>
      <w:szCs w:val="18"/>
    </w:rPr>
  </w:style>
  <w:style w:type="character" w:customStyle="1" w:styleId="21">
    <w:name w:val="批注框文本 Char"/>
    <w:basedOn w:val="12"/>
    <w:link w:val="5"/>
    <w:semiHidden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17.emf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emf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emf"/><Relationship Id="rId12" Type="http://schemas.openxmlformats.org/officeDocument/2006/relationships/image" Target="media/image1.emf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850F3E-6F2D-49D6-B245-649369CFBE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341</Words>
  <Characters>1949</Characters>
  <Lines>16</Lines>
  <Paragraphs>4</Paragraphs>
  <TotalTime>26</TotalTime>
  <ScaleCrop>false</ScaleCrop>
  <LinksUpToDate>false</LinksUpToDate>
  <CharactersWithSpaces>2286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2021-05-09T01:50:00Z</dcterms:created>
  <dc:creator>浩然 井</dc:creator>
  <cp:lastModifiedBy>17705621902</cp:lastModifiedBy>
  <dcterms:modified xsi:type="dcterms:W3CDTF">2021-05-10T02:00:39Z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72E3E48F66F149E28A2FB27450AF298D</vt:lpwstr>
  </property>
</Properties>
</file>