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851" w:rsidRDefault="00CF6851" w:rsidP="00CF6851">
      <w:pPr>
        <w:pStyle w:val="Heading1"/>
      </w:pPr>
      <w:r>
        <w:rPr>
          <w:b/>
          <w:bCs/>
          <w:lang w:val="en"/>
        </w:rPr>
        <w:t>R</w:t>
      </w:r>
      <w:r w:rsidR="00560757">
        <w:rPr>
          <w:b/>
          <w:bCs/>
          <w:lang w:val="en"/>
        </w:rPr>
        <w:t xml:space="preserve"> in SQL, Powe</w:t>
      </w:r>
      <w:r w:rsidR="008A6FA0">
        <w:rPr>
          <w:b/>
          <w:bCs/>
          <w:lang w:val="en"/>
        </w:rPr>
        <w:t>r BI, SSRS, AML – time series - 5</w:t>
      </w:r>
      <w:r>
        <w:rPr>
          <w:b/>
          <w:bCs/>
          <w:lang w:val="en"/>
        </w:rPr>
        <w:t xml:space="preserve"> of 9</w:t>
      </w:r>
    </w:p>
    <w:p w:rsidR="00CF6851" w:rsidRDefault="008A6FA0" w:rsidP="00CF6851">
      <w:pPr>
        <w:spacing w:before="100" w:beforeAutospacing="1" w:after="100" w:afterAutospacing="1" w:line="420" w:lineRule="atLeast"/>
        <w:outlineLvl w:val="3"/>
        <w:rPr>
          <w:rFonts w:ascii="Source Sans Pro" w:hAnsi="Source Sans Pro" w:cs="Arial"/>
          <w:b/>
          <w:bCs/>
          <w:sz w:val="32"/>
          <w:szCs w:val="32"/>
          <w:lang w:val="en"/>
        </w:rPr>
      </w:pPr>
      <w:r>
        <w:rPr>
          <w:rFonts w:ascii="Source Sans Pro" w:hAnsi="Source Sans Pro" w:cs="Arial"/>
          <w:b/>
          <w:bCs/>
          <w:sz w:val="32"/>
          <w:szCs w:val="32"/>
          <w:lang w:val="en"/>
        </w:rPr>
        <w:t>Time series and forecasting</w:t>
      </w:r>
    </w:p>
    <w:p w:rsidR="00CF6851" w:rsidRDefault="00CF6851" w:rsidP="00CF6851">
      <w:pPr>
        <w:pStyle w:val="NormalWeb"/>
        <w:rPr>
          <w:rFonts w:cs="Arial"/>
          <w:lang w:val="en"/>
        </w:rPr>
      </w:pPr>
      <w:r>
        <w:rPr>
          <w:rFonts w:cs="Arial"/>
          <w:lang w:val="en"/>
        </w:rPr>
        <w:t> *** I hope to add further algorithms about once every couple of weeks ***</w:t>
      </w:r>
    </w:p>
    <w:p w:rsidR="00CF6851" w:rsidRDefault="008A6FA0" w:rsidP="00CF6851">
      <w:pPr>
        <w:pStyle w:val="Heading1"/>
      </w:pPr>
      <w:r>
        <w:t>To peer into the future</w:t>
      </w:r>
    </w:p>
    <w:p w:rsidR="00CF6851" w:rsidRDefault="008A6FA0" w:rsidP="00CF6851">
      <w:r>
        <w:t>Ah, if only I could perfect this for stock market prices</w:t>
      </w:r>
      <w:r w:rsidR="004B7738">
        <w:t xml:space="preserve">. </w:t>
      </w:r>
      <w:r>
        <w:t xml:space="preserve">In R there are many algorithms to predict how a time series will extend into the future, in SSAS just the one. </w:t>
      </w:r>
      <w:r w:rsidR="004B7738">
        <w:t>It’s</w:t>
      </w:r>
      <w:r w:rsidR="00CF6851">
        <w:t xml:space="preserve"> just one of the many algorithms available through R and DMX in the Microsoft BI stack. Here are lots of ways to do it (all files can be downloaded as a zip file - under Queries, R queri</w:t>
      </w:r>
      <w:r>
        <w:t>es, Time Series</w:t>
      </w:r>
      <w:r w:rsidR="00CF6851">
        <w:t xml:space="preserve"> on my Resources page):</w:t>
      </w:r>
    </w:p>
    <w:p w:rsidR="00CF6851" w:rsidRDefault="000F1851" w:rsidP="00CF6851">
      <w:hyperlink r:id="rId4" w:history="1">
        <w:r w:rsidR="00CF6851">
          <w:rPr>
            <w:rStyle w:val="Hyperlink"/>
          </w:rPr>
          <w:t>http://www.mrcube.net/pages/Resources.aspx</w:t>
        </w:r>
      </w:hyperlink>
    </w:p>
    <w:p w:rsidR="00CF6851" w:rsidRDefault="00CF6851" w:rsidP="00CF6851">
      <w:r>
        <w:t>All the d</w:t>
      </w:r>
      <w:r w:rsidR="00B12905">
        <w:t xml:space="preserve">ata is from </w:t>
      </w:r>
      <w:r w:rsidR="008A6FA0">
        <w:t xml:space="preserve">the </w:t>
      </w:r>
      <w:proofErr w:type="spellStart"/>
      <w:r w:rsidR="008A6FA0">
        <w:t>vTimeSeries</w:t>
      </w:r>
      <w:proofErr w:type="spellEnd"/>
      <w:r w:rsidR="00B12905">
        <w:t xml:space="preserve"> </w:t>
      </w:r>
      <w:r w:rsidR="004B7738">
        <w:t>view</w:t>
      </w:r>
      <w:r>
        <w:t xml:space="preserve"> in Adventure Works DW </w:t>
      </w:r>
      <w:r w:rsidR="00B12905">
        <w:t>relational</w:t>
      </w:r>
      <w:r>
        <w:t xml:space="preserve">. The zip file contains </w:t>
      </w:r>
      <w:r w:rsidR="00B12905">
        <w:t>the R script</w:t>
      </w:r>
      <w:r>
        <w:t xml:space="preserve">, </w:t>
      </w:r>
      <w:r w:rsidR="00B12905">
        <w:t>an SQL query</w:t>
      </w:r>
      <w:r>
        <w:t xml:space="preserve">, a DMX query, this document, screenshots, and a Power BI Desktop </w:t>
      </w:r>
      <w:proofErr w:type="spellStart"/>
      <w:r>
        <w:t>pbix</w:t>
      </w:r>
      <w:proofErr w:type="spellEnd"/>
      <w:r>
        <w:t xml:space="preserve"> file, so you can try all of these:</w:t>
      </w:r>
    </w:p>
    <w:p w:rsidR="00CF6851" w:rsidRDefault="00CF6851" w:rsidP="00CF6851">
      <w:pPr>
        <w:pStyle w:val="Heading2"/>
      </w:pPr>
      <w:r>
        <w:t>Power BI</w:t>
      </w:r>
    </w:p>
    <w:p w:rsidR="00CF6851" w:rsidRDefault="008A6FA0" w:rsidP="00CF6851">
      <w:r>
        <w:t>(</w:t>
      </w:r>
      <w:proofErr w:type="spellStart"/>
      <w:r>
        <w:t>TimeSeries</w:t>
      </w:r>
      <w:r w:rsidR="00CF6851">
        <w:t>.pbix</w:t>
      </w:r>
      <w:proofErr w:type="spellEnd"/>
      <w:r w:rsidR="00CF6851">
        <w:t>)</w:t>
      </w:r>
    </w:p>
    <w:p w:rsidR="00CF6851" w:rsidRDefault="00B12905" w:rsidP="00CF6851">
      <w:r>
        <w:t xml:space="preserve">This uses </w:t>
      </w:r>
      <w:r w:rsidR="008A6FA0">
        <w:t>one</w:t>
      </w:r>
      <w:r w:rsidR="00B01FB1">
        <w:t xml:space="preserve"> </w:t>
      </w:r>
      <w:r w:rsidR="008A6FA0">
        <w:t>table import and two</w:t>
      </w:r>
      <w:r w:rsidR="00CF6851">
        <w:t xml:space="preserve"> </w:t>
      </w:r>
      <w:r w:rsidR="00CF6997">
        <w:t xml:space="preserve">R </w:t>
      </w:r>
      <w:r w:rsidR="00CF6851">
        <w:t xml:space="preserve">visual </w:t>
      </w:r>
      <w:r w:rsidR="00B01FB1">
        <w:t>script</w:t>
      </w:r>
      <w:r w:rsidR="008A6FA0">
        <w:t>s – it also uses the built-in Power BI forecasting (make sure you have the September 2016 update at least)</w:t>
      </w:r>
      <w:r w:rsidR="00B01FB1">
        <w:t>.</w:t>
      </w:r>
      <w:r w:rsidR="008A6FA0">
        <w:t xml:space="preserve"> If you don’t have the latest Chiclet, then make sure you choose one option after opening – the recent version that I used should remember the single selection that I last used before saving the file. If you receive errors for one or both of the two R visuals, </w:t>
      </w:r>
      <w:r w:rsidR="0076249F">
        <w:t xml:space="preserve">then you will need the necessary packages to support the </w:t>
      </w:r>
      <w:proofErr w:type="gramStart"/>
      <w:r w:rsidR="0076249F">
        <w:t>library(</w:t>
      </w:r>
      <w:proofErr w:type="gramEnd"/>
      <w:r w:rsidR="0076249F">
        <w:t>) functions.</w:t>
      </w:r>
    </w:p>
    <w:p w:rsidR="00B01FB1" w:rsidRDefault="008A6FA0" w:rsidP="00CF6851">
      <w:r>
        <w:rPr>
          <w:noProof/>
          <w:lang w:eastAsia="en-GB"/>
        </w:rPr>
        <w:drawing>
          <wp:inline distT="0" distB="0" distL="0" distR="0">
            <wp:extent cx="5731510" cy="319087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Seri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28F" w:rsidRDefault="0059328F" w:rsidP="00CF6851"/>
    <w:p w:rsidR="00CF6851" w:rsidRDefault="00CF6851" w:rsidP="00CF6851">
      <w:pPr>
        <w:pStyle w:val="Heading2"/>
      </w:pPr>
      <w:r>
        <w:lastRenderedPageBreak/>
        <w:t>Azure Machine Learning</w:t>
      </w:r>
    </w:p>
    <w:p w:rsidR="00CF6851" w:rsidRDefault="00CF6851" w:rsidP="00CF6851">
      <w:r>
        <w:t>Connect back to your on-</w:t>
      </w:r>
      <w:proofErr w:type="spellStart"/>
      <w:r>
        <w:t>prem</w:t>
      </w:r>
      <w:proofErr w:type="spellEnd"/>
      <w:r>
        <w:t xml:space="preserve"> SQL Server. Paste in and adapt the R code provided (see below). Please see</w:t>
      </w:r>
      <w:r w:rsidR="00B12905">
        <w:t xml:space="preserve"> my first article on the Association</w:t>
      </w:r>
      <w:r>
        <w:t xml:space="preserve"> algorithm</w:t>
      </w:r>
      <w:r w:rsidR="00B12905">
        <w:t>,</w:t>
      </w:r>
      <w:r>
        <w:t xml:space="preserve"> if you are unsure of how to adapt the R code</w:t>
      </w:r>
      <w:r w:rsidR="00B12905">
        <w:t xml:space="preserve"> using input and output ports</w:t>
      </w:r>
      <w:r>
        <w:t>. You can also use a CSV version of the data if you can’t connect back to on-</w:t>
      </w:r>
      <w:proofErr w:type="spellStart"/>
      <w:r>
        <w:t>prem</w:t>
      </w:r>
      <w:proofErr w:type="spellEnd"/>
      <w:r>
        <w:t xml:space="preserve"> SQL Server – copy the query from the R code (see below) and use SSIS to create the CSV.</w:t>
      </w:r>
    </w:p>
    <w:p w:rsidR="00CF6851" w:rsidRDefault="00CF6851" w:rsidP="00CF6851">
      <w:pPr>
        <w:pStyle w:val="Heading2"/>
      </w:pPr>
      <w:r>
        <w:t>SQL Server and SSRS Paginated</w:t>
      </w:r>
    </w:p>
    <w:p w:rsidR="00CF6851" w:rsidRDefault="00B12905" w:rsidP="00CF6851">
      <w:r>
        <w:t>(</w:t>
      </w:r>
      <w:proofErr w:type="spellStart"/>
      <w:r w:rsidR="00CF6851">
        <w:t>SQLGraphicR.sql</w:t>
      </w:r>
      <w:proofErr w:type="spellEnd"/>
      <w:r w:rsidR="00CF6851">
        <w:t>)</w:t>
      </w:r>
    </w:p>
    <w:p w:rsidR="00CF6851" w:rsidRDefault="00CF6851" w:rsidP="00CF6851">
      <w:r>
        <w:t>The graphic query is for SSRS Paginated, not supported yet in SSRS Mobile.</w:t>
      </w:r>
      <w:r w:rsidR="00B12905">
        <w:t xml:space="preserve"> You need SQL Server to do this</w:t>
      </w:r>
      <w:r>
        <w:t>! The graphic</w:t>
      </w:r>
      <w:r w:rsidR="001E3645">
        <w:t>s in Power BI are</w:t>
      </w:r>
      <w:r>
        <w:t xml:space="preserve"> even easier and uses R directly rather than R embedded in SQL – see the </w:t>
      </w:r>
      <w:proofErr w:type="spellStart"/>
      <w:r>
        <w:t>pbix</w:t>
      </w:r>
      <w:proofErr w:type="spellEnd"/>
      <w:r>
        <w:t xml:space="preserve"> file above.</w:t>
      </w:r>
    </w:p>
    <w:p w:rsidR="001E3645" w:rsidRDefault="001E3645" w:rsidP="00CF6851">
      <w:r>
        <w:rPr>
          <w:noProof/>
          <w:lang w:eastAsia="en-GB"/>
        </w:rPr>
        <w:drawing>
          <wp:inline distT="0" distB="0" distL="0" distR="0">
            <wp:extent cx="5731510" cy="3056255"/>
            <wp:effectExtent l="19050" t="19050" r="2159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851" w:rsidRDefault="00CF6851" w:rsidP="00CF6851">
      <w:pPr>
        <w:pStyle w:val="Heading2"/>
      </w:pPr>
      <w:r>
        <w:t>SSAS and Excel</w:t>
      </w:r>
    </w:p>
    <w:p w:rsidR="00CF6851" w:rsidRDefault="00CF6851" w:rsidP="00CF6851">
      <w:r>
        <w:t>(</w:t>
      </w:r>
      <w:proofErr w:type="spellStart"/>
      <w:r>
        <w:t>SSASDataset.dmx</w:t>
      </w:r>
      <w:proofErr w:type="spellEnd"/>
      <w:r>
        <w:t>)</w:t>
      </w:r>
    </w:p>
    <w:p w:rsidR="00CF6851" w:rsidRDefault="00CF6851" w:rsidP="00CF6851">
      <w:r>
        <w:t>You need SSAS multidimensional with the Adventure Works cube and the Excel Data Mining Add-In to show the graphic directly (I am not classing SSMS as an end-user tool).</w:t>
      </w:r>
      <w:r w:rsidR="00512A60">
        <w:t xml:space="preserve"> Choose the Forecasting</w:t>
      </w:r>
      <w:r w:rsidR="00E53FE5">
        <w:t xml:space="preserve"> model. The DMX dataset can be fed into Power BI, SSRS mobile, or SSRS paginated to produc</w:t>
      </w:r>
      <w:r w:rsidR="00FC0837">
        <w:t xml:space="preserve">e a report on </w:t>
      </w:r>
      <w:r w:rsidR="00512A60">
        <w:t>projected sales.</w:t>
      </w:r>
    </w:p>
    <w:p w:rsidR="00512A60" w:rsidRDefault="00512A60" w:rsidP="00CF6851">
      <w:r>
        <w:rPr>
          <w:noProof/>
          <w:lang w:eastAsia="en-GB"/>
        </w:rPr>
        <w:drawing>
          <wp:inline distT="0" distB="0" distL="0" distR="0">
            <wp:extent cx="3181350" cy="6953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ASDatas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953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851" w:rsidRDefault="00512A60" w:rsidP="00CF6851">
      <w:r>
        <w:rPr>
          <w:noProof/>
          <w:lang w:eastAsia="en-GB"/>
        </w:rPr>
        <w:lastRenderedPageBreak/>
        <w:drawing>
          <wp:inline distT="0" distB="0" distL="0" distR="0">
            <wp:extent cx="5731510" cy="7035165"/>
            <wp:effectExtent l="19050" t="19050" r="215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1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FE5" w:rsidRDefault="00E53FE5" w:rsidP="00CF6851"/>
    <w:p w:rsidR="00CF6851" w:rsidRDefault="00CF6851" w:rsidP="00CF6851">
      <w:pPr>
        <w:pStyle w:val="Heading2"/>
      </w:pPr>
      <w:r>
        <w:t>R Studio or R Tools for Visual Studio</w:t>
      </w:r>
      <w:bookmarkStart w:id="0" w:name="_GoBack"/>
      <w:bookmarkEnd w:id="0"/>
    </w:p>
    <w:p w:rsidR="00CF6851" w:rsidRDefault="00512A60" w:rsidP="00CF6851">
      <w:r>
        <w:t>(</w:t>
      </w:r>
      <w:proofErr w:type="spellStart"/>
      <w:r>
        <w:t>TimeSeries</w:t>
      </w:r>
      <w:r w:rsidR="001C379F">
        <w:t>.R</w:t>
      </w:r>
      <w:proofErr w:type="spellEnd"/>
      <w:r w:rsidR="00CF6851">
        <w:t>)</w:t>
      </w:r>
    </w:p>
    <w:p w:rsidR="00CF6851" w:rsidRDefault="007205EB" w:rsidP="00CF6851">
      <w:r>
        <w:t>Always p</w:t>
      </w:r>
      <w:r w:rsidR="00CF6851">
        <w:t>rototype and debug in R Studio or R Tools for Visual Studio</w:t>
      </w:r>
      <w:r w:rsidR="006B4AF4">
        <w:t xml:space="preserve"> </w:t>
      </w:r>
      <w:r>
        <w:t>first</w:t>
      </w:r>
      <w:r w:rsidR="00CF6851">
        <w:t>. Copy and paste the R into AML, Power BI, or SQL when finished.</w:t>
      </w:r>
    </w:p>
    <w:p w:rsidR="00CF6851" w:rsidRDefault="000F1851" w:rsidP="00CF6851">
      <w:r>
        <w:rPr>
          <w:noProof/>
          <w:lang w:eastAsia="en-GB"/>
        </w:rPr>
        <w:lastRenderedPageBreak/>
        <w:drawing>
          <wp:inline distT="0" distB="0" distL="0" distR="0">
            <wp:extent cx="5038725" cy="14382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382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7DB6" w:rsidRDefault="005F7DB6" w:rsidP="00CF6851"/>
    <w:p w:rsidR="00CF6851" w:rsidRDefault="00CF6851" w:rsidP="00CF6851">
      <w:pPr>
        <w:pStyle w:val="Heading2"/>
      </w:pPr>
      <w:r>
        <w:t>Just one of the queries for now (all are in the zip file)</w:t>
      </w:r>
    </w:p>
    <w:p w:rsidR="00CF6851" w:rsidRDefault="005F7DB6" w:rsidP="00CF6851">
      <w:r>
        <w:t>(</w:t>
      </w:r>
      <w:proofErr w:type="spellStart"/>
      <w:r>
        <w:t>SQLGraphicR</w:t>
      </w:r>
      <w:r w:rsidR="00512A60">
        <w:t>.sql</w:t>
      </w:r>
      <w:proofErr w:type="spellEnd"/>
      <w:r w:rsidR="00512A60">
        <w:t>) – to show forecast</w:t>
      </w:r>
      <w:r>
        <w:t xml:space="preserve"> graphic</w:t>
      </w:r>
      <w:r w:rsidR="00512A60">
        <w:t>s</w:t>
      </w:r>
      <w:r>
        <w:t xml:space="preserve"> </w:t>
      </w:r>
      <w:r w:rsidR="00512A60">
        <w:t xml:space="preserve">as two parameterised </w:t>
      </w:r>
      <w:proofErr w:type="spellStart"/>
      <w:r w:rsidR="00512A60">
        <w:t>ggplots</w:t>
      </w:r>
      <w:proofErr w:type="spellEnd"/>
      <w:r w:rsidR="00512A60">
        <w:t xml:space="preserve"> </w:t>
      </w:r>
      <w:r>
        <w:t>in SSRS paginated</w:t>
      </w:r>
      <w:r w:rsidR="00CF6851">
        <w:t>: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TimeSeriesGraphic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M200 Europe is hard-coded for now */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set up a parameter in SSRS with 'select distinct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vTimeSeries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and add parameter to this proc*/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see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towards the end */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N'M200 Europe'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the @X and @Y parameters for moving averages show a different way of using parameters - these should be parameterised in SSRS too */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@X, @Y are handled outside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sp_execute_external_script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R,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handled inside for the SQL*/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you could use @X and @Y to change the legend labels too */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N'library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(forecast);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library(ggplot2);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sales$ReportingDate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as.Date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sales$ReportingDate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sales$Quantity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start=c(2010, 12), frequency = 12);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ma3 &lt;-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rollmean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fill = NA, align = "right");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ma6 &lt;-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rollmean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fill = NA, align = "right");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salescopy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sales;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sales$maName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"MA3";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sales$maValue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ma3;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salescopy$maName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"MA6";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salescopy$maValue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ma6;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sales$maValue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as.numeric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sales$maValue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salescopy$maValue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as.numeric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salescopy$maValue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sales &lt;-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rbind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sales,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salescopy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jpeg(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filename =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width = 600, height = 800);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ggplot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(sales,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(x =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ReportingDate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y =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colour =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)) +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geom_line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(size = 1) +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ggtitle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sales$ModelRegion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xlab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("Date") +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ylab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("") + guides(colour =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guide_legend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((title = "Moving Average"))));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dev.off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OutputDataSet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&lt;-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data.frame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(data=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readBin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(file(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image_file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, 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"), what=raw(), n=1e6));'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sp_execute_external_script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N'R'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@script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@input_data_1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N'select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TimeIndex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ReportingDate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Quantity,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vTimeSeries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order by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TimeIndex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@input_data_1_name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N'@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50)'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ModelRegion</w:t>
      </w:r>
      <w:proofErr w:type="spellEnd"/>
    </w:p>
    <w:p w:rsidR="00512A60" w:rsidRDefault="00512A60" w:rsidP="0051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plot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9906B1" w:rsidRDefault="009906B1" w:rsidP="00990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30A5" w:rsidRDefault="001630A5" w:rsidP="00CF6851"/>
    <w:p w:rsidR="00686869" w:rsidRDefault="00686869"/>
    <w:sectPr w:rsidR="0068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51"/>
    <w:rsid w:val="00076E22"/>
    <w:rsid w:val="00085B6D"/>
    <w:rsid w:val="000F1851"/>
    <w:rsid w:val="00103373"/>
    <w:rsid w:val="001630A5"/>
    <w:rsid w:val="00165C5E"/>
    <w:rsid w:val="001B62D6"/>
    <w:rsid w:val="001C379F"/>
    <w:rsid w:val="001E3645"/>
    <w:rsid w:val="004B7738"/>
    <w:rsid w:val="004C1B04"/>
    <w:rsid w:val="00512A60"/>
    <w:rsid w:val="00560757"/>
    <w:rsid w:val="0059328F"/>
    <w:rsid w:val="005F7DB6"/>
    <w:rsid w:val="00645E95"/>
    <w:rsid w:val="00686869"/>
    <w:rsid w:val="006B4AF4"/>
    <w:rsid w:val="006B5845"/>
    <w:rsid w:val="006E0646"/>
    <w:rsid w:val="007205EB"/>
    <w:rsid w:val="0076249F"/>
    <w:rsid w:val="007E342C"/>
    <w:rsid w:val="008A6FA0"/>
    <w:rsid w:val="009906B1"/>
    <w:rsid w:val="009E5056"/>
    <w:rsid w:val="00B01FB1"/>
    <w:rsid w:val="00B12905"/>
    <w:rsid w:val="00B91C90"/>
    <w:rsid w:val="00BA6E16"/>
    <w:rsid w:val="00C12CCA"/>
    <w:rsid w:val="00CA310E"/>
    <w:rsid w:val="00CF6851"/>
    <w:rsid w:val="00CF6997"/>
    <w:rsid w:val="00E53FE5"/>
    <w:rsid w:val="00FA68E3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7AA8"/>
  <w15:chartTrackingRefBased/>
  <w15:docId w15:val="{6249AD59-AF6E-4287-9341-9B258FF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685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F6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F68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6851"/>
    <w:pPr>
      <w:spacing w:before="100" w:beforeAutospacing="1" w:after="100" w:afterAutospacing="1" w:line="300" w:lineRule="atLeast"/>
    </w:pPr>
    <w:rPr>
      <w:rFonts w:ascii="Source Sans Pro" w:eastAsia="Times New Roman" w:hAnsi="Source Sans Pro" w:cs="Times New Roman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mrcube.net/pages/Resources.aspx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Tennick</dc:creator>
  <cp:keywords/>
  <dc:description/>
  <cp:lastModifiedBy>Art Tennick</cp:lastModifiedBy>
  <cp:revision>6</cp:revision>
  <dcterms:created xsi:type="dcterms:W3CDTF">2016-10-02T00:54:00Z</dcterms:created>
  <dcterms:modified xsi:type="dcterms:W3CDTF">2016-10-02T01:18:00Z</dcterms:modified>
</cp:coreProperties>
</file>