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6E41A" w14:textId="467A1405" w:rsidR="00E210C5" w:rsidRDefault="009C670F" w:rsidP="009C670F">
      <w:pPr>
        <w:jc w:val="center"/>
      </w:pPr>
      <w:r w:rsidRPr="009C670F">
        <w:t>CELEBRITY VOICE MATCHING PROJECT WORK</w:t>
      </w:r>
    </w:p>
    <w:p w14:paraId="545ED902" w14:textId="1EF7C267" w:rsidR="009C670F" w:rsidRDefault="009C670F" w:rsidP="009C670F">
      <w:pPr>
        <w:pStyle w:val="ListParagraph"/>
        <w:numPr>
          <w:ilvl w:val="0"/>
          <w:numId w:val="1"/>
        </w:numPr>
        <w:ind w:firstLineChars="0"/>
      </w:pPr>
      <w:r>
        <w:rPr>
          <w:rFonts w:hint="eastAsia"/>
        </w:rPr>
        <w:t>Env</w:t>
      </w:r>
      <w:r>
        <w:t xml:space="preserve">ironment: </w:t>
      </w:r>
    </w:p>
    <w:p w14:paraId="21E9BAF1" w14:textId="6545ACAF" w:rsidR="00A45AD0" w:rsidRDefault="00914E78" w:rsidP="00914E78">
      <w:pPr>
        <w:pStyle w:val="ListParagraph"/>
        <w:numPr>
          <w:ilvl w:val="0"/>
          <w:numId w:val="2"/>
        </w:numPr>
        <w:ind w:firstLineChars="0"/>
      </w:pPr>
      <w:r>
        <w:t>Windows 10</w:t>
      </w:r>
    </w:p>
    <w:p w14:paraId="3CFEA944" w14:textId="27FE0C7E" w:rsidR="00914E78" w:rsidRDefault="00914E78" w:rsidP="00914E78">
      <w:pPr>
        <w:pStyle w:val="ListParagraph"/>
        <w:numPr>
          <w:ilvl w:val="0"/>
          <w:numId w:val="2"/>
        </w:numPr>
        <w:ind w:firstLineChars="0"/>
      </w:pPr>
      <w:r>
        <w:t>Spyder platform</w:t>
      </w:r>
    </w:p>
    <w:p w14:paraId="6640A220" w14:textId="4E8180A3" w:rsidR="00914E78" w:rsidRDefault="00914E78" w:rsidP="00914E78">
      <w:pPr>
        <w:pStyle w:val="ListParagraph"/>
        <w:numPr>
          <w:ilvl w:val="0"/>
          <w:numId w:val="2"/>
        </w:numPr>
        <w:ind w:firstLineChars="0"/>
      </w:pPr>
      <w:r>
        <w:t>Python language</w:t>
      </w:r>
    </w:p>
    <w:p w14:paraId="6DCC009A" w14:textId="5831FD76" w:rsidR="009C670F" w:rsidRDefault="009C670F" w:rsidP="009C670F">
      <w:pPr>
        <w:pStyle w:val="ListParagraph"/>
        <w:numPr>
          <w:ilvl w:val="0"/>
          <w:numId w:val="1"/>
        </w:numPr>
        <w:ind w:firstLineChars="0"/>
      </w:pPr>
      <w:r>
        <w:t>Theory:</w:t>
      </w:r>
    </w:p>
    <w:p w14:paraId="10D580D8" w14:textId="3BCA24D4" w:rsidR="00914E78" w:rsidRDefault="00196357" w:rsidP="00914E78">
      <w:pPr>
        <w:pStyle w:val="ListParagraph"/>
        <w:ind w:left="360" w:firstLineChars="0" w:firstLine="0"/>
      </w:pPr>
      <w:r w:rsidRPr="00196357">
        <w:drawing>
          <wp:inline distT="0" distB="0" distL="0" distR="0" wp14:anchorId="7DF1175E" wp14:editId="15D9F201">
            <wp:extent cx="5274310" cy="3062605"/>
            <wp:effectExtent l="0" t="0" r="2540" b="4445"/>
            <wp:docPr id="4" name="Content Placeholder 3">
              <a:extLst xmlns:a="http://schemas.openxmlformats.org/drawingml/2006/main">
                <a:ext uri="{FF2B5EF4-FFF2-40B4-BE49-F238E27FC236}">
                  <a16:creationId xmlns:a16="http://schemas.microsoft.com/office/drawing/2014/main" id="{DDE176E3-EF23-4050-A12A-87A6A482F2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DE176E3-EF23-4050-A12A-87A6A482F2BC}"/>
                        </a:ext>
                      </a:extLst>
                    </pic:cNvPr>
                    <pic:cNvPicPr>
                      <a:picLocks noGrp="1" noChangeAspect="1"/>
                    </pic:cNvPicPr>
                  </pic:nvPicPr>
                  <pic:blipFill>
                    <a:blip r:embed="rId5"/>
                    <a:stretch>
                      <a:fillRect/>
                    </a:stretch>
                  </pic:blipFill>
                  <pic:spPr>
                    <a:xfrm>
                      <a:off x="0" y="0"/>
                      <a:ext cx="5274310" cy="3062605"/>
                    </a:xfrm>
                    <a:prstGeom prst="rect">
                      <a:avLst/>
                    </a:prstGeom>
                  </pic:spPr>
                </pic:pic>
              </a:graphicData>
            </a:graphic>
          </wp:inline>
        </w:drawing>
      </w:r>
    </w:p>
    <w:p w14:paraId="54F3AAFC" w14:textId="299FD1C7" w:rsidR="00196357" w:rsidRDefault="00075DF1" w:rsidP="00914E78">
      <w:pPr>
        <w:pStyle w:val="ListParagraph"/>
        <w:ind w:left="360" w:firstLineChars="0" w:firstLine="0"/>
      </w:pPr>
      <w:r>
        <w:t>The purpose is to f</w:t>
      </w:r>
      <w:r w:rsidRPr="00075DF1">
        <w:t xml:space="preserve">ind the celebrity voice that best matches to </w:t>
      </w:r>
      <w:r w:rsidR="00E53596">
        <w:t xml:space="preserve">my </w:t>
      </w:r>
      <w:r w:rsidRPr="00075DF1">
        <w:t>own voice</w:t>
      </w:r>
      <w:r w:rsidR="00E53596">
        <w:t xml:space="preserve">. </w:t>
      </w:r>
      <w:r w:rsidRPr="00075DF1">
        <w:t>Compare similarity of voices by using an automatic speaker recognition system</w:t>
      </w:r>
      <w:r w:rsidR="00F0257B">
        <w:t>, so the speaker recognition system is needed in this project, after the speech is recorded, there is feature extraction to get the features of the speech, process the features help to make the model, then the model can be trained with those processed features, with this model, it is able to score the speech, then we can compare the similarity and select the highest one to match the result.</w:t>
      </w:r>
    </w:p>
    <w:p w14:paraId="733F9828" w14:textId="77777777" w:rsidR="00F0257B" w:rsidRDefault="00F0257B" w:rsidP="00914E78">
      <w:pPr>
        <w:pStyle w:val="ListParagraph"/>
        <w:ind w:left="360" w:firstLineChars="0" w:firstLine="0"/>
        <w:rPr>
          <w:rFonts w:hint="eastAsia"/>
        </w:rPr>
      </w:pPr>
    </w:p>
    <w:p w14:paraId="497D25E1" w14:textId="21271AD3" w:rsidR="009C670F" w:rsidRDefault="009C670F" w:rsidP="009C670F">
      <w:pPr>
        <w:pStyle w:val="ListParagraph"/>
        <w:numPr>
          <w:ilvl w:val="0"/>
          <w:numId w:val="1"/>
        </w:numPr>
        <w:ind w:firstLineChars="0"/>
      </w:pPr>
      <w:r>
        <w:t>Implement:</w:t>
      </w:r>
    </w:p>
    <w:p w14:paraId="2A05C806" w14:textId="7EA9677A" w:rsidR="00000000" w:rsidRPr="00196357" w:rsidRDefault="00D45CDE" w:rsidP="00196357">
      <w:pPr>
        <w:pStyle w:val="ListParagraph"/>
        <w:ind w:left="780" w:firstLineChars="0" w:firstLine="0"/>
      </w:pPr>
      <w:r w:rsidRPr="00196357">
        <w:t>1</w:t>
      </w:r>
      <w:r w:rsidR="001335EA">
        <w:t>)</w:t>
      </w:r>
      <w:r w:rsidRPr="00196357">
        <w:t xml:space="preserve"> Record my speech </w:t>
      </w:r>
      <w:r w:rsidR="00354B37">
        <w:t>: I record it as .wav file</w:t>
      </w:r>
    </w:p>
    <w:p w14:paraId="3AD748A0" w14:textId="71A4F9AF" w:rsidR="00000000" w:rsidRPr="00196357" w:rsidRDefault="00D45CDE" w:rsidP="00196357">
      <w:pPr>
        <w:pStyle w:val="ListParagraph"/>
        <w:ind w:left="780" w:firstLineChars="0" w:firstLine="0"/>
      </w:pPr>
      <w:r w:rsidRPr="00196357">
        <w:t>2</w:t>
      </w:r>
      <w:r w:rsidR="001335EA">
        <w:t xml:space="preserve">) </w:t>
      </w:r>
      <w:r w:rsidRPr="00196357">
        <w:t>Use pretrained models to set up</w:t>
      </w:r>
      <w:r w:rsidR="00354B37">
        <w:t xml:space="preserve">: I load the </w:t>
      </w:r>
      <w:proofErr w:type="spellStart"/>
      <w:r w:rsidR="00354B37">
        <w:t>ivectors.npy</w:t>
      </w:r>
      <w:proofErr w:type="spellEnd"/>
      <w:r w:rsidR="00354B37">
        <w:t xml:space="preserve">, </w:t>
      </w:r>
      <w:proofErr w:type="spellStart"/>
      <w:r w:rsidR="00354B37">
        <w:t>plda.npz</w:t>
      </w:r>
      <w:proofErr w:type="spellEnd"/>
      <w:r w:rsidR="00354B37">
        <w:t xml:space="preserve">, </w:t>
      </w:r>
      <w:proofErr w:type="spellStart"/>
      <w:r w:rsidR="00354B37">
        <w:t>tmatrix.npy</w:t>
      </w:r>
      <w:proofErr w:type="spellEnd"/>
      <w:r w:rsidR="00354B37">
        <w:t xml:space="preserve">, </w:t>
      </w:r>
      <w:proofErr w:type="spellStart"/>
      <w:r w:rsidR="00354B37">
        <w:t>ubm.npz</w:t>
      </w:r>
      <w:proofErr w:type="spellEnd"/>
      <w:r w:rsidR="00354B37">
        <w:t>, those are the pretrained objects that use the celebrities data.</w:t>
      </w:r>
    </w:p>
    <w:p w14:paraId="7009EFAC" w14:textId="610B9D2B" w:rsidR="00000000" w:rsidRDefault="001335EA" w:rsidP="00196357">
      <w:pPr>
        <w:pStyle w:val="ListParagraph"/>
        <w:ind w:left="780" w:firstLineChars="0" w:firstLine="0"/>
      </w:pPr>
      <w:r>
        <w:t>3)</w:t>
      </w:r>
      <w:r w:rsidR="00D45CDE" w:rsidRPr="00196357">
        <w:t xml:space="preserve"> Extract MFCC -&gt;</w:t>
      </w:r>
      <w:r w:rsidR="00D45CDE" w:rsidRPr="00196357">
        <w:t xml:space="preserve"> Sufficient statistics -&gt; I Vector -&gt; I-Vector processing</w:t>
      </w:r>
    </w:p>
    <w:p w14:paraId="1599585C" w14:textId="7A5C7159" w:rsidR="00354B37" w:rsidRPr="00196357" w:rsidRDefault="00354B37" w:rsidP="00196357">
      <w:pPr>
        <w:pStyle w:val="ListParagraph"/>
        <w:ind w:left="780" w:firstLineChars="0" w:firstLine="0"/>
      </w:pPr>
      <w:r>
        <w:t xml:space="preserve">In this step, I use the function </w:t>
      </w:r>
      <w:proofErr w:type="spellStart"/>
      <w:r>
        <w:t>mfcc</w:t>
      </w:r>
      <w:proofErr w:type="spellEnd"/>
      <w:r>
        <w:t xml:space="preserve"> get the extracted MFCC, and store the features into </w:t>
      </w:r>
      <w:proofErr w:type="spellStart"/>
      <w:r>
        <w:t>npy</w:t>
      </w:r>
      <w:proofErr w:type="spellEnd"/>
      <w:r>
        <w:t xml:space="preserve"> file, then I use the pretrained </w:t>
      </w:r>
      <w:proofErr w:type="spellStart"/>
      <w:r>
        <w:t>ubm</w:t>
      </w:r>
      <w:proofErr w:type="spellEnd"/>
      <w:r>
        <w:t xml:space="preserve"> model to get sufficient statistics, and store it into another file, next I use the pret</w:t>
      </w:r>
      <w:r w:rsidR="00430B4C">
        <w:t>r</w:t>
      </w:r>
      <w:r>
        <w:t>ained t</w:t>
      </w:r>
      <w:r w:rsidR="00A24C93">
        <w:t>-</w:t>
      </w:r>
      <w:r>
        <w:t xml:space="preserve">matrix to get the I-vector of my speech, it is in a variant, and use the function in backend.py to do </w:t>
      </w:r>
      <w:proofErr w:type="spellStart"/>
      <w:r>
        <w:t>i</w:t>
      </w:r>
      <w:proofErr w:type="spellEnd"/>
      <w:r>
        <w:t>-vector preprocessing.</w:t>
      </w:r>
    </w:p>
    <w:p w14:paraId="483C999D" w14:textId="1E88149B" w:rsidR="00000000" w:rsidRPr="00196357" w:rsidRDefault="001335EA" w:rsidP="00196357">
      <w:pPr>
        <w:pStyle w:val="ListParagraph"/>
        <w:ind w:left="780" w:firstLineChars="0" w:firstLine="0"/>
      </w:pPr>
      <w:r>
        <w:t>4)</w:t>
      </w:r>
      <w:r w:rsidR="00D45CDE" w:rsidRPr="00196357">
        <w:t xml:space="preserve"> Score my vector against celebrities’</w:t>
      </w:r>
      <w:r w:rsidR="00330B9D">
        <w:t xml:space="preserve">: In this step, I use the pretrained PLDA model to do the score against </w:t>
      </w:r>
      <w:proofErr w:type="spellStart"/>
      <w:r w:rsidR="00330B9D">
        <w:t>celecrities</w:t>
      </w:r>
      <w:proofErr w:type="spellEnd"/>
      <w:r w:rsidR="00330B9D">
        <w:t>’</w:t>
      </w:r>
    </w:p>
    <w:p w14:paraId="57DDE6E3" w14:textId="19703E8B" w:rsidR="00000000" w:rsidRPr="00196357" w:rsidRDefault="001335EA" w:rsidP="00196357">
      <w:pPr>
        <w:pStyle w:val="ListParagraph"/>
        <w:ind w:left="780" w:firstLineChars="0" w:firstLine="0"/>
      </w:pPr>
      <w:r>
        <w:t xml:space="preserve">5) </w:t>
      </w:r>
      <w:r w:rsidR="00D45CDE" w:rsidRPr="00196357">
        <w:t>Average scores, in order to get the highest s</w:t>
      </w:r>
      <w:r w:rsidR="004A02C9">
        <w:t>core related celebrity</w:t>
      </w:r>
      <w:r w:rsidR="00D45CDE" w:rsidRPr="00196357">
        <w:t xml:space="preserve"> and segment</w:t>
      </w:r>
      <w:r w:rsidR="004A02C9">
        <w:t xml:space="preserve">, I take the average score for every celebrities, so each celebrity has an average score. </w:t>
      </w:r>
      <w:r w:rsidR="004A02C9">
        <w:lastRenderedPageBreak/>
        <w:t>It will be used to find the highest one, which is the most similar celebrity compared with my voice.</w:t>
      </w:r>
      <w:r w:rsidR="00D45CDE" w:rsidRPr="00196357">
        <w:t xml:space="preserve"> </w:t>
      </w:r>
    </w:p>
    <w:p w14:paraId="76EF7DE9" w14:textId="31E64F63" w:rsidR="00000000" w:rsidRPr="00196357" w:rsidRDefault="001335EA" w:rsidP="00C6454A">
      <w:pPr>
        <w:pStyle w:val="ListParagraph"/>
        <w:ind w:left="780" w:firstLineChars="0" w:firstLine="0"/>
      </w:pPr>
      <w:r>
        <w:t>6)</w:t>
      </w:r>
      <w:r w:rsidR="00D45CDE" w:rsidRPr="00196357">
        <w:t xml:space="preserve"> Get </w:t>
      </w:r>
      <w:proofErr w:type="spellStart"/>
      <w:r w:rsidR="00D45CDE" w:rsidRPr="00196357">
        <w:t>url</w:t>
      </w:r>
      <w:proofErr w:type="spellEnd"/>
      <w:r w:rsidR="00D45CDE" w:rsidRPr="00196357">
        <w:t xml:space="preserve"> and according to timestamp, get s</w:t>
      </w:r>
      <w:r w:rsidR="00D45CDE" w:rsidRPr="00196357">
        <w:t>tart time and end time</w:t>
      </w:r>
      <w:r w:rsidR="00E33259">
        <w:t xml:space="preserve">: In this step, </w:t>
      </w:r>
      <w:r w:rsidR="00F85176">
        <w:t xml:space="preserve">the </w:t>
      </w:r>
      <w:proofErr w:type="spellStart"/>
      <w:r w:rsidR="00F85176">
        <w:t>url</w:t>
      </w:r>
      <w:proofErr w:type="spellEnd"/>
      <w:r w:rsidR="00F85176">
        <w:t xml:space="preserve"> can be obtained by combine the </w:t>
      </w:r>
      <w:proofErr w:type="spellStart"/>
      <w:r w:rsidR="00F85176">
        <w:t>youtube</w:t>
      </w:r>
      <w:proofErr w:type="spellEnd"/>
      <w:r w:rsidR="00F85176">
        <w:t xml:space="preserve"> and the segment id, I d</w:t>
      </w:r>
      <w:r w:rsidR="00F85176" w:rsidRPr="00F85176">
        <w:t xml:space="preserve">ownload timestamps for the dev set to match the </w:t>
      </w:r>
      <w:proofErr w:type="spellStart"/>
      <w:r w:rsidR="00F85176" w:rsidRPr="00F85176">
        <w:t>i</w:t>
      </w:r>
      <w:proofErr w:type="spellEnd"/>
      <w:r w:rsidR="00F85176" w:rsidRPr="00F85176">
        <w:t xml:space="preserve">-vectors to the segments of </w:t>
      </w:r>
      <w:proofErr w:type="spellStart"/>
      <w:r w:rsidR="00F85176" w:rsidRPr="00F85176">
        <w:t>Youtube</w:t>
      </w:r>
      <w:proofErr w:type="spellEnd"/>
      <w:r w:rsidR="00F85176" w:rsidRPr="00F85176">
        <w:t xml:space="preserve"> videos from which the </w:t>
      </w:r>
      <w:proofErr w:type="spellStart"/>
      <w:r w:rsidR="00F85176" w:rsidRPr="00F85176">
        <w:t>i</w:t>
      </w:r>
      <w:proofErr w:type="spellEnd"/>
      <w:r w:rsidR="00F85176" w:rsidRPr="00F85176">
        <w:t>-vectors were extracted.</w:t>
      </w:r>
      <w:r w:rsidR="00F85176">
        <w:t xml:space="preserve">, what I do is use the start timestamp and end timestamp divided by 25, so I get the start time and end time for the most similar segment, </w:t>
      </w:r>
    </w:p>
    <w:p w14:paraId="743CCC71" w14:textId="77777777" w:rsidR="00196357" w:rsidRPr="00196357" w:rsidRDefault="00196357" w:rsidP="00196357">
      <w:pPr>
        <w:pStyle w:val="ListParagraph"/>
        <w:ind w:left="360" w:firstLineChars="0" w:firstLine="0"/>
      </w:pPr>
    </w:p>
    <w:p w14:paraId="08C563FA" w14:textId="0FFB67CD" w:rsidR="009C670F" w:rsidRDefault="009C670F" w:rsidP="009C670F">
      <w:pPr>
        <w:pStyle w:val="ListParagraph"/>
        <w:numPr>
          <w:ilvl w:val="0"/>
          <w:numId w:val="1"/>
        </w:numPr>
        <w:ind w:firstLineChars="0"/>
      </w:pPr>
      <w:r>
        <w:t>Result:</w:t>
      </w:r>
    </w:p>
    <w:p w14:paraId="3AC9E629" w14:textId="04AC8060" w:rsidR="00D51B28" w:rsidRDefault="00D51B28" w:rsidP="00D51B28">
      <w:pPr>
        <w:pStyle w:val="ListParagraph"/>
        <w:ind w:left="360" w:firstLineChars="0" w:firstLine="0"/>
      </w:pPr>
      <w:r w:rsidRPr="00D51B28">
        <w:drawing>
          <wp:inline distT="0" distB="0" distL="0" distR="0" wp14:anchorId="2D7D3436" wp14:editId="3748B5D6">
            <wp:extent cx="3630300" cy="4414475"/>
            <wp:effectExtent l="0" t="0" r="8255" b="5715"/>
            <wp:docPr id="5" name="Picture 4">
              <a:extLst xmlns:a="http://schemas.openxmlformats.org/drawingml/2006/main">
                <a:ext uri="{FF2B5EF4-FFF2-40B4-BE49-F238E27FC236}">
                  <a16:creationId xmlns:a16="http://schemas.microsoft.com/office/drawing/2014/main" id="{E93C8B4C-2C11-45E0-8354-5CF92884D9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93C8B4C-2C11-45E0-8354-5CF92884D970}"/>
                        </a:ext>
                      </a:extLst>
                    </pic:cNvPr>
                    <pic:cNvPicPr>
                      <a:picLocks noChangeAspect="1"/>
                    </pic:cNvPicPr>
                  </pic:nvPicPr>
                  <pic:blipFill>
                    <a:blip r:embed="rId6"/>
                    <a:stretch>
                      <a:fillRect/>
                    </a:stretch>
                  </pic:blipFill>
                  <pic:spPr>
                    <a:xfrm>
                      <a:off x="0" y="0"/>
                      <a:ext cx="3630300" cy="4414475"/>
                    </a:xfrm>
                    <a:prstGeom prst="rect">
                      <a:avLst/>
                    </a:prstGeom>
                  </pic:spPr>
                </pic:pic>
              </a:graphicData>
            </a:graphic>
          </wp:inline>
        </w:drawing>
      </w:r>
    </w:p>
    <w:p w14:paraId="68C59DB1" w14:textId="0DAB235D" w:rsidR="00D51B28" w:rsidRDefault="00D51B28" w:rsidP="00D51B28">
      <w:pPr>
        <w:pStyle w:val="ListParagraph"/>
        <w:ind w:left="360" w:firstLineChars="0" w:firstLine="0"/>
        <w:rPr>
          <w:rFonts w:hint="eastAsia"/>
        </w:rPr>
      </w:pPr>
      <w:r>
        <w:t xml:space="preserve">The output is: </w:t>
      </w:r>
    </w:p>
    <w:p w14:paraId="5E81440F" w14:textId="485C469F" w:rsidR="00133754" w:rsidRDefault="00D51B28" w:rsidP="00133754">
      <w:pPr>
        <w:pStyle w:val="ListParagraph"/>
        <w:ind w:left="360" w:firstLineChars="0" w:firstLine="0"/>
      </w:pPr>
      <w:r w:rsidRPr="00D51B28">
        <w:drawing>
          <wp:inline distT="0" distB="0" distL="0" distR="0" wp14:anchorId="3BBE58FF" wp14:editId="5ECF0E16">
            <wp:extent cx="5274310" cy="1470660"/>
            <wp:effectExtent l="0" t="0" r="2540" b="0"/>
            <wp:docPr id="1" name="Content Placeholder 3">
              <a:extLst xmlns:a="http://schemas.openxmlformats.org/drawingml/2006/main">
                <a:ext uri="{FF2B5EF4-FFF2-40B4-BE49-F238E27FC236}">
                  <a16:creationId xmlns:a16="http://schemas.microsoft.com/office/drawing/2014/main" id="{C90B37F8-3F53-4A8B-9E5B-393C2035B5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90B37F8-3F53-4A8B-9E5B-393C2035B5EB}"/>
                        </a:ext>
                      </a:extLst>
                    </pic:cNvPr>
                    <pic:cNvPicPr>
                      <a:picLocks noGrp="1" noChangeAspect="1"/>
                    </pic:cNvPicPr>
                  </pic:nvPicPr>
                  <pic:blipFill>
                    <a:blip r:embed="rId7"/>
                    <a:stretch>
                      <a:fillRect/>
                    </a:stretch>
                  </pic:blipFill>
                  <pic:spPr>
                    <a:xfrm>
                      <a:off x="0" y="0"/>
                      <a:ext cx="5274310" cy="1470660"/>
                    </a:xfrm>
                    <a:prstGeom prst="rect">
                      <a:avLst/>
                    </a:prstGeom>
                  </pic:spPr>
                </pic:pic>
              </a:graphicData>
            </a:graphic>
          </wp:inline>
        </w:drawing>
      </w:r>
    </w:p>
    <w:p w14:paraId="170E196E" w14:textId="77777777" w:rsidR="00D51B28" w:rsidRDefault="00D51B28" w:rsidP="00133754">
      <w:pPr>
        <w:pStyle w:val="ListParagraph"/>
        <w:ind w:left="360" w:firstLineChars="0" w:firstLine="0"/>
        <w:rPr>
          <w:rFonts w:hint="eastAsia"/>
        </w:rPr>
      </w:pPr>
    </w:p>
    <w:p w14:paraId="3FB9627C" w14:textId="0F241D62" w:rsidR="009C670F" w:rsidRDefault="009C670F" w:rsidP="009C670F">
      <w:pPr>
        <w:pStyle w:val="ListParagraph"/>
        <w:numPr>
          <w:ilvl w:val="0"/>
          <w:numId w:val="1"/>
        </w:numPr>
        <w:ind w:firstLineChars="0"/>
      </w:pPr>
      <w:r>
        <w:t xml:space="preserve">Conclusion: </w:t>
      </w:r>
    </w:p>
    <w:p w14:paraId="23377922" w14:textId="1B196FEB" w:rsidR="00D45CDE" w:rsidRDefault="00D45CDE" w:rsidP="00D45CDE">
      <w:pPr>
        <w:pStyle w:val="ListParagraph"/>
        <w:ind w:left="360" w:firstLineChars="0" w:firstLine="0"/>
      </w:pPr>
      <w:r>
        <w:lastRenderedPageBreak/>
        <w:t xml:space="preserve">The time cost for my recording to get the result is </w:t>
      </w:r>
      <w:r w:rsidRPr="00D45CDE">
        <w:t>7.42</w:t>
      </w:r>
      <w:r>
        <w:t xml:space="preserve"> </w:t>
      </w:r>
      <w:proofErr w:type="spellStart"/>
      <w:r>
        <w:t>secondes</w:t>
      </w:r>
      <w:proofErr w:type="spellEnd"/>
      <w:r>
        <w:t xml:space="preserve">, the longest part is processing the </w:t>
      </w:r>
      <w:proofErr w:type="spellStart"/>
      <w:r>
        <w:t>ubm</w:t>
      </w:r>
      <w:proofErr w:type="spellEnd"/>
      <w:r>
        <w:t xml:space="preserve"> model.</w:t>
      </w:r>
    </w:p>
    <w:p w14:paraId="39E755F9" w14:textId="4AFDD2FA" w:rsidR="00D45CDE" w:rsidRDefault="00D45CDE" w:rsidP="00D45CDE">
      <w:pPr>
        <w:pStyle w:val="ListParagraph"/>
        <w:ind w:left="360" w:firstLineChars="0" w:firstLine="0"/>
      </w:pPr>
      <w:r>
        <w:t xml:space="preserve">We can jump to the start part of the video by adding the start time, for example, </w:t>
      </w:r>
      <w:hyperlink r:id="rId8" w:history="1">
        <w:r w:rsidRPr="009A2FBF">
          <w:rPr>
            <w:rStyle w:val="Hyperlink"/>
          </w:rPr>
          <w:t>https://youtu.be/4HvcwvtDLKw?t=223</w:t>
        </w:r>
      </w:hyperlink>
      <w:r>
        <w:t xml:space="preserve"> is able to just jump to the start part of the segment, because there is a ‘?t=223’ it means start to play at the time which t=223</w:t>
      </w:r>
      <w:bookmarkStart w:id="0" w:name="_GoBack"/>
      <w:bookmarkEnd w:id="0"/>
    </w:p>
    <w:p w14:paraId="5B89C49A" w14:textId="77777777" w:rsidR="00D45CDE" w:rsidRDefault="00D45CDE" w:rsidP="00D45CDE">
      <w:pPr>
        <w:pStyle w:val="ListParagraph"/>
        <w:ind w:left="360" w:firstLineChars="0" w:firstLine="0"/>
        <w:rPr>
          <w:rFonts w:hint="eastAsia"/>
        </w:rPr>
      </w:pPr>
    </w:p>
    <w:sectPr w:rsidR="00D45C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309A5"/>
    <w:multiLevelType w:val="hybridMultilevel"/>
    <w:tmpl w:val="D2DE3148"/>
    <w:lvl w:ilvl="0" w:tplc="CB203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98373E"/>
    <w:multiLevelType w:val="hybridMultilevel"/>
    <w:tmpl w:val="055E2B2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6E5B7AFD"/>
    <w:multiLevelType w:val="hybridMultilevel"/>
    <w:tmpl w:val="13D07974"/>
    <w:lvl w:ilvl="0" w:tplc="E07216F2">
      <w:start w:val="1"/>
      <w:numFmt w:val="bullet"/>
      <w:lvlText w:val=" "/>
      <w:lvlJc w:val="left"/>
      <w:pPr>
        <w:tabs>
          <w:tab w:val="num" w:pos="720"/>
        </w:tabs>
        <w:ind w:left="720" w:hanging="360"/>
      </w:pPr>
      <w:rPr>
        <w:rFonts w:ascii="Calibri" w:hAnsi="Calibri" w:hint="default"/>
      </w:rPr>
    </w:lvl>
    <w:lvl w:ilvl="1" w:tplc="9C26D814" w:tentative="1">
      <w:start w:val="1"/>
      <w:numFmt w:val="bullet"/>
      <w:lvlText w:val=" "/>
      <w:lvlJc w:val="left"/>
      <w:pPr>
        <w:tabs>
          <w:tab w:val="num" w:pos="1440"/>
        </w:tabs>
        <w:ind w:left="1440" w:hanging="360"/>
      </w:pPr>
      <w:rPr>
        <w:rFonts w:ascii="Calibri" w:hAnsi="Calibri" w:hint="default"/>
      </w:rPr>
    </w:lvl>
    <w:lvl w:ilvl="2" w:tplc="01D45C28" w:tentative="1">
      <w:start w:val="1"/>
      <w:numFmt w:val="bullet"/>
      <w:lvlText w:val=" "/>
      <w:lvlJc w:val="left"/>
      <w:pPr>
        <w:tabs>
          <w:tab w:val="num" w:pos="2160"/>
        </w:tabs>
        <w:ind w:left="2160" w:hanging="360"/>
      </w:pPr>
      <w:rPr>
        <w:rFonts w:ascii="Calibri" w:hAnsi="Calibri" w:hint="default"/>
      </w:rPr>
    </w:lvl>
    <w:lvl w:ilvl="3" w:tplc="035C1A8A" w:tentative="1">
      <w:start w:val="1"/>
      <w:numFmt w:val="bullet"/>
      <w:lvlText w:val=" "/>
      <w:lvlJc w:val="left"/>
      <w:pPr>
        <w:tabs>
          <w:tab w:val="num" w:pos="2880"/>
        </w:tabs>
        <w:ind w:left="2880" w:hanging="360"/>
      </w:pPr>
      <w:rPr>
        <w:rFonts w:ascii="Calibri" w:hAnsi="Calibri" w:hint="default"/>
      </w:rPr>
    </w:lvl>
    <w:lvl w:ilvl="4" w:tplc="92CE7740" w:tentative="1">
      <w:start w:val="1"/>
      <w:numFmt w:val="bullet"/>
      <w:lvlText w:val=" "/>
      <w:lvlJc w:val="left"/>
      <w:pPr>
        <w:tabs>
          <w:tab w:val="num" w:pos="3600"/>
        </w:tabs>
        <w:ind w:left="3600" w:hanging="360"/>
      </w:pPr>
      <w:rPr>
        <w:rFonts w:ascii="Calibri" w:hAnsi="Calibri" w:hint="default"/>
      </w:rPr>
    </w:lvl>
    <w:lvl w:ilvl="5" w:tplc="2F9E28E0" w:tentative="1">
      <w:start w:val="1"/>
      <w:numFmt w:val="bullet"/>
      <w:lvlText w:val=" "/>
      <w:lvlJc w:val="left"/>
      <w:pPr>
        <w:tabs>
          <w:tab w:val="num" w:pos="4320"/>
        </w:tabs>
        <w:ind w:left="4320" w:hanging="360"/>
      </w:pPr>
      <w:rPr>
        <w:rFonts w:ascii="Calibri" w:hAnsi="Calibri" w:hint="default"/>
      </w:rPr>
    </w:lvl>
    <w:lvl w:ilvl="6" w:tplc="6C685DBE" w:tentative="1">
      <w:start w:val="1"/>
      <w:numFmt w:val="bullet"/>
      <w:lvlText w:val=" "/>
      <w:lvlJc w:val="left"/>
      <w:pPr>
        <w:tabs>
          <w:tab w:val="num" w:pos="5040"/>
        </w:tabs>
        <w:ind w:left="5040" w:hanging="360"/>
      </w:pPr>
      <w:rPr>
        <w:rFonts w:ascii="Calibri" w:hAnsi="Calibri" w:hint="default"/>
      </w:rPr>
    </w:lvl>
    <w:lvl w:ilvl="7" w:tplc="B7142DA6" w:tentative="1">
      <w:start w:val="1"/>
      <w:numFmt w:val="bullet"/>
      <w:lvlText w:val=" "/>
      <w:lvlJc w:val="left"/>
      <w:pPr>
        <w:tabs>
          <w:tab w:val="num" w:pos="5760"/>
        </w:tabs>
        <w:ind w:left="5760" w:hanging="360"/>
      </w:pPr>
      <w:rPr>
        <w:rFonts w:ascii="Calibri" w:hAnsi="Calibri" w:hint="default"/>
      </w:rPr>
    </w:lvl>
    <w:lvl w:ilvl="8" w:tplc="BA26B31A"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CD"/>
    <w:rsid w:val="00075DF1"/>
    <w:rsid w:val="001335EA"/>
    <w:rsid w:val="00133754"/>
    <w:rsid w:val="00196357"/>
    <w:rsid w:val="00330B9D"/>
    <w:rsid w:val="00354B37"/>
    <w:rsid w:val="00430B4C"/>
    <w:rsid w:val="004A02C9"/>
    <w:rsid w:val="0089314B"/>
    <w:rsid w:val="00914E78"/>
    <w:rsid w:val="009C670F"/>
    <w:rsid w:val="00A24C93"/>
    <w:rsid w:val="00A45AD0"/>
    <w:rsid w:val="00C6454A"/>
    <w:rsid w:val="00D45CDE"/>
    <w:rsid w:val="00D51B28"/>
    <w:rsid w:val="00E210C5"/>
    <w:rsid w:val="00E33259"/>
    <w:rsid w:val="00E53596"/>
    <w:rsid w:val="00EC20FF"/>
    <w:rsid w:val="00F0257B"/>
    <w:rsid w:val="00F85176"/>
    <w:rsid w:val="00F96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80A1"/>
  <w15:chartTrackingRefBased/>
  <w15:docId w15:val="{600B9DB3-81EE-4F32-82C9-9500E646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70F"/>
    <w:pPr>
      <w:ind w:firstLineChars="200" w:firstLine="420"/>
    </w:pPr>
  </w:style>
  <w:style w:type="character" w:styleId="Hyperlink">
    <w:name w:val="Hyperlink"/>
    <w:basedOn w:val="DefaultParagraphFont"/>
    <w:uiPriority w:val="99"/>
    <w:unhideWhenUsed/>
    <w:rsid w:val="00D45CDE"/>
    <w:rPr>
      <w:color w:val="0563C1" w:themeColor="hyperlink"/>
      <w:u w:val="single"/>
    </w:rPr>
  </w:style>
  <w:style w:type="character" w:styleId="UnresolvedMention">
    <w:name w:val="Unresolved Mention"/>
    <w:basedOn w:val="DefaultParagraphFont"/>
    <w:uiPriority w:val="99"/>
    <w:semiHidden/>
    <w:unhideWhenUsed/>
    <w:rsid w:val="00D45C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685470">
      <w:bodyDiv w:val="1"/>
      <w:marLeft w:val="0"/>
      <w:marRight w:val="0"/>
      <w:marTop w:val="0"/>
      <w:marBottom w:val="0"/>
      <w:divBdr>
        <w:top w:val="none" w:sz="0" w:space="0" w:color="auto"/>
        <w:left w:val="none" w:sz="0" w:space="0" w:color="auto"/>
        <w:bottom w:val="none" w:sz="0" w:space="0" w:color="auto"/>
        <w:right w:val="none" w:sz="0" w:space="0" w:color="auto"/>
      </w:divBdr>
      <w:divsChild>
        <w:div w:id="1583879751">
          <w:marLeft w:val="144"/>
          <w:marRight w:val="0"/>
          <w:marTop w:val="240"/>
          <w:marBottom w:val="40"/>
          <w:divBdr>
            <w:top w:val="none" w:sz="0" w:space="0" w:color="auto"/>
            <w:left w:val="none" w:sz="0" w:space="0" w:color="auto"/>
            <w:bottom w:val="none" w:sz="0" w:space="0" w:color="auto"/>
            <w:right w:val="none" w:sz="0" w:space="0" w:color="auto"/>
          </w:divBdr>
        </w:div>
        <w:div w:id="639576929">
          <w:marLeft w:val="144"/>
          <w:marRight w:val="0"/>
          <w:marTop w:val="240"/>
          <w:marBottom w:val="40"/>
          <w:divBdr>
            <w:top w:val="none" w:sz="0" w:space="0" w:color="auto"/>
            <w:left w:val="none" w:sz="0" w:space="0" w:color="auto"/>
            <w:bottom w:val="none" w:sz="0" w:space="0" w:color="auto"/>
            <w:right w:val="none" w:sz="0" w:space="0" w:color="auto"/>
          </w:divBdr>
        </w:div>
        <w:div w:id="1037973201">
          <w:marLeft w:val="144"/>
          <w:marRight w:val="0"/>
          <w:marTop w:val="240"/>
          <w:marBottom w:val="40"/>
          <w:divBdr>
            <w:top w:val="none" w:sz="0" w:space="0" w:color="auto"/>
            <w:left w:val="none" w:sz="0" w:space="0" w:color="auto"/>
            <w:bottom w:val="none" w:sz="0" w:space="0" w:color="auto"/>
            <w:right w:val="none" w:sz="0" w:space="0" w:color="auto"/>
          </w:divBdr>
        </w:div>
        <w:div w:id="1031422893">
          <w:marLeft w:val="144"/>
          <w:marRight w:val="0"/>
          <w:marTop w:val="240"/>
          <w:marBottom w:val="40"/>
          <w:divBdr>
            <w:top w:val="none" w:sz="0" w:space="0" w:color="auto"/>
            <w:left w:val="none" w:sz="0" w:space="0" w:color="auto"/>
            <w:bottom w:val="none" w:sz="0" w:space="0" w:color="auto"/>
            <w:right w:val="none" w:sz="0" w:space="0" w:color="auto"/>
          </w:divBdr>
        </w:div>
        <w:div w:id="1546868089">
          <w:marLeft w:val="144"/>
          <w:marRight w:val="0"/>
          <w:marTop w:val="240"/>
          <w:marBottom w:val="40"/>
          <w:divBdr>
            <w:top w:val="none" w:sz="0" w:space="0" w:color="auto"/>
            <w:left w:val="none" w:sz="0" w:space="0" w:color="auto"/>
            <w:bottom w:val="none" w:sz="0" w:space="0" w:color="auto"/>
            <w:right w:val="none" w:sz="0" w:space="0" w:color="auto"/>
          </w:divBdr>
        </w:div>
        <w:div w:id="570578394">
          <w:marLeft w:val="144"/>
          <w:marRight w:val="0"/>
          <w:marTop w:val="240"/>
          <w:marBottom w:val="40"/>
          <w:divBdr>
            <w:top w:val="none" w:sz="0" w:space="0" w:color="auto"/>
            <w:left w:val="none" w:sz="0" w:space="0" w:color="auto"/>
            <w:bottom w:val="none" w:sz="0" w:space="0" w:color="auto"/>
            <w:right w:val="none" w:sz="0" w:space="0" w:color="auto"/>
          </w:divBdr>
        </w:div>
      </w:divsChild>
    </w:div>
    <w:div w:id="1556892092">
      <w:bodyDiv w:val="1"/>
      <w:marLeft w:val="0"/>
      <w:marRight w:val="0"/>
      <w:marTop w:val="0"/>
      <w:marBottom w:val="0"/>
      <w:divBdr>
        <w:top w:val="none" w:sz="0" w:space="0" w:color="auto"/>
        <w:left w:val="none" w:sz="0" w:space="0" w:color="auto"/>
        <w:bottom w:val="none" w:sz="0" w:space="0" w:color="auto"/>
        <w:right w:val="none" w:sz="0" w:space="0" w:color="auto"/>
      </w:divBdr>
      <w:divsChild>
        <w:div w:id="1861355931">
          <w:marLeft w:val="144"/>
          <w:marRight w:val="0"/>
          <w:marTop w:val="240"/>
          <w:marBottom w:val="40"/>
          <w:divBdr>
            <w:top w:val="none" w:sz="0" w:space="0" w:color="auto"/>
            <w:left w:val="none" w:sz="0" w:space="0" w:color="auto"/>
            <w:bottom w:val="none" w:sz="0" w:space="0" w:color="auto"/>
            <w:right w:val="none" w:sz="0" w:space="0" w:color="auto"/>
          </w:divBdr>
        </w:div>
        <w:div w:id="1388258128">
          <w:marLeft w:val="144"/>
          <w:marRight w:val="0"/>
          <w:marTop w:val="240"/>
          <w:marBottom w:val="40"/>
          <w:divBdr>
            <w:top w:val="none" w:sz="0" w:space="0" w:color="auto"/>
            <w:left w:val="none" w:sz="0" w:space="0" w:color="auto"/>
            <w:bottom w:val="none" w:sz="0" w:space="0" w:color="auto"/>
            <w:right w:val="none" w:sz="0" w:space="0" w:color="auto"/>
          </w:divBdr>
        </w:div>
        <w:div w:id="50424805">
          <w:marLeft w:val="144"/>
          <w:marRight w:val="0"/>
          <w:marTop w:val="240"/>
          <w:marBottom w:val="40"/>
          <w:divBdr>
            <w:top w:val="none" w:sz="0" w:space="0" w:color="auto"/>
            <w:left w:val="none" w:sz="0" w:space="0" w:color="auto"/>
            <w:bottom w:val="none" w:sz="0" w:space="0" w:color="auto"/>
            <w:right w:val="none" w:sz="0" w:space="0" w:color="auto"/>
          </w:divBdr>
        </w:div>
        <w:div w:id="1111784287">
          <w:marLeft w:val="144"/>
          <w:marRight w:val="0"/>
          <w:marTop w:val="240"/>
          <w:marBottom w:val="40"/>
          <w:divBdr>
            <w:top w:val="none" w:sz="0" w:space="0" w:color="auto"/>
            <w:left w:val="none" w:sz="0" w:space="0" w:color="auto"/>
            <w:bottom w:val="none" w:sz="0" w:space="0" w:color="auto"/>
            <w:right w:val="none" w:sz="0" w:space="0" w:color="auto"/>
          </w:divBdr>
        </w:div>
        <w:div w:id="19136549">
          <w:marLeft w:val="144"/>
          <w:marRight w:val="0"/>
          <w:marTop w:val="240"/>
          <w:marBottom w:val="40"/>
          <w:divBdr>
            <w:top w:val="none" w:sz="0" w:space="0" w:color="auto"/>
            <w:left w:val="none" w:sz="0" w:space="0" w:color="auto"/>
            <w:bottom w:val="none" w:sz="0" w:space="0" w:color="auto"/>
            <w:right w:val="none" w:sz="0" w:space="0" w:color="auto"/>
          </w:divBdr>
        </w:div>
        <w:div w:id="9036862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HvcwvtDLKw?t=22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mingyux</dc:creator>
  <cp:keywords/>
  <dc:description/>
  <cp:lastModifiedBy>mingyux</cp:lastModifiedBy>
  <cp:revision>21</cp:revision>
  <dcterms:created xsi:type="dcterms:W3CDTF">2018-09-08T21:27:00Z</dcterms:created>
  <dcterms:modified xsi:type="dcterms:W3CDTF">2018-09-08T22:13:00Z</dcterms:modified>
</cp:coreProperties>
</file>