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B40" w:rsidRDefault="00AD5C48">
      <w:pPr>
        <w:rPr>
          <w:lang w:val="es-MX"/>
        </w:rPr>
      </w:pPr>
      <w:r>
        <w:rPr>
          <w:lang w:val="es-MX"/>
        </w:rPr>
        <w:t>3.</w:t>
      </w:r>
    </w:p>
    <w:p w:rsidR="00752B00" w:rsidRPr="00752B00" w:rsidRDefault="00AD5C48" w:rsidP="00752B00">
      <w:pPr>
        <w:rPr>
          <w:lang w:val="es-PE"/>
        </w:rPr>
      </w:pPr>
      <w:r w:rsidRPr="00752B00">
        <w:rPr>
          <w:lang w:val="es-MX"/>
        </w:rPr>
        <w:t>a)</w:t>
      </w:r>
      <w:r w:rsidR="00752B00" w:rsidRPr="00752B00">
        <w:rPr>
          <w:lang w:val="es-PE"/>
        </w:rPr>
        <w:t xml:space="preserve"> Cifre manualmente el </w:t>
      </w:r>
      <w:r w:rsidR="00752B00" w:rsidRPr="00752B00">
        <w:rPr>
          <w:b/>
          <w:lang w:val="es-PE"/>
        </w:rPr>
        <w:t>mensaje</w:t>
      </w:r>
      <w:r w:rsidR="00752B00" w:rsidRPr="00752B00">
        <w:rPr>
          <w:lang w:val="es-PE"/>
        </w:rPr>
        <w:t xml:space="preserve"> NO FUE INDESCIFRABLE con la </w:t>
      </w:r>
      <w:proofErr w:type="gramStart"/>
      <w:r w:rsidR="00752B00" w:rsidRPr="00752B00">
        <w:rPr>
          <w:b/>
          <w:lang w:val="es-PE"/>
        </w:rPr>
        <w:t>clave</w:t>
      </w:r>
      <w:proofErr w:type="gramEnd"/>
      <w:r w:rsidR="00752B00" w:rsidRPr="00752B00">
        <w:rPr>
          <w:lang w:val="es-PE"/>
        </w:rPr>
        <w:t xml:space="preserve"> PERO CASI. Para el alfabeto español.</w:t>
      </w:r>
    </w:p>
    <w:p w:rsidR="00AD5C48" w:rsidRDefault="00AD5C48">
      <w:pPr>
        <w:rPr>
          <w:lang w:val="es-MX"/>
        </w:rPr>
      </w:pPr>
    </w:p>
    <w:p w:rsidR="00AD5C48" w:rsidRDefault="00451A8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0A8F9" wp14:editId="690F34EB">
            <wp:simplePos x="0" y="0"/>
            <wp:positionH relativeFrom="column">
              <wp:posOffset>401955</wp:posOffset>
            </wp:positionH>
            <wp:positionV relativeFrom="paragraph">
              <wp:posOffset>5715</wp:posOffset>
            </wp:positionV>
            <wp:extent cx="5081905" cy="385445"/>
            <wp:effectExtent l="0" t="0" r="444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57" t="50547" r="29141" b="41762"/>
                    <a:stretch/>
                  </pic:blipFill>
                  <pic:spPr bwMode="auto">
                    <a:xfrm>
                      <a:off x="0" y="0"/>
                      <a:ext cx="5081905" cy="38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5C48" w:rsidRDefault="00AD5C48">
      <w:pPr>
        <w:rPr>
          <w:lang w:val="es-MX"/>
        </w:rPr>
      </w:pPr>
    </w:p>
    <w:p w:rsidR="00451A88" w:rsidRDefault="00451A88">
      <w:pPr>
        <w:rPr>
          <w:lang w:val="es-MX"/>
        </w:rPr>
      </w:pPr>
      <w:r>
        <w:rPr>
          <w:lang w:val="es-MX"/>
        </w:rPr>
        <w:t xml:space="preserve">PRIMERA VUELTA    </w:t>
      </w:r>
      <w:r>
        <w:rPr>
          <w:lang w:val="es-MX"/>
        </w:rPr>
        <w:tab/>
      </w:r>
      <w:r>
        <w:rPr>
          <w:lang w:val="es-MX"/>
        </w:rPr>
        <w:tab/>
        <w:t>A -&gt; 0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proofErr w:type="gramStart"/>
      <w:r>
        <w:rPr>
          <w:lang w:val="es-MX"/>
        </w:rPr>
        <w:t>Z  -</w:t>
      </w:r>
      <w:proofErr w:type="gramEnd"/>
      <w:r>
        <w:rPr>
          <w:lang w:val="es-MX"/>
        </w:rPr>
        <w:t>&gt; 26</w:t>
      </w:r>
    </w:p>
    <w:p w:rsidR="00AD5C48" w:rsidRDefault="00451A88" w:rsidP="00451A88">
      <w:pPr>
        <w:tabs>
          <w:tab w:val="left" w:pos="720"/>
          <w:tab w:val="left" w:pos="1440"/>
          <w:tab w:val="left" w:pos="2160"/>
          <w:tab w:val="left" w:pos="2880"/>
          <w:tab w:val="left" w:pos="3731"/>
        </w:tabs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963238</wp:posOffset>
                </wp:positionV>
                <wp:extent cx="969819" cy="360218"/>
                <wp:effectExtent l="0" t="0" r="1905" b="190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819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51A88" w:rsidRPr="00451A88" w:rsidRDefault="00451A88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ab/>
                              <w:t>suma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5.85pt;width:76.35pt;height:28.3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" fillcolor="white [3201]" stroked="f" strokeweight=".5pt">
                <v:textbox>
                  <w:txbxContent>
                    <w:p w:rsidR="00451A88" w:rsidRPr="00451A88" w:rsidRDefault="00451A88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ab/>
                        <w:t>suma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es-MX"/>
        </w:rPr>
        <w:t>SEGUNDA VUELTA</w:t>
      </w:r>
      <w:r>
        <w:rPr>
          <w:lang w:val="es-MX"/>
        </w:rPr>
        <w:tab/>
      </w:r>
      <w:r>
        <w:rPr>
          <w:lang w:val="es-MX"/>
        </w:rPr>
        <w:tab/>
        <w:t>A -&gt; 27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Z -&gt; </w:t>
      </w:r>
      <w:r w:rsidR="00924ED3">
        <w:rPr>
          <w:lang w:val="es-MX"/>
        </w:rPr>
        <w:t>52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1"/>
        <w:gridCol w:w="491"/>
        <w:gridCol w:w="491"/>
        <w:gridCol w:w="491"/>
        <w:gridCol w:w="491"/>
        <w:gridCol w:w="491"/>
        <w:gridCol w:w="491"/>
        <w:gridCol w:w="491"/>
      </w:tblGrid>
      <w:tr w:rsidR="00451A88" w:rsidTr="00752B00"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U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N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490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B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491" w:type="dxa"/>
            <w:shd w:val="clear" w:color="auto" w:fill="FFE599" w:themeFill="accent4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</w:tr>
      <w:tr w:rsidR="00451A88" w:rsidTr="00752B00"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752B00">
              <w:rPr>
                <w:lang w:val="es-MX"/>
              </w:rPr>
              <w:t>3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21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490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491" w:type="dxa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51A88" w:rsidTr="00451A88"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490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O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</w:t>
            </w:r>
          </w:p>
        </w:tc>
        <w:tc>
          <w:tcPr>
            <w:tcW w:w="491" w:type="dxa"/>
            <w:shd w:val="clear" w:color="auto" w:fill="C5E0B3" w:themeFill="accent6" w:themeFillTint="66"/>
          </w:tcPr>
          <w:p w:rsidR="00752B00" w:rsidRDefault="00752B00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</w:t>
            </w:r>
          </w:p>
        </w:tc>
      </w:tr>
      <w:tr w:rsidR="00451A88" w:rsidTr="00752B00"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490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15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</w:t>
            </w:r>
          </w:p>
        </w:tc>
        <w:tc>
          <w:tcPr>
            <w:tcW w:w="491" w:type="dxa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451A88" w:rsidTr="00451A88"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29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36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490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32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20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19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27</w:t>
            </w:r>
          </w:p>
        </w:tc>
        <w:tc>
          <w:tcPr>
            <w:tcW w:w="491" w:type="dxa"/>
            <w:shd w:val="clear" w:color="auto" w:fill="FFFF00"/>
          </w:tcPr>
          <w:p w:rsidR="00752B00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451A88" w:rsidTr="00924ED3">
        <w:tc>
          <w:tcPr>
            <w:tcW w:w="490" w:type="dxa"/>
            <w:shd w:val="clear" w:color="auto" w:fill="FF0000"/>
          </w:tcPr>
          <w:p w:rsidR="00451A88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</w:t>
            </w:r>
          </w:p>
        </w:tc>
        <w:tc>
          <w:tcPr>
            <w:tcW w:w="490" w:type="dxa"/>
            <w:shd w:val="clear" w:color="auto" w:fill="FF0000"/>
          </w:tcPr>
          <w:p w:rsidR="00451A88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490" w:type="dxa"/>
            <w:shd w:val="clear" w:color="auto" w:fill="FF0000"/>
          </w:tcPr>
          <w:p w:rsidR="00451A88" w:rsidRDefault="00451A88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</w:t>
            </w:r>
          </w:p>
        </w:tc>
        <w:tc>
          <w:tcPr>
            <w:tcW w:w="490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</w:t>
            </w:r>
          </w:p>
        </w:tc>
        <w:tc>
          <w:tcPr>
            <w:tcW w:w="490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G</w:t>
            </w:r>
          </w:p>
        </w:tc>
        <w:tc>
          <w:tcPr>
            <w:tcW w:w="490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  <w:tc>
          <w:tcPr>
            <w:tcW w:w="490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90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</w:t>
            </w:r>
          </w:p>
        </w:tc>
        <w:tc>
          <w:tcPr>
            <w:tcW w:w="490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490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W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S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J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</w:t>
            </w:r>
          </w:p>
        </w:tc>
        <w:tc>
          <w:tcPr>
            <w:tcW w:w="491" w:type="dxa"/>
            <w:shd w:val="clear" w:color="auto" w:fill="FF0000"/>
          </w:tcPr>
          <w:p w:rsidR="00451A88" w:rsidRDefault="00924ED3" w:rsidP="00924ED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I</w:t>
            </w:r>
          </w:p>
        </w:tc>
      </w:tr>
    </w:tbl>
    <w:p w:rsidR="00AD5C48" w:rsidRDefault="00924ED3">
      <w:pPr>
        <w:rPr>
          <w:lang w:val="es-MX"/>
        </w:rPr>
      </w:pPr>
      <w:r>
        <w:rPr>
          <w:lang w:val="es-MX"/>
        </w:rPr>
        <w:t xml:space="preserve">   </w:t>
      </w:r>
      <w:r>
        <w:rPr>
          <w:lang w:val="es-MX"/>
        </w:rPr>
        <w:tab/>
      </w:r>
    </w:p>
    <w:p w:rsidR="00924ED3" w:rsidRDefault="00924ED3">
      <w:pPr>
        <w:rPr>
          <w:lang w:val="es-MX"/>
        </w:rPr>
      </w:pPr>
      <w:r>
        <w:rPr>
          <w:lang w:val="es-MX"/>
        </w:rPr>
        <w:t>CLAVE: CSWJGIFLTFTWHRSJQI</w:t>
      </w:r>
    </w:p>
    <w:p w:rsidR="006C6509" w:rsidRDefault="006C6509">
      <w:pPr>
        <w:rPr>
          <w:lang w:val="es-MX"/>
        </w:rPr>
      </w:pPr>
    </w:p>
    <w:p w:rsidR="006C6509" w:rsidRDefault="006C6509">
      <w:pPr>
        <w:rPr>
          <w:lang w:val="es-MX"/>
        </w:rPr>
      </w:pPr>
    </w:p>
    <w:p w:rsidR="006C6509" w:rsidRDefault="006C6509">
      <w:pPr>
        <w:rPr>
          <w:lang w:val="es-MX"/>
        </w:rPr>
      </w:pPr>
    </w:p>
    <w:p w:rsidR="006C6509" w:rsidRDefault="006C6509">
      <w:pPr>
        <w:rPr>
          <w:lang w:val="es-MX"/>
        </w:rPr>
      </w:pPr>
      <w:bookmarkStart w:id="0" w:name="_GoBack"/>
      <w:bookmarkEnd w:id="0"/>
    </w:p>
    <w:p w:rsidR="006C6509" w:rsidRPr="006C6509" w:rsidRDefault="006C6509" w:rsidP="006C6509">
      <w:pPr>
        <w:pStyle w:val="Prrafodelista"/>
        <w:numPr>
          <w:ilvl w:val="0"/>
          <w:numId w:val="4"/>
        </w:numPr>
        <w:rPr>
          <w:lang w:val="es-PE"/>
        </w:rPr>
      </w:pPr>
      <w:r w:rsidRPr="006C6509">
        <w:rPr>
          <w:lang w:val="es-PE"/>
        </w:rPr>
        <w:t>Conclusiones</w:t>
      </w:r>
    </w:p>
    <w:p w:rsidR="006C6509" w:rsidRDefault="006C6509" w:rsidP="006C6509">
      <w:pPr>
        <w:pStyle w:val="Prrafodelista"/>
        <w:numPr>
          <w:ilvl w:val="0"/>
          <w:numId w:val="3"/>
        </w:numPr>
        <w:rPr>
          <w:lang w:val="es-PE"/>
        </w:rPr>
      </w:pPr>
      <w:r w:rsidRPr="00934C84">
        <w:rPr>
          <w:lang w:val="es-PE"/>
        </w:rPr>
        <w:t>Cuál</w:t>
      </w:r>
      <w:r>
        <w:rPr>
          <w:lang w:val="es-PE"/>
        </w:rPr>
        <w:t>es son</w:t>
      </w:r>
      <w:r w:rsidRPr="00934C84">
        <w:rPr>
          <w:lang w:val="es-PE"/>
        </w:rPr>
        <w:t xml:space="preserve"> la</w:t>
      </w:r>
      <w:r>
        <w:rPr>
          <w:lang w:val="es-PE"/>
        </w:rPr>
        <w:t>s</w:t>
      </w:r>
      <w:r w:rsidRPr="00934C84">
        <w:rPr>
          <w:lang w:val="es-PE"/>
        </w:rPr>
        <w:t xml:space="preserve"> debilidad</w:t>
      </w:r>
      <w:r>
        <w:rPr>
          <w:lang w:val="es-PE"/>
        </w:rPr>
        <w:t>es</w:t>
      </w:r>
      <w:r w:rsidRPr="00934C84">
        <w:rPr>
          <w:lang w:val="es-PE"/>
        </w:rPr>
        <w:t xml:space="preserve"> </w:t>
      </w:r>
      <w:r>
        <w:rPr>
          <w:lang w:val="es-PE"/>
        </w:rPr>
        <w:t xml:space="preserve">y fortalezas </w:t>
      </w:r>
      <w:r w:rsidRPr="00934C84">
        <w:rPr>
          <w:lang w:val="es-PE"/>
        </w:rPr>
        <w:t xml:space="preserve">del cifrado de Cesar (cifrado </w:t>
      </w:r>
      <w:proofErr w:type="spellStart"/>
      <w:r w:rsidRPr="00934C84">
        <w:rPr>
          <w:lang w:val="es-PE"/>
        </w:rPr>
        <w:t>monoalfabético</w:t>
      </w:r>
      <w:proofErr w:type="spellEnd"/>
      <w:r w:rsidRPr="00934C84">
        <w:rPr>
          <w:lang w:val="es-PE"/>
        </w:rPr>
        <w:t>)</w:t>
      </w:r>
    </w:p>
    <w:p w:rsidR="006C6509" w:rsidRPr="006C6509" w:rsidRDefault="006C6509" w:rsidP="006C6509">
      <w:pPr>
        <w:pStyle w:val="Prrafodelista"/>
        <w:numPr>
          <w:ilvl w:val="0"/>
          <w:numId w:val="5"/>
        </w:numPr>
        <w:rPr>
          <w:lang w:val="es-PE"/>
        </w:rPr>
      </w:pPr>
      <w:r w:rsidRPr="006C6509">
        <w:rPr>
          <w:lang w:val="es-PE"/>
        </w:rPr>
        <w:t>Su desventaja es su debilidad del cifrado de cesar es su calve que es sencilla</w:t>
      </w:r>
      <w:r>
        <w:rPr>
          <w:lang w:val="es-PE"/>
        </w:rPr>
        <w:t>,</w:t>
      </w:r>
      <w:r w:rsidRPr="006C6509">
        <w:rPr>
          <w:lang w:val="es-PE"/>
        </w:rPr>
        <w:t xml:space="preserve"> fácil de romper</w:t>
      </w:r>
      <w:r>
        <w:rPr>
          <w:lang w:val="es-PE"/>
        </w:rPr>
        <w:t>.</w:t>
      </w:r>
    </w:p>
    <w:p w:rsidR="006C6509" w:rsidRPr="006C6509" w:rsidRDefault="006C6509" w:rsidP="006C6509">
      <w:pPr>
        <w:pStyle w:val="Prrafodelista"/>
        <w:numPr>
          <w:ilvl w:val="0"/>
          <w:numId w:val="5"/>
        </w:numPr>
        <w:rPr>
          <w:lang w:val="es-PE"/>
        </w:rPr>
      </w:pPr>
      <w:r w:rsidRPr="006C6509">
        <w:rPr>
          <w:lang w:val="es-PE"/>
        </w:rPr>
        <w:t xml:space="preserve">Su ventaja es fácil el encriptado y el </w:t>
      </w:r>
      <w:proofErr w:type="spellStart"/>
      <w:r w:rsidRPr="006C6509">
        <w:rPr>
          <w:lang w:val="es-PE"/>
        </w:rPr>
        <w:t>desencriptado</w:t>
      </w:r>
      <w:proofErr w:type="spellEnd"/>
      <w:r>
        <w:rPr>
          <w:lang w:val="es-PE"/>
        </w:rPr>
        <w:t>.</w:t>
      </w:r>
    </w:p>
    <w:p w:rsidR="006C6509" w:rsidRPr="006C6509" w:rsidRDefault="006C6509" w:rsidP="006C6509">
      <w:pPr>
        <w:rPr>
          <w:lang w:val="es-PE"/>
        </w:rPr>
      </w:pPr>
    </w:p>
    <w:p w:rsidR="006C6509" w:rsidRPr="00934C84" w:rsidRDefault="006C6509" w:rsidP="006C6509">
      <w:pPr>
        <w:pStyle w:val="Prrafodelista"/>
        <w:numPr>
          <w:ilvl w:val="0"/>
          <w:numId w:val="3"/>
        </w:numPr>
        <w:rPr>
          <w:lang w:val="es-PE"/>
        </w:rPr>
      </w:pPr>
      <w:r w:rsidRPr="00934C84">
        <w:rPr>
          <w:lang w:val="es-PE"/>
        </w:rPr>
        <w:t>Cuál</w:t>
      </w:r>
      <w:r>
        <w:rPr>
          <w:lang w:val="es-PE"/>
        </w:rPr>
        <w:t>es son</w:t>
      </w:r>
      <w:r w:rsidRPr="00934C84">
        <w:rPr>
          <w:lang w:val="es-PE"/>
        </w:rPr>
        <w:t xml:space="preserve"> la</w:t>
      </w:r>
      <w:r>
        <w:rPr>
          <w:lang w:val="es-PE"/>
        </w:rPr>
        <w:t>s</w:t>
      </w:r>
      <w:r w:rsidRPr="00934C84">
        <w:rPr>
          <w:lang w:val="es-PE"/>
        </w:rPr>
        <w:t xml:space="preserve"> debilidad</w:t>
      </w:r>
      <w:r>
        <w:rPr>
          <w:lang w:val="es-PE"/>
        </w:rPr>
        <w:t>es</w:t>
      </w:r>
      <w:r w:rsidRPr="00934C84">
        <w:rPr>
          <w:lang w:val="es-PE"/>
        </w:rPr>
        <w:t xml:space="preserve"> </w:t>
      </w:r>
      <w:r>
        <w:rPr>
          <w:lang w:val="es-PE"/>
        </w:rPr>
        <w:t>y fortalezas</w:t>
      </w:r>
      <w:r w:rsidRPr="00934C84">
        <w:rPr>
          <w:lang w:val="es-PE"/>
        </w:rPr>
        <w:t xml:space="preserve"> del cifrado de </w:t>
      </w:r>
      <w:proofErr w:type="spellStart"/>
      <w:r>
        <w:rPr>
          <w:lang w:val="es-PE"/>
        </w:rPr>
        <w:t>Vigenere</w:t>
      </w:r>
      <w:proofErr w:type="spellEnd"/>
      <w:r w:rsidRPr="00934C84">
        <w:rPr>
          <w:lang w:val="es-PE"/>
        </w:rPr>
        <w:t xml:space="preserve"> (cifrado </w:t>
      </w:r>
      <w:proofErr w:type="spellStart"/>
      <w:r>
        <w:rPr>
          <w:lang w:val="es-PE"/>
        </w:rPr>
        <w:t>poli</w:t>
      </w:r>
      <w:r w:rsidRPr="00934C84">
        <w:rPr>
          <w:lang w:val="es-PE"/>
        </w:rPr>
        <w:t>alfabético</w:t>
      </w:r>
      <w:proofErr w:type="spellEnd"/>
      <w:r w:rsidRPr="00934C84">
        <w:rPr>
          <w:lang w:val="es-PE"/>
        </w:rPr>
        <w:t>)</w:t>
      </w:r>
    </w:p>
    <w:p w:rsidR="006C6509" w:rsidRDefault="006C6509" w:rsidP="006C6509">
      <w:pPr>
        <w:ind w:left="720"/>
        <w:rPr>
          <w:lang w:val="es-PE"/>
        </w:rPr>
      </w:pPr>
      <w:r>
        <w:rPr>
          <w:lang w:val="es-PE"/>
        </w:rPr>
        <w:t>Su desventaja seria su no encuentro ninguna</w:t>
      </w:r>
    </w:p>
    <w:p w:rsidR="006C6509" w:rsidRPr="006C6509" w:rsidRDefault="006C6509" w:rsidP="006C6509">
      <w:pPr>
        <w:ind w:left="720"/>
        <w:rPr>
          <w:lang w:val="es-PE"/>
        </w:rPr>
      </w:pPr>
      <w:r>
        <w:rPr>
          <w:lang w:val="es-PE"/>
        </w:rPr>
        <w:t xml:space="preserve">Su ventaja seria su dificultad de </w:t>
      </w:r>
      <w:proofErr w:type="spellStart"/>
      <w:r>
        <w:rPr>
          <w:lang w:val="es-PE"/>
        </w:rPr>
        <w:t>desencriptacion</w:t>
      </w:r>
      <w:proofErr w:type="spellEnd"/>
      <w:r>
        <w:rPr>
          <w:lang w:val="es-PE"/>
        </w:rPr>
        <w:t xml:space="preserve"> </w:t>
      </w:r>
    </w:p>
    <w:sectPr w:rsidR="006C6509" w:rsidRPr="006C6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0157D"/>
    <w:multiLevelType w:val="hybridMultilevel"/>
    <w:tmpl w:val="C630C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5388E"/>
    <w:multiLevelType w:val="multilevel"/>
    <w:tmpl w:val="99D86D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49DE17D2"/>
    <w:multiLevelType w:val="hybridMultilevel"/>
    <w:tmpl w:val="6E204D1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05349B"/>
    <w:multiLevelType w:val="hybridMultilevel"/>
    <w:tmpl w:val="70AE3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3AD1584"/>
    <w:multiLevelType w:val="hybridMultilevel"/>
    <w:tmpl w:val="5E684126"/>
    <w:lvl w:ilvl="0" w:tplc="E884C60C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466"/>
    <w:rsid w:val="00231371"/>
    <w:rsid w:val="00451A88"/>
    <w:rsid w:val="006C6509"/>
    <w:rsid w:val="00752B00"/>
    <w:rsid w:val="00924ED3"/>
    <w:rsid w:val="00A54B77"/>
    <w:rsid w:val="00AD5C48"/>
    <w:rsid w:val="00AE6B40"/>
    <w:rsid w:val="00D5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FD34"/>
  <w15:chartTrackingRefBased/>
  <w15:docId w15:val="{2692E5E6-0203-40EA-9CA4-F8080835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2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5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A17DC-D979-49E0-9028-449C60AD8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2020-04-14T01:24:00Z</dcterms:created>
  <dcterms:modified xsi:type="dcterms:W3CDTF">2020-04-20T20:28:00Z</dcterms:modified>
</cp:coreProperties>
</file>