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homework_202604</w:t>
      </w:r>
    </w:p>
    <w:p>
      <w:pPr>
        <w:pStyle w:val="Author"/>
      </w:pPr>
      <w:r>
        <w:t xml:space="preserve">xncheng</w:t>
      </w:r>
    </w:p>
    <w:p>
      <w:pPr>
        <w:pStyle w:val="a8"/>
      </w:pPr>
      <w:r>
        <w:t xml:space="preserve">2026-03-28</w:t>
      </w:r>
    </w:p>
    <w:bookmarkStart w:id="21" w:name="问题一"/>
    <w:p>
      <w:pPr>
        <w:pStyle w:val="1"/>
      </w:pPr>
      <w:r>
        <w:rPr>
          <w:rFonts w:hint="eastAsia"/>
        </w:rPr>
        <w:t xml:space="preserve">问题一：</w:t>
      </w:r>
    </w:p>
    <w:bookmarkStart w:id="20" w:name="从建模目标建模算法和评估方面阐述机器学习建模与传统统计模型有哪些不同"/>
    <w:p>
      <w:pPr>
        <w:pStyle w:val="2"/>
      </w:pPr>
      <w:r>
        <w:rPr>
          <w:rFonts w:hint="eastAsia"/>
        </w:rPr>
        <w:t xml:space="preserve">1、从建模目标、建模算法和评估方面，阐述机器学习建模与传统统计模型有哪些不同？</w:t>
      </w:r>
    </w:p>
    <w:p>
      <w:pPr>
        <w:pStyle w:val="FirstParagraph"/>
      </w:pPr>
      <w:r>
        <w:rPr>
          <w:rFonts w:hint="eastAsia"/>
          <w:b/>
          <w:bCs/>
        </w:rPr>
        <w:t xml:space="preserve">①建模目标。</w:t>
      </w:r>
      <w:r>
        <w:rPr>
          <w:rFonts w:hint="eastAsia"/>
        </w:rPr>
        <w:t xml:space="preserve">统计建模是通过假设一个合适的数据模型，然后根据数据估计模型参数；机器学习是使用算法来学习响应与预测变量之间的关系，试图通过训练得到最佳模型，最后通过观察输入和响应发现主导模式。</w:t>
      </w:r>
    </w:p>
    <w:p>
      <w:pPr>
        <w:pStyle w:val="a0"/>
      </w:pPr>
      <w:r>
        <w:rPr>
          <w:rFonts w:hint="eastAsia"/>
          <w:b/>
          <w:bCs/>
        </w:rPr>
        <w:t xml:space="preserve">②建模算法。</w:t>
      </w:r>
      <w:r>
        <w:rPr>
          <w:rFonts w:hint="eastAsia"/>
        </w:rPr>
        <w:t xml:space="preserve">对于机器学习多采用增加模型的容量逼近数据分布，而统计模型则通过数学约束保证可解性。比如机器学习通常采用神经网络、深度学习、迭代优化等复杂度高的大模型进行数据预测；而传统统计模型使用线性模型和数学的统计检验等进行数据结果的解释。</w:t>
      </w:r>
    </w:p>
    <w:p>
      <w:pPr>
        <w:pStyle w:val="a0"/>
      </w:pPr>
      <w:r>
        <w:rPr>
          <w:rFonts w:hint="eastAsia"/>
          <w:b/>
          <w:bCs/>
        </w:rPr>
        <w:t xml:space="preserve">③评估方面。</w:t>
      </w:r>
      <w:r>
        <w:rPr>
          <w:rFonts w:hint="eastAsia"/>
        </w:rPr>
        <w:t xml:space="preserve">机器学习模型主要通过测试集的F1-score或者AUC-ROC的值来评估性能的优劣。机器学习通过K折交叉验证来防止过拟合。传统统计模型主要通过P值置信区间或者模型似然值来评估统计结果的可靠性。传统统计模型可以通过残差分析和假设检验对拟合结果进行可靠度的评估。</w:t>
      </w:r>
    </w:p>
    <w:bookmarkEnd w:id="20"/>
    <w:bookmarkEnd w:id="21"/>
    <w:bookmarkStart w:id="28" w:name="问题二"/>
    <w:p>
      <w:pPr>
        <w:pStyle w:val="1"/>
      </w:pPr>
      <w:r>
        <w:rPr>
          <w:rFonts w:hint="eastAsia"/>
        </w:rPr>
        <w:t xml:space="preserve">问题二：</w:t>
      </w:r>
    </w:p>
    <w:bookmarkStart w:id="27" w:name="X0613550eb40c337b7a8fdddb97f4806e9f9caf0"/>
    <w:p>
      <w:pPr>
        <w:pStyle w:val="2"/>
      </w:pPr>
      <w:r>
        <w:rPr>
          <w:rFonts w:hint="eastAsia"/>
        </w:rPr>
        <w:t xml:space="preserve">2、生态学上常用树模型，包括随机森林、提升回归树。建模步骤包括：数据预处理、拆分数据集、选择特征、算法和训练模型、模型评估等。caret为各种机器学习算法提供了统一模板，加载doubs数据集，请根据问题填空。</w:t>
      </w:r>
    </w:p>
    <w:bookmarkStart w:id="22" w:name="对于doubs中的鱼群数据按照样地计算各样地鱼类总丰度作为新列abund"/>
    <w:p>
      <w:pPr>
        <w:pStyle w:val="3"/>
      </w:pPr>
      <w:r>
        <w:rPr>
          <w:rFonts w:hint="eastAsia"/>
        </w:rPr>
        <w:t xml:space="preserve">1）对于doubs中的鱼群数据，按照样地，计算各样地鱼类总丰度，作为新列abund。</w:t>
      </w:r>
    </w:p>
    <w:p>
      <w:pPr>
        <w:pStyle w:val="SourceCode"/>
      </w:pPr>
      <w:r>
        <w:rPr>
          <w:rStyle w:val="CommentTok"/>
        </w:rPr>
        <w:t xml:space="preserve">#加载包并提取数据  </w:t>
      </w:r>
      <w:r>
        <w:br/>
      </w:r>
      <w:r>
        <w:rPr>
          <w:rStyle w:val="FunctionTok"/>
        </w:rPr>
        <w:t xml:space="preserve">library</w:t>
      </w:r>
      <w:r>
        <w:rPr>
          <w:rStyle w:val="NormalTok"/>
        </w:rPr>
        <w:t xml:space="preserve">(ade4)</w:t>
      </w:r>
      <w:r>
        <w:br/>
      </w:r>
      <w:r>
        <w:rPr>
          <w:rStyle w:val="FunctionTok"/>
        </w:rPr>
        <w:t xml:space="preserve">data</w:t>
      </w:r>
      <w:r>
        <w:rPr>
          <w:rStyle w:val="NormalTok"/>
        </w:rPr>
        <w:t xml:space="preserve">(doubs)</w:t>
      </w:r>
      <w:r>
        <w:br/>
      </w:r>
      <w:r>
        <w:rPr>
          <w:rStyle w:val="NormalTok"/>
        </w:rPr>
        <w:t xml:space="preserve">fish </w:t>
      </w:r>
      <w:r>
        <w:rPr>
          <w:rStyle w:val="OtherTok"/>
        </w:rPr>
        <w:t xml:space="preserve">&lt;-</w:t>
      </w:r>
      <w:r>
        <w:rPr>
          <w:rStyle w:val="NormalTok"/>
        </w:rPr>
        <w:t xml:space="preserve"> doubs</w:t>
      </w:r>
      <w:r>
        <w:rPr>
          <w:rStyle w:val="SpecialCharTok"/>
        </w:rPr>
        <w:t xml:space="preserve">$</w:t>
      </w:r>
      <w:r>
        <w:rPr>
          <w:rStyle w:val="NormalTok"/>
        </w:rPr>
        <w:t xml:space="preserve">fish</w:t>
      </w:r>
      <w:r>
        <w:br/>
      </w:r>
      <w:r>
        <w:br/>
      </w:r>
      <w:r>
        <w:rPr>
          <w:rStyle w:val="CommentTok"/>
        </w:rPr>
        <w:t xml:space="preserve"># 计算每个样地的总丰度，并添加为新列abund</w:t>
      </w:r>
      <w:r>
        <w:br/>
      </w:r>
      <w:r>
        <w:rPr>
          <w:rStyle w:val="NormalTok"/>
        </w:rPr>
        <w:t xml:space="preserve">fish</w:t>
      </w:r>
      <w:r>
        <w:rPr>
          <w:rStyle w:val="SpecialCharTok"/>
        </w:rPr>
        <w:t xml:space="preserve">$</w:t>
      </w:r>
      <w:r>
        <w:rPr>
          <w:rStyle w:val="NormalTok"/>
        </w:rPr>
        <w:t xml:space="preserve">abund </w:t>
      </w:r>
      <w:r>
        <w:rPr>
          <w:rStyle w:val="OtherTok"/>
        </w:rPr>
        <w:t xml:space="preserve">&lt;-</w:t>
      </w:r>
      <w:r>
        <w:rPr>
          <w:rStyle w:val="NormalTok"/>
        </w:rPr>
        <w:t xml:space="preserve"> </w:t>
      </w:r>
      <w:r>
        <w:rPr>
          <w:rStyle w:val="FunctionTok"/>
        </w:rPr>
        <w:t xml:space="preserve">rowSums</w:t>
      </w:r>
      <w:r>
        <w:rPr>
          <w:rStyle w:val="NormalTok"/>
        </w:rPr>
        <w:t xml:space="preserve">(fish)</w:t>
      </w:r>
      <w:r>
        <w:br/>
      </w:r>
      <w:r>
        <w:br/>
      </w:r>
      <w:r>
        <w:rPr>
          <w:rStyle w:val="CommentTok"/>
        </w:rPr>
        <w:t xml:space="preserve"># 查看结果</w:t>
      </w:r>
      <w:r>
        <w:br/>
      </w:r>
      <w:r>
        <w:rPr>
          <w:rStyle w:val="FunctionTok"/>
        </w:rPr>
        <w:t xml:space="preserve">head</w:t>
      </w:r>
      <w:r>
        <w:rPr>
          <w:rStyle w:val="NormalTok"/>
        </w:rPr>
        <w:t xml:space="preserve">(fish)</w:t>
      </w:r>
    </w:p>
    <w:p>
      <w:pPr>
        <w:pStyle w:val="SourceCode"/>
      </w:pPr>
      <w:r>
        <w:rPr>
          <w:rStyle w:val="VerbatimChar"/>
        </w:rPr>
        <w:t xml:space="preserve">##   Cogo Satr Phph Neba Thth Teso Chna Chto Lele Lece Baba Spbi Gogo Eslu Pefl</w:t>
      </w:r>
      <w:r>
        <w:br/>
      </w:r>
      <w:r>
        <w:rPr>
          <w:rStyle w:val="VerbatimChar"/>
        </w:rPr>
        <w:t xml:space="preserve">## 1    0    3    0    0    0    0    0    0    0    0    0    0    0    0    0</w:t>
      </w:r>
      <w:r>
        <w:br/>
      </w:r>
      <w:r>
        <w:rPr>
          <w:rStyle w:val="VerbatimChar"/>
        </w:rPr>
        <w:t xml:space="preserve">## 2    0    5    4    3    0    0    0    0    0    0    0    0    0    0    0</w:t>
      </w:r>
      <w:r>
        <w:br/>
      </w:r>
      <w:r>
        <w:rPr>
          <w:rStyle w:val="VerbatimChar"/>
        </w:rPr>
        <w:t xml:space="preserve">## 3    0    5    5    5    0    0    0    0    0    0    0    0    0    1    0</w:t>
      </w:r>
      <w:r>
        <w:br/>
      </w:r>
      <w:r>
        <w:rPr>
          <w:rStyle w:val="VerbatimChar"/>
        </w:rPr>
        <w:t xml:space="preserve">## 4    0    4    5    5    0    0    0    0    0    1    0    0    1    2    2</w:t>
      </w:r>
      <w:r>
        <w:br/>
      </w:r>
      <w:r>
        <w:rPr>
          <w:rStyle w:val="VerbatimChar"/>
        </w:rPr>
        <w:t xml:space="preserve">## 5    0    2    3    2    0    0    0    0    5    2    0    0    2    4    4</w:t>
      </w:r>
      <w:r>
        <w:br/>
      </w:r>
      <w:r>
        <w:rPr>
          <w:rStyle w:val="VerbatimChar"/>
        </w:rPr>
        <w:t xml:space="preserve">## 6    0    3    4    5    0    0    0    0    1    2    0    0    1    1    1</w:t>
      </w:r>
      <w:r>
        <w:br/>
      </w:r>
      <w:r>
        <w:rPr>
          <w:rStyle w:val="VerbatimChar"/>
        </w:rPr>
        <w:t xml:space="preserve">##   Rham Legi Scer Cyca Titi Abbr Icme Acce Ruru Blbj Alal Anan abund</w:t>
      </w:r>
      <w:r>
        <w:br/>
      </w:r>
      <w:r>
        <w:rPr>
          <w:rStyle w:val="VerbatimChar"/>
        </w:rPr>
        <w:t xml:space="preserve">## 1    0    0    0    0    0    0    0    0    0    0    0    0     3</w:t>
      </w:r>
      <w:r>
        <w:br/>
      </w:r>
      <w:r>
        <w:rPr>
          <w:rStyle w:val="VerbatimChar"/>
        </w:rPr>
        <w:t xml:space="preserve">## 2    0    0    0    0    0    0    0    0    0    0    0    0    12</w:t>
      </w:r>
      <w:r>
        <w:br/>
      </w:r>
      <w:r>
        <w:rPr>
          <w:rStyle w:val="VerbatimChar"/>
        </w:rPr>
        <w:t xml:space="preserve">## 3    0    0    0    0    0    0    0    0    0    0    0    0    16</w:t>
      </w:r>
      <w:r>
        <w:br/>
      </w:r>
      <w:r>
        <w:rPr>
          <w:rStyle w:val="VerbatimChar"/>
        </w:rPr>
        <w:t xml:space="preserve">## 4    0    0    0    0    1    0    0    0    0    0    0    0    21</w:t>
      </w:r>
      <w:r>
        <w:br/>
      </w:r>
      <w:r>
        <w:rPr>
          <w:rStyle w:val="VerbatimChar"/>
        </w:rPr>
        <w:t xml:space="preserve">## 5    0    0    2    0    3    0    0    0    5    0    0    0    34</w:t>
      </w:r>
      <w:r>
        <w:br/>
      </w:r>
      <w:r>
        <w:rPr>
          <w:rStyle w:val="VerbatimChar"/>
        </w:rPr>
        <w:t xml:space="preserve">## 6    0    0    0    0    2    0    0    0    1    0    0    0    21</w:t>
      </w:r>
    </w:p>
    <w:bookmarkEnd w:id="22"/>
    <w:bookmarkStart w:id="23" w:name="X7e73ad607c9250011ea0cf9ca367ee4ed29f9ee"/>
    <w:p>
      <w:pPr>
        <w:pStyle w:val="3"/>
      </w:pPr>
      <w:r>
        <w:rPr>
          <w:rFonts w:hint="eastAsia"/>
        </w:rPr>
        <w:t xml:space="preserve">2）利用train()，采用默认boostrap重采样方法，训练随机森林（randomForest）模型</w:t>
      </w:r>
    </w:p>
    <w:p>
      <w:pPr>
        <w:pStyle w:val="FirstParagraph"/>
      </w:pPr>
      <w:r>
        <w:t xml:space="preserve">model_rf &lt;- train(abund ~ ., data = training_data, method =</w:t>
      </w:r>
      <w:r>
        <w:t xml:space="preserve"> </w:t>
      </w:r>
      <w:r>
        <w:t xml:space="preserve">“</w:t>
      </w:r>
      <w:r>
        <w:rPr>
          <w:b/>
          <w:bCs/>
        </w:rPr>
        <w:t xml:space="preserve">rf</w:t>
      </w:r>
      <w:r>
        <w:t xml:space="preserve">”</w:t>
      </w:r>
      <w:r>
        <w:t xml:space="preserve">)</w:t>
      </w:r>
    </w:p>
    <w:p>
      <w:pPr>
        <w:pStyle w:val="SourceCode"/>
      </w:pPr>
      <w:r>
        <w:rPr>
          <w:rStyle w:val="CommentTok"/>
        </w:rPr>
        <w:t xml:space="preserve">#加载相关包</w:t>
      </w:r>
      <w:r>
        <w:br/>
      </w:r>
      <w:r>
        <w:rPr>
          <w:rStyle w:val="FunctionTok"/>
        </w:rPr>
        <w:t xml:space="preserve">library</w:t>
      </w:r>
      <w:r>
        <w:rPr>
          <w:rStyle w:val="NormalTok"/>
        </w:rPr>
        <w:t xml:space="preserve">(caret)</w:t>
      </w:r>
      <w:r>
        <w:br/>
      </w:r>
      <w:r>
        <w:rPr>
          <w:rStyle w:val="FunctionTok"/>
        </w:rPr>
        <w:t xml:space="preserve">library</w:t>
      </w:r>
      <w:r>
        <w:rPr>
          <w:rStyle w:val="NormalTok"/>
        </w:rPr>
        <w:t xml:space="preserve">(randomForest)</w:t>
      </w:r>
      <w:r>
        <w:br/>
      </w:r>
      <w:r>
        <w:br/>
      </w:r>
      <w:r>
        <w:br/>
      </w:r>
      <w:r>
        <w:rPr>
          <w:rStyle w:val="CommentTok"/>
        </w:rPr>
        <w:t xml:space="preserve">#划分训练集和测试集</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Index </w:t>
      </w:r>
      <w:r>
        <w:rPr>
          <w:rStyle w:val="OtherTok"/>
        </w:rPr>
        <w:t xml:space="preserve">&lt;-</w:t>
      </w:r>
      <w:r>
        <w:rPr>
          <w:rStyle w:val="NormalTok"/>
        </w:rPr>
        <w:t xml:space="preserve"> </w:t>
      </w:r>
      <w:r>
        <w:rPr>
          <w:rStyle w:val="FunctionTok"/>
        </w:rPr>
        <w:t xml:space="preserve">createDataPartition</w:t>
      </w:r>
      <w:r>
        <w:rPr>
          <w:rStyle w:val="NormalTok"/>
        </w:rPr>
        <w:t xml:space="preserve">(fish</w:t>
      </w:r>
      <w:r>
        <w:rPr>
          <w:rStyle w:val="SpecialCharTok"/>
        </w:rPr>
        <w:t xml:space="preserve">$</w:t>
      </w:r>
      <w:r>
        <w:rPr>
          <w:rStyle w:val="NormalTok"/>
        </w:rPr>
        <w:t xml:space="preserve">abund, </w:t>
      </w:r>
      <w:r>
        <w:rPr>
          <w:rStyle w:val="AttributeTok"/>
        </w:rPr>
        <w:t xml:space="preserve">p =</w:t>
      </w:r>
      <w:r>
        <w:rPr>
          <w:rStyle w:val="NormalTok"/>
        </w:rPr>
        <w:t xml:space="preserve"> </w:t>
      </w:r>
      <w:r>
        <w:rPr>
          <w:rStyle w:val="FloatTok"/>
        </w:rPr>
        <w:t xml:space="preserve">0.7</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 </w:t>
      </w:r>
      <w:r>
        <w:br/>
      </w:r>
      <w:r>
        <w:rPr>
          <w:rStyle w:val="NormalTok"/>
        </w:rPr>
        <w:t xml:space="preserve">training_data </w:t>
      </w:r>
      <w:r>
        <w:rPr>
          <w:rStyle w:val="OtherTok"/>
        </w:rPr>
        <w:t xml:space="preserve">&lt;-</w:t>
      </w:r>
      <w:r>
        <w:rPr>
          <w:rStyle w:val="NormalTok"/>
        </w:rPr>
        <w:t xml:space="preserve"> fish[Index,]</w:t>
      </w:r>
      <w:r>
        <w:br/>
      </w:r>
      <w:r>
        <w:rPr>
          <w:rStyle w:val="NormalTok"/>
        </w:rPr>
        <w:t xml:space="preserve">test_data </w:t>
      </w:r>
      <w:r>
        <w:rPr>
          <w:rStyle w:val="OtherTok"/>
        </w:rPr>
        <w:t xml:space="preserve">&lt;-</w:t>
      </w:r>
      <w:r>
        <w:rPr>
          <w:rStyle w:val="NormalTok"/>
        </w:rPr>
        <w:t xml:space="preserve"> fish[</w:t>
      </w:r>
      <w:r>
        <w:rPr>
          <w:rStyle w:val="SpecialCharTok"/>
        </w:rPr>
        <w:t xml:space="preserve">-</w:t>
      </w:r>
      <w:r>
        <w:rPr>
          <w:rStyle w:val="NormalTok"/>
        </w:rPr>
        <w:t xml:space="preserve">Index,]</w:t>
      </w:r>
      <w:r>
        <w:br/>
      </w:r>
      <w:r>
        <w:br/>
      </w:r>
      <w:r>
        <w:br/>
      </w:r>
      <w:r>
        <w:rPr>
          <w:rStyle w:val="CommentTok"/>
        </w:rPr>
        <w:t xml:space="preserve">#训练模型</w:t>
      </w:r>
      <w:r>
        <w:br/>
      </w:r>
      <w:r>
        <w:rPr>
          <w:rStyle w:val="NormalTok"/>
        </w:rPr>
        <w:t xml:space="preserve">model_rf </w:t>
      </w:r>
      <w:r>
        <w:rPr>
          <w:rStyle w:val="OtherTok"/>
        </w:rPr>
        <w:t xml:space="preserve">&lt;-</w:t>
      </w:r>
      <w:r>
        <w:rPr>
          <w:rStyle w:val="NormalTok"/>
        </w:rPr>
        <w:t xml:space="preserve"> </w:t>
      </w:r>
      <w:r>
        <w:rPr>
          <w:rStyle w:val="FunctionTok"/>
        </w:rPr>
        <w:t xml:space="preserve">train</w:t>
      </w:r>
      <w:r>
        <w:rPr>
          <w:rStyle w:val="NormalTok"/>
        </w:rPr>
        <w:t xml:space="preserve">(abund </w:t>
      </w:r>
      <w:r>
        <w:rPr>
          <w:rStyle w:val="SpecialCharTok"/>
        </w:rPr>
        <w:t xml:space="preserve">~</w:t>
      </w:r>
      <w:r>
        <w:rPr>
          <w:rStyle w:val="NormalTok"/>
        </w:rPr>
        <w:t xml:space="preserve"> ., </w:t>
      </w:r>
      <w:r>
        <w:rPr>
          <w:rStyle w:val="AttributeTok"/>
        </w:rPr>
        <w:t xml:space="preserve">data =</w:t>
      </w:r>
      <w:r>
        <w:rPr>
          <w:rStyle w:val="NormalTok"/>
        </w:rPr>
        <w:t xml:space="preserve"> training_data, </w:t>
      </w:r>
      <w:r>
        <w:rPr>
          <w:rStyle w:val="AttributeTok"/>
        </w:rPr>
        <w:t xml:space="preserve">method =</w:t>
      </w:r>
      <w:r>
        <w:rPr>
          <w:rStyle w:val="NormalTok"/>
        </w:rPr>
        <w:t xml:space="preserve"> </w:t>
      </w:r>
      <w:r>
        <w:rPr>
          <w:rStyle w:val="StringTok"/>
        </w:rPr>
        <w:t xml:space="preserve">"rf"</w:t>
      </w:r>
      <w:r>
        <w:rPr>
          <w:rStyle w:val="NormalTok"/>
        </w:rPr>
        <w:t xml:space="preserve">)</w:t>
      </w:r>
      <w:r>
        <w:br/>
      </w:r>
      <w:r>
        <w:br/>
      </w:r>
      <w:r>
        <w:rPr>
          <w:rStyle w:val="NormalTok"/>
        </w:rPr>
        <w:t xml:space="preserve">model_rf</w:t>
      </w:r>
    </w:p>
    <w:p>
      <w:pPr>
        <w:pStyle w:val="SourceCode"/>
      </w:pPr>
      <w:r>
        <w:rPr>
          <w:rStyle w:val="VerbatimChar"/>
        </w:rPr>
        <w:t xml:space="preserve">## Random Forest </w:t>
      </w:r>
      <w:r>
        <w:br/>
      </w:r>
      <w:r>
        <w:rPr>
          <w:rStyle w:val="VerbatimChar"/>
        </w:rPr>
        <w:t xml:space="preserve">## </w:t>
      </w:r>
      <w:r>
        <w:br/>
      </w:r>
      <w:r>
        <w:rPr>
          <w:rStyle w:val="VerbatimChar"/>
        </w:rPr>
        <w:t xml:space="preserve">## 22 samples</w:t>
      </w:r>
      <w:r>
        <w:br/>
      </w:r>
      <w:r>
        <w:rPr>
          <w:rStyle w:val="VerbatimChar"/>
        </w:rPr>
        <w:t xml:space="preserve">## 27 predictors</w:t>
      </w:r>
      <w:r>
        <w:br/>
      </w:r>
      <w:r>
        <w:rPr>
          <w:rStyle w:val="VerbatimChar"/>
        </w:rPr>
        <w:t xml:space="preserve">## </w:t>
      </w:r>
      <w:r>
        <w:br/>
      </w:r>
      <w:r>
        <w:rPr>
          <w:rStyle w:val="VerbatimChar"/>
        </w:rPr>
        <w:t xml:space="preserve">## No pre-processing</w:t>
      </w:r>
      <w:r>
        <w:br/>
      </w:r>
      <w:r>
        <w:rPr>
          <w:rStyle w:val="VerbatimChar"/>
        </w:rPr>
        <w:t xml:space="preserve">## Resampling: Bootstrapped (25 reps) </w:t>
      </w:r>
      <w:r>
        <w:br/>
      </w:r>
      <w:r>
        <w:rPr>
          <w:rStyle w:val="VerbatimChar"/>
        </w:rPr>
        <w:t xml:space="preserve">## Summary of sample sizes: 22, 22, 22, 22, 22, 22, ... </w:t>
      </w:r>
      <w:r>
        <w:br/>
      </w:r>
      <w:r>
        <w:rPr>
          <w:rStyle w:val="VerbatimChar"/>
        </w:rPr>
        <w:t xml:space="preserve">## Resampling results across tuning parameters:</w:t>
      </w:r>
      <w:r>
        <w:br/>
      </w:r>
      <w:r>
        <w:rPr>
          <w:rStyle w:val="VerbatimChar"/>
        </w:rPr>
        <w:t xml:space="preserve">## </w:t>
      </w:r>
      <w:r>
        <w:br/>
      </w:r>
      <w:r>
        <w:rPr>
          <w:rStyle w:val="VerbatimChar"/>
        </w:rPr>
        <w:t xml:space="preserve">##   mtry  RMSE      Rsquared   MAE     </w:t>
      </w:r>
      <w:r>
        <w:br/>
      </w:r>
      <w:r>
        <w:rPr>
          <w:rStyle w:val="VerbatimChar"/>
        </w:rPr>
        <w:t xml:space="preserve">##    2    8.709285  0.8797828  7.007848</w:t>
      </w:r>
      <w:r>
        <w:br/>
      </w:r>
      <w:r>
        <w:rPr>
          <w:rStyle w:val="VerbatimChar"/>
        </w:rPr>
        <w:t xml:space="preserve">##   14    8.519770  0.8648727  6.869891</w:t>
      </w:r>
      <w:r>
        <w:br/>
      </w:r>
      <w:r>
        <w:rPr>
          <w:rStyle w:val="VerbatimChar"/>
        </w:rPr>
        <w:t xml:space="preserve">##   27    9.047812  0.8494042  7.285833</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 used for the model was mtry = 14.</w:t>
      </w:r>
    </w:p>
    <w:bookmarkEnd w:id="23"/>
    <w:bookmarkStart w:id="24" w:name="X2590ccbe0801d26ed57a80122579c01a1f97946"/>
    <w:p>
      <w:pPr>
        <w:pStyle w:val="3"/>
      </w:pPr>
      <w:r>
        <w:rPr>
          <w:rFonts w:hint="eastAsia"/>
        </w:rPr>
        <w:t xml:space="preserve">3）通过trainControl()，向train()添加10-fold</w:t>
      </w:r>
      <w:r>
        <w:t xml:space="preserve"> </w:t>
      </w:r>
      <w:r>
        <w:rPr>
          <w:rFonts w:hint="eastAsia"/>
        </w:rPr>
        <w:t xml:space="preserve">cross-validation重采样，以优化参数</w:t>
      </w:r>
    </w:p>
    <w:p>
      <w:pPr>
        <w:pStyle w:val="FirstParagraph"/>
      </w:pPr>
      <w:r>
        <w:t xml:space="preserve">fitControl &lt;- trainControl(method =</w:t>
      </w:r>
      <w:r>
        <w:t xml:space="preserve"> </w:t>
      </w:r>
      <w:r>
        <w:t xml:space="preserve">“</w:t>
      </w:r>
      <w:r>
        <w:rPr>
          <w:b/>
          <w:bCs/>
        </w:rPr>
        <w:t xml:space="preserve">repeatedcv</w:t>
      </w:r>
      <w:r>
        <w:t xml:space="preserve">”</w:t>
      </w:r>
      <w:r>
        <w:t xml:space="preserve">, number = 10, repeats = 5)</w:t>
      </w:r>
    </w:p>
    <w:p>
      <w:pPr>
        <w:pStyle w:val="a0"/>
      </w:pPr>
      <w:r>
        <w:t xml:space="preserve">model_rf &lt;- train(abund ~ ., data = training_data, method =</w:t>
      </w:r>
      <w:r>
        <w:t xml:space="preserve"> </w:t>
      </w:r>
      <w:r>
        <w:t xml:space="preserve">“</w:t>
      </w:r>
      <w:r>
        <w:rPr>
          <w:b/>
          <w:bCs/>
        </w:rPr>
        <w:t xml:space="preserve">rf</w:t>
      </w:r>
      <w:r>
        <w:t xml:space="preserve">”</w:t>
      </w:r>
      <w:r>
        <w:t xml:space="preserve">, trControl =fitControl)</w:t>
      </w:r>
    </w:p>
    <w:p>
      <w:pPr>
        <w:pStyle w:val="SourceCode"/>
      </w:pPr>
      <w:r>
        <w:rPr>
          <w:rStyle w:val="CommentTok"/>
        </w:rPr>
        <w:t xml:space="preserve">#添加10折交叉验证，并重复5次</w:t>
      </w:r>
      <w:r>
        <w:br/>
      </w:r>
      <w:r>
        <w:rPr>
          <w:rStyle w:val="NormalTok"/>
        </w:rPr>
        <w:t xml:space="preserve">fitControl </w:t>
      </w:r>
      <w:r>
        <w:rPr>
          <w:rStyle w:val="OtherTok"/>
        </w:rPr>
        <w:t xml:space="preserve">&lt;-</w:t>
      </w:r>
      <w:r>
        <w:rPr>
          <w:rStyle w:val="NormalTok"/>
        </w:rPr>
        <w:t xml:space="preserve"> </w:t>
      </w:r>
      <w:r>
        <w:rPr>
          <w:rStyle w:val="FunctionTok"/>
        </w:rPr>
        <w:t xml:space="preserve">trainControl</w:t>
      </w:r>
      <w:r>
        <w:rPr>
          <w:rStyle w:val="NormalTok"/>
        </w:rPr>
        <w:t xml:space="preserve">(</w:t>
      </w:r>
      <w:r>
        <w:rPr>
          <w:rStyle w:val="AttributeTok"/>
        </w:rPr>
        <w:t xml:space="preserve">method =</w:t>
      </w:r>
      <w:r>
        <w:rPr>
          <w:rStyle w:val="NormalTok"/>
        </w:rPr>
        <w:t xml:space="preserve"> </w:t>
      </w:r>
      <w:r>
        <w:rPr>
          <w:rStyle w:val="StringTok"/>
        </w:rPr>
        <w:t xml:space="preserve">"repeatedcv"</w:t>
      </w:r>
      <w:r>
        <w:rPr>
          <w:rStyle w:val="NormalTok"/>
        </w:rPr>
        <w:t xml:space="preserve">, </w:t>
      </w:r>
      <w:r>
        <w:rPr>
          <w:rStyle w:val="AttributeTok"/>
        </w:rPr>
        <w:t xml:space="preserve">number =</w:t>
      </w:r>
      <w:r>
        <w:rPr>
          <w:rStyle w:val="NormalTok"/>
        </w:rPr>
        <w:t xml:space="preserve"> </w:t>
      </w:r>
      <w:r>
        <w:rPr>
          <w:rStyle w:val="DecValTok"/>
        </w:rPr>
        <w:t xml:space="preserve">10</w:t>
      </w:r>
      <w:r>
        <w:rPr>
          <w:rStyle w:val="NormalTok"/>
        </w:rPr>
        <w:t xml:space="preserve">, </w:t>
      </w:r>
      <w:r>
        <w:rPr>
          <w:rStyle w:val="AttributeTok"/>
        </w:rPr>
        <w:t xml:space="preserve">repeats =</w:t>
      </w:r>
      <w:r>
        <w:rPr>
          <w:rStyle w:val="NormalTok"/>
        </w:rPr>
        <w:t xml:space="preserve"> </w:t>
      </w:r>
      <w:r>
        <w:rPr>
          <w:rStyle w:val="DecValTok"/>
        </w:rPr>
        <w:t xml:space="preserve">5</w:t>
      </w:r>
      <w:r>
        <w:rPr>
          <w:rStyle w:val="NormalTok"/>
        </w:rPr>
        <w:t xml:space="preserve">)</w:t>
      </w:r>
      <w:r>
        <w:br/>
      </w:r>
      <w:r>
        <w:rPr>
          <w:rStyle w:val="NormalTok"/>
        </w:rPr>
        <w:t xml:space="preserve">model_rf </w:t>
      </w:r>
      <w:r>
        <w:rPr>
          <w:rStyle w:val="OtherTok"/>
        </w:rPr>
        <w:t xml:space="preserve">&lt;-</w:t>
      </w:r>
      <w:r>
        <w:rPr>
          <w:rStyle w:val="NormalTok"/>
        </w:rPr>
        <w:t xml:space="preserve"> </w:t>
      </w:r>
      <w:r>
        <w:rPr>
          <w:rStyle w:val="FunctionTok"/>
        </w:rPr>
        <w:t xml:space="preserve">train</w:t>
      </w:r>
      <w:r>
        <w:rPr>
          <w:rStyle w:val="NormalTok"/>
        </w:rPr>
        <w:t xml:space="preserve">(abund </w:t>
      </w:r>
      <w:r>
        <w:rPr>
          <w:rStyle w:val="SpecialCharTok"/>
        </w:rPr>
        <w:t xml:space="preserve">~</w:t>
      </w:r>
      <w:r>
        <w:rPr>
          <w:rStyle w:val="NormalTok"/>
        </w:rPr>
        <w:t xml:space="preserve"> ., </w:t>
      </w:r>
      <w:r>
        <w:br/>
      </w:r>
      <w:r>
        <w:rPr>
          <w:rStyle w:val="NormalTok"/>
        </w:rPr>
        <w:t xml:space="preserve">                  </w:t>
      </w:r>
      <w:r>
        <w:rPr>
          <w:rStyle w:val="AttributeTok"/>
        </w:rPr>
        <w:t xml:space="preserve">data =</w:t>
      </w:r>
      <w:r>
        <w:rPr>
          <w:rStyle w:val="NormalTok"/>
        </w:rPr>
        <w:t xml:space="preserve"> training_data,</w:t>
      </w:r>
      <w:r>
        <w:br/>
      </w:r>
      <w:r>
        <w:rPr>
          <w:rStyle w:val="NormalTok"/>
        </w:rPr>
        <w:t xml:space="preserve">                  </w:t>
      </w:r>
      <w:r>
        <w:rPr>
          <w:rStyle w:val="AttributeTok"/>
        </w:rPr>
        <w:t xml:space="preserve">method =</w:t>
      </w:r>
      <w:r>
        <w:rPr>
          <w:rStyle w:val="NormalTok"/>
        </w:rPr>
        <w:t xml:space="preserve"> </w:t>
      </w:r>
      <w:r>
        <w:rPr>
          <w:rStyle w:val="StringTok"/>
        </w:rPr>
        <w:t xml:space="preserve">"rf"</w:t>
      </w:r>
      <w:r>
        <w:rPr>
          <w:rStyle w:val="NormalTok"/>
        </w:rPr>
        <w:t xml:space="preserve">, </w:t>
      </w:r>
      <w:r>
        <w:br/>
      </w:r>
      <w:r>
        <w:rPr>
          <w:rStyle w:val="NormalTok"/>
        </w:rPr>
        <w:t xml:space="preserve">                  </w:t>
      </w:r>
      <w:r>
        <w:rPr>
          <w:rStyle w:val="AttributeTok"/>
        </w:rPr>
        <w:t xml:space="preserve">trControl =</w:t>
      </w:r>
      <w:r>
        <w:rPr>
          <w:rStyle w:val="NormalTok"/>
        </w:rPr>
        <w:t xml:space="preserve">fitControl)</w:t>
      </w:r>
      <w:r>
        <w:br/>
      </w:r>
      <w:r>
        <w:rPr>
          <w:rStyle w:val="NormalTok"/>
        </w:rPr>
        <w:t xml:space="preserve">model_rf</w:t>
      </w:r>
    </w:p>
    <w:p>
      <w:pPr>
        <w:pStyle w:val="SourceCode"/>
      </w:pPr>
      <w:r>
        <w:rPr>
          <w:rStyle w:val="VerbatimChar"/>
        </w:rPr>
        <w:t xml:space="preserve">## Random Forest </w:t>
      </w:r>
      <w:r>
        <w:br/>
      </w:r>
      <w:r>
        <w:rPr>
          <w:rStyle w:val="VerbatimChar"/>
        </w:rPr>
        <w:t xml:space="preserve">## </w:t>
      </w:r>
      <w:r>
        <w:br/>
      </w:r>
      <w:r>
        <w:rPr>
          <w:rStyle w:val="VerbatimChar"/>
        </w:rPr>
        <w:t xml:space="preserve">## 22 samples</w:t>
      </w:r>
      <w:r>
        <w:br/>
      </w:r>
      <w:r>
        <w:rPr>
          <w:rStyle w:val="VerbatimChar"/>
        </w:rPr>
        <w:t xml:space="preserve">## 27 predictors</w:t>
      </w:r>
      <w:r>
        <w:br/>
      </w:r>
      <w:r>
        <w:rPr>
          <w:rStyle w:val="VerbatimChar"/>
        </w:rPr>
        <w:t xml:space="preserve">## </w:t>
      </w:r>
      <w:r>
        <w:br/>
      </w:r>
      <w:r>
        <w:rPr>
          <w:rStyle w:val="VerbatimChar"/>
        </w:rPr>
        <w:t xml:space="preserve">## No pre-processing</w:t>
      </w:r>
      <w:r>
        <w:br/>
      </w:r>
      <w:r>
        <w:rPr>
          <w:rStyle w:val="VerbatimChar"/>
        </w:rPr>
        <w:t xml:space="preserve">## Resampling: Cross-Validated (10 fold, repeated 5 times) </w:t>
      </w:r>
      <w:r>
        <w:br/>
      </w:r>
      <w:r>
        <w:rPr>
          <w:rStyle w:val="VerbatimChar"/>
        </w:rPr>
        <w:t xml:space="preserve">## Summary of sample sizes: 20, 20, 20, 19, 20, 20, ... </w:t>
      </w:r>
      <w:r>
        <w:br/>
      </w:r>
      <w:r>
        <w:rPr>
          <w:rStyle w:val="VerbatimChar"/>
        </w:rPr>
        <w:t xml:space="preserve">## Resampling results across tuning parameters:</w:t>
      </w:r>
      <w:r>
        <w:br/>
      </w:r>
      <w:r>
        <w:rPr>
          <w:rStyle w:val="VerbatimChar"/>
        </w:rPr>
        <w:t xml:space="preserve">## </w:t>
      </w:r>
      <w:r>
        <w:br/>
      </w:r>
      <w:r>
        <w:rPr>
          <w:rStyle w:val="VerbatimChar"/>
        </w:rPr>
        <w:t xml:space="preserve">##   mtry  RMSE      Rsquared   MAE     </w:t>
      </w:r>
      <w:r>
        <w:br/>
      </w:r>
      <w:r>
        <w:rPr>
          <w:rStyle w:val="VerbatimChar"/>
        </w:rPr>
        <w:t xml:space="preserve">##    2    7.179433  0.9575880  6.205968</w:t>
      </w:r>
      <w:r>
        <w:br/>
      </w:r>
      <w:r>
        <w:rPr>
          <w:rStyle w:val="VerbatimChar"/>
        </w:rPr>
        <w:t xml:space="preserve">##   14    6.762239  0.9530307  5.908161</w:t>
      </w:r>
      <w:r>
        <w:br/>
      </w:r>
      <w:r>
        <w:rPr>
          <w:rStyle w:val="VerbatimChar"/>
        </w:rPr>
        <w:t xml:space="preserve">##   27    6.964721  0.9568437  6.076645</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 used for the model was mtry = 14.</w:t>
      </w:r>
    </w:p>
    <w:bookmarkEnd w:id="24"/>
    <w:bookmarkStart w:id="25" w:name="在train中增加中心化和标准化等数据预处理提高模型精度"/>
    <w:p>
      <w:pPr>
        <w:pStyle w:val="3"/>
      </w:pPr>
      <w:r>
        <w:rPr>
          <w:rFonts w:hint="eastAsia"/>
        </w:rPr>
        <w:t xml:space="preserve">4）在train()中，增加中心化和标准化等数据预处理，提高模型精度</w:t>
      </w:r>
    </w:p>
    <w:p>
      <w:pPr>
        <w:pStyle w:val="FirstParagraph"/>
      </w:pPr>
      <w:r>
        <w:t xml:space="preserve">model_rf &lt;- train(abund ~ ., data = training_data, method =</w:t>
      </w:r>
      <w:r>
        <w:t xml:space="preserve"> </w:t>
      </w:r>
      <w:r>
        <w:t xml:space="preserve">“</w:t>
      </w:r>
      <w:r>
        <w:rPr>
          <w:b/>
          <w:bCs/>
        </w:rPr>
        <w:t xml:space="preserve">rf</w:t>
      </w:r>
      <w:r>
        <w:t xml:space="preserve">”</w:t>
      </w:r>
      <w:r>
        <w:t xml:space="preserve">,</w:t>
      </w:r>
    </w:p>
    <w:p>
      <w:pPr>
        <w:pStyle w:val="a0"/>
      </w:pPr>
      <w:r>
        <w:t xml:space="preserve">          preProcess = c(</w:t>
      </w:r>
      <w:r>
        <w:t xml:space="preserve">‘scale’</w:t>
      </w:r>
      <w:r>
        <w:t xml:space="preserve">,</w:t>
      </w:r>
      <w:r>
        <w:t xml:space="preserve"> </w:t>
      </w:r>
      <w:r>
        <w:t xml:space="preserve">‘center’</w:t>
      </w:r>
      <w:r>
        <w:t xml:space="preserve">),</w:t>
      </w:r>
    </w:p>
    <w:p>
      <w:pPr>
        <w:pStyle w:val="a0"/>
      </w:pPr>
      <w:r>
        <w:t xml:space="preserve">          trControl =fitControl)</w:t>
      </w:r>
    </w:p>
    <w:p>
      <w:pPr>
        <w:pStyle w:val="SourceCode"/>
      </w:pPr>
      <w:r>
        <w:rPr>
          <w:rStyle w:val="CommentTok"/>
        </w:rPr>
        <w:t xml:space="preserve">#在模型中添加中心化（center）、标准化（scale）预处理</w:t>
      </w:r>
      <w:r>
        <w:br/>
      </w:r>
      <w:r>
        <w:rPr>
          <w:rStyle w:val="NormalTok"/>
        </w:rPr>
        <w:t xml:space="preserve">model_rf </w:t>
      </w:r>
      <w:r>
        <w:rPr>
          <w:rStyle w:val="OtherTok"/>
        </w:rPr>
        <w:t xml:space="preserve">&lt;-</w:t>
      </w:r>
      <w:r>
        <w:rPr>
          <w:rStyle w:val="NormalTok"/>
        </w:rPr>
        <w:t xml:space="preserve"> </w:t>
      </w:r>
      <w:r>
        <w:rPr>
          <w:rStyle w:val="FunctionTok"/>
        </w:rPr>
        <w:t xml:space="preserve">train</w:t>
      </w:r>
      <w:r>
        <w:rPr>
          <w:rStyle w:val="NormalTok"/>
        </w:rPr>
        <w:t xml:space="preserve">(abund </w:t>
      </w:r>
      <w:r>
        <w:rPr>
          <w:rStyle w:val="SpecialCharTok"/>
        </w:rPr>
        <w:t xml:space="preserve">~</w:t>
      </w:r>
      <w:r>
        <w:rPr>
          <w:rStyle w:val="NormalTok"/>
        </w:rPr>
        <w:t xml:space="preserve"> ., </w:t>
      </w:r>
      <w:r>
        <w:br/>
      </w:r>
      <w:r>
        <w:rPr>
          <w:rStyle w:val="NormalTok"/>
        </w:rPr>
        <w:t xml:space="preserve">                  </w:t>
      </w:r>
      <w:r>
        <w:rPr>
          <w:rStyle w:val="AttributeTok"/>
        </w:rPr>
        <w:t xml:space="preserve">data =</w:t>
      </w:r>
      <w:r>
        <w:rPr>
          <w:rStyle w:val="NormalTok"/>
        </w:rPr>
        <w:t xml:space="preserve"> training_data,</w:t>
      </w:r>
      <w:r>
        <w:br/>
      </w:r>
      <w:r>
        <w:rPr>
          <w:rStyle w:val="NormalTok"/>
        </w:rPr>
        <w:t xml:space="preserve">                  </w:t>
      </w:r>
      <w:r>
        <w:rPr>
          <w:rStyle w:val="AttributeTok"/>
        </w:rPr>
        <w:t xml:space="preserve">method =</w:t>
      </w:r>
      <w:r>
        <w:rPr>
          <w:rStyle w:val="NormalTok"/>
        </w:rPr>
        <w:t xml:space="preserve"> </w:t>
      </w:r>
      <w:r>
        <w:rPr>
          <w:rStyle w:val="StringTok"/>
        </w:rPr>
        <w:t xml:space="preserve">"rf"</w:t>
      </w:r>
      <w:r>
        <w:rPr>
          <w:rStyle w:val="NormalTok"/>
        </w:rPr>
        <w:t xml:space="preserve">,</w:t>
      </w:r>
      <w:r>
        <w:br/>
      </w:r>
      <w:r>
        <w:rPr>
          <w:rStyle w:val="NormalTok"/>
        </w:rPr>
        <w:t xml:space="preserve">                  </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'scale'</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trControl =</w:t>
      </w:r>
      <w:r>
        <w:rPr>
          <w:rStyle w:val="NormalTok"/>
        </w:rPr>
        <w:t xml:space="preserve">fitControl)</w:t>
      </w:r>
      <w:r>
        <w:br/>
      </w:r>
      <w:r>
        <w:rPr>
          <w:rStyle w:val="NormalTok"/>
        </w:rPr>
        <w:t xml:space="preserve">model_rf</w:t>
      </w:r>
    </w:p>
    <w:p>
      <w:pPr>
        <w:pStyle w:val="SourceCode"/>
      </w:pPr>
      <w:r>
        <w:rPr>
          <w:rStyle w:val="VerbatimChar"/>
        </w:rPr>
        <w:t xml:space="preserve">## Random Forest </w:t>
      </w:r>
      <w:r>
        <w:br/>
      </w:r>
      <w:r>
        <w:rPr>
          <w:rStyle w:val="VerbatimChar"/>
        </w:rPr>
        <w:t xml:space="preserve">## </w:t>
      </w:r>
      <w:r>
        <w:br/>
      </w:r>
      <w:r>
        <w:rPr>
          <w:rStyle w:val="VerbatimChar"/>
        </w:rPr>
        <w:t xml:space="preserve">## 22 samples</w:t>
      </w:r>
      <w:r>
        <w:br/>
      </w:r>
      <w:r>
        <w:rPr>
          <w:rStyle w:val="VerbatimChar"/>
        </w:rPr>
        <w:t xml:space="preserve">## 27 predictors</w:t>
      </w:r>
      <w:r>
        <w:br/>
      </w:r>
      <w:r>
        <w:rPr>
          <w:rStyle w:val="VerbatimChar"/>
        </w:rPr>
        <w:t xml:space="preserve">## </w:t>
      </w:r>
      <w:r>
        <w:br/>
      </w:r>
      <w:r>
        <w:rPr>
          <w:rStyle w:val="VerbatimChar"/>
        </w:rPr>
        <w:t xml:space="preserve">## Pre-processing: scaled (27), centered (27) </w:t>
      </w:r>
      <w:r>
        <w:br/>
      </w:r>
      <w:r>
        <w:rPr>
          <w:rStyle w:val="VerbatimChar"/>
        </w:rPr>
        <w:t xml:space="preserve">## Resampling: Cross-Validated (10 fold, repeated 5 times) </w:t>
      </w:r>
      <w:r>
        <w:br/>
      </w:r>
      <w:r>
        <w:rPr>
          <w:rStyle w:val="VerbatimChar"/>
        </w:rPr>
        <w:t xml:space="preserve">## Summary of sample sizes: 20, 19, 20, 20, 20, 20, ... </w:t>
      </w:r>
      <w:r>
        <w:br/>
      </w:r>
      <w:r>
        <w:rPr>
          <w:rStyle w:val="VerbatimChar"/>
        </w:rPr>
        <w:t xml:space="preserve">## Resampling results across tuning parameters:</w:t>
      </w:r>
      <w:r>
        <w:br/>
      </w:r>
      <w:r>
        <w:rPr>
          <w:rStyle w:val="VerbatimChar"/>
        </w:rPr>
        <w:t xml:space="preserve">## </w:t>
      </w:r>
      <w:r>
        <w:br/>
      </w:r>
      <w:r>
        <w:rPr>
          <w:rStyle w:val="VerbatimChar"/>
        </w:rPr>
        <w:t xml:space="preserve">##   mtry  RMSE      Rsquared   MAE     </w:t>
      </w:r>
      <w:r>
        <w:br/>
      </w:r>
      <w:r>
        <w:rPr>
          <w:rStyle w:val="VerbatimChar"/>
        </w:rPr>
        <w:t xml:space="preserve">##    2    7.149984  0.9879686  6.270661</w:t>
      </w:r>
      <w:r>
        <w:br/>
      </w:r>
      <w:r>
        <w:rPr>
          <w:rStyle w:val="VerbatimChar"/>
        </w:rPr>
        <w:t xml:space="preserve">##   14    6.752337  0.9825045  5.973939</w:t>
      </w:r>
      <w:r>
        <w:br/>
      </w:r>
      <w:r>
        <w:rPr>
          <w:rStyle w:val="VerbatimChar"/>
        </w:rPr>
        <w:t xml:space="preserve">##   27    6.844093  0.9802640  6.031510</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 used for the model was mtry = 14.</w:t>
      </w:r>
    </w:p>
    <w:bookmarkEnd w:id="25"/>
    <w:bookmarkStart w:id="26" w:name="X6676de055d315438c48544afa49cd3d36c10f56"/>
    <w:p>
      <w:pPr>
        <w:pStyle w:val="3"/>
      </w:pPr>
      <w:r>
        <w:rPr>
          <w:rFonts w:hint="eastAsia"/>
        </w:rPr>
        <w:t xml:space="preserve">5）rf有mtry和tree两个参数，可以通过expand.grid()设置调优，并在train()添加</w:t>
      </w:r>
    </w:p>
    <w:p>
      <w:pPr>
        <w:pStyle w:val="FirstParagraph"/>
      </w:pPr>
      <w:r>
        <w:t xml:space="preserve">grid &lt;- expand.grid(.mtry=c(1:10))</w:t>
      </w:r>
    </w:p>
    <w:p>
      <w:pPr>
        <w:pStyle w:val="a0"/>
      </w:pPr>
      <w:r>
        <w:t xml:space="preserve">model_rf &lt;- train(biodiv ~ ., data = training_data, method =</w:t>
      </w:r>
      <w:r>
        <w:t xml:space="preserve"> </w:t>
      </w:r>
      <w:r>
        <w:t xml:space="preserve">“</w:t>
      </w:r>
      <w:r>
        <w:rPr>
          <w:b/>
          <w:bCs/>
        </w:rPr>
        <w:t xml:space="preserve">rf</w:t>
      </w:r>
      <w:r>
        <w:t xml:space="preserve">”</w:t>
      </w:r>
      <w:r>
        <w:t xml:space="preserve">,</w:t>
      </w:r>
    </w:p>
    <w:p>
      <w:pPr>
        <w:pStyle w:val="a0"/>
      </w:pPr>
      <w:r>
        <w:t xml:space="preserve">          preProcess = c(</w:t>
      </w:r>
      <w:r>
        <w:t xml:space="preserve">‘scale’</w:t>
      </w:r>
      <w:r>
        <w:t xml:space="preserve">,</w:t>
      </w:r>
      <w:r>
        <w:t xml:space="preserve"> </w:t>
      </w:r>
      <w:r>
        <w:t xml:space="preserve">‘center’</w:t>
      </w:r>
      <w:r>
        <w:t xml:space="preserve">),</w:t>
      </w:r>
    </w:p>
    <w:p>
      <w:pPr>
        <w:pStyle w:val="a0"/>
      </w:pPr>
      <w:r>
        <w:t xml:space="preserve">          trControl =fitControl,</w:t>
      </w:r>
    </w:p>
    <w:p>
      <w:pPr>
        <w:pStyle w:val="a0"/>
      </w:pPr>
      <w:r>
        <w:t xml:space="preserve">          </w:t>
      </w:r>
      <w:r>
        <w:rPr>
          <w:b/>
          <w:bCs/>
        </w:rPr>
        <w:t xml:space="preserve">tuneGrid = grid</w:t>
      </w:r>
      <w:r>
        <w:t xml:space="preserve">)</w:t>
      </w:r>
    </w:p>
    <w:p>
      <w:pPr>
        <w:pStyle w:val="SourceCode"/>
      </w:pP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.mtry=</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model_rf </w:t>
      </w:r>
      <w:r>
        <w:rPr>
          <w:rStyle w:val="OtherTok"/>
        </w:rPr>
        <w:t xml:space="preserve">&lt;-</w:t>
      </w:r>
      <w:r>
        <w:rPr>
          <w:rStyle w:val="NormalTok"/>
        </w:rPr>
        <w:t xml:space="preserve"> </w:t>
      </w:r>
      <w:r>
        <w:rPr>
          <w:rStyle w:val="FunctionTok"/>
        </w:rPr>
        <w:t xml:space="preserve">train</w:t>
      </w:r>
      <w:r>
        <w:rPr>
          <w:rStyle w:val="NormalTok"/>
        </w:rPr>
        <w:t xml:space="preserve">(abund </w:t>
      </w:r>
      <w:r>
        <w:rPr>
          <w:rStyle w:val="SpecialCharTok"/>
        </w:rPr>
        <w:t xml:space="preserve">~</w:t>
      </w:r>
      <w:r>
        <w:rPr>
          <w:rStyle w:val="NormalTok"/>
        </w:rPr>
        <w:t xml:space="preserve"> ., </w:t>
      </w:r>
      <w:r>
        <w:br/>
      </w:r>
      <w:r>
        <w:rPr>
          <w:rStyle w:val="NormalTok"/>
        </w:rPr>
        <w:t xml:space="preserve">                  </w:t>
      </w:r>
      <w:r>
        <w:rPr>
          <w:rStyle w:val="AttributeTok"/>
        </w:rPr>
        <w:t xml:space="preserve">data =</w:t>
      </w:r>
      <w:r>
        <w:rPr>
          <w:rStyle w:val="NormalTok"/>
        </w:rPr>
        <w:t xml:space="preserve"> training_data, </w:t>
      </w:r>
      <w:r>
        <w:rPr>
          <w:rStyle w:val="AttributeTok"/>
        </w:rPr>
        <w:t xml:space="preserve">method =</w:t>
      </w:r>
      <w:r>
        <w:rPr>
          <w:rStyle w:val="NormalTok"/>
        </w:rPr>
        <w:t xml:space="preserve"> </w:t>
      </w:r>
      <w:r>
        <w:rPr>
          <w:rStyle w:val="StringTok"/>
        </w:rPr>
        <w:t xml:space="preserve">"rf"</w:t>
      </w:r>
      <w:r>
        <w:rPr>
          <w:rStyle w:val="NormalTok"/>
        </w:rPr>
        <w:t xml:space="preserve">,</w:t>
      </w:r>
      <w:r>
        <w:br/>
      </w:r>
      <w:r>
        <w:rPr>
          <w:rStyle w:val="NormalTok"/>
        </w:rPr>
        <w:t xml:space="preserve">                  </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'scale'</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trControl =</w:t>
      </w:r>
      <w:r>
        <w:rPr>
          <w:rStyle w:val="NormalTok"/>
        </w:rPr>
        <w:t xml:space="preserve">fitControl,</w:t>
      </w:r>
      <w:r>
        <w:br/>
      </w:r>
      <w:r>
        <w:rPr>
          <w:rStyle w:val="NormalTok"/>
        </w:rPr>
        <w:t xml:space="preserve">                  </w:t>
      </w:r>
      <w:r>
        <w:rPr>
          <w:rStyle w:val="AttributeTok"/>
        </w:rPr>
        <w:t xml:space="preserve">tuneGrid =</w:t>
      </w:r>
      <w:r>
        <w:rPr>
          <w:rStyle w:val="NormalTok"/>
        </w:rPr>
        <w:t xml:space="preserve"> grid)</w:t>
      </w:r>
      <w:r>
        <w:br/>
      </w:r>
      <w:r>
        <w:rPr>
          <w:rStyle w:val="NormalTok"/>
        </w:rPr>
        <w:t xml:space="preserve">model_rf</w:t>
      </w:r>
    </w:p>
    <w:p>
      <w:pPr>
        <w:pStyle w:val="SourceCode"/>
      </w:pPr>
      <w:r>
        <w:rPr>
          <w:rStyle w:val="VerbatimChar"/>
        </w:rPr>
        <w:t xml:space="preserve">## Random Forest </w:t>
      </w:r>
      <w:r>
        <w:br/>
      </w:r>
      <w:r>
        <w:rPr>
          <w:rStyle w:val="VerbatimChar"/>
        </w:rPr>
        <w:t xml:space="preserve">## </w:t>
      </w:r>
      <w:r>
        <w:br/>
      </w:r>
      <w:r>
        <w:rPr>
          <w:rStyle w:val="VerbatimChar"/>
        </w:rPr>
        <w:t xml:space="preserve">## 22 samples</w:t>
      </w:r>
      <w:r>
        <w:br/>
      </w:r>
      <w:r>
        <w:rPr>
          <w:rStyle w:val="VerbatimChar"/>
        </w:rPr>
        <w:t xml:space="preserve">## 27 predictors</w:t>
      </w:r>
      <w:r>
        <w:br/>
      </w:r>
      <w:r>
        <w:rPr>
          <w:rStyle w:val="VerbatimChar"/>
        </w:rPr>
        <w:t xml:space="preserve">## </w:t>
      </w:r>
      <w:r>
        <w:br/>
      </w:r>
      <w:r>
        <w:rPr>
          <w:rStyle w:val="VerbatimChar"/>
        </w:rPr>
        <w:t xml:space="preserve">## Pre-processing: scaled (27), centered (27) </w:t>
      </w:r>
      <w:r>
        <w:br/>
      </w:r>
      <w:r>
        <w:rPr>
          <w:rStyle w:val="VerbatimChar"/>
        </w:rPr>
        <w:t xml:space="preserve">## Resampling: Cross-Validated (10 fold, repeated 5 times) </w:t>
      </w:r>
      <w:r>
        <w:br/>
      </w:r>
      <w:r>
        <w:rPr>
          <w:rStyle w:val="VerbatimChar"/>
        </w:rPr>
        <w:t xml:space="preserve">## Summary of sample sizes: 20, 20, 20, 20, 20, 19, ... </w:t>
      </w:r>
      <w:r>
        <w:br/>
      </w:r>
      <w:r>
        <w:rPr>
          <w:rStyle w:val="VerbatimChar"/>
        </w:rPr>
        <w:t xml:space="preserve">## Resampling results across tuning parameters:</w:t>
      </w:r>
      <w:r>
        <w:br/>
      </w:r>
      <w:r>
        <w:rPr>
          <w:rStyle w:val="VerbatimChar"/>
        </w:rPr>
        <w:t xml:space="preserve">## </w:t>
      </w:r>
      <w:r>
        <w:br/>
      </w:r>
      <w:r>
        <w:rPr>
          <w:rStyle w:val="VerbatimChar"/>
        </w:rPr>
        <w:t xml:space="preserve">##   mtry  RMSE      Rsquared   MAE     </w:t>
      </w:r>
      <w:r>
        <w:br/>
      </w:r>
      <w:r>
        <w:rPr>
          <w:rStyle w:val="VerbatimChar"/>
        </w:rPr>
        <w:t xml:space="preserve">##    1    7.783366  0.9897439  6.779816</w:t>
      </w:r>
      <w:r>
        <w:br/>
      </w:r>
      <w:r>
        <w:rPr>
          <w:rStyle w:val="VerbatimChar"/>
        </w:rPr>
        <w:t xml:space="preserve">##    2    6.893964  0.9896522  6.026463</w:t>
      </w:r>
      <w:r>
        <w:br/>
      </w:r>
      <w:r>
        <w:rPr>
          <w:rStyle w:val="VerbatimChar"/>
        </w:rPr>
        <w:t xml:space="preserve">##    3    6.498222  0.9881934  5.666066</w:t>
      </w:r>
      <w:r>
        <w:br/>
      </w:r>
      <w:r>
        <w:rPr>
          <w:rStyle w:val="VerbatimChar"/>
        </w:rPr>
        <w:t xml:space="preserve">##    4    6.348919  0.9892075  5.560619</w:t>
      </w:r>
      <w:r>
        <w:br/>
      </w:r>
      <w:r>
        <w:rPr>
          <w:rStyle w:val="VerbatimChar"/>
        </w:rPr>
        <w:t xml:space="preserve">##    5    6.224090  0.9888980  5.440229</w:t>
      </w:r>
      <w:r>
        <w:br/>
      </w:r>
      <w:r>
        <w:rPr>
          <w:rStyle w:val="VerbatimChar"/>
        </w:rPr>
        <w:t xml:space="preserve">##    6    6.139783  0.9893031  5.328551</w:t>
      </w:r>
      <w:r>
        <w:br/>
      </w:r>
      <w:r>
        <w:rPr>
          <w:rStyle w:val="VerbatimChar"/>
        </w:rPr>
        <w:t xml:space="preserve">##    7    6.193309  0.9879491  5.397197</w:t>
      </w:r>
      <w:r>
        <w:br/>
      </w:r>
      <w:r>
        <w:rPr>
          <w:rStyle w:val="VerbatimChar"/>
        </w:rPr>
        <w:t xml:space="preserve">##    8    6.433203  0.9873191  5.588187</w:t>
      </w:r>
      <w:r>
        <w:br/>
      </w:r>
      <w:r>
        <w:rPr>
          <w:rStyle w:val="VerbatimChar"/>
        </w:rPr>
        <w:t xml:space="preserve">##    9    6.261644  0.9884777  5.453414</w:t>
      </w:r>
      <w:r>
        <w:br/>
      </w:r>
      <w:r>
        <w:rPr>
          <w:rStyle w:val="VerbatimChar"/>
        </w:rPr>
        <w:t xml:space="preserve">##   10    6.429226  0.9877763  5.599661</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 used for the model was mtry = 6.</w:t>
      </w:r>
    </w:p>
    <w:bookmarkEnd w:id="26"/>
    <w:bookmarkEnd w:id="27"/>
    <w:bookmarkEnd w:id="28"/>
    <w:bookmarkStart w:id="30" w:name="问题三"/>
    <w:p>
      <w:pPr>
        <w:pStyle w:val="1"/>
      </w:pPr>
      <w:r>
        <w:rPr>
          <w:rFonts w:hint="eastAsia"/>
        </w:rPr>
        <w:t xml:space="preserve">问题三：</w:t>
      </w:r>
    </w:p>
    <w:bookmarkStart w:id="29" w:name="什么是递归消除选择在caret包中为何选择随机森林等树模型时没有特征选择这个过程"/>
    <w:p>
      <w:pPr>
        <w:pStyle w:val="2"/>
      </w:pPr>
      <w:r>
        <w:rPr>
          <w:rFonts w:hint="eastAsia"/>
        </w:rPr>
        <w:t xml:space="preserve">3、什么是递归消除选择？在caret包中，为何选择随机森林等树模型时，没有特征选择这个过程？</w:t>
      </w:r>
    </w:p>
    <w:p>
      <w:pPr>
        <w:pStyle w:val="FirstParagraph"/>
      </w:pPr>
      <w:r>
        <w:rPr>
          <w:rFonts w:hint="eastAsia"/>
        </w:rPr>
        <w:t xml:space="preserve">1）递归特征消除算法，是一种机器学习算法。其主要算法原理是基于模型的特征选择方法，通过反复训练模型和剔除不重要特征的方式来选择最优的特征子集。</w:t>
      </w:r>
      <w:r>
        <w:t xml:space="preserve"> </w:t>
      </w:r>
      <w:r>
        <w:rPr>
          <w:rFonts w:hint="eastAsia"/>
        </w:rPr>
        <w:t xml:space="preserve">大概的步骤是：</w:t>
      </w:r>
    </w:p>
    <w:p>
      <w:pPr>
        <w:pStyle w:val="a0"/>
      </w:pPr>
      <w:r>
        <w:rPr>
          <w:rFonts w:hint="eastAsia"/>
        </w:rPr>
        <w:t xml:space="preserve">①用训练数据训练一个初始模型，并计算每个特征的重要得分；</w:t>
      </w:r>
    </w:p>
    <w:p>
      <w:pPr>
        <w:pStyle w:val="a0"/>
      </w:pPr>
      <w:r>
        <w:rPr>
          <w:rFonts w:hint="eastAsia"/>
        </w:rPr>
        <w:t xml:space="preserve">②根据特征重要性得分进行排序，从中选择得分最低的若干个特征剔除；</w:t>
      </w:r>
    </w:p>
    <w:p>
      <w:pPr>
        <w:pStyle w:val="a0"/>
      </w:pPr>
      <w:r>
        <w:rPr>
          <w:rFonts w:hint="eastAsia"/>
        </w:rPr>
        <w:t xml:space="preserve">③在剩余的特征上重新训练模型并计算特征的重要性得分；</w:t>
      </w:r>
    </w:p>
    <w:p>
      <w:pPr>
        <w:pStyle w:val="a0"/>
      </w:pPr>
      <w:r>
        <w:rPr>
          <w:rFonts w:hint="eastAsia"/>
        </w:rPr>
        <w:t xml:space="preserve">④特征数达到预设目标或者全部剔除则停止算法，否则回到第二步；</w:t>
      </w:r>
    </w:p>
    <w:p>
      <w:pPr>
        <w:pStyle w:val="a0"/>
      </w:pPr>
      <w:r>
        <w:rPr>
          <w:rFonts w:hint="eastAsia"/>
        </w:rPr>
        <w:t xml:space="preserve">⑤选择剩余的特征作为最终的特征子集。</w:t>
      </w:r>
    </w:p>
    <w:p>
      <w:pPr>
        <w:pStyle w:val="a0"/>
      </w:pPr>
      <w:r>
        <w:rPr>
          <w:rFonts w:hint="eastAsia"/>
        </w:rPr>
        <w:t xml:space="preserve">2）因为随机森林树模型一方面在构建的过程实现了计算特征权重并且每次分割均选择最优特征；另一方面由于随机森林树模型构建过程进行了特征的随机采样，因而冗余的特征对于树模型的影响不大。综上，随即森林没有特征选择的的过程。</w:t>
      </w:r>
    </w:p>
    <w:bookmarkEnd w:id="29"/>
    <w:bookmarkEnd w:id="30"/>
    <w:sectPr w:rsidR="00351DC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E4297E2"/>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45513828"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useWord2013TrackBottomHyphenation" w:uri="http://schemas.microsoft.com/office/word" w:val="1"/>
  </w:compat>
  <w:rsids>
    <w:rsidRoot w:val="00351DCF"/>
    <w:rsid w:val="001030AD"/>
    <w:rsid w:val="001804FF"/>
    <w:rsid w:val="002E799C"/>
    <w:rsid w:val="00351DCF"/>
    <w:rsid w:val="003907DD"/>
    <w:rsid w:val="006C7764"/>
    <w:rsid w:val="007945BE"/>
    <w:rsid w:val="009176BF"/>
    <w:rsid w:val="0095763C"/>
    <w:rsid w:val="00CB6294"/>
    <w:rsid w:val="00CC6531"/>
    <w:rsid w:val="00F223F2"/>
    <w:rsid w:val="00F278F5"/>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E799C"/>
    <w:pPr>
      <w:spacing w:after="120" w:line="360" w:lineRule="auto"/>
    </w:pPr>
    <w:rPr>
      <w:sz w:val="21"/>
    </w:rPr>
  </w:style>
  <w:style w:styleId="1" w:type="paragraph">
    <w:name w:val="heading 1"/>
    <w:basedOn w:val="a"/>
    <w:next w:val="a0"/>
    <w:link w:val="10"/>
    <w:uiPriority w:val="9"/>
    <w:qFormat/>
    <w:rsid w:val="002E799C"/>
    <w:pPr>
      <w:keepNext/>
      <w:keepLines/>
      <w:spacing w:after="80" w:before="240"/>
      <w:outlineLvl w:val="0"/>
    </w:pPr>
    <w:rPr>
      <w:rFonts w:asciiTheme="majorHAnsi" w:cstheme="majorBidi" w:eastAsia="宋体" w:hAnsiTheme="majorHAnsi"/>
      <w:b/>
      <w:color w:themeColor="text1" w:val="000000"/>
      <w:sz w:val="30"/>
      <w:szCs w:val="40"/>
    </w:rPr>
  </w:style>
  <w:style w:styleId="2" w:type="paragraph">
    <w:name w:val="heading 2"/>
    <w:basedOn w:val="a"/>
    <w:next w:val="a0"/>
    <w:link w:val="20"/>
    <w:uiPriority w:val="9"/>
    <w:unhideWhenUsed/>
    <w:qFormat/>
    <w:rsid w:val="002E799C"/>
    <w:pPr>
      <w:keepNext/>
      <w:keepLines/>
      <w:spacing w:after="80" w:before="160"/>
      <w:outlineLvl w:val="1"/>
    </w:pPr>
    <w:rPr>
      <w:rFonts w:asciiTheme="majorHAnsi" w:cstheme="majorBidi" w:eastAsia="宋体" w:hAnsiTheme="majorHAnsi"/>
      <w:b/>
      <w:color w:themeColor="text1" w:val="000000"/>
      <w:sz w:val="28"/>
      <w:szCs w:val="32"/>
    </w:rPr>
  </w:style>
  <w:style w:styleId="3" w:type="paragraph">
    <w:name w:val="heading 3"/>
    <w:basedOn w:val="a"/>
    <w:next w:val="a0"/>
    <w:link w:val="30"/>
    <w:uiPriority w:val="9"/>
    <w:semiHidden/>
    <w:unhideWhenUsed/>
    <w:qFormat/>
    <w:rsid w:val="002E799C"/>
    <w:pPr>
      <w:keepNext/>
      <w:keepLines/>
      <w:spacing w:after="80" w:before="160"/>
      <w:outlineLvl w:val="2"/>
    </w:pPr>
    <w:rPr>
      <w:rFonts w:cstheme="majorBidi" w:eastAsiaTheme="majorEastAsia"/>
      <w:b/>
      <w:color w:themeColor="text1" w:val="000000"/>
      <w:sz w:val="24"/>
      <w:szCs w:val="28"/>
    </w:rPr>
  </w:style>
  <w:style w:styleId="4" w:type="paragraph">
    <w:name w:val="heading 4"/>
    <w:basedOn w:val="a"/>
    <w:next w:val="a0"/>
    <w:link w:val="40"/>
    <w:uiPriority w:val="9"/>
    <w:unhideWhenUsed/>
    <w:qFormat/>
    <w:rsid w:val="002E799C"/>
    <w:pPr>
      <w:keepNext/>
      <w:keepLines/>
      <w:spacing w:after="60" w:before="80"/>
      <w:outlineLvl w:val="3"/>
    </w:pPr>
    <w:rPr>
      <w:rFonts w:cstheme="majorBidi" w:eastAsiaTheme="majorEastAsia"/>
      <w:b/>
      <w:iCs/>
      <w:color w:themeColor="text1" w:val="000000"/>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F278F5"/>
    <w:pPr>
      <w:spacing w:after="180" w:before="180" w:line="276" w:lineRule="auto"/>
    </w:pPr>
    <w:rPr>
      <w:rFonts w:eastAsia="宋体"/>
    </w:r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2E799C"/>
    <w:rPr>
      <w:rFonts w:asciiTheme="majorHAnsi" w:cstheme="majorBidi" w:eastAsia="宋体" w:hAnsiTheme="majorHAnsi"/>
      <w:b/>
      <w:color w:themeColor="text1" w:val="000000"/>
      <w:sz w:val="30"/>
      <w:szCs w:val="40"/>
    </w:rPr>
  </w:style>
  <w:style w:customStyle="1" w:styleId="20" w:type="character">
    <w:name w:val="标题 2 字符"/>
    <w:basedOn w:val="a1"/>
    <w:link w:val="2"/>
    <w:uiPriority w:val="9"/>
    <w:rsid w:val="002E799C"/>
    <w:rPr>
      <w:rFonts w:asciiTheme="majorHAnsi" w:cstheme="majorBidi" w:eastAsia="宋体" w:hAnsiTheme="majorHAnsi"/>
      <w:b/>
      <w:color w:themeColor="text1" w:val="000000"/>
      <w:sz w:val="28"/>
      <w:szCs w:val="32"/>
    </w:rPr>
  </w:style>
  <w:style w:customStyle="1" w:styleId="30" w:type="character">
    <w:name w:val="标题 3 字符"/>
    <w:basedOn w:val="a1"/>
    <w:link w:val="3"/>
    <w:uiPriority w:val="9"/>
    <w:semiHidden/>
    <w:rsid w:val="002E799C"/>
    <w:rPr>
      <w:rFonts w:cstheme="majorBidi" w:eastAsiaTheme="majorEastAsia"/>
      <w:b/>
      <w:color w:themeColor="text1" w:val="000000"/>
      <w:szCs w:val="28"/>
    </w:rPr>
  </w:style>
  <w:style w:customStyle="1" w:styleId="40" w:type="character">
    <w:name w:val="标题 4 字符"/>
    <w:basedOn w:val="a1"/>
    <w:link w:val="4"/>
    <w:uiPriority w:val="9"/>
    <w:rsid w:val="002E799C"/>
    <w:rPr>
      <w:rFonts w:cstheme="majorBidi" w:eastAsiaTheme="majorEastAsia"/>
      <w:b/>
      <w:iCs/>
      <w:color w:themeColor="text1" w:val="000000"/>
      <w:sz w:val="21"/>
    </w:rPr>
  </w:style>
  <w:style w:customStyle="1" w:styleId="50" w:type="character">
    <w:name w:val="标题 5 字符"/>
    <w:basedOn w:val="a1"/>
    <w:link w:val="5"/>
    <w:uiPriority w:val="9"/>
    <w:semiHidden/>
    <w:rsid w:val="00A10FD9"/>
    <w:rPr>
      <w:rFonts w:cstheme="majorBidi" w:eastAsiaTheme="majorEastAsia"/>
      <w:color w:themeColor="accent1" w:themeShade="BF" w:val="0F4761"/>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link w:val="SourceCode"/>
    <w:rsid w:val="006C7764"/>
    <w:rPr>
      <w:sz w:val="21"/>
      <w:shd w:color="auto" w:fill="F8F8F8" w:val="clear"/>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line="259" w:lineRule="auto"/>
      <w:outlineLvl w:val="9"/>
    </w:pPr>
    <w:rPr>
      <w:rFonts w:eastAsiaTheme="majorEastAsia"/>
      <w:color w:themeColor="accent1" w:themeShade="BF" w:val="0F4761"/>
    </w:rPr>
  </w:style>
  <w:style w:customStyle="1" w:styleId="SourceCode" w:type="paragraph">
    <w:name w:val="Source Code"/>
    <w:basedOn w:val="a"/>
    <w:link w:val="VerbatimChar"/>
    <w:rsid w:val="006C7764"/>
    <w:pPr>
      <w:shd w:color="auto" w:fill="F8F8F8" w:val="clear"/>
      <w:wordWrap w:val="0"/>
      <w:spacing w:line="240" w:lineRule="auto"/>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af0" w:type="paragraph">
    <w:name w:val="header"/>
    <w:basedOn w:val="a"/>
    <w:link w:val="af1"/>
    <w:rsid w:val="00F278F5"/>
    <w:pPr>
      <w:tabs>
        <w:tab w:pos="4153" w:val="center"/>
        <w:tab w:pos="8306" w:val="right"/>
      </w:tabs>
      <w:snapToGrid w:val="0"/>
      <w:jc w:val="center"/>
    </w:pPr>
    <w:rPr>
      <w:sz w:val="18"/>
      <w:szCs w:val="18"/>
    </w:rPr>
  </w:style>
  <w:style w:customStyle="1" w:styleId="af1" w:type="character">
    <w:name w:val="页眉 字符"/>
    <w:basedOn w:val="a1"/>
    <w:link w:val="af0"/>
    <w:rsid w:val="00F278F5"/>
    <w:rPr>
      <w:sz w:val="18"/>
      <w:szCs w:val="18"/>
    </w:rPr>
  </w:style>
  <w:style w:styleId="af2" w:type="paragraph">
    <w:name w:val="footer"/>
    <w:basedOn w:val="a"/>
    <w:link w:val="af3"/>
    <w:rsid w:val="00F278F5"/>
    <w:pPr>
      <w:tabs>
        <w:tab w:pos="4153" w:val="center"/>
        <w:tab w:pos="8306" w:val="right"/>
      </w:tabs>
      <w:snapToGrid w:val="0"/>
    </w:pPr>
    <w:rPr>
      <w:sz w:val="18"/>
      <w:szCs w:val="18"/>
    </w:rPr>
  </w:style>
  <w:style w:customStyle="1" w:styleId="af3" w:type="character">
    <w:name w:val="页脚 字符"/>
    <w:basedOn w:val="a1"/>
    <w:link w:val="af2"/>
    <w:rsid w:val="00F278F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定义 1">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homework_202604</dc:title>
  <dc:creator>xncheng</dc:creator>
  <cp:keywords/>
  <dcterms:created xsi:type="dcterms:W3CDTF">2026-04-14T10:26:10Z</dcterms:created>
  <dcterms:modified xsi:type="dcterms:W3CDTF">2026-04-14T10:26:10Z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2026-03-28</vt:lpwstr>
  </property>
  <property fmtid="{D5CDD505-2E9C-101B-9397-08002B2CF9AE}" pid="3" name="output">
    <vt:lpwstr/>
  </property>
</Properties>
</file>