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519D" w14:textId="600C8FDC" w:rsidR="00DC21DF" w:rsidRPr="00933D82" w:rsidRDefault="00933D82" w:rsidP="00DC21DF">
      <w:pPr>
        <w:jc w:val="center"/>
        <w:rPr>
          <w:b/>
          <w:bCs/>
          <w:sz w:val="40"/>
          <w:szCs w:val="40"/>
          <w:lang w:val="en-US"/>
        </w:rPr>
      </w:pPr>
      <w:r w:rsidRPr="00933D82">
        <w:rPr>
          <w:b/>
          <w:bCs/>
          <w:sz w:val="40"/>
          <w:szCs w:val="40"/>
          <w:lang w:val="en-US"/>
        </w:rPr>
        <w:t>Using Pharmaceutical Locations to Predict Crime</w:t>
      </w:r>
    </w:p>
    <w:p w14:paraId="2A8BC443" w14:textId="77777777" w:rsidR="00933D82" w:rsidRPr="00DC21DF" w:rsidRDefault="00933D82" w:rsidP="00DC21DF">
      <w:pPr>
        <w:jc w:val="center"/>
        <w:rPr>
          <w:sz w:val="40"/>
          <w:szCs w:val="40"/>
          <w:lang w:val="en-US"/>
        </w:rPr>
      </w:pPr>
    </w:p>
    <w:p w14:paraId="0FA66854" w14:textId="4C17EF47" w:rsidR="00DC21DF" w:rsidRPr="00933D82" w:rsidRDefault="00933D82" w:rsidP="00DC21DF">
      <w:pPr>
        <w:jc w:val="center"/>
        <w:rPr>
          <w:sz w:val="40"/>
          <w:szCs w:val="40"/>
          <w:lang w:val="en-US"/>
        </w:rPr>
      </w:pPr>
      <w:r w:rsidRPr="00933D82">
        <w:rPr>
          <w:sz w:val="40"/>
          <w:szCs w:val="40"/>
          <w:lang w:val="en-US"/>
        </w:rPr>
        <w:t>October 12, 2024</w:t>
      </w:r>
    </w:p>
    <w:p w14:paraId="6A0AD1F4" w14:textId="2CF79A37" w:rsidR="00DC21DF" w:rsidRPr="00933D82" w:rsidRDefault="00DC21DF" w:rsidP="00DC21DF">
      <w:pPr>
        <w:jc w:val="center"/>
        <w:rPr>
          <w:sz w:val="40"/>
          <w:szCs w:val="40"/>
          <w:lang w:val="en-US"/>
        </w:rPr>
      </w:pPr>
      <w:r w:rsidRPr="00933D82">
        <w:rPr>
          <w:sz w:val="40"/>
          <w:szCs w:val="40"/>
          <w:lang w:val="en-US"/>
        </w:rPr>
        <w:t>Patrick Adeosun</w:t>
      </w:r>
    </w:p>
    <w:p w14:paraId="693CF08B" w14:textId="28395379" w:rsidR="00DC21DF" w:rsidRPr="00933D82" w:rsidRDefault="00DC21DF" w:rsidP="00DC21DF">
      <w:pPr>
        <w:jc w:val="center"/>
        <w:rPr>
          <w:sz w:val="40"/>
          <w:szCs w:val="40"/>
          <w:lang w:val="en-US"/>
        </w:rPr>
        <w:sectPr w:rsidR="00DC21DF" w:rsidRPr="00933D82" w:rsidSect="00DC21DF">
          <w:pgSz w:w="12240" w:h="15840" w:code="1"/>
          <w:pgMar w:top="1440" w:right="1440" w:bottom="1440" w:left="1440" w:header="720" w:footer="720" w:gutter="0"/>
          <w:cols w:space="720"/>
          <w:vAlign w:val="center"/>
          <w:docGrid w:linePitch="360"/>
        </w:sectPr>
      </w:pPr>
      <w:r w:rsidRPr="00933D82">
        <w:rPr>
          <w:sz w:val="40"/>
          <w:szCs w:val="40"/>
          <w:lang w:val="en-US"/>
        </w:rPr>
        <w:t>Padeos1@lsu.edu</w:t>
      </w:r>
    </w:p>
    <w:p w14:paraId="36CEDE94" w14:textId="28096EB0" w:rsidR="00DC21DF" w:rsidRPr="00DC21DF" w:rsidRDefault="00DC21DF" w:rsidP="00DC21DF">
      <w:pPr>
        <w:rPr>
          <w:b/>
          <w:bCs/>
          <w:lang w:val="en-US"/>
        </w:rPr>
      </w:pPr>
      <w:r w:rsidRPr="00DC21DF">
        <w:rPr>
          <w:b/>
          <w:bCs/>
          <w:lang w:val="en-US"/>
        </w:rPr>
        <w:lastRenderedPageBreak/>
        <w:t>Table of Contents</w:t>
      </w:r>
    </w:p>
    <w:p w14:paraId="393DB253" w14:textId="77777777" w:rsidR="00DC21DF" w:rsidRPr="00DC21DF" w:rsidRDefault="00DC21DF" w:rsidP="00DC21DF">
      <w:pPr>
        <w:rPr>
          <w:b/>
          <w:bCs/>
          <w:lang w:val="en-US"/>
        </w:rPr>
      </w:pPr>
      <w:r w:rsidRPr="00DC21DF">
        <w:rPr>
          <w:lang w:val="en-US"/>
        </w:rPr>
        <w:t xml:space="preserve">            </w:t>
      </w:r>
      <w:r w:rsidRPr="00DC21DF">
        <w:rPr>
          <w:b/>
          <w:bCs/>
          <w:lang w:val="en-US"/>
        </w:rPr>
        <w:t>Introduction</w:t>
      </w:r>
    </w:p>
    <w:p w14:paraId="0EEEFCD6" w14:textId="77777777" w:rsidR="00DC21DF" w:rsidRPr="00DC21DF" w:rsidRDefault="00DC21DF" w:rsidP="00DC21DF">
      <w:pPr>
        <w:rPr>
          <w:lang w:val="en-US"/>
        </w:rPr>
      </w:pPr>
      <w:r w:rsidRPr="00DC21DF">
        <w:rPr>
          <w:lang w:val="en-US"/>
        </w:rPr>
        <w:t>                        Motivation</w:t>
      </w:r>
    </w:p>
    <w:p w14:paraId="016659B0" w14:textId="77777777" w:rsidR="00DC21DF" w:rsidRPr="00DC21DF" w:rsidRDefault="00DC21DF" w:rsidP="00DC21DF">
      <w:pPr>
        <w:rPr>
          <w:lang w:val="en-US"/>
        </w:rPr>
      </w:pPr>
      <w:r w:rsidRPr="00DC21DF">
        <w:rPr>
          <w:lang w:val="en-US"/>
        </w:rPr>
        <w:t>                        Project Description</w:t>
      </w:r>
    </w:p>
    <w:p w14:paraId="4E8B7467" w14:textId="77777777" w:rsidR="00DC21DF" w:rsidRPr="00DC21DF" w:rsidRDefault="00DC21DF" w:rsidP="00DC21DF">
      <w:pPr>
        <w:rPr>
          <w:b/>
          <w:bCs/>
          <w:lang w:val="en-US"/>
        </w:rPr>
      </w:pPr>
      <w:r w:rsidRPr="00DC21DF">
        <w:rPr>
          <w:b/>
          <w:bCs/>
          <w:lang w:val="en-US"/>
        </w:rPr>
        <w:t>            System Design</w:t>
      </w:r>
    </w:p>
    <w:p w14:paraId="56FD677D" w14:textId="77777777" w:rsidR="00DC21DF" w:rsidRPr="00DC21DF" w:rsidRDefault="00DC21DF" w:rsidP="00DC21DF">
      <w:pPr>
        <w:rPr>
          <w:lang w:val="en-US"/>
        </w:rPr>
      </w:pPr>
      <w:r w:rsidRPr="00DC21DF">
        <w:rPr>
          <w:lang w:val="en-US"/>
        </w:rPr>
        <w:t>                        Chosen Big Data Frameworks</w:t>
      </w:r>
    </w:p>
    <w:p w14:paraId="52780412" w14:textId="77777777" w:rsidR="00DC21DF" w:rsidRPr="00DC21DF" w:rsidRDefault="00DC21DF" w:rsidP="00DC21DF">
      <w:pPr>
        <w:rPr>
          <w:lang w:val="en-US"/>
        </w:rPr>
      </w:pPr>
      <w:r w:rsidRPr="00DC21DF">
        <w:rPr>
          <w:lang w:val="en-US"/>
        </w:rPr>
        <w:t>                        Chosen Datasets</w:t>
      </w:r>
    </w:p>
    <w:p w14:paraId="61410253" w14:textId="77777777" w:rsidR="00DC21DF" w:rsidRPr="00DC21DF" w:rsidRDefault="00DC21DF" w:rsidP="00DC21DF">
      <w:pPr>
        <w:rPr>
          <w:b/>
          <w:bCs/>
          <w:lang w:val="en-US"/>
        </w:rPr>
      </w:pPr>
      <w:r w:rsidRPr="00DC21DF">
        <w:rPr>
          <w:lang w:val="en-US"/>
        </w:rPr>
        <w:t xml:space="preserve">            </w:t>
      </w:r>
      <w:r w:rsidRPr="00DC21DF">
        <w:rPr>
          <w:b/>
          <w:bCs/>
          <w:lang w:val="en-US"/>
        </w:rPr>
        <w:t>Detailed Description of Components</w:t>
      </w:r>
    </w:p>
    <w:p w14:paraId="1603178D" w14:textId="77777777" w:rsidR="00DC21DF" w:rsidRPr="00DC21DF" w:rsidRDefault="00DC21DF" w:rsidP="00DC21DF">
      <w:pPr>
        <w:rPr>
          <w:lang w:val="en-US"/>
        </w:rPr>
      </w:pPr>
      <w:r w:rsidRPr="00DC21DF">
        <w:rPr>
          <w:lang w:val="en-US"/>
        </w:rPr>
        <w:t>                        Each Component Description</w:t>
      </w:r>
    </w:p>
    <w:p w14:paraId="0FAB3732" w14:textId="77777777" w:rsidR="00DC21DF" w:rsidRPr="00DC21DF" w:rsidRDefault="00DC21DF" w:rsidP="00DC21DF">
      <w:pPr>
        <w:rPr>
          <w:b/>
          <w:bCs/>
          <w:lang w:val="en-US"/>
        </w:rPr>
      </w:pPr>
      <w:r w:rsidRPr="00DC21DF">
        <w:rPr>
          <w:lang w:val="en-US"/>
        </w:rPr>
        <w:t xml:space="preserve">            </w:t>
      </w:r>
      <w:r w:rsidRPr="00DC21DF">
        <w:rPr>
          <w:b/>
          <w:bCs/>
          <w:lang w:val="en-US"/>
        </w:rPr>
        <w:t>Evaluation &amp; Test</w:t>
      </w:r>
    </w:p>
    <w:p w14:paraId="36712AC4" w14:textId="3B6B62C6" w:rsidR="00DC21DF" w:rsidRPr="00DC21DF" w:rsidRDefault="00DC21DF" w:rsidP="00DC21DF">
      <w:pPr>
        <w:ind w:firstLine="708"/>
        <w:rPr>
          <w:lang w:val="en-US"/>
        </w:rPr>
      </w:pPr>
      <w:r>
        <w:rPr>
          <w:lang w:val="en-US"/>
        </w:rPr>
        <w:t xml:space="preserve">         </w:t>
      </w:r>
      <w:r w:rsidRPr="00DC21DF">
        <w:rPr>
          <w:lang w:val="en-US"/>
        </w:rPr>
        <w:t>Software Manual</w:t>
      </w:r>
    </w:p>
    <w:p w14:paraId="2E82847C" w14:textId="77777777" w:rsidR="00DC21DF" w:rsidRPr="00DC21DF" w:rsidRDefault="00DC21DF" w:rsidP="00DC21DF">
      <w:pPr>
        <w:rPr>
          <w:lang w:val="en-US"/>
        </w:rPr>
      </w:pPr>
      <w:r w:rsidRPr="00DC21DF">
        <w:rPr>
          <w:lang w:val="en-US"/>
        </w:rPr>
        <w:t>                        Test Environment</w:t>
      </w:r>
    </w:p>
    <w:p w14:paraId="6021565F" w14:textId="77777777" w:rsidR="00DC21DF" w:rsidRPr="00DC21DF" w:rsidRDefault="00DC21DF" w:rsidP="00DC21DF">
      <w:pPr>
        <w:rPr>
          <w:lang w:val="en-US"/>
        </w:rPr>
      </w:pPr>
      <w:r w:rsidRPr="00DC21DF">
        <w:rPr>
          <w:lang w:val="en-US"/>
        </w:rPr>
        <w:t>                        Test Results</w:t>
      </w:r>
    </w:p>
    <w:p w14:paraId="5A80B950" w14:textId="1E0B1A19" w:rsidR="006B5716" w:rsidRDefault="00DC21DF" w:rsidP="00867BDF">
      <w:pPr>
        <w:rPr>
          <w:b/>
          <w:bCs/>
          <w:lang w:val="en-US"/>
        </w:rPr>
      </w:pPr>
      <w:r w:rsidRPr="00DC21DF">
        <w:rPr>
          <w:lang w:val="en-US"/>
        </w:rPr>
        <w:t xml:space="preserve">            </w:t>
      </w:r>
      <w:r w:rsidRPr="00DC21DF">
        <w:rPr>
          <w:b/>
          <w:bCs/>
          <w:lang w:val="en-US"/>
        </w:rPr>
        <w:t>Conclusion</w:t>
      </w:r>
    </w:p>
    <w:p w14:paraId="11C59E8B" w14:textId="48C89FAC" w:rsidR="006B5716" w:rsidRDefault="006B5716" w:rsidP="00867BDF">
      <w:pPr>
        <w:rPr>
          <w:b/>
          <w:bCs/>
          <w:lang w:val="en-US"/>
        </w:rPr>
      </w:pPr>
      <w:r>
        <w:rPr>
          <w:b/>
          <w:bCs/>
          <w:lang w:val="en-US"/>
        </w:rPr>
        <w:t xml:space="preserve">            Appendix</w:t>
      </w:r>
    </w:p>
    <w:p w14:paraId="5D3D2883" w14:textId="77777777" w:rsidR="00867BDF" w:rsidRDefault="00867BDF" w:rsidP="00867BDF">
      <w:pPr>
        <w:rPr>
          <w:b/>
          <w:bCs/>
          <w:lang w:val="en-US"/>
        </w:rPr>
      </w:pPr>
    </w:p>
    <w:p w14:paraId="227040D3" w14:textId="77777777" w:rsidR="00867BDF" w:rsidRDefault="00867BDF" w:rsidP="00867BDF">
      <w:pPr>
        <w:rPr>
          <w:b/>
          <w:bCs/>
          <w:lang w:val="en-US"/>
        </w:rPr>
      </w:pPr>
    </w:p>
    <w:p w14:paraId="3ADBC994" w14:textId="77777777" w:rsidR="00867BDF" w:rsidRDefault="00867BDF" w:rsidP="00867BDF">
      <w:pPr>
        <w:rPr>
          <w:b/>
          <w:bCs/>
          <w:lang w:val="en-US"/>
        </w:rPr>
      </w:pPr>
    </w:p>
    <w:p w14:paraId="1AF746D2" w14:textId="77777777" w:rsidR="00867BDF" w:rsidRDefault="00867BDF" w:rsidP="00867BDF">
      <w:pPr>
        <w:rPr>
          <w:b/>
          <w:bCs/>
          <w:lang w:val="en-US"/>
        </w:rPr>
      </w:pPr>
    </w:p>
    <w:p w14:paraId="7D8B6473" w14:textId="77777777" w:rsidR="00867BDF" w:rsidRDefault="00867BDF" w:rsidP="00867BDF">
      <w:pPr>
        <w:rPr>
          <w:b/>
          <w:bCs/>
          <w:lang w:val="en-US"/>
        </w:rPr>
      </w:pPr>
    </w:p>
    <w:p w14:paraId="0818CEAA" w14:textId="77777777" w:rsidR="00867BDF" w:rsidRDefault="00867BDF" w:rsidP="00867BDF">
      <w:pPr>
        <w:rPr>
          <w:b/>
          <w:bCs/>
          <w:lang w:val="en-US"/>
        </w:rPr>
      </w:pPr>
    </w:p>
    <w:p w14:paraId="7E071F6D" w14:textId="77777777" w:rsidR="00867BDF" w:rsidRDefault="00867BDF" w:rsidP="00867BDF">
      <w:pPr>
        <w:rPr>
          <w:b/>
          <w:bCs/>
          <w:lang w:val="en-US"/>
        </w:rPr>
      </w:pPr>
    </w:p>
    <w:p w14:paraId="2450B4A4" w14:textId="77777777" w:rsidR="00867BDF" w:rsidRDefault="00867BDF" w:rsidP="00867BDF">
      <w:pPr>
        <w:rPr>
          <w:b/>
          <w:bCs/>
          <w:lang w:val="en-US"/>
        </w:rPr>
      </w:pPr>
    </w:p>
    <w:p w14:paraId="666A727A" w14:textId="77777777" w:rsidR="00867BDF" w:rsidRDefault="00867BDF" w:rsidP="00867BDF">
      <w:pPr>
        <w:rPr>
          <w:b/>
          <w:bCs/>
          <w:lang w:val="en-US"/>
        </w:rPr>
      </w:pPr>
    </w:p>
    <w:p w14:paraId="25EBE760" w14:textId="77777777" w:rsidR="00867BDF" w:rsidRDefault="00867BDF" w:rsidP="00867BDF">
      <w:pPr>
        <w:rPr>
          <w:b/>
          <w:bCs/>
          <w:lang w:val="en-US"/>
        </w:rPr>
      </w:pPr>
    </w:p>
    <w:p w14:paraId="4299A420" w14:textId="77777777" w:rsidR="00867BDF" w:rsidRDefault="00867BDF" w:rsidP="00867BDF">
      <w:pPr>
        <w:rPr>
          <w:b/>
          <w:bCs/>
          <w:lang w:val="en-US"/>
        </w:rPr>
      </w:pPr>
    </w:p>
    <w:p w14:paraId="23931DB7" w14:textId="77777777" w:rsidR="00867BDF" w:rsidRPr="00DC21DF" w:rsidRDefault="00867BDF" w:rsidP="00867BDF">
      <w:pPr>
        <w:rPr>
          <w:lang w:val="en-US"/>
        </w:rPr>
      </w:pPr>
    </w:p>
    <w:p w14:paraId="796C8B2C" w14:textId="66E65872" w:rsidR="00DC21DF" w:rsidRPr="00933D82" w:rsidRDefault="00DC21DF" w:rsidP="00867BDF">
      <w:pPr>
        <w:spacing w:line="480" w:lineRule="auto"/>
        <w:rPr>
          <w:b/>
          <w:bCs/>
          <w:lang w:val="en-US"/>
        </w:rPr>
      </w:pPr>
      <w:r w:rsidRPr="00933D82">
        <w:rPr>
          <w:b/>
          <w:bCs/>
          <w:lang w:val="en-US"/>
        </w:rPr>
        <w:t>Introduction</w:t>
      </w:r>
    </w:p>
    <w:p w14:paraId="007B8F2B" w14:textId="77777777" w:rsidR="006B5716" w:rsidRPr="006B5716" w:rsidRDefault="006B5716" w:rsidP="006B5716">
      <w:pPr>
        <w:spacing w:line="480" w:lineRule="auto"/>
        <w:ind w:firstLine="708"/>
        <w:rPr>
          <w:lang w:val="en-US"/>
        </w:rPr>
      </w:pPr>
      <w:r w:rsidRPr="006B5716">
        <w:rPr>
          <w:lang w:val="en-US"/>
        </w:rPr>
        <w:t>The city of Baton Rouge has one of the highest crime rates in the US. In fact, it is ranked as the 6th deadliest city as it is estimated to have 54 crimes per 1000 residents. This is a cause for concern for current and future residents, as most would prefer to live in an area with little or no crime. For this reason, it is necessary to identify areas of high crime and predict where the next crime could potentially occur, so the crime can be prevented. Since traditional crime prediction methods are ineffective, a non-traditional method must be used. Hence, this project involves the use of pharmaceutical locations to predict the location of the next crime.</w:t>
      </w:r>
    </w:p>
    <w:p w14:paraId="1F300C43" w14:textId="77777777" w:rsidR="006B5716" w:rsidRPr="006B5716" w:rsidRDefault="006B5716" w:rsidP="006B5716">
      <w:pPr>
        <w:spacing w:line="480" w:lineRule="auto"/>
        <w:rPr>
          <w:lang w:val="en-US"/>
        </w:rPr>
      </w:pPr>
      <w:r w:rsidRPr="006B5716">
        <w:rPr>
          <w:b/>
          <w:bCs/>
          <w:lang w:val="en-US"/>
        </w:rPr>
        <w:t>System Design</w:t>
      </w:r>
    </w:p>
    <w:p w14:paraId="11531D31" w14:textId="77777777" w:rsidR="006B5716" w:rsidRPr="006B5716" w:rsidRDefault="006B5716" w:rsidP="006B5716">
      <w:pPr>
        <w:spacing w:line="480" w:lineRule="auto"/>
        <w:ind w:firstLine="708"/>
        <w:rPr>
          <w:lang w:val="en-US"/>
        </w:rPr>
      </w:pPr>
      <w:proofErr w:type="gramStart"/>
      <w:r w:rsidRPr="006B5716">
        <w:rPr>
          <w:lang w:val="en-US"/>
        </w:rPr>
        <w:t>In order to</w:t>
      </w:r>
      <w:proofErr w:type="gramEnd"/>
      <w:r w:rsidRPr="006B5716">
        <w:rPr>
          <w:lang w:val="en-US"/>
        </w:rPr>
        <w:t xml:space="preserve"> predict the next crime location in Baton Rouge, the dataset of crimes in Baton Rouge from 2001 to the present was used. The pharmaceutical locations in Baton Rouge were also used. To analyze the datasets properly, they were uploaded into the Databricks online IDE and queried with Apache Spark.</w:t>
      </w:r>
    </w:p>
    <w:p w14:paraId="3C939E48" w14:textId="77777777" w:rsidR="006B5716" w:rsidRPr="006B5716" w:rsidRDefault="006B5716" w:rsidP="006B5716">
      <w:pPr>
        <w:spacing w:line="480" w:lineRule="auto"/>
        <w:rPr>
          <w:lang w:val="en-US"/>
        </w:rPr>
      </w:pPr>
      <w:r w:rsidRPr="006B5716">
        <w:rPr>
          <w:b/>
          <w:bCs/>
          <w:lang w:val="en-US"/>
        </w:rPr>
        <w:t>Detailed Description of Components</w:t>
      </w:r>
    </w:p>
    <w:p w14:paraId="062BF834" w14:textId="5A13C12E" w:rsidR="006B5716" w:rsidRPr="006B5716" w:rsidRDefault="006B5716" w:rsidP="006B5716">
      <w:pPr>
        <w:spacing w:line="480" w:lineRule="auto"/>
        <w:ind w:firstLine="708"/>
        <w:rPr>
          <w:lang w:val="en-US"/>
        </w:rPr>
      </w:pPr>
      <w:r w:rsidRPr="006B5716">
        <w:rPr>
          <w:lang w:val="en-US"/>
        </w:rPr>
        <w:t xml:space="preserve">The first component of the experiment involved preprocessing the data. First, the columns containing the x and y coordinates were isolated in each dataset, Latitude and Longitude for the crime dataset and New Georeferenced Column for the pharmacy dataset. Next, a floating-point conversion was attempted for each data point. If the point did not convert, it was replaced with a zero and filtered out of the dataset. Next, the x and y </w:t>
      </w:r>
      <w:r w:rsidRPr="006B5716">
        <w:rPr>
          <w:lang w:val="en-US"/>
        </w:rPr>
        <w:lastRenderedPageBreak/>
        <w:t xml:space="preserve">coordinates of the data were zipped together and used to create a data frame using Apache Spark. The next step involved using k-means clustering, a machine learning algorithm used to group data points based on their similarity. The goal is to create a clustered heatmap based on the dataset to identify areas of high crime and use this to aid in the prediction. To achieve this, the Euclidean distance was calculated between the pharmaceutical locations and crime locations, and the </w:t>
      </w:r>
      <w:proofErr w:type="spellStart"/>
      <w:r w:rsidRPr="006B5716">
        <w:rPr>
          <w:lang w:val="en-US"/>
        </w:rPr>
        <w:t>spark_min</w:t>
      </w:r>
      <w:proofErr w:type="spellEnd"/>
      <w:r w:rsidRPr="006B5716">
        <w:rPr>
          <w:lang w:val="en-US"/>
        </w:rPr>
        <w:t xml:space="preserve"> function was used to identify the minimum distance between the two locations. The crime dataset is then combined with the minimum distance and pharmaceutical data frames. Spark’s </w:t>
      </w:r>
      <w:proofErr w:type="gramStart"/>
      <w:r w:rsidRPr="006B5716">
        <w:rPr>
          <w:lang w:val="en-US"/>
        </w:rPr>
        <w:t>vector</w:t>
      </w:r>
      <w:proofErr w:type="gramEnd"/>
      <w:r w:rsidRPr="006B5716">
        <w:rPr>
          <w:lang w:val="en-US"/>
        </w:rPr>
        <w:t xml:space="preserve"> assemble was used to combine the columns into one, and then it was further preprocessed by Spark’s standard </w:t>
      </w:r>
      <w:proofErr w:type="gramStart"/>
      <w:r w:rsidRPr="006B5716">
        <w:rPr>
          <w:lang w:val="en-US"/>
        </w:rPr>
        <w:t>scaler</w:t>
      </w:r>
      <w:proofErr w:type="gramEnd"/>
      <w:r w:rsidRPr="006B5716">
        <w:rPr>
          <w:lang w:val="en-US"/>
        </w:rPr>
        <w:t>. The data was passed into a model which used k-means clustering to identify patterns within the dataset.</w:t>
      </w:r>
    </w:p>
    <w:p w14:paraId="5FDD9BFC" w14:textId="77777777" w:rsidR="006B5716" w:rsidRPr="006B5716" w:rsidRDefault="006B5716" w:rsidP="006B5716">
      <w:pPr>
        <w:spacing w:line="480" w:lineRule="auto"/>
        <w:rPr>
          <w:lang w:val="en-US"/>
        </w:rPr>
      </w:pPr>
      <w:r w:rsidRPr="006B5716">
        <w:rPr>
          <w:b/>
          <w:bCs/>
          <w:lang w:val="en-US"/>
        </w:rPr>
        <w:t>Evaluation &amp; Test</w:t>
      </w:r>
    </w:p>
    <w:p w14:paraId="53B5FC1F" w14:textId="42E6F5C6" w:rsidR="006B5716" w:rsidRPr="006B5716" w:rsidRDefault="006B5716" w:rsidP="006B5716">
      <w:pPr>
        <w:spacing w:line="480" w:lineRule="auto"/>
        <w:ind w:firstLine="708"/>
        <w:rPr>
          <w:lang w:val="en-US"/>
        </w:rPr>
      </w:pPr>
      <w:r w:rsidRPr="006B5716">
        <w:rPr>
          <w:lang w:val="en-US"/>
        </w:rPr>
        <w:t xml:space="preserve">To test the model, the code was </w:t>
      </w:r>
      <w:proofErr w:type="gramStart"/>
      <w:r w:rsidRPr="006B5716">
        <w:rPr>
          <w:lang w:val="en-US"/>
        </w:rPr>
        <w:t>ran</w:t>
      </w:r>
      <w:proofErr w:type="gramEnd"/>
      <w:r w:rsidRPr="006B5716">
        <w:rPr>
          <w:lang w:val="en-US"/>
        </w:rPr>
        <w:t xml:space="preserve"> in the Databricks environment. The model identified </w:t>
      </w:r>
      <w:proofErr w:type="gramStart"/>
      <w:r w:rsidRPr="006B5716">
        <w:rPr>
          <w:lang w:val="en-US"/>
        </w:rPr>
        <w:t>that __</w:t>
      </w:r>
      <w:proofErr w:type="gramEnd"/>
      <w:r w:rsidRPr="006B5716">
        <w:rPr>
          <w:lang w:val="en-US"/>
        </w:rPr>
        <w:t>_ degrees on the x-axis and __ degrees on the y-axis is the likely are of the next crime.</w:t>
      </w:r>
    </w:p>
    <w:p w14:paraId="5BFB7DBE" w14:textId="77777777" w:rsidR="006B5716" w:rsidRDefault="006B5716" w:rsidP="006B5716">
      <w:pPr>
        <w:spacing w:line="480" w:lineRule="auto"/>
        <w:rPr>
          <w:lang w:val="en-US"/>
        </w:rPr>
      </w:pPr>
      <w:r w:rsidRPr="006B5716">
        <w:rPr>
          <w:b/>
          <w:bCs/>
          <w:lang w:val="en-US"/>
        </w:rPr>
        <w:t>Conclusion</w:t>
      </w:r>
    </w:p>
    <w:p w14:paraId="21D01AA5" w14:textId="406649C2" w:rsidR="006B5716" w:rsidRDefault="006B5716" w:rsidP="006B5716">
      <w:pPr>
        <w:spacing w:line="480" w:lineRule="auto"/>
        <w:ind w:firstLine="708"/>
        <w:rPr>
          <w:lang w:val="en-US"/>
        </w:rPr>
      </w:pPr>
      <w:r w:rsidRPr="006B5716">
        <w:rPr>
          <w:lang w:val="en-US"/>
        </w:rPr>
        <w:t xml:space="preserve">In conclusion, it has been identified that </w:t>
      </w:r>
      <w:r w:rsidR="00A074C1">
        <w:rPr>
          <w:lang w:val="en-US"/>
        </w:rPr>
        <w:t xml:space="preserve">areas from x = -87.8 to -87.5, y=41.65 to 42.05 </w:t>
      </w:r>
      <w:r w:rsidRPr="006B5716">
        <w:rPr>
          <w:lang w:val="en-US"/>
        </w:rPr>
        <w:t>are the areas</w:t>
      </w:r>
      <w:r w:rsidR="00A074C1">
        <w:rPr>
          <w:lang w:val="en-US"/>
        </w:rPr>
        <w:t xml:space="preserve"> where crime occurs, and are therefore the areas to have future crimes occur</w:t>
      </w:r>
      <w:r w:rsidRPr="006B5716">
        <w:rPr>
          <w:lang w:val="en-US"/>
        </w:rPr>
        <w:t>. Therefore, the police force should be focused on these areas. Furthermore, future residents should avoid these areas.</w:t>
      </w:r>
      <w:r w:rsidR="00A074C1">
        <w:rPr>
          <w:lang w:val="en-US"/>
        </w:rPr>
        <w:t xml:space="preserve"> The data drew inconclusive results between the relationship </w:t>
      </w:r>
      <w:proofErr w:type="gramStart"/>
      <w:r w:rsidR="00A074C1">
        <w:rPr>
          <w:lang w:val="en-US"/>
        </w:rPr>
        <w:t>of</w:t>
      </w:r>
      <w:proofErr w:type="gramEnd"/>
      <w:r w:rsidR="00A074C1">
        <w:rPr>
          <w:lang w:val="en-US"/>
        </w:rPr>
        <w:t xml:space="preserve"> crime and pharmaceutical locations.</w:t>
      </w:r>
      <w:r w:rsidRPr="006B5716">
        <w:rPr>
          <w:lang w:val="en-US"/>
        </w:rPr>
        <w:t xml:space="preserve"> </w:t>
      </w:r>
      <w:r w:rsidR="00A074C1">
        <w:rPr>
          <w:lang w:val="en-US"/>
        </w:rPr>
        <w:t>A</w:t>
      </w:r>
      <w:r w:rsidRPr="006B5716">
        <w:rPr>
          <w:lang w:val="en-US"/>
        </w:rPr>
        <w:t xml:space="preserve"> limitation this </w:t>
      </w:r>
      <w:r w:rsidR="00A074C1">
        <w:rPr>
          <w:lang w:val="en-US"/>
        </w:rPr>
        <w:t>project</w:t>
      </w:r>
      <w:r w:rsidRPr="006B5716">
        <w:rPr>
          <w:lang w:val="en-US"/>
        </w:rPr>
        <w:t xml:space="preserve"> faced had to </w:t>
      </w:r>
      <w:r w:rsidRPr="006B5716">
        <w:rPr>
          <w:lang w:val="en-US"/>
        </w:rPr>
        <w:lastRenderedPageBreak/>
        <w:t xml:space="preserve">do with the environment being used as </w:t>
      </w:r>
      <w:proofErr w:type="gramStart"/>
      <w:r w:rsidRPr="006B5716">
        <w:rPr>
          <w:lang w:val="en-US"/>
        </w:rPr>
        <w:t>the majority of</w:t>
      </w:r>
      <w:proofErr w:type="gramEnd"/>
      <w:r w:rsidRPr="006B5716">
        <w:rPr>
          <w:lang w:val="en-US"/>
        </w:rPr>
        <w:t xml:space="preserve"> the data to be used could not be </w:t>
      </w:r>
      <w:r w:rsidRPr="006B5716">
        <w:rPr>
          <w:lang w:val="en-US"/>
        </w:rPr>
        <w:t>included</w:t>
      </w:r>
      <w:r w:rsidRPr="006B5716">
        <w:rPr>
          <w:lang w:val="en-US"/>
        </w:rPr>
        <w:t xml:space="preserve"> in the </w:t>
      </w:r>
      <w:r w:rsidR="00A074C1" w:rsidRPr="006B5716">
        <w:rPr>
          <w:lang w:val="en-US"/>
        </w:rPr>
        <w:t>data set</w:t>
      </w:r>
      <w:r w:rsidRPr="006B5716">
        <w:rPr>
          <w:lang w:val="en-US"/>
        </w:rPr>
        <w:t>. An improvement to this experiment would be to use an environment capable of handling the full crime dataset, and perhaps this experiment could be redone with another parameter such as restaurant locations.</w:t>
      </w:r>
    </w:p>
    <w:p w14:paraId="2129BAF6" w14:textId="5144DB36" w:rsidR="006B5716" w:rsidRDefault="006B5716" w:rsidP="006B5716">
      <w:pPr>
        <w:spacing w:line="480" w:lineRule="auto"/>
        <w:rPr>
          <w:b/>
          <w:bCs/>
          <w:lang w:val="en-US"/>
        </w:rPr>
      </w:pPr>
      <w:r>
        <w:rPr>
          <w:b/>
          <w:bCs/>
          <w:lang w:val="en-US"/>
        </w:rPr>
        <w:t>Appendix</w:t>
      </w:r>
    </w:p>
    <w:tbl>
      <w:tblPr>
        <w:tblStyle w:val="TableGrid"/>
        <w:tblW w:w="0" w:type="auto"/>
        <w:tblLook w:val="04A0" w:firstRow="1" w:lastRow="0" w:firstColumn="1" w:lastColumn="0" w:noHBand="0" w:noVBand="1"/>
      </w:tblPr>
      <w:tblGrid>
        <w:gridCol w:w="4675"/>
        <w:gridCol w:w="4675"/>
      </w:tblGrid>
      <w:tr w:rsidR="006B5716" w14:paraId="03F00C59" w14:textId="77777777" w:rsidTr="006B5716">
        <w:tc>
          <w:tcPr>
            <w:tcW w:w="4675" w:type="dxa"/>
          </w:tcPr>
          <w:p w14:paraId="3622DC93" w14:textId="2A8CF83D" w:rsidR="006B5716" w:rsidRPr="006B5716" w:rsidRDefault="006B5716" w:rsidP="006B5716">
            <w:pPr>
              <w:spacing w:line="480" w:lineRule="auto"/>
              <w:rPr>
                <w:b/>
                <w:bCs/>
                <w:lang w:val="en-US"/>
              </w:rPr>
            </w:pPr>
            <w:r>
              <w:rPr>
                <w:b/>
                <w:bCs/>
                <w:lang w:val="en-US"/>
              </w:rPr>
              <w:t>File name</w:t>
            </w:r>
          </w:p>
        </w:tc>
        <w:tc>
          <w:tcPr>
            <w:tcW w:w="4675" w:type="dxa"/>
          </w:tcPr>
          <w:p w14:paraId="7274BFD4" w14:textId="208702AD" w:rsidR="006B5716" w:rsidRPr="006B5716" w:rsidRDefault="006B5716" w:rsidP="006B5716">
            <w:pPr>
              <w:spacing w:line="480" w:lineRule="auto"/>
              <w:rPr>
                <w:b/>
                <w:bCs/>
                <w:lang w:val="en-US"/>
              </w:rPr>
            </w:pPr>
            <w:r>
              <w:rPr>
                <w:b/>
                <w:bCs/>
                <w:lang w:val="en-US"/>
              </w:rPr>
              <w:t>#lines</w:t>
            </w:r>
          </w:p>
        </w:tc>
      </w:tr>
      <w:tr w:rsidR="006B5716" w14:paraId="72D3A327" w14:textId="77777777" w:rsidTr="006B5716">
        <w:tc>
          <w:tcPr>
            <w:tcW w:w="4675" w:type="dxa"/>
          </w:tcPr>
          <w:p w14:paraId="2B166E34" w14:textId="58912633" w:rsidR="006B5716" w:rsidRPr="008A0E50" w:rsidRDefault="008A0E50" w:rsidP="006B5716">
            <w:pPr>
              <w:spacing w:line="480" w:lineRule="auto"/>
              <w:rPr>
                <w:lang w:val="en-US"/>
              </w:rPr>
            </w:pPr>
            <w:proofErr w:type="spellStart"/>
            <w:r>
              <w:rPr>
                <w:lang w:val="en-US"/>
              </w:rPr>
              <w:t>Crime_</w:t>
            </w:r>
            <w:proofErr w:type="gramStart"/>
            <w:r>
              <w:rPr>
                <w:lang w:val="en-US"/>
              </w:rPr>
              <w:t>pharmacy.pyspark</w:t>
            </w:r>
            <w:proofErr w:type="spellEnd"/>
            <w:proofErr w:type="gramEnd"/>
          </w:p>
        </w:tc>
        <w:tc>
          <w:tcPr>
            <w:tcW w:w="4675" w:type="dxa"/>
          </w:tcPr>
          <w:p w14:paraId="168E7964" w14:textId="6C3F00FE" w:rsidR="006B5716" w:rsidRDefault="006B5716" w:rsidP="006B5716">
            <w:pPr>
              <w:spacing w:line="480" w:lineRule="auto"/>
              <w:rPr>
                <w:lang w:val="en-US"/>
              </w:rPr>
            </w:pPr>
            <w:r>
              <w:rPr>
                <w:lang w:val="en-US"/>
              </w:rPr>
              <w:t>1</w:t>
            </w:r>
            <w:r w:rsidR="008A0E50">
              <w:rPr>
                <w:lang w:val="en-US"/>
              </w:rPr>
              <w:t>27</w:t>
            </w:r>
          </w:p>
        </w:tc>
      </w:tr>
    </w:tbl>
    <w:p w14:paraId="168CA232" w14:textId="77777777" w:rsidR="006B5716" w:rsidRPr="006B5716" w:rsidRDefault="006B5716" w:rsidP="006B5716">
      <w:pPr>
        <w:spacing w:line="480" w:lineRule="auto"/>
        <w:rPr>
          <w:lang w:val="en-US"/>
        </w:rPr>
      </w:pPr>
    </w:p>
    <w:tbl>
      <w:tblPr>
        <w:tblStyle w:val="TableGrid"/>
        <w:tblW w:w="0" w:type="auto"/>
        <w:tblLook w:val="04A0" w:firstRow="1" w:lastRow="0" w:firstColumn="1" w:lastColumn="0" w:noHBand="0" w:noVBand="1"/>
      </w:tblPr>
      <w:tblGrid>
        <w:gridCol w:w="4675"/>
        <w:gridCol w:w="4675"/>
      </w:tblGrid>
      <w:tr w:rsidR="006B5716" w14:paraId="6C121225" w14:textId="77777777" w:rsidTr="00C07591">
        <w:tc>
          <w:tcPr>
            <w:tcW w:w="4675" w:type="dxa"/>
          </w:tcPr>
          <w:p w14:paraId="4036DC5A" w14:textId="77777777" w:rsidR="006B5716" w:rsidRPr="006B5716" w:rsidRDefault="006B5716" w:rsidP="00C07591">
            <w:pPr>
              <w:spacing w:line="480" w:lineRule="auto"/>
              <w:rPr>
                <w:b/>
                <w:bCs/>
                <w:lang w:val="en-US"/>
              </w:rPr>
            </w:pPr>
            <w:r>
              <w:rPr>
                <w:b/>
                <w:bCs/>
                <w:lang w:val="en-US"/>
              </w:rPr>
              <w:t>File name</w:t>
            </w:r>
          </w:p>
        </w:tc>
        <w:tc>
          <w:tcPr>
            <w:tcW w:w="4675" w:type="dxa"/>
          </w:tcPr>
          <w:p w14:paraId="13B04349" w14:textId="41FCD992" w:rsidR="006B5716" w:rsidRPr="006B5716" w:rsidRDefault="006B5716" w:rsidP="00C07591">
            <w:pPr>
              <w:spacing w:line="480" w:lineRule="auto"/>
              <w:rPr>
                <w:b/>
                <w:bCs/>
                <w:lang w:val="en-US"/>
              </w:rPr>
            </w:pPr>
            <w:r>
              <w:rPr>
                <w:b/>
                <w:bCs/>
                <w:lang w:val="en-US"/>
              </w:rPr>
              <w:t>#</w:t>
            </w:r>
            <w:r>
              <w:rPr>
                <w:b/>
                <w:bCs/>
                <w:lang w:val="en-US"/>
              </w:rPr>
              <w:t>Spark Operations</w:t>
            </w:r>
          </w:p>
        </w:tc>
      </w:tr>
      <w:tr w:rsidR="006B5716" w14:paraId="4DEB091B" w14:textId="77777777" w:rsidTr="00C07591">
        <w:tc>
          <w:tcPr>
            <w:tcW w:w="4675" w:type="dxa"/>
          </w:tcPr>
          <w:p w14:paraId="0C4F125A" w14:textId="132AD014" w:rsidR="006B5716" w:rsidRPr="008A0E50" w:rsidRDefault="008A0E50" w:rsidP="00C07591">
            <w:pPr>
              <w:spacing w:line="480" w:lineRule="auto"/>
              <w:rPr>
                <w:lang w:val="en-US"/>
              </w:rPr>
            </w:pPr>
            <w:proofErr w:type="spellStart"/>
            <w:r>
              <w:rPr>
                <w:lang w:val="en-US"/>
              </w:rPr>
              <w:t>Crime_</w:t>
            </w:r>
            <w:proofErr w:type="gramStart"/>
            <w:r>
              <w:rPr>
                <w:lang w:val="en-US"/>
              </w:rPr>
              <w:t>pharmacy.pyspark</w:t>
            </w:r>
            <w:proofErr w:type="spellEnd"/>
            <w:proofErr w:type="gramEnd"/>
          </w:p>
        </w:tc>
        <w:tc>
          <w:tcPr>
            <w:tcW w:w="4675" w:type="dxa"/>
          </w:tcPr>
          <w:p w14:paraId="507FB261" w14:textId="007834C8" w:rsidR="006B5716" w:rsidRDefault="008A0E50" w:rsidP="00C07591">
            <w:pPr>
              <w:spacing w:line="480" w:lineRule="auto"/>
              <w:rPr>
                <w:lang w:val="en-US"/>
              </w:rPr>
            </w:pPr>
            <w:r>
              <w:rPr>
                <w:lang w:val="en-US"/>
              </w:rPr>
              <w:t>92</w:t>
            </w:r>
          </w:p>
        </w:tc>
      </w:tr>
    </w:tbl>
    <w:p w14:paraId="14397223" w14:textId="316811B1" w:rsidR="004C4BCD" w:rsidRPr="004C4BCD" w:rsidRDefault="004C4BCD" w:rsidP="006B5716">
      <w:pPr>
        <w:spacing w:line="480" w:lineRule="auto"/>
        <w:ind w:firstLine="708"/>
        <w:rPr>
          <w:lang w:val="en-US"/>
        </w:rPr>
      </w:pPr>
    </w:p>
    <w:sectPr w:rsidR="004C4BCD" w:rsidRPr="004C4BCD" w:rsidSect="00DC21D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4E1E"/>
    <w:multiLevelType w:val="hybridMultilevel"/>
    <w:tmpl w:val="325C47D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4299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DF"/>
    <w:rsid w:val="004C4BCD"/>
    <w:rsid w:val="004C7C50"/>
    <w:rsid w:val="006B5716"/>
    <w:rsid w:val="006C7A51"/>
    <w:rsid w:val="00835D6D"/>
    <w:rsid w:val="00867BDF"/>
    <w:rsid w:val="008A0E50"/>
    <w:rsid w:val="00933D82"/>
    <w:rsid w:val="00A074C1"/>
    <w:rsid w:val="00B907A3"/>
    <w:rsid w:val="00BA1C70"/>
    <w:rsid w:val="00D71535"/>
    <w:rsid w:val="00DC21DF"/>
    <w:rsid w:val="00E84277"/>
    <w:rsid w:val="00EC480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52E0"/>
  <w15:chartTrackingRefBased/>
  <w15:docId w15:val="{6A8A1B4F-7613-43B9-BEF8-5938372C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1DF"/>
    <w:rPr>
      <w:rFonts w:eastAsiaTheme="majorEastAsia" w:cstheme="majorBidi"/>
      <w:color w:val="272727" w:themeColor="text1" w:themeTint="D8"/>
    </w:rPr>
  </w:style>
  <w:style w:type="paragraph" w:styleId="Title">
    <w:name w:val="Title"/>
    <w:basedOn w:val="Normal"/>
    <w:next w:val="Normal"/>
    <w:link w:val="TitleChar"/>
    <w:uiPriority w:val="10"/>
    <w:qFormat/>
    <w:rsid w:val="00DC2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1DF"/>
    <w:pPr>
      <w:spacing w:before="160"/>
      <w:jc w:val="center"/>
    </w:pPr>
    <w:rPr>
      <w:i/>
      <w:iCs/>
      <w:color w:val="404040" w:themeColor="text1" w:themeTint="BF"/>
    </w:rPr>
  </w:style>
  <w:style w:type="character" w:customStyle="1" w:styleId="QuoteChar">
    <w:name w:val="Quote Char"/>
    <w:basedOn w:val="DefaultParagraphFont"/>
    <w:link w:val="Quote"/>
    <w:uiPriority w:val="29"/>
    <w:rsid w:val="00DC21DF"/>
    <w:rPr>
      <w:i/>
      <w:iCs/>
      <w:color w:val="404040" w:themeColor="text1" w:themeTint="BF"/>
    </w:rPr>
  </w:style>
  <w:style w:type="paragraph" w:styleId="ListParagraph">
    <w:name w:val="List Paragraph"/>
    <w:basedOn w:val="Normal"/>
    <w:uiPriority w:val="34"/>
    <w:qFormat/>
    <w:rsid w:val="00DC21DF"/>
    <w:pPr>
      <w:ind w:left="720"/>
      <w:contextualSpacing/>
    </w:pPr>
  </w:style>
  <w:style w:type="character" w:styleId="IntenseEmphasis">
    <w:name w:val="Intense Emphasis"/>
    <w:basedOn w:val="DefaultParagraphFont"/>
    <w:uiPriority w:val="21"/>
    <w:qFormat/>
    <w:rsid w:val="00DC21DF"/>
    <w:rPr>
      <w:i/>
      <w:iCs/>
      <w:color w:val="0F4761" w:themeColor="accent1" w:themeShade="BF"/>
    </w:rPr>
  </w:style>
  <w:style w:type="paragraph" w:styleId="IntenseQuote">
    <w:name w:val="Intense Quote"/>
    <w:basedOn w:val="Normal"/>
    <w:next w:val="Normal"/>
    <w:link w:val="IntenseQuoteChar"/>
    <w:uiPriority w:val="30"/>
    <w:qFormat/>
    <w:rsid w:val="00DC2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1DF"/>
    <w:rPr>
      <w:i/>
      <w:iCs/>
      <w:color w:val="0F4761" w:themeColor="accent1" w:themeShade="BF"/>
    </w:rPr>
  </w:style>
  <w:style w:type="character" w:styleId="IntenseReference">
    <w:name w:val="Intense Reference"/>
    <w:basedOn w:val="DefaultParagraphFont"/>
    <w:uiPriority w:val="32"/>
    <w:qFormat/>
    <w:rsid w:val="00DC21DF"/>
    <w:rPr>
      <w:b/>
      <w:bCs/>
      <w:smallCaps/>
      <w:color w:val="0F4761" w:themeColor="accent1" w:themeShade="BF"/>
      <w:spacing w:val="5"/>
    </w:rPr>
  </w:style>
  <w:style w:type="table" w:styleId="TableGrid">
    <w:name w:val="Table Grid"/>
    <w:basedOn w:val="TableNormal"/>
    <w:uiPriority w:val="39"/>
    <w:rsid w:val="006B5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8594">
      <w:bodyDiv w:val="1"/>
      <w:marLeft w:val="0"/>
      <w:marRight w:val="0"/>
      <w:marTop w:val="0"/>
      <w:marBottom w:val="0"/>
      <w:divBdr>
        <w:top w:val="none" w:sz="0" w:space="0" w:color="auto"/>
        <w:left w:val="none" w:sz="0" w:space="0" w:color="auto"/>
        <w:bottom w:val="none" w:sz="0" w:space="0" w:color="auto"/>
        <w:right w:val="none" w:sz="0" w:space="0" w:color="auto"/>
      </w:divBdr>
    </w:div>
    <w:div w:id="694040750">
      <w:bodyDiv w:val="1"/>
      <w:marLeft w:val="0"/>
      <w:marRight w:val="0"/>
      <w:marTop w:val="0"/>
      <w:marBottom w:val="0"/>
      <w:divBdr>
        <w:top w:val="none" w:sz="0" w:space="0" w:color="auto"/>
        <w:left w:val="none" w:sz="0" w:space="0" w:color="auto"/>
        <w:bottom w:val="none" w:sz="0" w:space="0" w:color="auto"/>
        <w:right w:val="none" w:sz="0" w:space="0" w:color="auto"/>
      </w:divBdr>
    </w:div>
    <w:div w:id="828181580">
      <w:bodyDiv w:val="1"/>
      <w:marLeft w:val="0"/>
      <w:marRight w:val="0"/>
      <w:marTop w:val="0"/>
      <w:marBottom w:val="0"/>
      <w:divBdr>
        <w:top w:val="none" w:sz="0" w:space="0" w:color="auto"/>
        <w:left w:val="none" w:sz="0" w:space="0" w:color="auto"/>
        <w:bottom w:val="none" w:sz="0" w:space="0" w:color="auto"/>
        <w:right w:val="none" w:sz="0" w:space="0" w:color="auto"/>
      </w:divBdr>
    </w:div>
    <w:div w:id="1473794614">
      <w:bodyDiv w:val="1"/>
      <w:marLeft w:val="0"/>
      <w:marRight w:val="0"/>
      <w:marTop w:val="0"/>
      <w:marBottom w:val="0"/>
      <w:divBdr>
        <w:top w:val="none" w:sz="0" w:space="0" w:color="auto"/>
        <w:left w:val="none" w:sz="0" w:space="0" w:color="auto"/>
        <w:bottom w:val="none" w:sz="0" w:space="0" w:color="auto"/>
        <w:right w:val="none" w:sz="0" w:space="0" w:color="auto"/>
      </w:divBdr>
    </w:div>
    <w:div w:id="14858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626</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Adeosun</dc:creator>
  <cp:keywords/>
  <dc:description/>
  <cp:lastModifiedBy>Patrick Adeosun</cp:lastModifiedBy>
  <cp:revision>1</cp:revision>
  <dcterms:created xsi:type="dcterms:W3CDTF">2024-10-13T00:17:00Z</dcterms:created>
  <dcterms:modified xsi:type="dcterms:W3CDTF">2024-10-13T04:00:00Z</dcterms:modified>
</cp:coreProperties>
</file>