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1600000232937641EAA8C22B54.png" manifest:media-type="image/png"/>
  <manifest:file-entry manifest:full-path="Pictures/10000000000003830000037656795C4C2E5C143D.png" manifest:media-type="image/png"/>
  <manifest:file-entry manifest:full-path="Pictures/1000000000000230000002F1BA386BBA45D1732B.png" manifest:media-type="image/png"/>
  <manifest:file-entry manifest:full-path="Pictures/10000000000002220000012D419F21586527862F.png" manifest:media-type="image/png"/>
  <manifest:file-entry manifest:full-path="Pictures/10000000000001F5000000B8D33ACF6A2C069A4D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paragraph-rsid="00011490"/>
    </style:style>
    <style:style style:name="P2" style:family="paragraph" style:parent-style-name="Standard">
      <style:text-properties officeooo:rsid="00011490" officeooo:paragraph-rsid="00011490"/>
    </style:style>
    <style:style style:name="P3" style:family="paragraph" style:parent-style-name="Standard">
      <style:text-properties officeooo:rsid="0001db45" officeooo:paragraph-rsid="0001db45"/>
    </style:style>
    <style:style style:name="P4" style:family="paragraph" style:parent-style-name="Standard">
      <style:text-properties officeooo:rsid="0001db45" officeooo:paragraph-rsid="0001db45"/>
    </style:style>
    <style:style style:name="P5" style:family="paragraph" style:parent-style-name="Standard">
      <style:text-properties officeooo:rsid="0002a5eb" officeooo:paragraph-rsid="0002a5eb"/>
    </style:style>
    <style:style style:name="T1" style:family="text">
      <style:text-properties officeooo:rsid="0001149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最简单的use 
        <text:span text:style-name="T1">Case</text:span>
      </text:p>
      <text:p text:style-name="P1"/>
      <text:p text:style-name="P1">
        <draw:frame draw:style-name="fr1" draw:name="Image7" text:anchor-type="paragraph" svg:x="0.0673in" svg:y="0.3335in" svg:width="5.8327in" svg:height="7.8429in" draw:z-index="0">
          <draw:image xlink:href="Pictures/1000000000000230000002F1BA386BBA45D1732B.png" xlink:type="simple" xlink:show="embed" xlink:actuate="onLoad" loext:mime-type="image/png"/>
        </draw:frame>
        <text:span text:style-name="T1">1. </text:span>
        使用
        <text:span text:style-name="T1">createRef方法创建 ref, 并用它指向一个html element, 来获得它的当前值</text:span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此时this.textInput 指向的是一个html dom element (input) 所以非常直观，直接可以获得用户当前的输入value</text:p>
      <text:p text:style-name="P2"/>
      <text:p text:style-name="P3">
        <text:soft-page-break/>
        如果这个
        <text:span text:style-name="T1">this.textInput 指向的是一个 </text:span>
        custom component, 就没有这么简单了，此时这个this.textInput.current不再是一个html元素，而是一个custom element
      </text:p>
      <text:p text:style-name="P3"/>
      <text:p text:style-name="P3">
        <draw:frame draw:style-name="fr2" draw:name="Image1" text:anchor-type="paragraph" svg:width="6.9252in" svg:height="6.8244in" draw:z-index="1">
          <draw:image xlink:href="Pictures/10000000000003830000037656795C4C2E5C143D.png" xlink:type="simple" xlink:show="embed" xlink:actuate="onLoad" loext:mime-type="image/png"/>
        </draw:frame>
      </text:p>
      <text:p text:style-name="P3">此时就没有办法直接或者这个custom component的value, 而是必须通过child component来获得输入值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
        <draw:frame draw:style-name="fr1" draw:name="Image2" text:anchor-type="paragraph" svg:x="-0.0472in" svg:y="0.4063in" svg:width="5.6866in" svg:height="3.1346in" draw:z-index="2">
          <draw:image xlink:href="Pictures/10000000000002220000012D419F21586527862F.png" xlink:type="simple" xlink:show="embed" xlink:actuate="onLoad" loext:mime-type="image/png"/>
        </draw:frame>
        <text:soft-page-break/>
        MyInput.jsx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现在感觉多少有点画蛇添足，因为MyInput 根本不需要这个ref, 不如直接给 MyInput里面这个input</text:p>
      <text:p text:style-name="P3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
        <text:soft-page-break/>
        这种情况就必须用到React.forwardRef
      </text:p>
      <text:p text:style-name="P5"/>
      <text:p text:style-name="P5">App.js 还是负责创建并且将ref 传递下去</text:p>
      <text:p text:style-name="P5">
        <draw:frame draw:style-name="fr1" draw:name="Image3" text:anchor-type="paragraph" svg:x="0.0047in" svg:y="0.1799in" svg:width="5.5618in" svg:height="5.8535in" draw:z-index="3">
          <draw:image xlink:href="Pictures/100000000000021600000232937641EAA8C22B54.png" xlink:type="simple" xlink:show="embed" xlink:actuate="onLoad" loext:mime-type="image/png"/>
        </draw:frame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
        <text:soft-page-break/>
        同时MyInput 必须改写成 function component
      </text:p>
      <text:p text:style-name="P5"/>
      <text:p text:style-name="P5">
        <draw:frame draw:style-name="fr1" draw:name="Image4" text:anchor-type="paragraph" svg:x="-0.0319in" svg:y="0.052in" svg:width="5.2181in" svg:height="1.9165in" draw:z-index="4">
          <draw:image xlink:href="Pictures/10000000000001F5000000B8D33ACF6A2C069A4D.png" xlink:type="simple" xlink:show="embed" xlink:actuate="onLoad" loext:mime-type="image/png"/>
        </draw:frame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LibreOffice/6.2.2.2$Windows_X86_64 LibreOffice_project/2b840030fec2aae0fd2658d8d4f9548af4e3518d</meta:generator>
    <dc:date>2019-04-13T00:30:44.680000000</dc:date>
    <meta:editing-duration>PT27M57S</meta:editing-duration>
    <meta:editing-cycles>4</meta:editing-cycles>
    <meta:document-statistic meta:table-count="0" meta:image-count="5" meta:object-count="0" meta:page-count="5" meta:paragraph-count="10" meta:word-count="210" meta:character-count="462" meta:non-whitespace-character-count="43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93999</config:config-item>
      <config:config-item config:name="ViewAreaLeft" config:type="long">0</config:config-item>
      <config:config-item config:name="ViewAreaWidth" config:type="long">32096</config:config-item>
      <config:config-item config:name="ViewAreaHeight" config:type="long">32254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7253</config:config-item>
          <config:config-item config:name="ViewTop" config:type="long">123081</config:config-item>
          <config:config-item config:name="VisibleLeft" config:type="long">0</config:config-item>
          <config:config-item config:name="VisibleTop" config:type="long">93999</config:config-item>
          <config:config-item config:name="VisibleRight" config:type="long">32094</config:config-item>
          <config:config-item config:name="VisibleBottom" config:type="long">126252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331137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