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1F6000002478304F0D5F2F04C20.png" manifest:media-type="image/png"/>
  <manifest:file-entry manifest:full-path="Pictures/10000000000004AA000002B375911FF746111E20.png" manifest:media-type="image/png"/>
  <manifest:file-entry manifest:full-path="Pictures/1000000000000213000002D04A4596BE25DDDFE9.png" manifest:media-type="image/png"/>
  <manifest:file-entry manifest:full-path="Pictures/1000000000000277000002B22DD146913ACFA623.png" manifest:media-type="image/png"/>
  <manifest:file-entry manifest:full-path="Pictures/10000000000002F2000001EF7F4B5DB41A746612.png" manifest:media-type="image/png"/>
  <manifest:file-entry manifest:full-path="Pictures/100000000000023E000001B2C4AE3F02993F4564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nsolas" svg:font-family="Consolas, 'Courier New', monospace"/>
    <style:font-face style:name="Mangal1" svg:font-family="Mangal"/>
    <style:font-face style:name="medium-content-sans-serif-font" svg:font-family="medium-content-sans-serif-font, 'Lucida Grande', 'Lucida Sans Unicode', 'Lucida Sans', Geneva, Arial, sans-serif"/>
    <style:font-face style:name="medium-content-serif-font" svg:font-family="medium-content-serif-font, Georgia, Cambria, 'Times New Roman', Times, 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orphans="2" fo:widows="2" fo:text-indent="0in" style:auto-text-indent="false"/>
    </style:style>
    <style:style style:name="P2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0363e7"/>
    </style:style>
    <style:style style:name="P3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03a344"/>
    </style:style>
    <style:style style:name="P4" style:family="paragraph" style:parent-style-name="Standard">
      <style:paragraph-properties fo:margin-left="0in" fo:margin-right="0in" fo:orphans="2" fo:widows="2" fo:text-indent="0in" style:auto-text-indent="false"/>
      <style:text-properties officeooo:rsid="0003a344" officeooo:paragraph-rsid="0003a344"/>
    </style:style>
    <style:style style:name="P5" style:family="paragraph" style:parent-style-name="Standard">
      <style:paragraph-properties fo:margin-left="0in" fo:margin-right="0in" fo:orphans="2" fo:widows="2" fo:text-indent="0in" style:auto-text-indent="false"/>
      <style:text-properties officeooo:rsid="00071b9a" officeooo:paragraph-rsid="00071b9a"/>
    </style:style>
    <style:style style:name="P6" style:family="paragraph" style:parent-style-name="Standard">
      <style:paragraph-properties fo:margin-left="0in" fo:margin-right="0in" fo:orphans="2" fo:widows="2" fo:text-indent="0in" style:auto-text-indent="false"/>
      <style:text-properties fo:font-weight="bold" officeooo:rsid="00071b9a" officeooo:paragraph-rsid="00071b9a" fo:background-color="#fff200" style:font-weight-asian="bold" style:font-weight-complex="bold"/>
    </style:style>
    <style:style style:name="P7" style:family="paragraph" style:parent-style-name="Text_20_body">
      <style:paragraph-properties fo:margin-left="0in" fo:margin-right="0in" fo:margin-top="0.0835in" fo:margin-bottom="0in" loext:contextual-spacing="false" fo:text-indent="0in" style:auto-text-indent="false"/>
    </style:style>
    <style:style style:name="P8" style:family="paragraph" style:parent-style-name="Heading_20_3">
      <style:paragraph-properties fo:margin-left="0in" fo:margin-right="0in" fo:orphans="2" fo:widows="2" fo:text-indent="0in" style:auto-text-indent="false"/>
      <style:text-properties fo:font-variant="normal" fo:text-transform="none" style:font-name="medium-content-sans-serif-font" fo:font-style="normal" fo:font-weight="bold"/>
    </style:style>
    <style:style style:name="T1" style:family="text">
      <style:text-properties officeooo:rsid="00017f4b"/>
    </style:style>
    <style:style style:name="T2" style:family="text">
      <style:text-properties fo:font-variant="normal" fo:text-transform="none" style:font-name="medium-content-serif-font" fo:font-size="15.75pt" fo:letter-spacing="normal" fo:font-style="normal" fo:font-weight="bold"/>
    </style:style>
    <style:style style:name="T3" style:family="text">
      <style:text-properties fo:font-variant="normal" fo:text-transform="none" style:font-name="medium-content-serif-font" fo:font-size="15.75pt" fo:letter-spacing="normal" fo:font-style="normal" fo:font-weight="normal"/>
    </style:style>
    <style:style style:name="T4" style:family="text">
      <style:text-properties fo:font-variant="normal" fo:text-transform="none" style:font-name="medium-content-serif-font" fo:font-size="15.75pt" fo:letter-spacing="normal" fo:font-style="normal" fo:font-weight="normal" fo:background-color="#ffffff" loext:char-shading-value="0"/>
    </style:style>
    <style:style style:name="T5" style:family="text">
      <style:text-properties style:text-line-through-style="none" style:text-line-through-type="none" style:text-underline-style="none" style:text-blinking="false" fo:background-color="transparent" loext:char-shading-value="0"/>
    </style:style>
    <style:style style:name="T6" style:family="text">
      <style:text-properties officeooo:rsid="0003a344"/>
    </style:style>
    <style:style style:name="T7" style:family="text">
      <style:text-properties fo:color="#795e26" style:font-name="Consolas" fo:font-size="12pt" fo:font-weight="normal" fo:background-color="#ffffff" loext:char-shading-value="0"/>
    </style:style>
    <style:style style:name="T8" style:family="text">
      <style:text-properties officeooo:rsid="0007823d"/>
    </style:style>
    <style:style style:name="T9" style:family="text">
      <style:text-properties officeooo:rsid="00086373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获得一个
        <text:span text:style-name="T1">input value的两种方式：</text:span>
      </text:p>
      <text:p text:style-name="Standard">
        1. 使用
        <text:span text:style-name="T1">ref, 非常简洁的代码就可以获得当前input的值</text:span>
      </text:p>
      <text:p text:style-name="Standard"/>
      <text:p text:style-name="Standard">
        <draw:frame draw:style-name="fr1" draw:name="Image1" text:anchor-type="paragraph" svg:x="-0.0681in" svg:y="0in" svg:width="5.2283in" svg:height="6.072in" draw:z-index="0">
          <draw:image xlink:href="Pictures/10000000000001F6000002478304F0D5F2F04C20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2. 使用
        <text:span text:style-name="T1">useState</text:span>
      </text:p>
      <text:p text:style-name="Standard">
        <draw:frame draw:style-name="fr1" draw:name="Image2" text:anchor-type="paragraph" svg:x="0.0098in" svg:y="0.1354in" svg:width="5.5307in" svg:height="7.4992in" draw:z-index="1">
          <draw:image xlink:href="Pictures/1000000000000213000002D04A4596BE25DDDFE9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oft-page-break/>
        <text:span text:style-name="Strong_20_Emphasis">
          <text:span text:style-name="T2">Selectors:</text:span>
        </text:span>
        <text:line-break/>
        <text:span text:style-name="T3">1) Have knowledge of the whereabouts or path to find a particular subset of data and</text:span>
        <text:line-break/>
        <text:span text:style-name="T3">2) Return with the requested subset of data</text:span>
      </text:p>
      <text:p text:style-name="P1"/>
      <text:h text:style-name="P8" text:outline-level="3">
        <text:bookmark text:name="3517"/>
        Why Use Selectors?
      </text:h>
      <text:p text:style-name="P7">
        <text:bookmark text:name="8f21"/>
        Basic selectors (i.e simple functions that return a subset of data) are beneficial because they encapsulate knowledge of where to find that particular subset of data, they are also reusable and flexible.
      </text:p>
      <text:p text:style-name="P1"/>
      <text:h text:style-name="P8" text:outline-level="3">
        <text:bookmark text:name="c534"/>
        Why Use Reselect to Create Selectors?
      </text:h>
      <text:p text:style-name="P7">
        <text:bookmark text:name="3f7e"/>
        The short answer is: for performance as Reselect provides a wrapper for creating selectors that are 
        <text:a xlink:type="simple" xlink:href="https://codeburst.io/understanding-memoization-in-3-minutes-2e58daf33a19" office:target-frame-name="_blank" xlink:show="new" text:style-name="Internet_20_link" text:visited-style-name="Visited_20_Internet_20_Link">
          <text:span text:style-name="T5">memoized</text:span>
        </text:a>
        .
      </text:p>
      <text:p text:style-name="P1"/>
      <text:p text:style-name="P2">
        <text:span text:style-name="T3">When you factor in the fact that generally speaking React components re-render whenever their or their parent’s state or props change — the computation of derived data can easily become expensive. </text:span>
      </text:p>
      <text:p text:style-name="P2">
        <text:span text:style-name="T4"/>
      </text:p>
      <text:p text:style-name="P2">
        <text:span text:style-name="T4">The biggest benefit of Reselect is that selectors created with the library are memoized and therefore will only re-run if their arguments change.</text:span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
        <text:soft-page-break/>
        <text:span text:style-name="T6">在用reselect之前，每次选择都需要dispatch “</text:span>
        <text:span text:style-name="T7">setVisibilityFilter</text:span>
        <text:span text:style-name="T6">
          ” 
          <text:s/>
          action出去, 然后在VisibleTodoList这个container上面可以拿到所有的todos和当前的visiblityFilter, 然后在这个页面进行计算，显示一个todos的slice
        </text:span>
      </text:p>
      <text:p text:style-name="P3">
        <draw:frame draw:style-name="fr1" draw:name="Image3" text:anchor-type="paragraph" svg:x="0.0827in" svg:y="0.0602in" svg:width="6.572in" svg:height="7.1866in" draw:z-index="2">
          <draw:image xlink:href="Pictures/1000000000000277000002B22DD146913ACFA623.png" xlink:type="simple" xlink:show="embed" xlink:actuate="onLoad" loext:mime-type="image/png"/>
        </draw:frame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5">
        <text:soft-page-break/>
        更好的办法是通过reselect, 避免在这个
        <text:span text:style-name="T8">container里面每次都要进行昂贵的重复计算</text:span>
      </text:p>
      <text:p text:style-name="P5"/>
      <text:p text:style-name="P5">
        s
        <text:span text:style-name="T9">elector的逻辑</text:span>
      </text:p>
      <text:p text:style-name="P5">
        <draw:frame draw:style-name="fr2" draw:name="Image4" text:anchor-type="paragraph" svg:width="6.9252in" svg:height="4.5457in" draw:z-index="3">
          <draw:image xlink:href="Pictures/10000000000002F2000001EF7F4B5DB41A746612.png" xlink:type="simple" xlink:show="embed" xlink:actuate="onLoad" loext:mime-type="image/png"/>
        </draw:frame>
      </text:p>
      <text:p text:style-name="P5"/>
      <text:p text:style-name="P5">实际运用</text:p>
      <text:p text:style-name="P5">
        <draw:frame draw:style-name="fr1" draw:name="Image6" text:anchor-type="paragraph" svg:x="0.0071in" svg:y="0.0728in" svg:width="4.5047in" svg:height="3.4063in" draw:z-index="5">
          <draw:image xlink:href="Pictures/100000000000023E000001B2C4AE3F02993F4564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>
        <draw:frame draw:style-name="fr1" draw:name="Image5" text:anchor-type="paragraph" svg:x="0in" svg:y="0.3126in" svg:width="6.9252in" svg:height="4.0075in" draw:z-index="4">
          <draw:image xlink:href="Pictures/10000000000004AA000002B375911FF746111E20.png" xlink:type="simple" xlink:show="embed" xlink:actuate="onLoad" loext:mime-type="image/png"/>
        </draw:frame>
        <text:soft-page-break/>
        前后区别
      </text:p>
      <text:p text:style-name="P5"/>
      <text:p text:style-name="P5"/>
      <text:p text:style-name="P6">
        主要的好处： 尽管避免不了
        <text:span text:style-name="T9">redux的参与，但是不用每次在页面上进行昂贵的计算，而是通过selector来保存计算结果，如果dependencies不变，则不需要重新进行这个复杂运行！！</text:span>
      </text:p>
      <text:p text:style-name="P6"/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LibreOffice/6.1.3.2$Windows_X86_64 LibreOffice_project/86daf60bf00efa86ad547e59e09d6bb77c699acb</meta:generator>
    <dc:date>2019-04-03T18:14:45.322000000</dc:date>
    <meta:editing-duration>PT11M36S</meta:editing-duration>
    <meta:editing-cycles>4</meta:editing-cycles>
    <meta:document-statistic meta:table-count="0" meta:image-count="6" meta:object-count="0" meta:page-count="6" meta:paragraph-count="16" meta:word-count="345" meta:character-count="1227" meta:non-whitespace-character-count="108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133630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158113</config:config-item>
          <config:config-item config:name="VisibleLeft" config:type="long">0</config:config-item>
          <config:config-item config:name="VisibleTop" config:type="long">133630</config:config-item>
          <config:config-item config:name="VisibleRight" config:type="long">32094</config:config-item>
          <config:config-item config:name="VisibleBottom" config:type="long">165883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549747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nsolas" svg:font-family="Consolas, 'Courier New', monospace"/>
    <style:font-face style:name="Mangal1" svg:font-family="Mangal"/>
    <style:font-face style:name="medium-content-sans-serif-font" svg:font-family="medium-content-sans-serif-font, 'Lucida Grande', 'Lucida Sans Unicode', 'Lucida Sans', Geneva, Arial, sans-serif"/>
    <style:font-face style:name="medium-content-serif-font" svg:font-family="medium-content-serif-font, Georgia, Cambria, 'Times New Roman', Times, 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