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9CBB7" w14:textId="2F5A5E25" w:rsidR="00030240" w:rsidRDefault="001F19FA">
      <w:pPr>
        <w:rPr>
          <w:b/>
          <w:bCs/>
          <w:sz w:val="28"/>
          <w:szCs w:val="28"/>
        </w:rPr>
      </w:pPr>
      <w:r>
        <w:rPr>
          <w:b/>
          <w:bCs/>
          <w:sz w:val="28"/>
          <w:szCs w:val="28"/>
        </w:rPr>
        <w:t>Prediction via Machine Learning</w:t>
      </w:r>
    </w:p>
    <w:p w14:paraId="034A9960" w14:textId="38DA728E" w:rsidR="00EF69A5" w:rsidRPr="009372BE" w:rsidRDefault="00EF69A5" w:rsidP="001858DD">
      <w:pPr>
        <w:rPr>
          <w:sz w:val="22"/>
          <w:szCs w:val="22"/>
        </w:rPr>
      </w:pPr>
      <w:r>
        <w:rPr>
          <w:rFonts w:hint="eastAsia"/>
          <w:b/>
          <w:bCs/>
          <w:sz w:val="28"/>
          <w:szCs w:val="28"/>
        </w:rPr>
        <w:t xml:space="preserve"> </w:t>
      </w:r>
      <w:r>
        <w:rPr>
          <w:b/>
          <w:bCs/>
          <w:sz w:val="28"/>
          <w:szCs w:val="28"/>
        </w:rPr>
        <w:t xml:space="preserve">                                                                                        </w:t>
      </w:r>
    </w:p>
    <w:p w14:paraId="7330073C" w14:textId="149283C2" w:rsidR="00030240" w:rsidRPr="009372BE" w:rsidRDefault="00030240">
      <w:pPr>
        <w:rPr>
          <w:sz w:val="22"/>
          <w:szCs w:val="22"/>
        </w:rPr>
      </w:pPr>
    </w:p>
    <w:p w14:paraId="1E716C48" w14:textId="79D71D13" w:rsidR="00771249" w:rsidRDefault="00771249" w:rsidP="00771249">
      <w:pPr>
        <w:rPr>
          <w:rFonts w:ascii="SimSun" w:eastAsia="SimSun" w:hAnsi="SimSun" w:cs="SimSun"/>
          <w:color w:val="000000" w:themeColor="text1"/>
          <w:shd w:val="clear" w:color="auto" w:fill="FFFFFF"/>
        </w:rPr>
      </w:pPr>
      <w:r w:rsidRPr="00CD2820">
        <w:rPr>
          <w:color w:val="000000" w:themeColor="text1"/>
          <w:shd w:val="clear" w:color="auto" w:fill="FFFFFF"/>
          <w:lang w:val="en-US"/>
        </w:rPr>
        <w:t xml:space="preserve">With the credit card fraud </w:t>
      </w:r>
      <w:r w:rsidR="003D7442" w:rsidRPr="00CD2820">
        <w:rPr>
          <w:color w:val="000000" w:themeColor="text1"/>
          <w:shd w:val="clear" w:color="auto" w:fill="FFFFFF"/>
        </w:rPr>
        <w:t xml:space="preserve">dataset, </w:t>
      </w:r>
      <w:r w:rsidR="00D5594F" w:rsidRPr="00CD2820">
        <w:rPr>
          <w:color w:val="000000" w:themeColor="text1"/>
          <w:shd w:val="clear" w:color="auto" w:fill="FFFFFF"/>
          <w:lang w:val="en-US"/>
        </w:rPr>
        <w:t>I</w:t>
      </w:r>
      <w:r w:rsidR="003D7442" w:rsidRPr="00CD2820">
        <w:rPr>
          <w:color w:val="000000" w:themeColor="text1"/>
          <w:shd w:val="clear" w:color="auto" w:fill="FFFFFF"/>
        </w:rPr>
        <w:t xml:space="preserve"> use machine learning to develop a</w:t>
      </w:r>
      <w:r w:rsidR="000827D1" w:rsidRPr="00CD2820">
        <w:rPr>
          <w:color w:val="000000" w:themeColor="text1"/>
          <w:shd w:val="clear" w:color="auto" w:fill="FFFFFF"/>
          <w:lang w:val="en-US"/>
        </w:rPr>
        <w:t xml:space="preserve"> logistic regression </w:t>
      </w:r>
      <w:r w:rsidR="003D7442" w:rsidRPr="00CD2820">
        <w:rPr>
          <w:color w:val="000000" w:themeColor="text1"/>
          <w:shd w:val="clear" w:color="auto" w:fill="FFFFFF"/>
        </w:rPr>
        <w:t xml:space="preserve">model that attempts to predict whether a transaction is </w:t>
      </w:r>
      <w:r w:rsidR="000827D1" w:rsidRPr="00CD2820">
        <w:rPr>
          <w:color w:val="000000" w:themeColor="text1"/>
          <w:shd w:val="clear" w:color="auto" w:fill="FFFFFF"/>
          <w:lang w:val="en-US"/>
        </w:rPr>
        <w:t xml:space="preserve">a </w:t>
      </w:r>
      <w:r w:rsidR="003D7442" w:rsidRPr="00CD2820">
        <w:rPr>
          <w:color w:val="000000" w:themeColor="text1"/>
          <w:shd w:val="clear" w:color="auto" w:fill="FFFFFF"/>
        </w:rPr>
        <w:t>fraud</w:t>
      </w:r>
      <w:r w:rsidR="000827D1" w:rsidRPr="00CD2820">
        <w:rPr>
          <w:color w:val="000000" w:themeColor="text1"/>
          <w:shd w:val="clear" w:color="auto" w:fill="FFFFFF"/>
          <w:lang w:val="en-US"/>
        </w:rPr>
        <w:t>.</w:t>
      </w:r>
      <w:r w:rsidRPr="00CD2820">
        <w:rPr>
          <w:b/>
          <w:bCs/>
          <w:i/>
          <w:iCs/>
          <w:color w:val="000000" w:themeColor="text1"/>
          <w:shd w:val="clear" w:color="auto" w:fill="FFFFFF"/>
        </w:rPr>
        <w:t xml:space="preserve"> </w:t>
      </w:r>
      <w:r w:rsidRPr="00CD2820">
        <w:rPr>
          <w:rStyle w:val="Emphasis"/>
          <w:b/>
          <w:bCs/>
          <w:i w:val="0"/>
          <w:iCs w:val="0"/>
          <w:color w:val="000000" w:themeColor="text1"/>
          <w:shd w:val="clear" w:color="auto" w:fill="FFFFFF"/>
        </w:rPr>
        <w:t>Credit card fraud</w:t>
      </w:r>
      <w:r w:rsidRPr="00CD2820">
        <w:rPr>
          <w:color w:val="000000" w:themeColor="text1"/>
          <w:shd w:val="clear" w:color="auto" w:fill="FFFFFF"/>
        </w:rPr>
        <w:t> is when someone uses your credit card or credit account to make a purchase you didn't authorize</w:t>
      </w:r>
      <w:r w:rsidR="009372BE">
        <w:rPr>
          <w:rFonts w:ascii="SimSun" w:eastAsia="SimSun" w:hAnsi="SimSun" w:cs="SimSun" w:hint="eastAsia"/>
          <w:color w:val="000000" w:themeColor="text1"/>
          <w:shd w:val="clear" w:color="auto" w:fill="FFFFFF"/>
        </w:rPr>
        <w:t>.</w:t>
      </w:r>
    </w:p>
    <w:p w14:paraId="4C834DA6" w14:textId="6446BAEF" w:rsidR="009372BE" w:rsidRDefault="009372BE" w:rsidP="00771249">
      <w:pPr>
        <w:rPr>
          <w:rFonts w:ascii="SimSun" w:eastAsia="SimSun" w:hAnsi="SimSun" w:cs="SimSun"/>
          <w:color w:val="000000" w:themeColor="text1"/>
          <w:shd w:val="clear" w:color="auto" w:fill="FFFFFF"/>
        </w:rPr>
      </w:pPr>
    </w:p>
    <w:p w14:paraId="5C491598" w14:textId="385DC23B" w:rsidR="002420B0" w:rsidRPr="000F76EE" w:rsidRDefault="009372BE" w:rsidP="00D569A1">
      <w:r w:rsidRPr="008A52D9">
        <w:rPr>
          <w:shd w:val="clear" w:color="auto" w:fill="FFFFFF"/>
        </w:rPr>
        <w:t>The dataset consists of </w:t>
      </w:r>
      <w:r w:rsidR="000F76EE" w:rsidRPr="008A52D9">
        <w:rPr>
          <w:rStyle w:val="Strong"/>
          <w:b w:val="0"/>
          <w:bCs w:val="0"/>
          <w:shd w:val="clear" w:color="auto" w:fill="FFFFFF"/>
        </w:rPr>
        <w:t>3492</w:t>
      </w:r>
      <w:r w:rsidR="000F76EE" w:rsidRPr="008A52D9">
        <w:rPr>
          <w:rStyle w:val="Strong"/>
          <w:shd w:val="clear" w:color="auto" w:fill="FFFFFF"/>
        </w:rPr>
        <w:t xml:space="preserve"> </w:t>
      </w:r>
      <w:r w:rsidRPr="008A52D9">
        <w:rPr>
          <w:shd w:val="clear" w:color="auto" w:fill="FFFFFF"/>
        </w:rPr>
        <w:t>observation</w:t>
      </w:r>
      <w:r w:rsidR="000F76EE" w:rsidRPr="008A52D9">
        <w:rPr>
          <w:shd w:val="clear" w:color="auto" w:fill="FFFFFF"/>
        </w:rPr>
        <w:t xml:space="preserve">s and </w:t>
      </w:r>
      <w:r w:rsidRPr="008A52D9">
        <w:rPr>
          <w:shd w:val="clear" w:color="auto" w:fill="FFFFFF"/>
        </w:rPr>
        <w:t> </w:t>
      </w:r>
      <w:r w:rsidRPr="008A52D9">
        <w:rPr>
          <w:rStyle w:val="Strong"/>
          <w:b w:val="0"/>
          <w:bCs w:val="0"/>
          <w:shd w:val="clear" w:color="auto" w:fill="FFFFFF"/>
        </w:rPr>
        <w:t xml:space="preserve">30 </w:t>
      </w:r>
      <w:r w:rsidR="000F76EE" w:rsidRPr="008A52D9">
        <w:rPr>
          <w:rStyle w:val="Strong"/>
          <w:b w:val="0"/>
          <w:bCs w:val="0"/>
          <w:shd w:val="clear" w:color="auto" w:fill="FFFFFF"/>
        </w:rPr>
        <w:t>variables</w:t>
      </w:r>
      <w:r w:rsidR="000F76EE" w:rsidRPr="008A52D9">
        <w:rPr>
          <w:shd w:val="clear" w:color="auto" w:fill="FFFFFF"/>
        </w:rPr>
        <w:t>.</w:t>
      </w:r>
      <w:r w:rsidR="002B1AB0" w:rsidRPr="00CD2820">
        <w:rPr>
          <w:color w:val="000000" w:themeColor="text1"/>
          <w:shd w:val="clear" w:color="auto" w:fill="FFFFFF"/>
        </w:rPr>
        <w:t xml:space="preserve">I use the seed No. of 321 to generate a sequence of random numbers and ensure that I obtain the same result given the same </w:t>
      </w:r>
      <w:r w:rsidR="002420B0" w:rsidRPr="00CD2820">
        <w:rPr>
          <w:color w:val="000000" w:themeColor="text1"/>
          <w:shd w:val="clear" w:color="auto" w:fill="FFFFFF"/>
        </w:rPr>
        <w:t xml:space="preserve">seed </w:t>
      </w:r>
      <w:r w:rsidR="002B1AB0" w:rsidRPr="00CD2820">
        <w:rPr>
          <w:color w:val="000000" w:themeColor="text1"/>
          <w:shd w:val="clear" w:color="auto" w:fill="FFFFFF"/>
        </w:rPr>
        <w:t xml:space="preserve">No. </w:t>
      </w:r>
      <w:r w:rsidR="00E100B3" w:rsidRPr="00CD2820">
        <w:rPr>
          <w:color w:val="000000" w:themeColor="text1"/>
        </w:rPr>
        <w:t>I use 70% of original data rows randomly as the trainData, and the remaining of random rows as the testData</w:t>
      </w:r>
      <w:r w:rsidR="00D569A1" w:rsidRPr="00CD2820">
        <w:rPr>
          <w:color w:val="000000" w:themeColor="text1"/>
        </w:rPr>
        <w:t xml:space="preserve">. And then, </w:t>
      </w:r>
      <w:r w:rsidR="002420B0" w:rsidRPr="00CD2820">
        <w:rPr>
          <w:color w:val="000000" w:themeColor="text1"/>
        </w:rPr>
        <w:t>I make the naïve guess about Fraud probability using the sum of Fraud divided by the total rows of trainData</w:t>
      </w:r>
      <w:r w:rsidR="00D569A1" w:rsidRPr="00CD2820">
        <w:rPr>
          <w:color w:val="000000" w:themeColor="text1"/>
        </w:rPr>
        <w:t>.</w:t>
      </w:r>
      <w:r w:rsidR="002420B0" w:rsidRPr="00CD2820">
        <w:rPr>
          <w:color w:val="000000" w:themeColor="text1"/>
        </w:rPr>
        <w:t>With this Fraud probaility, I make a random prediction</w:t>
      </w:r>
      <w:r w:rsidR="00EF7431" w:rsidRPr="00CD2820">
        <w:rPr>
          <w:color w:val="000000" w:themeColor="text1"/>
        </w:rPr>
        <w:t xml:space="preserve"> from trainData with sample function</w:t>
      </w:r>
      <w:r w:rsidR="002420B0" w:rsidRPr="00CD2820">
        <w:rPr>
          <w:color w:val="000000" w:themeColor="text1"/>
        </w:rPr>
        <w:t xml:space="preserve"> </w:t>
      </w:r>
      <w:r w:rsidR="00EF7431" w:rsidRPr="00CD2820">
        <w:rPr>
          <w:color w:val="000000" w:themeColor="text1"/>
        </w:rPr>
        <w:t>and then use mean fuction to get the accuracy of random guess is 0.76</w:t>
      </w:r>
    </w:p>
    <w:p w14:paraId="454279AA" w14:textId="77777777" w:rsidR="00D569A1" w:rsidRPr="00CD2820" w:rsidRDefault="00D569A1" w:rsidP="00D569A1">
      <w:pPr>
        <w:rPr>
          <w:color w:val="000000" w:themeColor="text1"/>
        </w:rPr>
      </w:pPr>
    </w:p>
    <w:p w14:paraId="0D89A189" w14:textId="40491F06" w:rsidR="00FC3532" w:rsidRPr="00CD2820" w:rsidRDefault="00D569A1" w:rsidP="00FC3532">
      <w:pPr>
        <w:rPr>
          <w:color w:val="000000" w:themeColor="text1"/>
        </w:rPr>
      </w:pPr>
      <w:r w:rsidRPr="00CD2820">
        <w:rPr>
          <w:color w:val="000000" w:themeColor="text1"/>
        </w:rPr>
        <w:t xml:space="preserve">After, </w:t>
      </w:r>
      <w:r w:rsidR="00EF7431" w:rsidRPr="00CD2820">
        <w:rPr>
          <w:color w:val="000000" w:themeColor="text1"/>
        </w:rPr>
        <w:t>I</w:t>
      </w:r>
      <w:r w:rsidR="00EA1D12" w:rsidRPr="00CD2820">
        <w:rPr>
          <w:color w:val="000000" w:themeColor="text1"/>
        </w:rPr>
        <w:t xml:space="preserve"> </w:t>
      </w:r>
      <w:r w:rsidR="00562CA3" w:rsidRPr="00CD2820">
        <w:rPr>
          <w:color w:val="000000" w:themeColor="text1"/>
        </w:rPr>
        <w:t xml:space="preserve">make </w:t>
      </w:r>
      <w:r w:rsidR="00EA1D12" w:rsidRPr="00CD2820">
        <w:rPr>
          <w:color w:val="000000" w:themeColor="text1"/>
        </w:rPr>
        <w:t xml:space="preserve">the logistic regression </w:t>
      </w:r>
      <w:r w:rsidR="00562CA3" w:rsidRPr="00CD2820">
        <w:rPr>
          <w:color w:val="000000" w:themeColor="text1"/>
        </w:rPr>
        <w:t xml:space="preserve">model to train the data and see which </w:t>
      </w:r>
      <w:r w:rsidR="00EA1D12" w:rsidRPr="00CD2820">
        <w:rPr>
          <w:color w:val="000000" w:themeColor="text1"/>
        </w:rPr>
        <w:t xml:space="preserve">variables of trainData are most relevant for the probability of fraud. Then, </w:t>
      </w:r>
      <w:r w:rsidR="00562CA3" w:rsidRPr="00CD2820">
        <w:rPr>
          <w:color w:val="000000" w:themeColor="text1"/>
        </w:rPr>
        <w:t>I</w:t>
      </w:r>
      <w:r w:rsidR="00EA1D12" w:rsidRPr="00CD2820">
        <w:rPr>
          <w:color w:val="000000" w:themeColor="text1"/>
        </w:rPr>
        <w:t xml:space="preserve"> </w:t>
      </w:r>
      <w:r w:rsidR="00562CA3" w:rsidRPr="00CD2820">
        <w:rPr>
          <w:color w:val="000000" w:themeColor="text1"/>
        </w:rPr>
        <w:t>realize</w:t>
      </w:r>
      <w:r w:rsidR="00EA1D12" w:rsidRPr="00CD2820">
        <w:rPr>
          <w:color w:val="000000" w:themeColor="text1"/>
        </w:rPr>
        <w:t xml:space="preserve"> </w:t>
      </w:r>
      <w:r w:rsidR="00BB3E60">
        <w:rPr>
          <w:color w:val="000000" w:themeColor="text1"/>
        </w:rPr>
        <w:t>V2,</w:t>
      </w:r>
      <w:r w:rsidR="00BA1E6C" w:rsidRPr="00CD2820">
        <w:rPr>
          <w:color w:val="000000" w:themeColor="text1"/>
        </w:rPr>
        <w:t>V</w:t>
      </w:r>
      <w:r w:rsidR="00562CA3" w:rsidRPr="00CD2820">
        <w:rPr>
          <w:color w:val="000000" w:themeColor="text1"/>
        </w:rPr>
        <w:t>3, V</w:t>
      </w:r>
      <w:r w:rsidR="00EA1D12" w:rsidRPr="00CD2820">
        <w:rPr>
          <w:color w:val="000000" w:themeColor="text1"/>
        </w:rPr>
        <w:t xml:space="preserve">4, </w:t>
      </w:r>
      <w:r w:rsidR="00BB3E60">
        <w:rPr>
          <w:color w:val="000000" w:themeColor="text1"/>
        </w:rPr>
        <w:t>V5, V6,</w:t>
      </w:r>
      <w:r w:rsidR="00BA1E6C" w:rsidRPr="00CD2820">
        <w:rPr>
          <w:color w:val="000000" w:themeColor="text1"/>
        </w:rPr>
        <w:t>V</w:t>
      </w:r>
      <w:r w:rsidR="00562CA3" w:rsidRPr="00CD2820">
        <w:rPr>
          <w:color w:val="000000" w:themeColor="text1"/>
        </w:rPr>
        <w:t>7, V8, V9, V10, V11, V</w:t>
      </w:r>
      <w:r w:rsidR="00BA1E6C" w:rsidRPr="00CD2820">
        <w:rPr>
          <w:color w:val="000000" w:themeColor="text1"/>
        </w:rPr>
        <w:t>12,</w:t>
      </w:r>
      <w:r w:rsidR="00EA1D12" w:rsidRPr="00CD2820">
        <w:rPr>
          <w:color w:val="000000" w:themeColor="text1"/>
        </w:rPr>
        <w:t xml:space="preserve"> V14, </w:t>
      </w:r>
      <w:r w:rsidR="00BB3E60">
        <w:rPr>
          <w:color w:val="000000" w:themeColor="text1"/>
        </w:rPr>
        <w:t>V15,</w:t>
      </w:r>
      <w:r w:rsidR="00BA1E6C" w:rsidRPr="00CD2820">
        <w:rPr>
          <w:color w:val="000000" w:themeColor="text1"/>
        </w:rPr>
        <w:t>V</w:t>
      </w:r>
      <w:r w:rsidR="00562CA3" w:rsidRPr="00CD2820">
        <w:rPr>
          <w:color w:val="000000" w:themeColor="text1"/>
        </w:rPr>
        <w:t>16, V17, V</w:t>
      </w:r>
      <w:r w:rsidR="00BA1E6C" w:rsidRPr="00CD2820">
        <w:rPr>
          <w:color w:val="000000" w:themeColor="text1"/>
        </w:rPr>
        <w:t>18,</w:t>
      </w:r>
      <w:r w:rsidR="00562CA3" w:rsidRPr="00CD2820">
        <w:rPr>
          <w:color w:val="000000" w:themeColor="text1"/>
        </w:rPr>
        <w:t xml:space="preserve"> V19, V</w:t>
      </w:r>
      <w:r w:rsidR="00EA1D12" w:rsidRPr="00CD2820">
        <w:rPr>
          <w:color w:val="000000" w:themeColor="text1"/>
        </w:rPr>
        <w:t>21</w:t>
      </w:r>
      <w:r w:rsidR="00BB3E60">
        <w:rPr>
          <w:color w:val="000000" w:themeColor="text1"/>
        </w:rPr>
        <w:t>,V22,V27,V28</w:t>
      </w:r>
      <w:r w:rsidR="00BA1E6C" w:rsidRPr="00CD2820">
        <w:rPr>
          <w:color w:val="000000" w:themeColor="text1"/>
        </w:rPr>
        <w:t xml:space="preserve"> </w:t>
      </w:r>
      <w:r w:rsidR="00EA1D12" w:rsidRPr="00CD2820">
        <w:rPr>
          <w:color w:val="000000" w:themeColor="text1"/>
        </w:rPr>
        <w:t>are</w:t>
      </w:r>
      <w:r w:rsidR="00BB3E60">
        <w:rPr>
          <w:color w:val="000000" w:themeColor="text1"/>
        </w:rPr>
        <w:t xml:space="preserve"> significant</w:t>
      </w:r>
      <w:r w:rsidR="00EA1D12" w:rsidRPr="00CD2820">
        <w:rPr>
          <w:color w:val="000000" w:themeColor="text1"/>
        </w:rPr>
        <w:t xml:space="preserve"> variables for prediction</w:t>
      </w:r>
      <w:r w:rsidR="00BA1E6C" w:rsidRPr="00CD2820">
        <w:rPr>
          <w:color w:val="000000" w:themeColor="text1"/>
        </w:rPr>
        <w:t xml:space="preserve"> wit</w:t>
      </w:r>
      <w:r w:rsidR="00BB3E60">
        <w:rPr>
          <w:color w:val="000000" w:themeColor="text1"/>
        </w:rPr>
        <w:t>h stars</w:t>
      </w:r>
      <w:r w:rsidR="00561F8E">
        <w:rPr>
          <w:color w:val="000000" w:themeColor="text1"/>
        </w:rPr>
        <w:t>, I make a new logistic regression with these important variables.</w:t>
      </w:r>
    </w:p>
    <w:p w14:paraId="3F86C9B1" w14:textId="77777777" w:rsidR="00FC3532" w:rsidRPr="00CD2820" w:rsidRDefault="00FC3532" w:rsidP="00FC3532">
      <w:pPr>
        <w:rPr>
          <w:color w:val="000000" w:themeColor="text1"/>
        </w:rPr>
      </w:pPr>
    </w:p>
    <w:p w14:paraId="0D62B42D" w14:textId="2214F67B" w:rsidR="00BA1E6C" w:rsidRDefault="00FC3532" w:rsidP="00FC3532">
      <w:r w:rsidRPr="00CD2820">
        <w:rPr>
          <w:color w:val="000000" w:themeColor="text1"/>
        </w:rPr>
        <w:t>I</w:t>
      </w:r>
      <w:r w:rsidR="00562CA3" w:rsidRPr="00CD2820">
        <w:rPr>
          <w:color w:val="000000" w:themeColor="text1"/>
        </w:rPr>
        <w:t xml:space="preserve"> use test data to predict the probability values o</w:t>
      </w:r>
      <w:r w:rsidR="00562CA3" w:rsidRPr="00BA1E6C">
        <w:t xml:space="preserve">f Credit fraud </w:t>
      </w:r>
      <w:r w:rsidR="00562CA3">
        <w:t>based on the trained model.</w:t>
      </w:r>
    </w:p>
    <w:p w14:paraId="2203D830" w14:textId="142CE48C" w:rsidR="00EA1D12" w:rsidRDefault="00FC3532" w:rsidP="00FC3532">
      <w:r>
        <w:rPr>
          <w:color w:val="202124"/>
          <w:shd w:val="clear" w:color="auto" w:fill="FFFFFF"/>
        </w:rPr>
        <w:t>I</w:t>
      </w:r>
      <w:r w:rsidR="00152589" w:rsidRPr="00FC3532">
        <w:rPr>
          <w:color w:val="202124"/>
          <w:shd w:val="clear" w:color="auto" w:fill="FFFFFF"/>
        </w:rPr>
        <w:t>n</w:t>
      </w:r>
      <w:r w:rsidR="00BA1E6C" w:rsidRPr="00FC3532">
        <w:rPr>
          <w:color w:val="202124"/>
          <w:shd w:val="clear" w:color="auto" w:fill="FFFFFF"/>
        </w:rPr>
        <w:t xml:space="preserve"> order to map a logistic regression value to a binary category, I define a</w:t>
      </w:r>
      <w:r w:rsidR="00BA1E6C" w:rsidRPr="00FC3532">
        <w:rPr>
          <w:rStyle w:val="apple-converted-space"/>
          <w:color w:val="202124"/>
          <w:shd w:val="clear" w:color="auto" w:fill="FFFFFF"/>
        </w:rPr>
        <w:t> </w:t>
      </w:r>
      <w:r w:rsidR="00BA1E6C" w:rsidRPr="00FC3532">
        <w:rPr>
          <w:rStyle w:val="Strong"/>
          <w:color w:val="202124"/>
        </w:rPr>
        <w:t>classification threshold</w:t>
      </w:r>
      <w:r w:rsidR="00BA1E6C" w:rsidRPr="00FC3532">
        <w:rPr>
          <w:rStyle w:val="apple-converted-space"/>
          <w:color w:val="202124"/>
          <w:shd w:val="clear" w:color="auto" w:fill="FFFFFF"/>
        </w:rPr>
        <w:t> </w:t>
      </w:r>
      <w:r w:rsidR="00BA1E6C" w:rsidRPr="00FC3532">
        <w:rPr>
          <w:color w:val="202124"/>
          <w:shd w:val="clear" w:color="auto" w:fill="FFFFFF"/>
        </w:rPr>
        <w:t>(also called the</w:t>
      </w:r>
      <w:r w:rsidR="00BA1E6C" w:rsidRPr="00FC3532">
        <w:rPr>
          <w:rStyle w:val="apple-converted-space"/>
          <w:color w:val="202124"/>
          <w:shd w:val="clear" w:color="auto" w:fill="FFFFFF"/>
        </w:rPr>
        <w:t> </w:t>
      </w:r>
      <w:r w:rsidR="00BA1E6C" w:rsidRPr="00FC3532">
        <w:rPr>
          <w:rStyle w:val="Strong"/>
          <w:color w:val="202124"/>
        </w:rPr>
        <w:t>decision threshold</w:t>
      </w:r>
      <w:r w:rsidR="00BA1E6C" w:rsidRPr="00FC3532">
        <w:rPr>
          <w:color w:val="202124"/>
          <w:shd w:val="clear" w:color="auto" w:fill="FFFFFF"/>
        </w:rPr>
        <w:t>). A value above that threshold indicates "Non-Fraud"; a value below indicates "Fraud"</w:t>
      </w:r>
      <w:r w:rsidR="00BA1E6C" w:rsidRPr="00FC3532">
        <w:rPr>
          <w:rStyle w:val="apple-converted-space"/>
          <w:color w:val="202124"/>
          <w:shd w:val="clear" w:color="auto" w:fill="FFFFFF"/>
        </w:rPr>
        <w:t> </w:t>
      </w:r>
      <w:r w:rsidR="00EA1D12" w:rsidRPr="00BA1E6C">
        <w:t xml:space="preserve">If we set the threshold =0.5, the </w:t>
      </w:r>
      <w:r w:rsidR="00152589">
        <w:t xml:space="preserve">accuracy of our model </w:t>
      </w:r>
      <w:r w:rsidR="00736BB2">
        <w:t xml:space="preserve">with test data </w:t>
      </w:r>
      <w:r w:rsidR="00152589">
        <w:t xml:space="preserve">is </w:t>
      </w:r>
      <w:r w:rsidR="00736BB2">
        <w:t>9</w:t>
      </w:r>
      <w:r w:rsidR="00561F8E">
        <w:t>8.09</w:t>
      </w:r>
      <w:r w:rsidR="00E45D37">
        <w:t xml:space="preserve">%, </w:t>
      </w:r>
      <w:r w:rsidR="00EA1D12" w:rsidRPr="00BA1E6C">
        <w:t>while we set</w:t>
      </w:r>
      <w:r>
        <w:t xml:space="preserve"> </w:t>
      </w:r>
      <w:r w:rsidR="00EA1D12" w:rsidRPr="00BA1E6C">
        <w:t xml:space="preserve">the threshold higher or lower than 0.5, </w:t>
      </w:r>
      <w:r w:rsidR="00736BB2">
        <w:t>the accuracy</w:t>
      </w:r>
      <w:r w:rsidR="00E45D37">
        <w:t xml:space="preserve"> of model</w:t>
      </w:r>
      <w:r w:rsidR="00EA1D12" w:rsidRPr="00BA1E6C">
        <w:t xml:space="preserve"> would be lower. </w:t>
      </w:r>
    </w:p>
    <w:p w14:paraId="7D0DFAFE" w14:textId="77777777" w:rsidR="00E576D7" w:rsidRDefault="00E576D7" w:rsidP="00FC3532">
      <w:pPr>
        <w:rPr>
          <w:color w:val="202124"/>
          <w:shd w:val="clear" w:color="auto" w:fill="FFFFFF"/>
        </w:rPr>
      </w:pPr>
    </w:p>
    <w:p w14:paraId="42F4FC77" w14:textId="51672547" w:rsidR="00E45D37" w:rsidRDefault="00E45D37" w:rsidP="00FC3532">
      <w:r>
        <w:rPr>
          <w:rFonts w:hint="eastAsia"/>
        </w:rPr>
        <w:t>T</w:t>
      </w:r>
      <w:r>
        <w:t xml:space="preserve">he predictive outcome of two category </w:t>
      </w:r>
      <w:r w:rsidR="003C039B">
        <w:t>classification with Threshold of 0.5</w:t>
      </w:r>
      <w:r w:rsidR="00FC3532">
        <w:t>:</w:t>
      </w:r>
    </w:p>
    <w:p w14:paraId="7C553344" w14:textId="77777777" w:rsidR="00FC3532" w:rsidRDefault="00FC3532" w:rsidP="00FC3532"/>
    <w:tbl>
      <w:tblPr>
        <w:tblW w:w="7740" w:type="dxa"/>
        <w:tblLook w:val="04A0" w:firstRow="1" w:lastRow="0" w:firstColumn="1" w:lastColumn="0" w:noHBand="0" w:noVBand="1"/>
      </w:tblPr>
      <w:tblGrid>
        <w:gridCol w:w="1614"/>
        <w:gridCol w:w="1300"/>
        <w:gridCol w:w="2537"/>
        <w:gridCol w:w="2603"/>
      </w:tblGrid>
      <w:tr w:rsidR="003C039B" w14:paraId="05A2DCE3" w14:textId="77777777" w:rsidTr="003C039B">
        <w:trPr>
          <w:trHeight w:val="320"/>
        </w:trPr>
        <w:tc>
          <w:tcPr>
            <w:tcW w:w="1300" w:type="dxa"/>
            <w:tcBorders>
              <w:top w:val="single" w:sz="4" w:space="0" w:color="auto"/>
              <w:left w:val="single" w:sz="4" w:space="0" w:color="auto"/>
              <w:bottom w:val="nil"/>
              <w:right w:val="nil"/>
            </w:tcBorders>
            <w:shd w:val="clear" w:color="auto" w:fill="auto"/>
            <w:noWrap/>
            <w:vAlign w:val="bottom"/>
            <w:hideMark/>
          </w:tcPr>
          <w:p w14:paraId="5B59C106" w14:textId="71059904" w:rsidR="003C039B" w:rsidRDefault="003C039B" w:rsidP="003C039B">
            <w:pPr>
              <w:rPr>
                <w:rFonts w:ascii="Calibri" w:hAnsi="Calibri" w:cs="Calibri"/>
                <w:color w:val="000000"/>
              </w:rPr>
            </w:pPr>
            <w:r>
              <w:rPr>
                <w:rFonts w:ascii="Calibri" w:hAnsi="Calibri" w:cs="Calibri" w:hint="eastAsia"/>
                <w:color w:val="000000"/>
              </w:rPr>
              <w:t>T</w:t>
            </w:r>
            <w:r>
              <w:rPr>
                <w:rFonts w:ascii="Calibri" w:hAnsi="Calibri" w:cs="Calibri"/>
                <w:color w:val="000000"/>
              </w:rPr>
              <w:t>hreshold=0.5</w:t>
            </w:r>
          </w:p>
        </w:tc>
        <w:tc>
          <w:tcPr>
            <w:tcW w:w="1300" w:type="dxa"/>
            <w:tcBorders>
              <w:top w:val="single" w:sz="4" w:space="0" w:color="auto"/>
              <w:left w:val="nil"/>
              <w:bottom w:val="nil"/>
              <w:right w:val="nil"/>
            </w:tcBorders>
            <w:shd w:val="clear" w:color="auto" w:fill="auto"/>
            <w:noWrap/>
            <w:vAlign w:val="bottom"/>
            <w:hideMark/>
          </w:tcPr>
          <w:p w14:paraId="1D4EE530" w14:textId="77777777" w:rsidR="003C039B" w:rsidRDefault="003C039B">
            <w:pPr>
              <w:jc w:val="center"/>
              <w:rPr>
                <w:rFonts w:ascii="Calibri" w:hAnsi="Calibri" w:cs="Calibri"/>
                <w:color w:val="000000"/>
              </w:rPr>
            </w:pPr>
            <w:r>
              <w:rPr>
                <w:rFonts w:ascii="Calibri" w:hAnsi="Calibri" w:cs="Calibri"/>
                <w:color w:val="000000"/>
              </w:rPr>
              <w:t> </w:t>
            </w:r>
          </w:p>
        </w:tc>
        <w:tc>
          <w:tcPr>
            <w:tcW w:w="5140" w:type="dxa"/>
            <w:gridSpan w:val="2"/>
            <w:tcBorders>
              <w:top w:val="single" w:sz="4" w:space="0" w:color="auto"/>
              <w:left w:val="nil"/>
              <w:bottom w:val="nil"/>
              <w:right w:val="single" w:sz="4" w:space="0" w:color="000000"/>
            </w:tcBorders>
            <w:shd w:val="clear" w:color="auto" w:fill="auto"/>
            <w:noWrap/>
            <w:vAlign w:val="bottom"/>
            <w:hideMark/>
          </w:tcPr>
          <w:p w14:paraId="76BB2C64" w14:textId="77777777" w:rsidR="003C039B" w:rsidRDefault="003C039B">
            <w:pPr>
              <w:jc w:val="center"/>
              <w:rPr>
                <w:rFonts w:ascii="Calibri" w:hAnsi="Calibri" w:cs="Calibri"/>
                <w:color w:val="000000"/>
              </w:rPr>
            </w:pPr>
            <w:r>
              <w:rPr>
                <w:rFonts w:ascii="Calibri" w:hAnsi="Calibri" w:cs="Calibri"/>
                <w:color w:val="000000"/>
              </w:rPr>
              <w:t>Actual</w:t>
            </w:r>
          </w:p>
        </w:tc>
      </w:tr>
      <w:tr w:rsidR="003C039B" w14:paraId="6A0B292C" w14:textId="77777777" w:rsidTr="003C039B">
        <w:trPr>
          <w:trHeight w:val="320"/>
        </w:trPr>
        <w:tc>
          <w:tcPr>
            <w:tcW w:w="1300" w:type="dxa"/>
            <w:tcBorders>
              <w:top w:val="nil"/>
              <w:left w:val="single" w:sz="4" w:space="0" w:color="auto"/>
              <w:bottom w:val="nil"/>
              <w:right w:val="nil"/>
            </w:tcBorders>
            <w:shd w:val="clear" w:color="auto" w:fill="auto"/>
            <w:noWrap/>
            <w:vAlign w:val="bottom"/>
            <w:hideMark/>
          </w:tcPr>
          <w:p w14:paraId="54009AF3" w14:textId="77777777" w:rsidR="003C039B" w:rsidRDefault="003C039B">
            <w:pPr>
              <w:jc w:val="center"/>
              <w:rPr>
                <w:rFonts w:ascii="Calibri" w:hAnsi="Calibri" w:cs="Calibri"/>
                <w:color w:val="000000"/>
              </w:rPr>
            </w:pPr>
            <w:r>
              <w:rPr>
                <w:rFonts w:ascii="Calibri" w:hAnsi="Calibri" w:cs="Calibri"/>
                <w:color w:val="000000"/>
              </w:rPr>
              <w:t>Logit.pred</w:t>
            </w:r>
          </w:p>
        </w:tc>
        <w:tc>
          <w:tcPr>
            <w:tcW w:w="1300" w:type="dxa"/>
            <w:tcBorders>
              <w:top w:val="nil"/>
              <w:left w:val="nil"/>
              <w:bottom w:val="nil"/>
              <w:right w:val="nil"/>
            </w:tcBorders>
            <w:shd w:val="clear" w:color="auto" w:fill="auto"/>
            <w:noWrap/>
            <w:vAlign w:val="bottom"/>
            <w:hideMark/>
          </w:tcPr>
          <w:p w14:paraId="364535BE" w14:textId="77777777" w:rsidR="003C039B" w:rsidRDefault="003C039B">
            <w:pPr>
              <w:jc w:val="center"/>
              <w:rPr>
                <w:rFonts w:ascii="Calibri" w:hAnsi="Calibri" w:cs="Calibri"/>
                <w:color w:val="000000"/>
              </w:rPr>
            </w:pPr>
          </w:p>
        </w:tc>
        <w:tc>
          <w:tcPr>
            <w:tcW w:w="2537" w:type="dxa"/>
            <w:tcBorders>
              <w:top w:val="nil"/>
              <w:left w:val="nil"/>
              <w:bottom w:val="nil"/>
              <w:right w:val="nil"/>
            </w:tcBorders>
            <w:shd w:val="clear" w:color="auto" w:fill="auto"/>
            <w:noWrap/>
            <w:vAlign w:val="bottom"/>
            <w:hideMark/>
          </w:tcPr>
          <w:p w14:paraId="182B8F38" w14:textId="77777777" w:rsidR="003C039B" w:rsidRDefault="003C039B">
            <w:pPr>
              <w:jc w:val="center"/>
              <w:rPr>
                <w:rFonts w:ascii="Calibri" w:hAnsi="Calibri" w:cs="Calibri"/>
                <w:color w:val="000000"/>
              </w:rPr>
            </w:pPr>
            <w:r>
              <w:rPr>
                <w:rFonts w:ascii="Calibri" w:hAnsi="Calibri" w:cs="Calibri"/>
                <w:color w:val="000000"/>
              </w:rPr>
              <w:t xml:space="preserve">Fraud </w:t>
            </w:r>
          </w:p>
        </w:tc>
        <w:tc>
          <w:tcPr>
            <w:tcW w:w="2603" w:type="dxa"/>
            <w:tcBorders>
              <w:top w:val="nil"/>
              <w:left w:val="nil"/>
              <w:bottom w:val="nil"/>
              <w:right w:val="single" w:sz="4" w:space="0" w:color="auto"/>
            </w:tcBorders>
            <w:shd w:val="clear" w:color="auto" w:fill="auto"/>
            <w:noWrap/>
            <w:vAlign w:val="bottom"/>
            <w:hideMark/>
          </w:tcPr>
          <w:p w14:paraId="5A221EF9" w14:textId="77777777" w:rsidR="003C039B" w:rsidRDefault="003C039B">
            <w:pPr>
              <w:jc w:val="center"/>
              <w:rPr>
                <w:rFonts w:ascii="Calibri" w:hAnsi="Calibri" w:cs="Calibri"/>
                <w:color w:val="000000"/>
              </w:rPr>
            </w:pPr>
            <w:r>
              <w:rPr>
                <w:rFonts w:ascii="Calibri" w:hAnsi="Calibri" w:cs="Calibri"/>
                <w:color w:val="000000"/>
              </w:rPr>
              <w:t>Non Fraud</w:t>
            </w:r>
          </w:p>
        </w:tc>
      </w:tr>
      <w:tr w:rsidR="003C039B" w14:paraId="6DD8A04D" w14:textId="77777777" w:rsidTr="003C039B">
        <w:trPr>
          <w:trHeight w:val="320"/>
        </w:trPr>
        <w:tc>
          <w:tcPr>
            <w:tcW w:w="1300" w:type="dxa"/>
            <w:vMerge w:val="restart"/>
            <w:tcBorders>
              <w:top w:val="nil"/>
              <w:left w:val="single" w:sz="4" w:space="0" w:color="auto"/>
              <w:bottom w:val="single" w:sz="4" w:space="0" w:color="000000"/>
              <w:right w:val="nil"/>
            </w:tcBorders>
            <w:shd w:val="clear" w:color="auto" w:fill="auto"/>
            <w:noWrap/>
            <w:vAlign w:val="bottom"/>
            <w:hideMark/>
          </w:tcPr>
          <w:p w14:paraId="49375A58" w14:textId="77777777" w:rsidR="003C039B" w:rsidRDefault="003C039B">
            <w:pPr>
              <w:jc w:val="center"/>
              <w:rPr>
                <w:rFonts w:ascii="Calibri" w:hAnsi="Calibri" w:cs="Calibri"/>
                <w:color w:val="000000"/>
              </w:rPr>
            </w:pPr>
            <w:r>
              <w:rPr>
                <w:rFonts w:ascii="Calibri" w:hAnsi="Calibri" w:cs="Calibri"/>
                <w:color w:val="000000"/>
              </w:rPr>
              <w:t>Prediction</w:t>
            </w:r>
          </w:p>
        </w:tc>
        <w:tc>
          <w:tcPr>
            <w:tcW w:w="1300" w:type="dxa"/>
            <w:tcBorders>
              <w:top w:val="nil"/>
              <w:left w:val="nil"/>
              <w:bottom w:val="nil"/>
              <w:right w:val="nil"/>
            </w:tcBorders>
            <w:shd w:val="clear" w:color="auto" w:fill="auto"/>
            <w:noWrap/>
            <w:vAlign w:val="bottom"/>
            <w:hideMark/>
          </w:tcPr>
          <w:p w14:paraId="6B91C83E" w14:textId="77777777" w:rsidR="003C039B" w:rsidRDefault="003C039B">
            <w:pPr>
              <w:jc w:val="center"/>
              <w:rPr>
                <w:rFonts w:ascii="Calibri" w:hAnsi="Calibri" w:cs="Calibri"/>
                <w:color w:val="000000"/>
              </w:rPr>
            </w:pPr>
            <w:r>
              <w:rPr>
                <w:rFonts w:ascii="Calibri" w:hAnsi="Calibri" w:cs="Calibri"/>
                <w:color w:val="000000"/>
              </w:rPr>
              <w:t>Fraud</w:t>
            </w:r>
          </w:p>
        </w:tc>
        <w:tc>
          <w:tcPr>
            <w:tcW w:w="2537" w:type="dxa"/>
            <w:tcBorders>
              <w:top w:val="nil"/>
              <w:left w:val="nil"/>
              <w:bottom w:val="nil"/>
              <w:right w:val="nil"/>
            </w:tcBorders>
            <w:shd w:val="clear" w:color="auto" w:fill="auto"/>
            <w:noWrap/>
            <w:vAlign w:val="bottom"/>
            <w:hideMark/>
          </w:tcPr>
          <w:p w14:paraId="52BBF067" w14:textId="0E7AA662" w:rsidR="003C039B" w:rsidRDefault="003C039B">
            <w:pPr>
              <w:jc w:val="center"/>
              <w:rPr>
                <w:rFonts w:ascii="Calibri" w:hAnsi="Calibri" w:cs="Calibri"/>
                <w:color w:val="000000"/>
              </w:rPr>
            </w:pPr>
            <w:r>
              <w:rPr>
                <w:rFonts w:ascii="Calibri" w:hAnsi="Calibri" w:cs="Calibri"/>
                <w:color w:val="000000"/>
              </w:rPr>
              <w:t>13</w:t>
            </w:r>
            <w:r w:rsidR="00561F8E">
              <w:rPr>
                <w:rFonts w:ascii="Calibri" w:hAnsi="Calibri" w:cs="Calibri"/>
                <w:color w:val="000000"/>
              </w:rPr>
              <w:t>8</w:t>
            </w:r>
            <w:r>
              <w:rPr>
                <w:rFonts w:ascii="Calibri" w:hAnsi="Calibri" w:cs="Calibri"/>
                <w:color w:val="000000"/>
              </w:rPr>
              <w:t xml:space="preserve"> (True Positive)</w:t>
            </w:r>
          </w:p>
        </w:tc>
        <w:tc>
          <w:tcPr>
            <w:tcW w:w="2603" w:type="dxa"/>
            <w:tcBorders>
              <w:top w:val="nil"/>
              <w:left w:val="nil"/>
              <w:bottom w:val="nil"/>
              <w:right w:val="single" w:sz="4" w:space="0" w:color="auto"/>
            </w:tcBorders>
            <w:shd w:val="clear" w:color="auto" w:fill="auto"/>
            <w:noWrap/>
            <w:vAlign w:val="bottom"/>
            <w:hideMark/>
          </w:tcPr>
          <w:p w14:paraId="0F027F41" w14:textId="1C050673" w:rsidR="003C039B" w:rsidRDefault="00561F8E">
            <w:pPr>
              <w:jc w:val="center"/>
              <w:rPr>
                <w:rFonts w:ascii="Calibri" w:hAnsi="Calibri" w:cs="Calibri"/>
                <w:color w:val="000000"/>
              </w:rPr>
            </w:pPr>
            <w:r>
              <w:rPr>
                <w:rFonts w:ascii="Calibri" w:hAnsi="Calibri" w:cs="Calibri"/>
                <w:color w:val="000000"/>
              </w:rPr>
              <w:t>4</w:t>
            </w:r>
            <w:r w:rsidR="003C039B">
              <w:rPr>
                <w:rFonts w:ascii="Calibri" w:hAnsi="Calibri" w:cs="Calibri"/>
                <w:color w:val="000000"/>
              </w:rPr>
              <w:t>(False Positive)</w:t>
            </w:r>
          </w:p>
        </w:tc>
      </w:tr>
      <w:tr w:rsidR="003C039B" w14:paraId="36A8DC53" w14:textId="77777777" w:rsidTr="003C039B">
        <w:trPr>
          <w:trHeight w:val="320"/>
        </w:trPr>
        <w:tc>
          <w:tcPr>
            <w:tcW w:w="1300" w:type="dxa"/>
            <w:vMerge/>
            <w:tcBorders>
              <w:top w:val="nil"/>
              <w:left w:val="single" w:sz="4" w:space="0" w:color="auto"/>
              <w:bottom w:val="single" w:sz="4" w:space="0" w:color="000000"/>
              <w:right w:val="nil"/>
            </w:tcBorders>
            <w:vAlign w:val="center"/>
            <w:hideMark/>
          </w:tcPr>
          <w:p w14:paraId="2A8A92F3" w14:textId="77777777" w:rsidR="003C039B" w:rsidRDefault="003C039B">
            <w:pPr>
              <w:rPr>
                <w:rFonts w:ascii="Calibri" w:hAnsi="Calibri" w:cs="Calibri"/>
                <w:color w:val="000000"/>
              </w:rPr>
            </w:pPr>
          </w:p>
        </w:tc>
        <w:tc>
          <w:tcPr>
            <w:tcW w:w="1300" w:type="dxa"/>
            <w:tcBorders>
              <w:top w:val="nil"/>
              <w:left w:val="nil"/>
              <w:bottom w:val="single" w:sz="4" w:space="0" w:color="auto"/>
              <w:right w:val="nil"/>
            </w:tcBorders>
            <w:shd w:val="clear" w:color="auto" w:fill="auto"/>
            <w:noWrap/>
            <w:vAlign w:val="bottom"/>
            <w:hideMark/>
          </w:tcPr>
          <w:p w14:paraId="21343A30" w14:textId="77777777" w:rsidR="003C039B" w:rsidRDefault="003C039B">
            <w:pPr>
              <w:jc w:val="center"/>
              <w:rPr>
                <w:rFonts w:ascii="Calibri" w:hAnsi="Calibri" w:cs="Calibri"/>
                <w:color w:val="000000"/>
              </w:rPr>
            </w:pPr>
            <w:r>
              <w:rPr>
                <w:rFonts w:ascii="Calibri" w:hAnsi="Calibri" w:cs="Calibri"/>
                <w:color w:val="000000"/>
              </w:rPr>
              <w:t>Non Fraud</w:t>
            </w:r>
          </w:p>
        </w:tc>
        <w:tc>
          <w:tcPr>
            <w:tcW w:w="2537" w:type="dxa"/>
            <w:tcBorders>
              <w:top w:val="nil"/>
              <w:left w:val="nil"/>
              <w:bottom w:val="single" w:sz="4" w:space="0" w:color="auto"/>
              <w:right w:val="nil"/>
            </w:tcBorders>
            <w:shd w:val="clear" w:color="auto" w:fill="auto"/>
            <w:noWrap/>
            <w:vAlign w:val="bottom"/>
            <w:hideMark/>
          </w:tcPr>
          <w:p w14:paraId="6BA908F8" w14:textId="48F9A4AA" w:rsidR="003C039B" w:rsidRDefault="003C039B">
            <w:pPr>
              <w:jc w:val="center"/>
              <w:rPr>
                <w:rFonts w:ascii="Calibri" w:hAnsi="Calibri" w:cs="Calibri"/>
                <w:color w:val="000000"/>
              </w:rPr>
            </w:pPr>
            <w:r>
              <w:rPr>
                <w:rFonts w:ascii="Calibri" w:hAnsi="Calibri" w:cs="Calibri"/>
                <w:color w:val="000000"/>
              </w:rPr>
              <w:t>1</w:t>
            </w:r>
            <w:r w:rsidR="00561F8E">
              <w:rPr>
                <w:rFonts w:ascii="Calibri" w:hAnsi="Calibri" w:cs="Calibri"/>
                <w:color w:val="000000"/>
              </w:rPr>
              <w:t>6</w:t>
            </w:r>
            <w:r>
              <w:rPr>
                <w:rFonts w:ascii="Calibri" w:hAnsi="Calibri" w:cs="Calibri"/>
                <w:color w:val="000000"/>
              </w:rPr>
              <w:t>(False Negative)</w:t>
            </w:r>
          </w:p>
        </w:tc>
        <w:tc>
          <w:tcPr>
            <w:tcW w:w="2603" w:type="dxa"/>
            <w:tcBorders>
              <w:top w:val="nil"/>
              <w:left w:val="nil"/>
              <w:bottom w:val="single" w:sz="4" w:space="0" w:color="auto"/>
              <w:right w:val="single" w:sz="4" w:space="0" w:color="auto"/>
            </w:tcBorders>
            <w:shd w:val="clear" w:color="auto" w:fill="auto"/>
            <w:noWrap/>
            <w:vAlign w:val="bottom"/>
            <w:hideMark/>
          </w:tcPr>
          <w:p w14:paraId="4ECA0183" w14:textId="52C5C00B" w:rsidR="003C039B" w:rsidRDefault="003C039B">
            <w:pPr>
              <w:jc w:val="center"/>
              <w:rPr>
                <w:rFonts w:ascii="Calibri" w:hAnsi="Calibri" w:cs="Calibri"/>
                <w:color w:val="000000"/>
              </w:rPr>
            </w:pPr>
            <w:r>
              <w:rPr>
                <w:rFonts w:ascii="Calibri" w:hAnsi="Calibri" w:cs="Calibri"/>
                <w:color w:val="000000"/>
              </w:rPr>
              <w:t>8</w:t>
            </w:r>
            <w:r w:rsidR="00561F8E">
              <w:rPr>
                <w:rFonts w:ascii="Calibri" w:hAnsi="Calibri" w:cs="Calibri"/>
                <w:color w:val="000000"/>
              </w:rPr>
              <w:t>90</w:t>
            </w:r>
            <w:r>
              <w:rPr>
                <w:rFonts w:ascii="Calibri" w:hAnsi="Calibri" w:cs="Calibri"/>
                <w:color w:val="000000"/>
              </w:rPr>
              <w:t>(True Negative)</w:t>
            </w:r>
          </w:p>
        </w:tc>
      </w:tr>
    </w:tbl>
    <w:p w14:paraId="5BAC8FFD" w14:textId="3D0C331A" w:rsidR="0039057E" w:rsidRPr="0039057E" w:rsidRDefault="003C039B" w:rsidP="00AA2A0C">
      <w:r w:rsidRPr="00E576D7">
        <w:rPr>
          <w:b/>
          <w:bCs/>
        </w:rPr>
        <w:t>Accuracy</w:t>
      </w:r>
      <w:r w:rsidRPr="003C039B">
        <w:t xml:space="preserve"> =(True P + True </w:t>
      </w:r>
      <w:r w:rsidRPr="003C039B">
        <w:rPr>
          <w:lang w:val="en-US"/>
        </w:rPr>
        <w:t>N</w:t>
      </w:r>
      <w:r w:rsidRPr="003C039B">
        <w:t>)/</w:t>
      </w:r>
      <w:r w:rsidRPr="003C039B">
        <w:rPr>
          <w:lang w:val="en-US"/>
        </w:rPr>
        <w:t>total cases</w:t>
      </w:r>
      <w:r>
        <w:rPr>
          <w:lang w:val="en-US"/>
        </w:rPr>
        <w:t xml:space="preserve"> =9</w:t>
      </w:r>
      <w:r w:rsidR="00561F8E">
        <w:rPr>
          <w:lang w:val="en-US"/>
        </w:rPr>
        <w:t>8.09</w:t>
      </w:r>
      <w:r>
        <w:rPr>
          <w:lang w:val="en-US"/>
        </w:rPr>
        <w:t xml:space="preserve">%, and the </w:t>
      </w:r>
      <w:r w:rsidRPr="00E576D7">
        <w:rPr>
          <w:b/>
          <w:bCs/>
          <w:lang w:val="en-US"/>
        </w:rPr>
        <w:t>recall/sensitivity</w:t>
      </w:r>
      <w:r>
        <w:rPr>
          <w:lang w:val="en-US"/>
        </w:rPr>
        <w:t>=</w:t>
      </w:r>
      <w:r w:rsidRPr="003C039B">
        <w:rPr>
          <w:lang w:val="en-US"/>
        </w:rPr>
        <w:t xml:space="preserve">True P/(total pos. </w:t>
      </w:r>
      <w:r>
        <w:rPr>
          <w:lang w:val="en-US"/>
        </w:rPr>
        <w:t>transactions</w:t>
      </w:r>
      <w:r w:rsidRPr="003C039B">
        <w:rPr>
          <w:lang w:val="en-US"/>
        </w:rPr>
        <w:t xml:space="preserve">) = True P </w:t>
      </w:r>
      <w:r w:rsidRPr="003C039B">
        <w:rPr>
          <w:lang w:val="en-CA"/>
        </w:rPr>
        <w:t>/ (True P + False N)</w:t>
      </w:r>
      <w:r>
        <w:rPr>
          <w:lang w:val="en-CA"/>
        </w:rPr>
        <w:t xml:space="preserve"> =</w:t>
      </w:r>
      <w:r w:rsidR="00561F8E">
        <w:rPr>
          <w:lang w:val="en-CA"/>
        </w:rPr>
        <w:t>89.61</w:t>
      </w:r>
      <w:r w:rsidR="0039057E">
        <w:rPr>
          <w:lang w:val="en-CA"/>
        </w:rPr>
        <w:t>%.</w:t>
      </w:r>
      <w:r w:rsidR="0039057E" w:rsidRPr="0039057E">
        <w:rPr>
          <w:lang w:val="en-US"/>
        </w:rPr>
        <w:t xml:space="preserve"> </w:t>
      </w:r>
      <w:r w:rsidR="0039057E" w:rsidRPr="00AA2A0C">
        <w:rPr>
          <w:b/>
          <w:bCs/>
          <w:lang w:val="en-US"/>
        </w:rPr>
        <w:t>Precision</w:t>
      </w:r>
      <w:r w:rsidR="0039057E" w:rsidRPr="0039057E">
        <w:rPr>
          <w:lang w:val="en-US"/>
        </w:rPr>
        <w:t xml:space="preserve"> =</w:t>
      </w:r>
      <w:r w:rsidR="0039057E" w:rsidRPr="0039057E">
        <w:t xml:space="preserve"> True P </w:t>
      </w:r>
      <w:r w:rsidR="00AA2A0C" w:rsidRPr="0039057E">
        <w:t>/ (</w:t>
      </w:r>
      <w:r w:rsidR="0039057E" w:rsidRPr="0039057E">
        <w:t xml:space="preserve">True P + False </w:t>
      </w:r>
      <w:r w:rsidR="00AA2A0C" w:rsidRPr="0039057E">
        <w:t>P)</w:t>
      </w:r>
      <w:r w:rsidR="00AA2A0C">
        <w:t xml:space="preserve"> =97.18%</w:t>
      </w:r>
    </w:p>
    <w:p w14:paraId="5F3B95A5" w14:textId="46DFACFA" w:rsidR="003C039B" w:rsidRDefault="003C039B" w:rsidP="003C039B"/>
    <w:p w14:paraId="7A5AC397" w14:textId="02D58EC9" w:rsidR="003C039B" w:rsidRDefault="003C039B" w:rsidP="003C039B">
      <w:r>
        <w:rPr>
          <w:rFonts w:hint="eastAsia"/>
        </w:rPr>
        <w:t>F</w:t>
      </w:r>
      <w:r>
        <w:t>or this case, Sensitivity is cucial for us, we want to decrease the number of False Negative as much as possible. So, if we enhance the threshold to 0.9, the False Negative would be only 1</w:t>
      </w:r>
      <w:r w:rsidR="00AA2A0C">
        <w:t>2</w:t>
      </w:r>
      <w:r w:rsidR="00DE2751">
        <w:t>, although the acurracy is 95.</w:t>
      </w:r>
      <w:r w:rsidR="0039057E">
        <w:t>61</w:t>
      </w:r>
      <w:r w:rsidR="00DE2751">
        <w:t>% lower than the model with threshold of 0.5, the sensitivity is raised to 9</w:t>
      </w:r>
      <w:r w:rsidR="0039057E">
        <w:t>2.20</w:t>
      </w:r>
      <w:r w:rsidR="00DE2751">
        <w:t>%.</w:t>
      </w:r>
      <w:r w:rsidR="00AA2A0C">
        <w:t xml:space="preserve"> But the Precision is decreased to 80.68% from 97.18% dramatical</w:t>
      </w:r>
      <w:r w:rsidR="005E3A28">
        <w:t>ly.</w:t>
      </w:r>
    </w:p>
    <w:p w14:paraId="55D377DB" w14:textId="2CA9E74D" w:rsidR="000F76EE" w:rsidRDefault="000F76EE" w:rsidP="003C039B"/>
    <w:p w14:paraId="0D1B3E2E" w14:textId="77777777" w:rsidR="000F76EE" w:rsidRPr="003C039B" w:rsidRDefault="000F76EE" w:rsidP="003C039B"/>
    <w:tbl>
      <w:tblPr>
        <w:tblW w:w="8040" w:type="dxa"/>
        <w:tblLook w:val="04A0" w:firstRow="1" w:lastRow="0" w:firstColumn="1" w:lastColumn="0" w:noHBand="0" w:noVBand="1"/>
      </w:tblPr>
      <w:tblGrid>
        <w:gridCol w:w="1614"/>
        <w:gridCol w:w="1300"/>
        <w:gridCol w:w="2537"/>
        <w:gridCol w:w="2603"/>
      </w:tblGrid>
      <w:tr w:rsidR="00DE2751" w14:paraId="6D7A02BA" w14:textId="77777777" w:rsidTr="00DE2751">
        <w:trPr>
          <w:trHeight w:val="320"/>
        </w:trPr>
        <w:tc>
          <w:tcPr>
            <w:tcW w:w="1600" w:type="dxa"/>
            <w:tcBorders>
              <w:top w:val="single" w:sz="4" w:space="0" w:color="auto"/>
              <w:left w:val="single" w:sz="4" w:space="0" w:color="auto"/>
              <w:bottom w:val="nil"/>
              <w:right w:val="nil"/>
            </w:tcBorders>
            <w:shd w:val="clear" w:color="auto" w:fill="auto"/>
            <w:noWrap/>
            <w:vAlign w:val="bottom"/>
            <w:hideMark/>
          </w:tcPr>
          <w:p w14:paraId="77E8004B" w14:textId="77777777" w:rsidR="00DE2751" w:rsidRDefault="00DE2751">
            <w:pPr>
              <w:jc w:val="center"/>
              <w:rPr>
                <w:rFonts w:ascii="Calibri" w:hAnsi="Calibri" w:cs="Calibri"/>
                <w:color w:val="000000"/>
              </w:rPr>
            </w:pPr>
            <w:r>
              <w:rPr>
                <w:rFonts w:ascii="Calibri" w:hAnsi="Calibri" w:cs="Calibri"/>
                <w:color w:val="000000"/>
              </w:rPr>
              <w:t>Threshold=0.9</w:t>
            </w:r>
          </w:p>
        </w:tc>
        <w:tc>
          <w:tcPr>
            <w:tcW w:w="1300" w:type="dxa"/>
            <w:tcBorders>
              <w:top w:val="single" w:sz="4" w:space="0" w:color="auto"/>
              <w:left w:val="nil"/>
              <w:bottom w:val="nil"/>
              <w:right w:val="nil"/>
            </w:tcBorders>
            <w:shd w:val="clear" w:color="auto" w:fill="auto"/>
            <w:noWrap/>
            <w:vAlign w:val="bottom"/>
            <w:hideMark/>
          </w:tcPr>
          <w:p w14:paraId="1A604325" w14:textId="77777777" w:rsidR="00DE2751" w:rsidRDefault="00DE2751">
            <w:pPr>
              <w:jc w:val="center"/>
              <w:rPr>
                <w:rFonts w:ascii="Calibri" w:hAnsi="Calibri" w:cs="Calibri"/>
                <w:color w:val="000000"/>
              </w:rPr>
            </w:pPr>
            <w:r>
              <w:rPr>
                <w:rFonts w:ascii="Calibri" w:hAnsi="Calibri" w:cs="Calibri"/>
                <w:color w:val="000000"/>
              </w:rPr>
              <w:t> </w:t>
            </w:r>
          </w:p>
        </w:tc>
        <w:tc>
          <w:tcPr>
            <w:tcW w:w="5140" w:type="dxa"/>
            <w:gridSpan w:val="2"/>
            <w:tcBorders>
              <w:top w:val="single" w:sz="4" w:space="0" w:color="auto"/>
              <w:left w:val="nil"/>
              <w:bottom w:val="nil"/>
              <w:right w:val="single" w:sz="4" w:space="0" w:color="000000"/>
            </w:tcBorders>
            <w:shd w:val="clear" w:color="auto" w:fill="auto"/>
            <w:noWrap/>
            <w:vAlign w:val="bottom"/>
            <w:hideMark/>
          </w:tcPr>
          <w:p w14:paraId="79FCACB1" w14:textId="77777777" w:rsidR="00DE2751" w:rsidRDefault="00DE2751">
            <w:pPr>
              <w:jc w:val="center"/>
              <w:rPr>
                <w:rFonts w:ascii="Calibri" w:hAnsi="Calibri" w:cs="Calibri"/>
                <w:color w:val="000000"/>
              </w:rPr>
            </w:pPr>
            <w:r>
              <w:rPr>
                <w:rFonts w:ascii="Calibri" w:hAnsi="Calibri" w:cs="Calibri"/>
                <w:color w:val="000000"/>
              </w:rPr>
              <w:t>Actual</w:t>
            </w:r>
          </w:p>
        </w:tc>
      </w:tr>
      <w:tr w:rsidR="00DE2751" w14:paraId="1DDC33FC" w14:textId="77777777" w:rsidTr="00DE2751">
        <w:trPr>
          <w:trHeight w:val="320"/>
        </w:trPr>
        <w:tc>
          <w:tcPr>
            <w:tcW w:w="1600" w:type="dxa"/>
            <w:tcBorders>
              <w:top w:val="nil"/>
              <w:left w:val="single" w:sz="4" w:space="0" w:color="auto"/>
              <w:bottom w:val="nil"/>
              <w:right w:val="nil"/>
            </w:tcBorders>
            <w:shd w:val="clear" w:color="auto" w:fill="auto"/>
            <w:noWrap/>
            <w:vAlign w:val="bottom"/>
            <w:hideMark/>
          </w:tcPr>
          <w:p w14:paraId="7CC7804B" w14:textId="77777777" w:rsidR="00DE2751" w:rsidRDefault="00DE2751">
            <w:pPr>
              <w:jc w:val="center"/>
              <w:rPr>
                <w:rFonts w:ascii="Calibri" w:hAnsi="Calibri" w:cs="Calibri"/>
                <w:color w:val="000000"/>
              </w:rPr>
            </w:pPr>
            <w:r>
              <w:rPr>
                <w:rFonts w:ascii="Calibri" w:hAnsi="Calibri" w:cs="Calibri"/>
                <w:color w:val="000000"/>
              </w:rPr>
              <w:t>Logit.pred</w:t>
            </w:r>
          </w:p>
        </w:tc>
        <w:tc>
          <w:tcPr>
            <w:tcW w:w="1300" w:type="dxa"/>
            <w:tcBorders>
              <w:top w:val="nil"/>
              <w:left w:val="nil"/>
              <w:bottom w:val="nil"/>
              <w:right w:val="nil"/>
            </w:tcBorders>
            <w:shd w:val="clear" w:color="auto" w:fill="auto"/>
            <w:noWrap/>
            <w:vAlign w:val="bottom"/>
            <w:hideMark/>
          </w:tcPr>
          <w:p w14:paraId="0C91BEA7" w14:textId="77777777" w:rsidR="00DE2751" w:rsidRDefault="00DE2751">
            <w:pPr>
              <w:jc w:val="center"/>
              <w:rPr>
                <w:rFonts w:ascii="Calibri" w:hAnsi="Calibri" w:cs="Calibri"/>
                <w:color w:val="000000"/>
              </w:rPr>
            </w:pPr>
          </w:p>
        </w:tc>
        <w:tc>
          <w:tcPr>
            <w:tcW w:w="2537" w:type="dxa"/>
            <w:tcBorders>
              <w:top w:val="nil"/>
              <w:left w:val="nil"/>
              <w:bottom w:val="nil"/>
              <w:right w:val="nil"/>
            </w:tcBorders>
            <w:shd w:val="clear" w:color="auto" w:fill="auto"/>
            <w:noWrap/>
            <w:vAlign w:val="bottom"/>
            <w:hideMark/>
          </w:tcPr>
          <w:p w14:paraId="4E4BB474" w14:textId="77777777" w:rsidR="00DE2751" w:rsidRDefault="00DE2751">
            <w:pPr>
              <w:jc w:val="center"/>
              <w:rPr>
                <w:rFonts w:ascii="Calibri" w:hAnsi="Calibri" w:cs="Calibri"/>
                <w:color w:val="000000"/>
              </w:rPr>
            </w:pPr>
            <w:r>
              <w:rPr>
                <w:rFonts w:ascii="Calibri" w:hAnsi="Calibri" w:cs="Calibri"/>
                <w:color w:val="000000"/>
              </w:rPr>
              <w:t xml:space="preserve">Fraud </w:t>
            </w:r>
          </w:p>
        </w:tc>
        <w:tc>
          <w:tcPr>
            <w:tcW w:w="2603" w:type="dxa"/>
            <w:tcBorders>
              <w:top w:val="nil"/>
              <w:left w:val="nil"/>
              <w:bottom w:val="nil"/>
              <w:right w:val="single" w:sz="4" w:space="0" w:color="auto"/>
            </w:tcBorders>
            <w:shd w:val="clear" w:color="auto" w:fill="auto"/>
            <w:noWrap/>
            <w:vAlign w:val="bottom"/>
            <w:hideMark/>
          </w:tcPr>
          <w:p w14:paraId="4956B14A" w14:textId="77777777" w:rsidR="00DE2751" w:rsidRDefault="00DE2751">
            <w:pPr>
              <w:jc w:val="center"/>
              <w:rPr>
                <w:rFonts w:ascii="Calibri" w:hAnsi="Calibri" w:cs="Calibri"/>
                <w:color w:val="000000"/>
              </w:rPr>
            </w:pPr>
            <w:r>
              <w:rPr>
                <w:rFonts w:ascii="Calibri" w:hAnsi="Calibri" w:cs="Calibri"/>
                <w:color w:val="000000"/>
              </w:rPr>
              <w:t>Non Fraud</w:t>
            </w:r>
          </w:p>
        </w:tc>
      </w:tr>
      <w:tr w:rsidR="00DE2751" w14:paraId="6864FB6F" w14:textId="77777777" w:rsidTr="00DE2751">
        <w:trPr>
          <w:trHeight w:val="320"/>
        </w:trPr>
        <w:tc>
          <w:tcPr>
            <w:tcW w:w="1600" w:type="dxa"/>
            <w:vMerge w:val="restart"/>
            <w:tcBorders>
              <w:top w:val="nil"/>
              <w:left w:val="single" w:sz="4" w:space="0" w:color="auto"/>
              <w:bottom w:val="single" w:sz="4" w:space="0" w:color="000000"/>
              <w:right w:val="nil"/>
            </w:tcBorders>
            <w:shd w:val="clear" w:color="auto" w:fill="auto"/>
            <w:noWrap/>
            <w:vAlign w:val="bottom"/>
            <w:hideMark/>
          </w:tcPr>
          <w:p w14:paraId="23C304B1" w14:textId="77777777" w:rsidR="00DE2751" w:rsidRDefault="00DE2751">
            <w:pPr>
              <w:jc w:val="center"/>
              <w:rPr>
                <w:rFonts w:ascii="Calibri" w:hAnsi="Calibri" w:cs="Calibri"/>
                <w:color w:val="000000"/>
              </w:rPr>
            </w:pPr>
            <w:r>
              <w:rPr>
                <w:rFonts w:ascii="Calibri" w:hAnsi="Calibri" w:cs="Calibri"/>
                <w:color w:val="000000"/>
              </w:rPr>
              <w:lastRenderedPageBreak/>
              <w:t>Prediction</w:t>
            </w:r>
          </w:p>
        </w:tc>
        <w:tc>
          <w:tcPr>
            <w:tcW w:w="1300" w:type="dxa"/>
            <w:tcBorders>
              <w:top w:val="nil"/>
              <w:left w:val="nil"/>
              <w:bottom w:val="nil"/>
              <w:right w:val="nil"/>
            </w:tcBorders>
            <w:shd w:val="clear" w:color="auto" w:fill="auto"/>
            <w:noWrap/>
            <w:vAlign w:val="bottom"/>
            <w:hideMark/>
          </w:tcPr>
          <w:p w14:paraId="0B97D258" w14:textId="77777777" w:rsidR="00DE2751" w:rsidRDefault="00DE2751">
            <w:pPr>
              <w:jc w:val="center"/>
              <w:rPr>
                <w:rFonts w:ascii="Calibri" w:hAnsi="Calibri" w:cs="Calibri"/>
                <w:color w:val="000000"/>
              </w:rPr>
            </w:pPr>
            <w:r>
              <w:rPr>
                <w:rFonts w:ascii="Calibri" w:hAnsi="Calibri" w:cs="Calibri"/>
                <w:color w:val="000000"/>
              </w:rPr>
              <w:t>Fraud</w:t>
            </w:r>
          </w:p>
        </w:tc>
        <w:tc>
          <w:tcPr>
            <w:tcW w:w="2537" w:type="dxa"/>
            <w:tcBorders>
              <w:top w:val="nil"/>
              <w:left w:val="nil"/>
              <w:bottom w:val="nil"/>
              <w:right w:val="nil"/>
            </w:tcBorders>
            <w:shd w:val="clear" w:color="auto" w:fill="auto"/>
            <w:noWrap/>
            <w:vAlign w:val="bottom"/>
            <w:hideMark/>
          </w:tcPr>
          <w:p w14:paraId="5A6D3DDA" w14:textId="29A14BF7" w:rsidR="00DE2751" w:rsidRDefault="00DE2751">
            <w:pPr>
              <w:jc w:val="center"/>
              <w:rPr>
                <w:rFonts w:ascii="Calibri" w:hAnsi="Calibri" w:cs="Calibri"/>
                <w:color w:val="000000"/>
              </w:rPr>
            </w:pPr>
            <w:r>
              <w:rPr>
                <w:rFonts w:ascii="Calibri" w:hAnsi="Calibri" w:cs="Calibri"/>
                <w:color w:val="000000"/>
              </w:rPr>
              <w:t>14</w:t>
            </w:r>
            <w:r w:rsidR="0039057E">
              <w:rPr>
                <w:rFonts w:ascii="Calibri" w:hAnsi="Calibri" w:cs="Calibri"/>
                <w:color w:val="000000"/>
              </w:rPr>
              <w:t>2</w:t>
            </w:r>
            <w:r>
              <w:rPr>
                <w:rFonts w:ascii="Calibri" w:hAnsi="Calibri" w:cs="Calibri"/>
                <w:color w:val="000000"/>
              </w:rPr>
              <w:t xml:space="preserve"> (True Positive)</w:t>
            </w:r>
          </w:p>
        </w:tc>
        <w:tc>
          <w:tcPr>
            <w:tcW w:w="2603" w:type="dxa"/>
            <w:tcBorders>
              <w:top w:val="nil"/>
              <w:left w:val="nil"/>
              <w:bottom w:val="nil"/>
              <w:right w:val="single" w:sz="4" w:space="0" w:color="auto"/>
            </w:tcBorders>
            <w:shd w:val="clear" w:color="auto" w:fill="auto"/>
            <w:noWrap/>
            <w:vAlign w:val="bottom"/>
            <w:hideMark/>
          </w:tcPr>
          <w:p w14:paraId="2BEAC3C4" w14:textId="73A639F8" w:rsidR="00DE2751" w:rsidRDefault="00DE2751">
            <w:pPr>
              <w:jc w:val="center"/>
              <w:rPr>
                <w:rFonts w:ascii="Calibri" w:hAnsi="Calibri" w:cs="Calibri"/>
                <w:color w:val="000000"/>
              </w:rPr>
            </w:pPr>
            <w:r>
              <w:rPr>
                <w:rFonts w:ascii="Calibri" w:hAnsi="Calibri" w:cs="Calibri"/>
                <w:color w:val="000000"/>
              </w:rPr>
              <w:t>3</w:t>
            </w:r>
            <w:r w:rsidR="0039057E">
              <w:rPr>
                <w:rFonts w:ascii="Calibri" w:hAnsi="Calibri" w:cs="Calibri"/>
                <w:color w:val="000000"/>
              </w:rPr>
              <w:t>4</w:t>
            </w:r>
            <w:r>
              <w:rPr>
                <w:rFonts w:ascii="Calibri" w:hAnsi="Calibri" w:cs="Calibri"/>
                <w:color w:val="000000"/>
              </w:rPr>
              <w:t>(False Positive)</w:t>
            </w:r>
          </w:p>
        </w:tc>
      </w:tr>
      <w:tr w:rsidR="00DE2751" w14:paraId="275403EB" w14:textId="77777777" w:rsidTr="00DE2751">
        <w:trPr>
          <w:trHeight w:val="320"/>
        </w:trPr>
        <w:tc>
          <w:tcPr>
            <w:tcW w:w="1600" w:type="dxa"/>
            <w:vMerge/>
            <w:tcBorders>
              <w:top w:val="nil"/>
              <w:left w:val="single" w:sz="4" w:space="0" w:color="auto"/>
              <w:bottom w:val="single" w:sz="4" w:space="0" w:color="000000"/>
              <w:right w:val="nil"/>
            </w:tcBorders>
            <w:vAlign w:val="center"/>
            <w:hideMark/>
          </w:tcPr>
          <w:p w14:paraId="050ECB3D" w14:textId="77777777" w:rsidR="00DE2751" w:rsidRDefault="00DE2751">
            <w:pPr>
              <w:rPr>
                <w:rFonts w:ascii="Calibri" w:hAnsi="Calibri" w:cs="Calibri"/>
                <w:color w:val="000000"/>
              </w:rPr>
            </w:pPr>
          </w:p>
        </w:tc>
        <w:tc>
          <w:tcPr>
            <w:tcW w:w="1300" w:type="dxa"/>
            <w:tcBorders>
              <w:top w:val="nil"/>
              <w:left w:val="nil"/>
              <w:bottom w:val="single" w:sz="4" w:space="0" w:color="auto"/>
              <w:right w:val="nil"/>
            </w:tcBorders>
            <w:shd w:val="clear" w:color="auto" w:fill="auto"/>
            <w:noWrap/>
            <w:vAlign w:val="bottom"/>
            <w:hideMark/>
          </w:tcPr>
          <w:p w14:paraId="23978495" w14:textId="77777777" w:rsidR="00DE2751" w:rsidRDefault="00DE2751">
            <w:pPr>
              <w:jc w:val="center"/>
              <w:rPr>
                <w:rFonts w:ascii="Calibri" w:hAnsi="Calibri" w:cs="Calibri"/>
                <w:color w:val="000000"/>
              </w:rPr>
            </w:pPr>
            <w:r>
              <w:rPr>
                <w:rFonts w:ascii="Calibri" w:hAnsi="Calibri" w:cs="Calibri"/>
                <w:color w:val="000000"/>
              </w:rPr>
              <w:t>Non Fraud</w:t>
            </w:r>
          </w:p>
        </w:tc>
        <w:tc>
          <w:tcPr>
            <w:tcW w:w="2537" w:type="dxa"/>
            <w:tcBorders>
              <w:top w:val="nil"/>
              <w:left w:val="nil"/>
              <w:bottom w:val="single" w:sz="4" w:space="0" w:color="auto"/>
              <w:right w:val="nil"/>
            </w:tcBorders>
            <w:shd w:val="clear" w:color="auto" w:fill="auto"/>
            <w:noWrap/>
            <w:vAlign w:val="bottom"/>
            <w:hideMark/>
          </w:tcPr>
          <w:p w14:paraId="06C5FC0F" w14:textId="187EC7D7" w:rsidR="00DE2751" w:rsidRDefault="00DE2751">
            <w:pPr>
              <w:jc w:val="center"/>
              <w:rPr>
                <w:rFonts w:ascii="Calibri" w:hAnsi="Calibri" w:cs="Calibri"/>
                <w:color w:val="000000"/>
              </w:rPr>
            </w:pPr>
            <w:r>
              <w:rPr>
                <w:rFonts w:ascii="Calibri" w:hAnsi="Calibri" w:cs="Calibri"/>
                <w:color w:val="000000"/>
              </w:rPr>
              <w:t>1</w:t>
            </w:r>
            <w:r w:rsidR="0039057E">
              <w:rPr>
                <w:rFonts w:ascii="Calibri" w:hAnsi="Calibri" w:cs="Calibri"/>
                <w:color w:val="000000"/>
              </w:rPr>
              <w:t>2</w:t>
            </w:r>
            <w:r>
              <w:rPr>
                <w:rFonts w:ascii="Calibri" w:hAnsi="Calibri" w:cs="Calibri"/>
                <w:color w:val="000000"/>
              </w:rPr>
              <w:t>(False Negative)</w:t>
            </w:r>
          </w:p>
        </w:tc>
        <w:tc>
          <w:tcPr>
            <w:tcW w:w="2603" w:type="dxa"/>
            <w:tcBorders>
              <w:top w:val="nil"/>
              <w:left w:val="nil"/>
              <w:bottom w:val="single" w:sz="4" w:space="0" w:color="auto"/>
              <w:right w:val="single" w:sz="4" w:space="0" w:color="auto"/>
            </w:tcBorders>
            <w:shd w:val="clear" w:color="auto" w:fill="auto"/>
            <w:noWrap/>
            <w:vAlign w:val="bottom"/>
            <w:hideMark/>
          </w:tcPr>
          <w:p w14:paraId="74637A34" w14:textId="2CED2FBA" w:rsidR="00DE2751" w:rsidRDefault="00DE2751">
            <w:pPr>
              <w:jc w:val="center"/>
              <w:rPr>
                <w:rFonts w:ascii="Calibri" w:hAnsi="Calibri" w:cs="Calibri"/>
                <w:color w:val="000000"/>
              </w:rPr>
            </w:pPr>
            <w:r>
              <w:rPr>
                <w:rFonts w:ascii="Calibri" w:hAnsi="Calibri" w:cs="Calibri"/>
                <w:color w:val="000000"/>
              </w:rPr>
              <w:t>8</w:t>
            </w:r>
            <w:r w:rsidR="0039057E">
              <w:rPr>
                <w:rFonts w:ascii="Calibri" w:hAnsi="Calibri" w:cs="Calibri"/>
                <w:color w:val="000000"/>
              </w:rPr>
              <w:t>60</w:t>
            </w:r>
            <w:r>
              <w:rPr>
                <w:rFonts w:ascii="Calibri" w:hAnsi="Calibri" w:cs="Calibri"/>
                <w:color w:val="000000"/>
              </w:rPr>
              <w:t>(True Negative)</w:t>
            </w:r>
          </w:p>
        </w:tc>
      </w:tr>
    </w:tbl>
    <w:p w14:paraId="237E758D" w14:textId="46263A5B" w:rsidR="001A774A" w:rsidRDefault="001A774A" w:rsidP="003C039B"/>
    <w:p w14:paraId="5B4C9215" w14:textId="17EDBF20" w:rsidR="003C039B" w:rsidRPr="003C039B" w:rsidRDefault="00DE2751" w:rsidP="003C039B">
      <w:r>
        <w:rPr>
          <w:rFonts w:hint="eastAsia"/>
        </w:rPr>
        <w:t>I</w:t>
      </w:r>
      <w:r>
        <w:t xml:space="preserve"> prefer the </w:t>
      </w:r>
      <w:r w:rsidR="005E3A28">
        <w:t xml:space="preserve">prediction model with </w:t>
      </w:r>
      <w:r>
        <w:t>th</w:t>
      </w:r>
      <w:r w:rsidR="00C74EB3">
        <w:t>r</w:t>
      </w:r>
      <w:r>
        <w:t>eshold of 0.</w:t>
      </w:r>
      <w:r w:rsidR="005E3A28">
        <w:t>5.Although I want to identify the people with Fraud as many as possible, I don’t want to see nearly 20%  of people with non-Fraud behavior, are treated as Fraud.</w:t>
      </w:r>
    </w:p>
    <w:p w14:paraId="06BBEA58" w14:textId="77777777" w:rsidR="001A774A" w:rsidRDefault="001A774A" w:rsidP="00C74EB3"/>
    <w:p w14:paraId="08A97F31" w14:textId="5D66496A" w:rsidR="00E576D7" w:rsidRPr="00E576D7" w:rsidRDefault="00FC3532" w:rsidP="00E576D7">
      <w:r w:rsidRPr="006842F5">
        <w:rPr>
          <w:color w:val="000000" w:themeColor="text1"/>
        </w:rPr>
        <w:t xml:space="preserve">For </w:t>
      </w:r>
      <w:r w:rsidR="00EA1D12" w:rsidRPr="00CD2820">
        <w:rPr>
          <w:b/>
          <w:bCs/>
          <w:color w:val="000000" w:themeColor="text1"/>
        </w:rPr>
        <w:t>the confusion matrix</w:t>
      </w:r>
      <w:r w:rsidR="00C74EB3" w:rsidRPr="00CD2820">
        <w:rPr>
          <w:b/>
          <w:bCs/>
          <w:color w:val="000000" w:themeColor="text1"/>
        </w:rPr>
        <w:t xml:space="preserve"> </w:t>
      </w:r>
      <w:r w:rsidR="00C74EB3" w:rsidRPr="006842F5">
        <w:rPr>
          <w:color w:val="000000" w:themeColor="text1"/>
        </w:rPr>
        <w:t>with threshold of 0.</w:t>
      </w:r>
      <w:r w:rsidR="005E3A28">
        <w:rPr>
          <w:color w:val="000000" w:themeColor="text1"/>
        </w:rPr>
        <w:t>5</w:t>
      </w:r>
      <w:r w:rsidR="00C74EB3" w:rsidRPr="006842F5">
        <w:rPr>
          <w:color w:val="000000" w:themeColor="text1"/>
        </w:rPr>
        <w:t>, it directly</w:t>
      </w:r>
      <w:r w:rsidR="00E576D7">
        <w:rPr>
          <w:color w:val="000000" w:themeColor="text1"/>
        </w:rPr>
        <w:t xml:space="preserve"> visualize</w:t>
      </w:r>
      <w:r w:rsidR="006842F5" w:rsidRPr="006842F5">
        <w:rPr>
          <w:color w:val="000000" w:themeColor="text1"/>
        </w:rPr>
        <w:t xml:space="preserve"> </w:t>
      </w:r>
      <w:r w:rsidR="00E576D7" w:rsidRPr="00E576D7">
        <w:rPr>
          <w:color w:val="202122"/>
          <w:shd w:val="clear" w:color="auto" w:fill="FFFFFF"/>
        </w:rPr>
        <w:t>the performance of an algorithm</w:t>
      </w:r>
      <w:r w:rsidR="00E576D7">
        <w:rPr>
          <w:color w:val="202122"/>
          <w:shd w:val="clear" w:color="auto" w:fill="FFFFFF"/>
        </w:rPr>
        <w:t>:</w:t>
      </w:r>
    </w:p>
    <w:p w14:paraId="553975EA" w14:textId="53AF1F80" w:rsidR="00E576D7" w:rsidRPr="00E576D7" w:rsidRDefault="00E576D7" w:rsidP="00E576D7">
      <w:pPr>
        <w:rPr>
          <w:color w:val="000000" w:themeColor="text1"/>
        </w:rPr>
      </w:pPr>
      <w:r w:rsidRPr="00E576D7">
        <w:rPr>
          <w:color w:val="000000" w:themeColor="text1"/>
        </w:rPr>
        <w:t xml:space="preserve">       </w:t>
      </w:r>
      <w:r>
        <w:rPr>
          <w:color w:val="000000" w:themeColor="text1"/>
        </w:rPr>
        <w:t xml:space="preserve">                 </w:t>
      </w:r>
      <w:r w:rsidRPr="00E576D7">
        <w:rPr>
          <w:color w:val="000000" w:themeColor="text1"/>
        </w:rPr>
        <w:t>Reference</w:t>
      </w:r>
    </w:p>
    <w:p w14:paraId="186D651B" w14:textId="77777777" w:rsidR="00E576D7" w:rsidRPr="00E576D7" w:rsidRDefault="00E576D7" w:rsidP="00E576D7">
      <w:pPr>
        <w:ind w:firstLineChars="50" w:firstLine="120"/>
        <w:rPr>
          <w:color w:val="000000" w:themeColor="text1"/>
        </w:rPr>
      </w:pPr>
      <w:r w:rsidRPr="00E576D7">
        <w:rPr>
          <w:color w:val="000000" w:themeColor="text1"/>
        </w:rPr>
        <w:t>Prediction Fraud NonFraud</w:t>
      </w:r>
    </w:p>
    <w:p w14:paraId="37CC8125" w14:textId="41925303" w:rsidR="00E576D7" w:rsidRPr="00E576D7" w:rsidRDefault="00E576D7" w:rsidP="00E576D7">
      <w:pPr>
        <w:rPr>
          <w:color w:val="000000" w:themeColor="text1"/>
        </w:rPr>
      </w:pPr>
      <w:r w:rsidRPr="00E576D7">
        <w:rPr>
          <w:color w:val="000000" w:themeColor="text1"/>
        </w:rPr>
        <w:t xml:space="preserve">  Fraud    </w:t>
      </w:r>
      <w:r>
        <w:rPr>
          <w:color w:val="000000" w:themeColor="text1"/>
        </w:rPr>
        <w:t xml:space="preserve">     </w:t>
      </w:r>
      <w:r w:rsidRPr="00E576D7">
        <w:rPr>
          <w:color w:val="000000" w:themeColor="text1"/>
        </w:rPr>
        <w:t xml:space="preserve">  1</w:t>
      </w:r>
      <w:r w:rsidR="00EF69A5">
        <w:rPr>
          <w:color w:val="000000" w:themeColor="text1"/>
        </w:rPr>
        <w:t>38</w:t>
      </w:r>
      <w:r w:rsidRPr="00E576D7">
        <w:rPr>
          <w:color w:val="000000" w:themeColor="text1"/>
        </w:rPr>
        <w:t xml:space="preserve">       </w:t>
      </w:r>
      <w:r w:rsidR="009372BE">
        <w:rPr>
          <w:color w:val="000000" w:themeColor="text1"/>
        </w:rPr>
        <w:t>4</w:t>
      </w:r>
    </w:p>
    <w:p w14:paraId="32315E6C" w14:textId="15CD1FCE" w:rsidR="006842F5" w:rsidRDefault="00E576D7" w:rsidP="00C74EB3">
      <w:pPr>
        <w:rPr>
          <w:color w:val="000000" w:themeColor="text1"/>
        </w:rPr>
      </w:pPr>
      <w:r w:rsidRPr="00E576D7">
        <w:rPr>
          <w:color w:val="000000" w:themeColor="text1"/>
        </w:rPr>
        <w:t xml:space="preserve">  NonFraud  </w:t>
      </w:r>
      <w:r>
        <w:rPr>
          <w:color w:val="000000" w:themeColor="text1"/>
        </w:rPr>
        <w:t xml:space="preserve"> </w:t>
      </w:r>
      <w:r w:rsidRPr="00E576D7">
        <w:rPr>
          <w:color w:val="000000" w:themeColor="text1"/>
        </w:rPr>
        <w:t xml:space="preserve">  1</w:t>
      </w:r>
      <w:r w:rsidR="00EF69A5">
        <w:rPr>
          <w:color w:val="000000" w:themeColor="text1"/>
        </w:rPr>
        <w:t>6</w:t>
      </w:r>
      <w:r w:rsidRPr="00E576D7">
        <w:rPr>
          <w:color w:val="000000" w:themeColor="text1"/>
        </w:rPr>
        <w:t xml:space="preserve">      8</w:t>
      </w:r>
      <w:r w:rsidR="009372BE">
        <w:rPr>
          <w:color w:val="000000" w:themeColor="text1"/>
        </w:rPr>
        <w:t>90</w:t>
      </w:r>
    </w:p>
    <w:p w14:paraId="5CE9BC53" w14:textId="12E858A5" w:rsidR="006842F5" w:rsidRPr="00E576D7" w:rsidRDefault="006842F5" w:rsidP="00E576D7">
      <w:pPr>
        <w:pStyle w:val="ListParagraph"/>
        <w:numPr>
          <w:ilvl w:val="0"/>
          <w:numId w:val="5"/>
        </w:numPr>
        <w:ind w:firstLineChars="0"/>
      </w:pPr>
      <w:r w:rsidRPr="00E576D7">
        <w:t xml:space="preserve">Accuracy </w:t>
      </w:r>
      <w:r w:rsidR="00725438">
        <w:t xml:space="preserve">is </w:t>
      </w:r>
      <w:r w:rsidR="00C74EB3" w:rsidRPr="00E576D7">
        <w:t>0.9</w:t>
      </w:r>
      <w:r w:rsidR="009372BE">
        <w:t>809</w:t>
      </w:r>
      <w:r w:rsidR="00725438" w:rsidRPr="00E576D7">
        <w:t xml:space="preserve">, </w:t>
      </w:r>
      <w:r w:rsidR="00725438">
        <w:t xml:space="preserve">showing it is a good model </w:t>
      </w:r>
      <w:r w:rsidR="00CD2820">
        <w:t>(Explained above)</w:t>
      </w:r>
    </w:p>
    <w:p w14:paraId="5DFBED06" w14:textId="68EF7161" w:rsidR="006842F5" w:rsidRPr="00E576D7" w:rsidRDefault="00C74EB3" w:rsidP="00E576D7">
      <w:pPr>
        <w:pStyle w:val="ListParagraph"/>
        <w:numPr>
          <w:ilvl w:val="0"/>
          <w:numId w:val="5"/>
        </w:numPr>
        <w:ind w:firstLineChars="0"/>
      </w:pPr>
      <w:r w:rsidRPr="00E576D7">
        <w:t xml:space="preserve">sensitivity </w:t>
      </w:r>
      <w:r w:rsidR="001A774A" w:rsidRPr="00E576D7">
        <w:t xml:space="preserve">/recall </w:t>
      </w:r>
      <w:r w:rsidR="00725438">
        <w:t xml:space="preserve">is </w:t>
      </w:r>
      <w:r w:rsidRPr="00E576D7">
        <w:t>0.</w:t>
      </w:r>
      <w:r w:rsidR="009372BE">
        <w:t>8961</w:t>
      </w:r>
      <w:r w:rsidR="00725438">
        <w:t>. J</w:t>
      </w:r>
      <w:r w:rsidR="006842F5" w:rsidRPr="00E576D7">
        <w:t xml:space="preserve">ust like what I explained above, </w:t>
      </w:r>
      <w:r w:rsidR="00725438">
        <w:t xml:space="preserve">it </w:t>
      </w:r>
      <w:r w:rsidR="006842F5" w:rsidRPr="00E576D7">
        <w:t>is</w:t>
      </w:r>
      <w:r w:rsidR="00725438">
        <w:t xml:space="preserve"> a</w:t>
      </w:r>
      <w:r w:rsidR="006842F5" w:rsidRPr="00E576D7">
        <w:t xml:space="preserve"> critical matrix in this case</w:t>
      </w:r>
      <w:r w:rsidR="00E576D7">
        <w:t xml:space="preserve">, the higher the </w:t>
      </w:r>
      <w:r w:rsidR="00CD2820">
        <w:t>better (Explained above)</w:t>
      </w:r>
    </w:p>
    <w:p w14:paraId="42C93C29" w14:textId="22F7EE88" w:rsidR="006842F5" w:rsidRPr="00E576D7" w:rsidRDefault="00C74EB3" w:rsidP="00E576D7">
      <w:pPr>
        <w:pStyle w:val="ListParagraph"/>
        <w:numPr>
          <w:ilvl w:val="0"/>
          <w:numId w:val="5"/>
        </w:numPr>
        <w:ind w:firstLineChars="0"/>
        <w:rPr>
          <w:shd w:val="clear" w:color="auto" w:fill="FFFFFF"/>
        </w:rPr>
      </w:pPr>
      <w:r w:rsidRPr="00E576D7">
        <w:t>P</w:t>
      </w:r>
      <w:r w:rsidR="006842F5" w:rsidRPr="00E576D7">
        <w:t>-value of 2e-16 (&lt;0.05, Signif</w:t>
      </w:r>
      <w:r w:rsidR="009372BE">
        <w:t>ic</w:t>
      </w:r>
      <w:r w:rsidR="006842F5" w:rsidRPr="00E576D7">
        <w:t xml:space="preserve">ant effect) </w:t>
      </w:r>
      <w:r w:rsidR="006842F5" w:rsidRPr="00E576D7">
        <w:rPr>
          <w:rStyle w:val="Emphasis"/>
          <w:rFonts w:cs="Times New Roman"/>
          <w:i w:val="0"/>
          <w:iCs w:val="0"/>
          <w:szCs w:val="24"/>
        </w:rPr>
        <w:t>P Value</w:t>
      </w:r>
      <w:r w:rsidR="006842F5" w:rsidRPr="00E576D7">
        <w:rPr>
          <w:rStyle w:val="apple-converted-space"/>
          <w:rFonts w:cs="Times New Roman"/>
          <w:szCs w:val="24"/>
          <w:shd w:val="clear" w:color="auto" w:fill="FFFFFF"/>
        </w:rPr>
        <w:t> </w:t>
      </w:r>
      <w:r w:rsidR="006842F5" w:rsidRPr="00E576D7">
        <w:rPr>
          <w:shd w:val="clear" w:color="auto" w:fill="FFFFFF"/>
        </w:rPr>
        <w:t>is a probability score that is used in statistical tests to establish the statistical</w:t>
      </w:r>
      <w:r w:rsidR="006842F5" w:rsidRPr="00E576D7">
        <w:rPr>
          <w:rStyle w:val="apple-converted-space"/>
          <w:rFonts w:cs="Times New Roman"/>
          <w:szCs w:val="24"/>
          <w:shd w:val="clear" w:color="auto" w:fill="FFFFFF"/>
        </w:rPr>
        <w:t> </w:t>
      </w:r>
      <w:r w:rsidR="006842F5" w:rsidRPr="00E576D7">
        <w:rPr>
          <w:rStyle w:val="Emphasis"/>
          <w:rFonts w:cs="Times New Roman"/>
          <w:i w:val="0"/>
          <w:iCs w:val="0"/>
          <w:szCs w:val="24"/>
        </w:rPr>
        <w:t>significance</w:t>
      </w:r>
      <w:r w:rsidR="006842F5" w:rsidRPr="00E576D7">
        <w:rPr>
          <w:rStyle w:val="apple-converted-space"/>
          <w:rFonts w:cs="Times New Roman"/>
          <w:szCs w:val="24"/>
          <w:shd w:val="clear" w:color="auto" w:fill="FFFFFF"/>
        </w:rPr>
        <w:t> </w:t>
      </w:r>
      <w:r w:rsidR="006842F5" w:rsidRPr="00E576D7">
        <w:rPr>
          <w:shd w:val="clear" w:color="auto" w:fill="FFFFFF"/>
        </w:rPr>
        <w:t>of an observed effect</w:t>
      </w:r>
    </w:p>
    <w:p w14:paraId="5E8F07CD" w14:textId="2830ED06" w:rsidR="009372BE" w:rsidRPr="009372BE" w:rsidRDefault="006842F5" w:rsidP="0036209B">
      <w:pPr>
        <w:pStyle w:val="ListParagraph"/>
        <w:numPr>
          <w:ilvl w:val="0"/>
          <w:numId w:val="5"/>
        </w:numPr>
        <w:spacing w:after="60"/>
        <w:ind w:firstLineChars="0"/>
        <w:rPr>
          <w:rStyle w:val="apple-converted-space"/>
          <w:color w:val="000000"/>
        </w:rPr>
      </w:pPr>
      <w:r w:rsidRPr="009372BE">
        <w:rPr>
          <w:shd w:val="clear" w:color="auto" w:fill="FFFFFF"/>
        </w:rPr>
        <w:t>Specificity of 0.9</w:t>
      </w:r>
      <w:r w:rsidR="009372BE" w:rsidRPr="009372BE">
        <w:rPr>
          <w:shd w:val="clear" w:color="auto" w:fill="FFFFFF"/>
        </w:rPr>
        <w:t>955</w:t>
      </w:r>
      <w:r w:rsidRPr="009372BE">
        <w:rPr>
          <w:shd w:val="clear" w:color="auto" w:fill="FFFFFF"/>
        </w:rPr>
        <w:t>, which is calculated as the number of correct negative predictions divided by the total number of negatives. It is also called true negative rate (TNR).</w:t>
      </w:r>
      <w:r w:rsidR="009372BE">
        <w:rPr>
          <w:shd w:val="clear" w:color="auto" w:fill="FFFFFF"/>
        </w:rPr>
        <w:t xml:space="preserve"> The result indicates a good model.</w:t>
      </w:r>
    </w:p>
    <w:p w14:paraId="57492BD7" w14:textId="77777777" w:rsidR="009372BE" w:rsidRDefault="009372BE" w:rsidP="009372BE">
      <w:pPr>
        <w:spacing w:after="60"/>
        <w:rPr>
          <w:color w:val="000000"/>
        </w:rPr>
      </w:pPr>
    </w:p>
    <w:p w14:paraId="2F1C5244" w14:textId="5162D318" w:rsidR="00725438" w:rsidRPr="009372BE" w:rsidRDefault="00CD2820" w:rsidP="009372BE">
      <w:pPr>
        <w:spacing w:after="60"/>
        <w:rPr>
          <w:color w:val="000000"/>
          <w:lang w:val="en-CA"/>
        </w:rPr>
      </w:pPr>
      <w:r w:rsidRPr="009372BE">
        <w:rPr>
          <w:color w:val="000000"/>
        </w:rPr>
        <w:t>It is helpful to know that the</w:t>
      </w:r>
      <w:r w:rsidRPr="009372BE">
        <w:rPr>
          <w:rStyle w:val="apple-converted-space"/>
          <w:b/>
          <w:bCs/>
          <w:color w:val="000000"/>
        </w:rPr>
        <w:t> </w:t>
      </w:r>
      <w:r w:rsidRPr="009372BE">
        <w:rPr>
          <w:b/>
          <w:bCs/>
          <w:color w:val="000000"/>
        </w:rPr>
        <w:t>F1 Score</w:t>
      </w:r>
      <w:r w:rsidRPr="009372BE">
        <w:rPr>
          <w:rStyle w:val="apple-converted-space"/>
          <w:b/>
          <w:bCs/>
          <w:color w:val="000000"/>
        </w:rPr>
        <w:t> </w:t>
      </w:r>
      <w:r w:rsidRPr="009372BE">
        <w:rPr>
          <w:color w:val="000000"/>
        </w:rPr>
        <w:t>is a measure of how accurate a model is by using Precision and Recall following the formula of: F1_Score =</w:t>
      </w:r>
      <w:r w:rsidRPr="009372BE">
        <w:rPr>
          <w:rStyle w:val="apple-converted-space"/>
          <w:color w:val="000000"/>
        </w:rPr>
        <w:t> </w:t>
      </w:r>
      <w:r w:rsidRPr="009372BE">
        <w:rPr>
          <w:color w:val="000000"/>
        </w:rPr>
        <w:t>2</w:t>
      </w:r>
      <w:r w:rsidRPr="009372BE">
        <w:rPr>
          <w:rStyle w:val="apple-converted-space"/>
          <w:color w:val="000000"/>
        </w:rPr>
        <w:t> </w:t>
      </w:r>
      <w:r w:rsidRPr="009372BE">
        <w:rPr>
          <w:color w:val="000000"/>
        </w:rPr>
        <w:t>* ((Precision * Recall) / (Precision + Recall))</w:t>
      </w:r>
      <w:r w:rsidR="00725438" w:rsidRPr="009372BE">
        <w:rPr>
          <w:color w:val="000000"/>
        </w:rPr>
        <w:t>,and</w:t>
      </w:r>
      <w:r w:rsidRPr="009372BE">
        <w:rPr>
          <w:rStyle w:val="apple-converted-space"/>
          <w:color w:val="000000"/>
        </w:rPr>
        <w:t> </w:t>
      </w:r>
      <w:r w:rsidR="00725438" w:rsidRPr="009372BE">
        <w:rPr>
          <w:color w:val="000000"/>
          <w:lang w:val="en-US"/>
        </w:rPr>
        <w:t>Precision =</w:t>
      </w:r>
      <w:r w:rsidR="00725438" w:rsidRPr="009372BE">
        <w:rPr>
          <w:color w:val="000000"/>
          <w:lang w:val="en-CA"/>
        </w:rPr>
        <w:t>True P/(total pos. tests) =TP/ (TP + FP)</w:t>
      </w:r>
      <w:r w:rsidR="00084F4E" w:rsidRPr="009372BE">
        <w:rPr>
          <w:color w:val="000000"/>
          <w:lang w:val="en-CA"/>
        </w:rPr>
        <w:t>. The result is 0.</w:t>
      </w:r>
      <w:r w:rsidR="005E3A28" w:rsidRPr="009372BE">
        <w:rPr>
          <w:color w:val="000000"/>
          <w:lang w:val="en-CA"/>
        </w:rPr>
        <w:t>9324</w:t>
      </w:r>
      <w:r w:rsidR="00084F4E" w:rsidRPr="009372BE">
        <w:rPr>
          <w:color w:val="000000"/>
          <w:lang w:val="en-CA"/>
        </w:rPr>
        <w:t xml:space="preserve">, which shows the model is </w:t>
      </w:r>
      <w:r w:rsidR="00B02364" w:rsidRPr="009372BE">
        <w:rPr>
          <w:color w:val="000000"/>
          <w:lang w:val="en-CA"/>
        </w:rPr>
        <w:t xml:space="preserve">very </w:t>
      </w:r>
      <w:r w:rsidR="00084F4E" w:rsidRPr="009372BE">
        <w:rPr>
          <w:color w:val="000000"/>
          <w:lang w:val="en-CA"/>
        </w:rPr>
        <w:t>good.</w:t>
      </w:r>
    </w:p>
    <w:p w14:paraId="2E180EB2" w14:textId="74EE034A" w:rsidR="00725438" w:rsidRDefault="00084F4E" w:rsidP="00725438">
      <w:pPr>
        <w:spacing w:after="60"/>
        <w:rPr>
          <w:color w:val="000000"/>
        </w:rPr>
      </w:pPr>
      <w:r>
        <w:rPr>
          <w:color w:val="000000"/>
        </w:rPr>
        <w:t xml:space="preserve">In addition, I </w:t>
      </w:r>
      <w:r w:rsidRPr="00084F4E">
        <w:rPr>
          <w:color w:val="000000"/>
        </w:rPr>
        <w:t xml:space="preserve">Plot </w:t>
      </w:r>
      <w:r w:rsidRPr="009372BE">
        <w:rPr>
          <w:b/>
          <w:bCs/>
          <w:color w:val="000000"/>
        </w:rPr>
        <w:t xml:space="preserve">ROC curve </w:t>
      </w:r>
      <w:r w:rsidRPr="00084F4E">
        <w:rPr>
          <w:color w:val="000000"/>
        </w:rPr>
        <w:t>using ROCR package</w:t>
      </w:r>
      <w:r w:rsidR="00B02364">
        <w:rPr>
          <w:color w:val="000000"/>
        </w:rPr>
        <w:t xml:space="preserve">. </w:t>
      </w:r>
      <w:r w:rsidR="00EF69A5">
        <w:rPr>
          <w:color w:val="000000"/>
        </w:rPr>
        <w:t>We</w:t>
      </w:r>
      <w:r w:rsidR="00B02364">
        <w:rPr>
          <w:color w:val="000000"/>
        </w:rPr>
        <w:t xml:space="preserve"> want to see true positive rate is close to 1 as much as possible and false positive rate is close to </w:t>
      </w:r>
      <w:r w:rsidR="00EF69A5">
        <w:rPr>
          <w:color w:val="000000"/>
        </w:rPr>
        <w:t xml:space="preserve">0. The result shows </w:t>
      </w:r>
      <w:r w:rsidR="00B02364">
        <w:rPr>
          <w:color w:val="000000"/>
        </w:rPr>
        <w:t xml:space="preserve">the line is very close to </w:t>
      </w:r>
      <w:r w:rsidR="00EF69A5">
        <w:rPr>
          <w:color w:val="000000"/>
        </w:rPr>
        <w:t>1. So, ROC curve indicates it is a good model.</w:t>
      </w:r>
    </w:p>
    <w:p w14:paraId="6A012D69" w14:textId="5545D020" w:rsidR="00725438" w:rsidRPr="00725438" w:rsidRDefault="00EF69A5" w:rsidP="00725438">
      <w:pPr>
        <w:spacing w:after="60"/>
        <w:rPr>
          <w:color w:val="000000"/>
        </w:rPr>
      </w:pPr>
      <w:r>
        <w:rPr>
          <w:rFonts w:hint="eastAsia"/>
          <w:color w:val="000000"/>
        </w:rPr>
        <w:t>L</w:t>
      </w:r>
      <w:r>
        <w:rPr>
          <w:color w:val="000000"/>
        </w:rPr>
        <w:t xml:space="preserve">ast but not least, I compute </w:t>
      </w:r>
      <w:r w:rsidRPr="009372BE">
        <w:rPr>
          <w:b/>
          <w:bCs/>
          <w:color w:val="000000"/>
        </w:rPr>
        <w:t>AUC (Area under curve</w:t>
      </w:r>
      <w:r>
        <w:rPr>
          <w:color w:val="000000"/>
        </w:rPr>
        <w:t>), we want to the area under ROC curve is as much as possible. The result is 0.9837, which shows the model is pretty good for prediction of Fraud.</w:t>
      </w:r>
    </w:p>
    <w:p w14:paraId="6BD93B8A" w14:textId="2D23B511" w:rsidR="00EA1D12" w:rsidRPr="00EF69A5" w:rsidRDefault="00F75A83" w:rsidP="00EF69A5">
      <w:pPr>
        <w:spacing w:after="60"/>
        <w:rPr>
          <w:color w:val="000000"/>
        </w:rPr>
      </w:pPr>
      <w:r>
        <w:t xml:space="preserve">In conclusion, </w:t>
      </w:r>
      <w:r w:rsidR="00EF69A5">
        <w:t>All of the matrix show that this logistic regression model I build is</w:t>
      </w:r>
      <w:r>
        <w:t xml:space="preserve"> a good model</w:t>
      </w:r>
      <w:r w:rsidR="00EF69A5">
        <w:t xml:space="preserve">. </w:t>
      </w:r>
    </w:p>
    <w:p w14:paraId="2931AF69" w14:textId="72232742" w:rsidR="00F75A83" w:rsidRDefault="00F75A83"/>
    <w:p w14:paraId="21F19DB8" w14:textId="2636A657" w:rsidR="00030240" w:rsidRDefault="00030240"/>
    <w:p w14:paraId="19981845" w14:textId="7AE7DF89" w:rsidR="008A52D9" w:rsidRDefault="008A52D9"/>
    <w:p w14:paraId="2C778E1F" w14:textId="0193FEC7" w:rsidR="008A52D9" w:rsidRDefault="008A52D9"/>
    <w:p w14:paraId="25A1BEA8" w14:textId="2F698582" w:rsidR="008A52D9" w:rsidRPr="00030240" w:rsidRDefault="008A52D9"/>
    <w:sectPr w:rsidR="008A52D9" w:rsidRPr="000302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81073"/>
    <w:multiLevelType w:val="hybridMultilevel"/>
    <w:tmpl w:val="FF78632C"/>
    <w:lvl w:ilvl="0" w:tplc="A3464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990A84"/>
    <w:multiLevelType w:val="hybridMultilevel"/>
    <w:tmpl w:val="19228AD2"/>
    <w:lvl w:ilvl="0" w:tplc="22E29202">
      <w:start w:val="1"/>
      <w:numFmt w:val="bullet"/>
      <w:lvlText w:val="•"/>
      <w:lvlJc w:val="left"/>
      <w:pPr>
        <w:tabs>
          <w:tab w:val="num" w:pos="720"/>
        </w:tabs>
        <w:ind w:left="720" w:hanging="360"/>
      </w:pPr>
      <w:rPr>
        <w:rFonts w:ascii="Arial" w:hAnsi="Arial" w:hint="default"/>
      </w:rPr>
    </w:lvl>
    <w:lvl w:ilvl="1" w:tplc="BE869E22" w:tentative="1">
      <w:start w:val="1"/>
      <w:numFmt w:val="bullet"/>
      <w:lvlText w:val="•"/>
      <w:lvlJc w:val="left"/>
      <w:pPr>
        <w:tabs>
          <w:tab w:val="num" w:pos="1440"/>
        </w:tabs>
        <w:ind w:left="1440" w:hanging="360"/>
      </w:pPr>
      <w:rPr>
        <w:rFonts w:ascii="Arial" w:hAnsi="Arial" w:hint="default"/>
      </w:rPr>
    </w:lvl>
    <w:lvl w:ilvl="2" w:tplc="0FDCEBF6" w:tentative="1">
      <w:start w:val="1"/>
      <w:numFmt w:val="bullet"/>
      <w:lvlText w:val="•"/>
      <w:lvlJc w:val="left"/>
      <w:pPr>
        <w:tabs>
          <w:tab w:val="num" w:pos="2160"/>
        </w:tabs>
        <w:ind w:left="2160" w:hanging="360"/>
      </w:pPr>
      <w:rPr>
        <w:rFonts w:ascii="Arial" w:hAnsi="Arial" w:hint="default"/>
      </w:rPr>
    </w:lvl>
    <w:lvl w:ilvl="3" w:tplc="04C0AF24" w:tentative="1">
      <w:start w:val="1"/>
      <w:numFmt w:val="bullet"/>
      <w:lvlText w:val="•"/>
      <w:lvlJc w:val="left"/>
      <w:pPr>
        <w:tabs>
          <w:tab w:val="num" w:pos="2880"/>
        </w:tabs>
        <w:ind w:left="2880" w:hanging="360"/>
      </w:pPr>
      <w:rPr>
        <w:rFonts w:ascii="Arial" w:hAnsi="Arial" w:hint="default"/>
      </w:rPr>
    </w:lvl>
    <w:lvl w:ilvl="4" w:tplc="A3625180" w:tentative="1">
      <w:start w:val="1"/>
      <w:numFmt w:val="bullet"/>
      <w:lvlText w:val="•"/>
      <w:lvlJc w:val="left"/>
      <w:pPr>
        <w:tabs>
          <w:tab w:val="num" w:pos="3600"/>
        </w:tabs>
        <w:ind w:left="3600" w:hanging="360"/>
      </w:pPr>
      <w:rPr>
        <w:rFonts w:ascii="Arial" w:hAnsi="Arial" w:hint="default"/>
      </w:rPr>
    </w:lvl>
    <w:lvl w:ilvl="5" w:tplc="0BC6FFEE" w:tentative="1">
      <w:start w:val="1"/>
      <w:numFmt w:val="bullet"/>
      <w:lvlText w:val="•"/>
      <w:lvlJc w:val="left"/>
      <w:pPr>
        <w:tabs>
          <w:tab w:val="num" w:pos="4320"/>
        </w:tabs>
        <w:ind w:left="4320" w:hanging="360"/>
      </w:pPr>
      <w:rPr>
        <w:rFonts w:ascii="Arial" w:hAnsi="Arial" w:hint="default"/>
      </w:rPr>
    </w:lvl>
    <w:lvl w:ilvl="6" w:tplc="02A6FBF0" w:tentative="1">
      <w:start w:val="1"/>
      <w:numFmt w:val="bullet"/>
      <w:lvlText w:val="•"/>
      <w:lvlJc w:val="left"/>
      <w:pPr>
        <w:tabs>
          <w:tab w:val="num" w:pos="5040"/>
        </w:tabs>
        <w:ind w:left="5040" w:hanging="360"/>
      </w:pPr>
      <w:rPr>
        <w:rFonts w:ascii="Arial" w:hAnsi="Arial" w:hint="default"/>
      </w:rPr>
    </w:lvl>
    <w:lvl w:ilvl="7" w:tplc="B20E544A" w:tentative="1">
      <w:start w:val="1"/>
      <w:numFmt w:val="bullet"/>
      <w:lvlText w:val="•"/>
      <w:lvlJc w:val="left"/>
      <w:pPr>
        <w:tabs>
          <w:tab w:val="num" w:pos="5760"/>
        </w:tabs>
        <w:ind w:left="5760" w:hanging="360"/>
      </w:pPr>
      <w:rPr>
        <w:rFonts w:ascii="Arial" w:hAnsi="Arial" w:hint="default"/>
      </w:rPr>
    </w:lvl>
    <w:lvl w:ilvl="8" w:tplc="1E3C30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CE17C23"/>
    <w:multiLevelType w:val="hybridMultilevel"/>
    <w:tmpl w:val="39920086"/>
    <w:lvl w:ilvl="0" w:tplc="744294DA">
      <w:start w:val="1"/>
      <w:numFmt w:val="bullet"/>
      <w:lvlText w:val="•"/>
      <w:lvlJc w:val="left"/>
      <w:pPr>
        <w:tabs>
          <w:tab w:val="num" w:pos="720"/>
        </w:tabs>
        <w:ind w:left="720" w:hanging="360"/>
      </w:pPr>
      <w:rPr>
        <w:rFonts w:ascii="Arial" w:hAnsi="Arial" w:hint="default"/>
      </w:rPr>
    </w:lvl>
    <w:lvl w:ilvl="1" w:tplc="0366DCE6" w:tentative="1">
      <w:start w:val="1"/>
      <w:numFmt w:val="bullet"/>
      <w:lvlText w:val="•"/>
      <w:lvlJc w:val="left"/>
      <w:pPr>
        <w:tabs>
          <w:tab w:val="num" w:pos="1440"/>
        </w:tabs>
        <w:ind w:left="1440" w:hanging="360"/>
      </w:pPr>
      <w:rPr>
        <w:rFonts w:ascii="Arial" w:hAnsi="Arial" w:hint="default"/>
      </w:rPr>
    </w:lvl>
    <w:lvl w:ilvl="2" w:tplc="E8E2DE12" w:tentative="1">
      <w:start w:val="1"/>
      <w:numFmt w:val="bullet"/>
      <w:lvlText w:val="•"/>
      <w:lvlJc w:val="left"/>
      <w:pPr>
        <w:tabs>
          <w:tab w:val="num" w:pos="2160"/>
        </w:tabs>
        <w:ind w:left="2160" w:hanging="360"/>
      </w:pPr>
      <w:rPr>
        <w:rFonts w:ascii="Arial" w:hAnsi="Arial" w:hint="default"/>
      </w:rPr>
    </w:lvl>
    <w:lvl w:ilvl="3" w:tplc="1BA6F65A" w:tentative="1">
      <w:start w:val="1"/>
      <w:numFmt w:val="bullet"/>
      <w:lvlText w:val="•"/>
      <w:lvlJc w:val="left"/>
      <w:pPr>
        <w:tabs>
          <w:tab w:val="num" w:pos="2880"/>
        </w:tabs>
        <w:ind w:left="2880" w:hanging="360"/>
      </w:pPr>
      <w:rPr>
        <w:rFonts w:ascii="Arial" w:hAnsi="Arial" w:hint="default"/>
      </w:rPr>
    </w:lvl>
    <w:lvl w:ilvl="4" w:tplc="701C547C" w:tentative="1">
      <w:start w:val="1"/>
      <w:numFmt w:val="bullet"/>
      <w:lvlText w:val="•"/>
      <w:lvlJc w:val="left"/>
      <w:pPr>
        <w:tabs>
          <w:tab w:val="num" w:pos="3600"/>
        </w:tabs>
        <w:ind w:left="3600" w:hanging="360"/>
      </w:pPr>
      <w:rPr>
        <w:rFonts w:ascii="Arial" w:hAnsi="Arial" w:hint="default"/>
      </w:rPr>
    </w:lvl>
    <w:lvl w:ilvl="5" w:tplc="8800CB34" w:tentative="1">
      <w:start w:val="1"/>
      <w:numFmt w:val="bullet"/>
      <w:lvlText w:val="•"/>
      <w:lvlJc w:val="left"/>
      <w:pPr>
        <w:tabs>
          <w:tab w:val="num" w:pos="4320"/>
        </w:tabs>
        <w:ind w:left="4320" w:hanging="360"/>
      </w:pPr>
      <w:rPr>
        <w:rFonts w:ascii="Arial" w:hAnsi="Arial" w:hint="default"/>
      </w:rPr>
    </w:lvl>
    <w:lvl w:ilvl="6" w:tplc="3EFA7300" w:tentative="1">
      <w:start w:val="1"/>
      <w:numFmt w:val="bullet"/>
      <w:lvlText w:val="•"/>
      <w:lvlJc w:val="left"/>
      <w:pPr>
        <w:tabs>
          <w:tab w:val="num" w:pos="5040"/>
        </w:tabs>
        <w:ind w:left="5040" w:hanging="360"/>
      </w:pPr>
      <w:rPr>
        <w:rFonts w:ascii="Arial" w:hAnsi="Arial" w:hint="default"/>
      </w:rPr>
    </w:lvl>
    <w:lvl w:ilvl="7" w:tplc="3438B8B2" w:tentative="1">
      <w:start w:val="1"/>
      <w:numFmt w:val="bullet"/>
      <w:lvlText w:val="•"/>
      <w:lvlJc w:val="left"/>
      <w:pPr>
        <w:tabs>
          <w:tab w:val="num" w:pos="5760"/>
        </w:tabs>
        <w:ind w:left="5760" w:hanging="360"/>
      </w:pPr>
      <w:rPr>
        <w:rFonts w:ascii="Arial" w:hAnsi="Arial" w:hint="default"/>
      </w:rPr>
    </w:lvl>
    <w:lvl w:ilvl="8" w:tplc="09D21E9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8A7424"/>
    <w:multiLevelType w:val="hybridMultilevel"/>
    <w:tmpl w:val="CDAE3218"/>
    <w:lvl w:ilvl="0" w:tplc="4968B176">
      <w:start w:val="1"/>
      <w:numFmt w:val="bullet"/>
      <w:lvlText w:val="•"/>
      <w:lvlJc w:val="left"/>
      <w:pPr>
        <w:tabs>
          <w:tab w:val="num" w:pos="720"/>
        </w:tabs>
        <w:ind w:left="720" w:hanging="360"/>
      </w:pPr>
      <w:rPr>
        <w:rFonts w:ascii="Arial" w:hAnsi="Arial" w:hint="default"/>
      </w:rPr>
    </w:lvl>
    <w:lvl w:ilvl="1" w:tplc="9F2CE978" w:tentative="1">
      <w:start w:val="1"/>
      <w:numFmt w:val="bullet"/>
      <w:lvlText w:val="•"/>
      <w:lvlJc w:val="left"/>
      <w:pPr>
        <w:tabs>
          <w:tab w:val="num" w:pos="1440"/>
        </w:tabs>
        <w:ind w:left="1440" w:hanging="360"/>
      </w:pPr>
      <w:rPr>
        <w:rFonts w:ascii="Arial" w:hAnsi="Arial" w:hint="default"/>
      </w:rPr>
    </w:lvl>
    <w:lvl w:ilvl="2" w:tplc="2640F2AA" w:tentative="1">
      <w:start w:val="1"/>
      <w:numFmt w:val="bullet"/>
      <w:lvlText w:val="•"/>
      <w:lvlJc w:val="left"/>
      <w:pPr>
        <w:tabs>
          <w:tab w:val="num" w:pos="2160"/>
        </w:tabs>
        <w:ind w:left="2160" w:hanging="360"/>
      </w:pPr>
      <w:rPr>
        <w:rFonts w:ascii="Arial" w:hAnsi="Arial" w:hint="default"/>
      </w:rPr>
    </w:lvl>
    <w:lvl w:ilvl="3" w:tplc="E3CEE9F6" w:tentative="1">
      <w:start w:val="1"/>
      <w:numFmt w:val="bullet"/>
      <w:lvlText w:val="•"/>
      <w:lvlJc w:val="left"/>
      <w:pPr>
        <w:tabs>
          <w:tab w:val="num" w:pos="2880"/>
        </w:tabs>
        <w:ind w:left="2880" w:hanging="360"/>
      </w:pPr>
      <w:rPr>
        <w:rFonts w:ascii="Arial" w:hAnsi="Arial" w:hint="default"/>
      </w:rPr>
    </w:lvl>
    <w:lvl w:ilvl="4" w:tplc="317E346E" w:tentative="1">
      <w:start w:val="1"/>
      <w:numFmt w:val="bullet"/>
      <w:lvlText w:val="•"/>
      <w:lvlJc w:val="left"/>
      <w:pPr>
        <w:tabs>
          <w:tab w:val="num" w:pos="3600"/>
        </w:tabs>
        <w:ind w:left="3600" w:hanging="360"/>
      </w:pPr>
      <w:rPr>
        <w:rFonts w:ascii="Arial" w:hAnsi="Arial" w:hint="default"/>
      </w:rPr>
    </w:lvl>
    <w:lvl w:ilvl="5" w:tplc="B70CF52A" w:tentative="1">
      <w:start w:val="1"/>
      <w:numFmt w:val="bullet"/>
      <w:lvlText w:val="•"/>
      <w:lvlJc w:val="left"/>
      <w:pPr>
        <w:tabs>
          <w:tab w:val="num" w:pos="4320"/>
        </w:tabs>
        <w:ind w:left="4320" w:hanging="360"/>
      </w:pPr>
      <w:rPr>
        <w:rFonts w:ascii="Arial" w:hAnsi="Arial" w:hint="default"/>
      </w:rPr>
    </w:lvl>
    <w:lvl w:ilvl="6" w:tplc="1390F628" w:tentative="1">
      <w:start w:val="1"/>
      <w:numFmt w:val="bullet"/>
      <w:lvlText w:val="•"/>
      <w:lvlJc w:val="left"/>
      <w:pPr>
        <w:tabs>
          <w:tab w:val="num" w:pos="5040"/>
        </w:tabs>
        <w:ind w:left="5040" w:hanging="360"/>
      </w:pPr>
      <w:rPr>
        <w:rFonts w:ascii="Arial" w:hAnsi="Arial" w:hint="default"/>
      </w:rPr>
    </w:lvl>
    <w:lvl w:ilvl="7" w:tplc="0CCC6408" w:tentative="1">
      <w:start w:val="1"/>
      <w:numFmt w:val="bullet"/>
      <w:lvlText w:val="•"/>
      <w:lvlJc w:val="left"/>
      <w:pPr>
        <w:tabs>
          <w:tab w:val="num" w:pos="5760"/>
        </w:tabs>
        <w:ind w:left="5760" w:hanging="360"/>
      </w:pPr>
      <w:rPr>
        <w:rFonts w:ascii="Arial" w:hAnsi="Arial" w:hint="default"/>
      </w:rPr>
    </w:lvl>
    <w:lvl w:ilvl="8" w:tplc="DCC2BA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562103C"/>
    <w:multiLevelType w:val="hybridMultilevel"/>
    <w:tmpl w:val="2806D7E6"/>
    <w:lvl w:ilvl="0" w:tplc="11CC2A40">
      <w:start w:val="1"/>
      <w:numFmt w:val="bullet"/>
      <w:lvlText w:val="•"/>
      <w:lvlJc w:val="left"/>
      <w:pPr>
        <w:tabs>
          <w:tab w:val="num" w:pos="720"/>
        </w:tabs>
        <w:ind w:left="720" w:hanging="360"/>
      </w:pPr>
      <w:rPr>
        <w:rFonts w:ascii="Arial" w:hAnsi="Arial" w:hint="default"/>
      </w:rPr>
    </w:lvl>
    <w:lvl w:ilvl="1" w:tplc="67B627E2" w:tentative="1">
      <w:start w:val="1"/>
      <w:numFmt w:val="bullet"/>
      <w:lvlText w:val="•"/>
      <w:lvlJc w:val="left"/>
      <w:pPr>
        <w:tabs>
          <w:tab w:val="num" w:pos="1440"/>
        </w:tabs>
        <w:ind w:left="1440" w:hanging="360"/>
      </w:pPr>
      <w:rPr>
        <w:rFonts w:ascii="Arial" w:hAnsi="Arial" w:hint="default"/>
      </w:rPr>
    </w:lvl>
    <w:lvl w:ilvl="2" w:tplc="7ABE4ACA" w:tentative="1">
      <w:start w:val="1"/>
      <w:numFmt w:val="bullet"/>
      <w:lvlText w:val="•"/>
      <w:lvlJc w:val="left"/>
      <w:pPr>
        <w:tabs>
          <w:tab w:val="num" w:pos="2160"/>
        </w:tabs>
        <w:ind w:left="2160" w:hanging="360"/>
      </w:pPr>
      <w:rPr>
        <w:rFonts w:ascii="Arial" w:hAnsi="Arial" w:hint="default"/>
      </w:rPr>
    </w:lvl>
    <w:lvl w:ilvl="3" w:tplc="85685AA2" w:tentative="1">
      <w:start w:val="1"/>
      <w:numFmt w:val="bullet"/>
      <w:lvlText w:val="•"/>
      <w:lvlJc w:val="left"/>
      <w:pPr>
        <w:tabs>
          <w:tab w:val="num" w:pos="2880"/>
        </w:tabs>
        <w:ind w:left="2880" w:hanging="360"/>
      </w:pPr>
      <w:rPr>
        <w:rFonts w:ascii="Arial" w:hAnsi="Arial" w:hint="default"/>
      </w:rPr>
    </w:lvl>
    <w:lvl w:ilvl="4" w:tplc="564874D0" w:tentative="1">
      <w:start w:val="1"/>
      <w:numFmt w:val="bullet"/>
      <w:lvlText w:val="•"/>
      <w:lvlJc w:val="left"/>
      <w:pPr>
        <w:tabs>
          <w:tab w:val="num" w:pos="3600"/>
        </w:tabs>
        <w:ind w:left="3600" w:hanging="360"/>
      </w:pPr>
      <w:rPr>
        <w:rFonts w:ascii="Arial" w:hAnsi="Arial" w:hint="default"/>
      </w:rPr>
    </w:lvl>
    <w:lvl w:ilvl="5" w:tplc="B3B47F82" w:tentative="1">
      <w:start w:val="1"/>
      <w:numFmt w:val="bullet"/>
      <w:lvlText w:val="•"/>
      <w:lvlJc w:val="left"/>
      <w:pPr>
        <w:tabs>
          <w:tab w:val="num" w:pos="4320"/>
        </w:tabs>
        <w:ind w:left="4320" w:hanging="360"/>
      </w:pPr>
      <w:rPr>
        <w:rFonts w:ascii="Arial" w:hAnsi="Arial" w:hint="default"/>
      </w:rPr>
    </w:lvl>
    <w:lvl w:ilvl="6" w:tplc="386E539C" w:tentative="1">
      <w:start w:val="1"/>
      <w:numFmt w:val="bullet"/>
      <w:lvlText w:val="•"/>
      <w:lvlJc w:val="left"/>
      <w:pPr>
        <w:tabs>
          <w:tab w:val="num" w:pos="5040"/>
        </w:tabs>
        <w:ind w:left="5040" w:hanging="360"/>
      </w:pPr>
      <w:rPr>
        <w:rFonts w:ascii="Arial" w:hAnsi="Arial" w:hint="default"/>
      </w:rPr>
    </w:lvl>
    <w:lvl w:ilvl="7" w:tplc="1668F7D6" w:tentative="1">
      <w:start w:val="1"/>
      <w:numFmt w:val="bullet"/>
      <w:lvlText w:val="•"/>
      <w:lvlJc w:val="left"/>
      <w:pPr>
        <w:tabs>
          <w:tab w:val="num" w:pos="5760"/>
        </w:tabs>
        <w:ind w:left="5760" w:hanging="360"/>
      </w:pPr>
      <w:rPr>
        <w:rFonts w:ascii="Arial" w:hAnsi="Arial" w:hint="default"/>
      </w:rPr>
    </w:lvl>
    <w:lvl w:ilvl="8" w:tplc="6596C8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C3E42E7"/>
    <w:multiLevelType w:val="hybridMultilevel"/>
    <w:tmpl w:val="C6761FAA"/>
    <w:lvl w:ilvl="0" w:tplc="11CC2A40">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03A1EC5"/>
    <w:multiLevelType w:val="hybridMultilevel"/>
    <w:tmpl w:val="5E32375A"/>
    <w:lvl w:ilvl="0" w:tplc="D666B726">
      <w:start w:val="1"/>
      <w:numFmt w:val="bullet"/>
      <w:lvlText w:val="•"/>
      <w:lvlJc w:val="left"/>
      <w:pPr>
        <w:tabs>
          <w:tab w:val="num" w:pos="720"/>
        </w:tabs>
        <w:ind w:left="720" w:hanging="360"/>
      </w:pPr>
      <w:rPr>
        <w:rFonts w:ascii="Arial" w:hAnsi="Arial" w:hint="default"/>
      </w:rPr>
    </w:lvl>
    <w:lvl w:ilvl="1" w:tplc="B8E49020" w:tentative="1">
      <w:start w:val="1"/>
      <w:numFmt w:val="bullet"/>
      <w:lvlText w:val="•"/>
      <w:lvlJc w:val="left"/>
      <w:pPr>
        <w:tabs>
          <w:tab w:val="num" w:pos="1440"/>
        </w:tabs>
        <w:ind w:left="1440" w:hanging="360"/>
      </w:pPr>
      <w:rPr>
        <w:rFonts w:ascii="Arial" w:hAnsi="Arial" w:hint="default"/>
      </w:rPr>
    </w:lvl>
    <w:lvl w:ilvl="2" w:tplc="B90C8A4C" w:tentative="1">
      <w:start w:val="1"/>
      <w:numFmt w:val="bullet"/>
      <w:lvlText w:val="•"/>
      <w:lvlJc w:val="left"/>
      <w:pPr>
        <w:tabs>
          <w:tab w:val="num" w:pos="2160"/>
        </w:tabs>
        <w:ind w:left="2160" w:hanging="360"/>
      </w:pPr>
      <w:rPr>
        <w:rFonts w:ascii="Arial" w:hAnsi="Arial" w:hint="default"/>
      </w:rPr>
    </w:lvl>
    <w:lvl w:ilvl="3" w:tplc="18A48EA4" w:tentative="1">
      <w:start w:val="1"/>
      <w:numFmt w:val="bullet"/>
      <w:lvlText w:val="•"/>
      <w:lvlJc w:val="left"/>
      <w:pPr>
        <w:tabs>
          <w:tab w:val="num" w:pos="2880"/>
        </w:tabs>
        <w:ind w:left="2880" w:hanging="360"/>
      </w:pPr>
      <w:rPr>
        <w:rFonts w:ascii="Arial" w:hAnsi="Arial" w:hint="default"/>
      </w:rPr>
    </w:lvl>
    <w:lvl w:ilvl="4" w:tplc="B498CCD2" w:tentative="1">
      <w:start w:val="1"/>
      <w:numFmt w:val="bullet"/>
      <w:lvlText w:val="•"/>
      <w:lvlJc w:val="left"/>
      <w:pPr>
        <w:tabs>
          <w:tab w:val="num" w:pos="3600"/>
        </w:tabs>
        <w:ind w:left="3600" w:hanging="360"/>
      </w:pPr>
      <w:rPr>
        <w:rFonts w:ascii="Arial" w:hAnsi="Arial" w:hint="default"/>
      </w:rPr>
    </w:lvl>
    <w:lvl w:ilvl="5" w:tplc="453EE088" w:tentative="1">
      <w:start w:val="1"/>
      <w:numFmt w:val="bullet"/>
      <w:lvlText w:val="•"/>
      <w:lvlJc w:val="left"/>
      <w:pPr>
        <w:tabs>
          <w:tab w:val="num" w:pos="4320"/>
        </w:tabs>
        <w:ind w:left="4320" w:hanging="360"/>
      </w:pPr>
      <w:rPr>
        <w:rFonts w:ascii="Arial" w:hAnsi="Arial" w:hint="default"/>
      </w:rPr>
    </w:lvl>
    <w:lvl w:ilvl="6" w:tplc="6F4AEBF8" w:tentative="1">
      <w:start w:val="1"/>
      <w:numFmt w:val="bullet"/>
      <w:lvlText w:val="•"/>
      <w:lvlJc w:val="left"/>
      <w:pPr>
        <w:tabs>
          <w:tab w:val="num" w:pos="5040"/>
        </w:tabs>
        <w:ind w:left="5040" w:hanging="360"/>
      </w:pPr>
      <w:rPr>
        <w:rFonts w:ascii="Arial" w:hAnsi="Arial" w:hint="default"/>
      </w:rPr>
    </w:lvl>
    <w:lvl w:ilvl="7" w:tplc="411E97CA" w:tentative="1">
      <w:start w:val="1"/>
      <w:numFmt w:val="bullet"/>
      <w:lvlText w:val="•"/>
      <w:lvlJc w:val="left"/>
      <w:pPr>
        <w:tabs>
          <w:tab w:val="num" w:pos="5760"/>
        </w:tabs>
        <w:ind w:left="5760" w:hanging="360"/>
      </w:pPr>
      <w:rPr>
        <w:rFonts w:ascii="Arial" w:hAnsi="Arial" w:hint="default"/>
      </w:rPr>
    </w:lvl>
    <w:lvl w:ilvl="8" w:tplc="85B8789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E8F18AE"/>
    <w:multiLevelType w:val="multilevel"/>
    <w:tmpl w:val="DC6E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4"/>
  </w:num>
  <w:num w:numId="5">
    <w:abstractNumId w:val="5"/>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240"/>
    <w:rsid w:val="00030240"/>
    <w:rsid w:val="000827D1"/>
    <w:rsid w:val="00084F4E"/>
    <w:rsid w:val="000F76EE"/>
    <w:rsid w:val="00152589"/>
    <w:rsid w:val="001858DD"/>
    <w:rsid w:val="001A46EF"/>
    <w:rsid w:val="001A774A"/>
    <w:rsid w:val="001F19FA"/>
    <w:rsid w:val="002420B0"/>
    <w:rsid w:val="002B1AB0"/>
    <w:rsid w:val="002F30E3"/>
    <w:rsid w:val="0033681F"/>
    <w:rsid w:val="003833A6"/>
    <w:rsid w:val="0039057E"/>
    <w:rsid w:val="003C039B"/>
    <w:rsid w:val="003D7442"/>
    <w:rsid w:val="00561F8E"/>
    <w:rsid w:val="00562CA3"/>
    <w:rsid w:val="005D5222"/>
    <w:rsid w:val="005E3A28"/>
    <w:rsid w:val="00641B56"/>
    <w:rsid w:val="006842F5"/>
    <w:rsid w:val="00684C21"/>
    <w:rsid w:val="00725438"/>
    <w:rsid w:val="00731D1B"/>
    <w:rsid w:val="00736BB2"/>
    <w:rsid w:val="00771249"/>
    <w:rsid w:val="00882253"/>
    <w:rsid w:val="008A52D9"/>
    <w:rsid w:val="00913639"/>
    <w:rsid w:val="00920513"/>
    <w:rsid w:val="009372BE"/>
    <w:rsid w:val="009D0E31"/>
    <w:rsid w:val="009F2659"/>
    <w:rsid w:val="00A3553E"/>
    <w:rsid w:val="00AA2A0C"/>
    <w:rsid w:val="00AE1D7A"/>
    <w:rsid w:val="00B02364"/>
    <w:rsid w:val="00BA1E6C"/>
    <w:rsid w:val="00BB3E60"/>
    <w:rsid w:val="00BE646A"/>
    <w:rsid w:val="00C74EB3"/>
    <w:rsid w:val="00CD2820"/>
    <w:rsid w:val="00D5594F"/>
    <w:rsid w:val="00D569A1"/>
    <w:rsid w:val="00DE2751"/>
    <w:rsid w:val="00E100B3"/>
    <w:rsid w:val="00E45D37"/>
    <w:rsid w:val="00E576D7"/>
    <w:rsid w:val="00EA1D12"/>
    <w:rsid w:val="00EF69A5"/>
    <w:rsid w:val="00EF7431"/>
    <w:rsid w:val="00F75A83"/>
    <w:rsid w:val="00FC353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B830"/>
  <w15:chartTrackingRefBased/>
  <w15:docId w15:val="{40538D7E-9CBC-434A-87C1-AEDA716D5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color w:val="000000" w:themeColor="text1"/>
        <w:sz w:val="24"/>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2F5"/>
    <w:pPr>
      <w:spacing w:after="0" w:line="240" w:lineRule="auto"/>
    </w:pPr>
    <w:rPr>
      <w:rFonts w:eastAsia="Times New Roman" w:cs="Times New Roman"/>
      <w:color w:val="auto"/>
      <w:szCs w:val="24"/>
      <w:lang w:val="en-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0B3"/>
    <w:pPr>
      <w:spacing w:after="160" w:line="259" w:lineRule="auto"/>
      <w:ind w:firstLineChars="200" w:firstLine="420"/>
    </w:pPr>
    <w:rPr>
      <w:rFonts w:eastAsiaTheme="minorEastAsia" w:cstheme="minorBidi"/>
      <w:color w:val="000000" w:themeColor="text1"/>
      <w:szCs w:val="22"/>
      <w:lang w:val="en-CA"/>
    </w:rPr>
  </w:style>
  <w:style w:type="character" w:styleId="Emphasis">
    <w:name w:val="Emphasis"/>
    <w:basedOn w:val="DefaultParagraphFont"/>
    <w:uiPriority w:val="20"/>
    <w:qFormat/>
    <w:rsid w:val="00771249"/>
    <w:rPr>
      <w:i/>
      <w:iCs/>
    </w:rPr>
  </w:style>
  <w:style w:type="character" w:customStyle="1" w:styleId="apple-converted-space">
    <w:name w:val="apple-converted-space"/>
    <w:basedOn w:val="DefaultParagraphFont"/>
    <w:rsid w:val="00BE646A"/>
  </w:style>
  <w:style w:type="character" w:styleId="Strong">
    <w:name w:val="Strong"/>
    <w:basedOn w:val="DefaultParagraphFont"/>
    <w:uiPriority w:val="22"/>
    <w:qFormat/>
    <w:rsid w:val="00BE64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4459">
      <w:bodyDiv w:val="1"/>
      <w:marLeft w:val="0"/>
      <w:marRight w:val="0"/>
      <w:marTop w:val="0"/>
      <w:marBottom w:val="0"/>
      <w:divBdr>
        <w:top w:val="none" w:sz="0" w:space="0" w:color="auto"/>
        <w:left w:val="none" w:sz="0" w:space="0" w:color="auto"/>
        <w:bottom w:val="none" w:sz="0" w:space="0" w:color="auto"/>
        <w:right w:val="none" w:sz="0" w:space="0" w:color="auto"/>
      </w:divBdr>
      <w:divsChild>
        <w:div w:id="1012609498">
          <w:marLeft w:val="202"/>
          <w:marRight w:val="0"/>
          <w:marTop w:val="113"/>
          <w:marBottom w:val="0"/>
          <w:divBdr>
            <w:top w:val="none" w:sz="0" w:space="0" w:color="auto"/>
            <w:left w:val="none" w:sz="0" w:space="0" w:color="auto"/>
            <w:bottom w:val="none" w:sz="0" w:space="0" w:color="auto"/>
            <w:right w:val="none" w:sz="0" w:space="0" w:color="auto"/>
          </w:divBdr>
        </w:div>
      </w:divsChild>
    </w:div>
    <w:div w:id="58407826">
      <w:bodyDiv w:val="1"/>
      <w:marLeft w:val="0"/>
      <w:marRight w:val="0"/>
      <w:marTop w:val="0"/>
      <w:marBottom w:val="0"/>
      <w:divBdr>
        <w:top w:val="none" w:sz="0" w:space="0" w:color="auto"/>
        <w:left w:val="none" w:sz="0" w:space="0" w:color="auto"/>
        <w:bottom w:val="none" w:sz="0" w:space="0" w:color="auto"/>
        <w:right w:val="none" w:sz="0" w:space="0" w:color="auto"/>
      </w:divBdr>
    </w:div>
    <w:div w:id="251940435">
      <w:bodyDiv w:val="1"/>
      <w:marLeft w:val="0"/>
      <w:marRight w:val="0"/>
      <w:marTop w:val="0"/>
      <w:marBottom w:val="0"/>
      <w:divBdr>
        <w:top w:val="none" w:sz="0" w:space="0" w:color="auto"/>
        <w:left w:val="none" w:sz="0" w:space="0" w:color="auto"/>
        <w:bottom w:val="none" w:sz="0" w:space="0" w:color="auto"/>
        <w:right w:val="none" w:sz="0" w:space="0" w:color="auto"/>
      </w:divBdr>
    </w:div>
    <w:div w:id="522519301">
      <w:bodyDiv w:val="1"/>
      <w:marLeft w:val="0"/>
      <w:marRight w:val="0"/>
      <w:marTop w:val="0"/>
      <w:marBottom w:val="0"/>
      <w:divBdr>
        <w:top w:val="none" w:sz="0" w:space="0" w:color="auto"/>
        <w:left w:val="none" w:sz="0" w:space="0" w:color="auto"/>
        <w:bottom w:val="none" w:sz="0" w:space="0" w:color="auto"/>
        <w:right w:val="none" w:sz="0" w:space="0" w:color="auto"/>
      </w:divBdr>
    </w:div>
    <w:div w:id="564949895">
      <w:bodyDiv w:val="1"/>
      <w:marLeft w:val="0"/>
      <w:marRight w:val="0"/>
      <w:marTop w:val="0"/>
      <w:marBottom w:val="0"/>
      <w:divBdr>
        <w:top w:val="none" w:sz="0" w:space="0" w:color="auto"/>
        <w:left w:val="none" w:sz="0" w:space="0" w:color="auto"/>
        <w:bottom w:val="none" w:sz="0" w:space="0" w:color="auto"/>
        <w:right w:val="none" w:sz="0" w:space="0" w:color="auto"/>
      </w:divBdr>
    </w:div>
    <w:div w:id="710881259">
      <w:bodyDiv w:val="1"/>
      <w:marLeft w:val="0"/>
      <w:marRight w:val="0"/>
      <w:marTop w:val="0"/>
      <w:marBottom w:val="0"/>
      <w:divBdr>
        <w:top w:val="none" w:sz="0" w:space="0" w:color="auto"/>
        <w:left w:val="none" w:sz="0" w:space="0" w:color="auto"/>
        <w:bottom w:val="none" w:sz="0" w:space="0" w:color="auto"/>
        <w:right w:val="none" w:sz="0" w:space="0" w:color="auto"/>
      </w:divBdr>
      <w:divsChild>
        <w:div w:id="790130419">
          <w:marLeft w:val="202"/>
          <w:marRight w:val="0"/>
          <w:marTop w:val="113"/>
          <w:marBottom w:val="0"/>
          <w:divBdr>
            <w:top w:val="none" w:sz="0" w:space="0" w:color="auto"/>
            <w:left w:val="none" w:sz="0" w:space="0" w:color="auto"/>
            <w:bottom w:val="none" w:sz="0" w:space="0" w:color="auto"/>
            <w:right w:val="none" w:sz="0" w:space="0" w:color="auto"/>
          </w:divBdr>
        </w:div>
        <w:div w:id="604532126">
          <w:marLeft w:val="202"/>
          <w:marRight w:val="0"/>
          <w:marTop w:val="113"/>
          <w:marBottom w:val="0"/>
          <w:divBdr>
            <w:top w:val="none" w:sz="0" w:space="0" w:color="auto"/>
            <w:left w:val="none" w:sz="0" w:space="0" w:color="auto"/>
            <w:bottom w:val="none" w:sz="0" w:space="0" w:color="auto"/>
            <w:right w:val="none" w:sz="0" w:space="0" w:color="auto"/>
          </w:divBdr>
        </w:div>
        <w:div w:id="1962882412">
          <w:marLeft w:val="202"/>
          <w:marRight w:val="0"/>
          <w:marTop w:val="113"/>
          <w:marBottom w:val="0"/>
          <w:divBdr>
            <w:top w:val="none" w:sz="0" w:space="0" w:color="auto"/>
            <w:left w:val="none" w:sz="0" w:space="0" w:color="auto"/>
            <w:bottom w:val="none" w:sz="0" w:space="0" w:color="auto"/>
            <w:right w:val="none" w:sz="0" w:space="0" w:color="auto"/>
          </w:divBdr>
        </w:div>
        <w:div w:id="244848711">
          <w:marLeft w:val="202"/>
          <w:marRight w:val="0"/>
          <w:marTop w:val="113"/>
          <w:marBottom w:val="0"/>
          <w:divBdr>
            <w:top w:val="none" w:sz="0" w:space="0" w:color="auto"/>
            <w:left w:val="none" w:sz="0" w:space="0" w:color="auto"/>
            <w:bottom w:val="none" w:sz="0" w:space="0" w:color="auto"/>
            <w:right w:val="none" w:sz="0" w:space="0" w:color="auto"/>
          </w:divBdr>
        </w:div>
        <w:div w:id="749278968">
          <w:marLeft w:val="202"/>
          <w:marRight w:val="0"/>
          <w:marTop w:val="113"/>
          <w:marBottom w:val="0"/>
          <w:divBdr>
            <w:top w:val="none" w:sz="0" w:space="0" w:color="auto"/>
            <w:left w:val="none" w:sz="0" w:space="0" w:color="auto"/>
            <w:bottom w:val="none" w:sz="0" w:space="0" w:color="auto"/>
            <w:right w:val="none" w:sz="0" w:space="0" w:color="auto"/>
          </w:divBdr>
        </w:div>
      </w:divsChild>
    </w:div>
    <w:div w:id="911426871">
      <w:bodyDiv w:val="1"/>
      <w:marLeft w:val="0"/>
      <w:marRight w:val="0"/>
      <w:marTop w:val="0"/>
      <w:marBottom w:val="0"/>
      <w:divBdr>
        <w:top w:val="none" w:sz="0" w:space="0" w:color="auto"/>
        <w:left w:val="none" w:sz="0" w:space="0" w:color="auto"/>
        <w:bottom w:val="none" w:sz="0" w:space="0" w:color="auto"/>
        <w:right w:val="none" w:sz="0" w:space="0" w:color="auto"/>
      </w:divBdr>
    </w:div>
    <w:div w:id="920025144">
      <w:bodyDiv w:val="1"/>
      <w:marLeft w:val="0"/>
      <w:marRight w:val="0"/>
      <w:marTop w:val="0"/>
      <w:marBottom w:val="0"/>
      <w:divBdr>
        <w:top w:val="none" w:sz="0" w:space="0" w:color="auto"/>
        <w:left w:val="none" w:sz="0" w:space="0" w:color="auto"/>
        <w:bottom w:val="none" w:sz="0" w:space="0" w:color="auto"/>
        <w:right w:val="none" w:sz="0" w:space="0" w:color="auto"/>
      </w:divBdr>
    </w:div>
    <w:div w:id="921598116">
      <w:bodyDiv w:val="1"/>
      <w:marLeft w:val="0"/>
      <w:marRight w:val="0"/>
      <w:marTop w:val="0"/>
      <w:marBottom w:val="0"/>
      <w:divBdr>
        <w:top w:val="none" w:sz="0" w:space="0" w:color="auto"/>
        <w:left w:val="none" w:sz="0" w:space="0" w:color="auto"/>
        <w:bottom w:val="none" w:sz="0" w:space="0" w:color="auto"/>
        <w:right w:val="none" w:sz="0" w:space="0" w:color="auto"/>
      </w:divBdr>
    </w:div>
    <w:div w:id="1020473720">
      <w:bodyDiv w:val="1"/>
      <w:marLeft w:val="0"/>
      <w:marRight w:val="0"/>
      <w:marTop w:val="0"/>
      <w:marBottom w:val="0"/>
      <w:divBdr>
        <w:top w:val="none" w:sz="0" w:space="0" w:color="auto"/>
        <w:left w:val="none" w:sz="0" w:space="0" w:color="auto"/>
        <w:bottom w:val="none" w:sz="0" w:space="0" w:color="auto"/>
        <w:right w:val="none" w:sz="0" w:space="0" w:color="auto"/>
      </w:divBdr>
      <w:divsChild>
        <w:div w:id="1728919107">
          <w:marLeft w:val="202"/>
          <w:marRight w:val="0"/>
          <w:marTop w:val="113"/>
          <w:marBottom w:val="0"/>
          <w:divBdr>
            <w:top w:val="none" w:sz="0" w:space="0" w:color="auto"/>
            <w:left w:val="none" w:sz="0" w:space="0" w:color="auto"/>
            <w:bottom w:val="none" w:sz="0" w:space="0" w:color="auto"/>
            <w:right w:val="none" w:sz="0" w:space="0" w:color="auto"/>
          </w:divBdr>
        </w:div>
      </w:divsChild>
    </w:div>
    <w:div w:id="1064450478">
      <w:bodyDiv w:val="1"/>
      <w:marLeft w:val="0"/>
      <w:marRight w:val="0"/>
      <w:marTop w:val="0"/>
      <w:marBottom w:val="0"/>
      <w:divBdr>
        <w:top w:val="none" w:sz="0" w:space="0" w:color="auto"/>
        <w:left w:val="none" w:sz="0" w:space="0" w:color="auto"/>
        <w:bottom w:val="none" w:sz="0" w:space="0" w:color="auto"/>
        <w:right w:val="none" w:sz="0" w:space="0" w:color="auto"/>
      </w:divBdr>
    </w:div>
    <w:div w:id="1153646181">
      <w:bodyDiv w:val="1"/>
      <w:marLeft w:val="0"/>
      <w:marRight w:val="0"/>
      <w:marTop w:val="0"/>
      <w:marBottom w:val="0"/>
      <w:divBdr>
        <w:top w:val="none" w:sz="0" w:space="0" w:color="auto"/>
        <w:left w:val="none" w:sz="0" w:space="0" w:color="auto"/>
        <w:bottom w:val="none" w:sz="0" w:space="0" w:color="auto"/>
        <w:right w:val="none" w:sz="0" w:space="0" w:color="auto"/>
      </w:divBdr>
    </w:div>
    <w:div w:id="1215310242">
      <w:bodyDiv w:val="1"/>
      <w:marLeft w:val="0"/>
      <w:marRight w:val="0"/>
      <w:marTop w:val="0"/>
      <w:marBottom w:val="0"/>
      <w:divBdr>
        <w:top w:val="none" w:sz="0" w:space="0" w:color="auto"/>
        <w:left w:val="none" w:sz="0" w:space="0" w:color="auto"/>
        <w:bottom w:val="none" w:sz="0" w:space="0" w:color="auto"/>
        <w:right w:val="none" w:sz="0" w:space="0" w:color="auto"/>
      </w:divBdr>
    </w:div>
    <w:div w:id="1336230607">
      <w:bodyDiv w:val="1"/>
      <w:marLeft w:val="0"/>
      <w:marRight w:val="0"/>
      <w:marTop w:val="0"/>
      <w:marBottom w:val="0"/>
      <w:divBdr>
        <w:top w:val="none" w:sz="0" w:space="0" w:color="auto"/>
        <w:left w:val="none" w:sz="0" w:space="0" w:color="auto"/>
        <w:bottom w:val="none" w:sz="0" w:space="0" w:color="auto"/>
        <w:right w:val="none" w:sz="0" w:space="0" w:color="auto"/>
      </w:divBdr>
    </w:div>
    <w:div w:id="1541553028">
      <w:bodyDiv w:val="1"/>
      <w:marLeft w:val="0"/>
      <w:marRight w:val="0"/>
      <w:marTop w:val="0"/>
      <w:marBottom w:val="0"/>
      <w:divBdr>
        <w:top w:val="none" w:sz="0" w:space="0" w:color="auto"/>
        <w:left w:val="none" w:sz="0" w:space="0" w:color="auto"/>
        <w:bottom w:val="none" w:sz="0" w:space="0" w:color="auto"/>
        <w:right w:val="none" w:sz="0" w:space="0" w:color="auto"/>
      </w:divBdr>
      <w:divsChild>
        <w:div w:id="198248304">
          <w:marLeft w:val="202"/>
          <w:marRight w:val="0"/>
          <w:marTop w:val="113"/>
          <w:marBottom w:val="0"/>
          <w:divBdr>
            <w:top w:val="none" w:sz="0" w:space="0" w:color="auto"/>
            <w:left w:val="none" w:sz="0" w:space="0" w:color="auto"/>
            <w:bottom w:val="none" w:sz="0" w:space="0" w:color="auto"/>
            <w:right w:val="none" w:sz="0" w:space="0" w:color="auto"/>
          </w:divBdr>
        </w:div>
      </w:divsChild>
    </w:div>
    <w:div w:id="1667978670">
      <w:bodyDiv w:val="1"/>
      <w:marLeft w:val="0"/>
      <w:marRight w:val="0"/>
      <w:marTop w:val="0"/>
      <w:marBottom w:val="0"/>
      <w:divBdr>
        <w:top w:val="none" w:sz="0" w:space="0" w:color="auto"/>
        <w:left w:val="none" w:sz="0" w:space="0" w:color="auto"/>
        <w:bottom w:val="none" w:sz="0" w:space="0" w:color="auto"/>
        <w:right w:val="none" w:sz="0" w:space="0" w:color="auto"/>
      </w:divBdr>
    </w:div>
    <w:div w:id="1712532271">
      <w:bodyDiv w:val="1"/>
      <w:marLeft w:val="0"/>
      <w:marRight w:val="0"/>
      <w:marTop w:val="0"/>
      <w:marBottom w:val="0"/>
      <w:divBdr>
        <w:top w:val="none" w:sz="0" w:space="0" w:color="auto"/>
        <w:left w:val="none" w:sz="0" w:space="0" w:color="auto"/>
        <w:bottom w:val="none" w:sz="0" w:space="0" w:color="auto"/>
        <w:right w:val="none" w:sz="0" w:space="0" w:color="auto"/>
      </w:divBdr>
      <w:divsChild>
        <w:div w:id="306669941">
          <w:marLeft w:val="202"/>
          <w:marRight w:val="0"/>
          <w:marTop w:val="113"/>
          <w:marBottom w:val="0"/>
          <w:divBdr>
            <w:top w:val="none" w:sz="0" w:space="0" w:color="auto"/>
            <w:left w:val="none" w:sz="0" w:space="0" w:color="auto"/>
            <w:bottom w:val="none" w:sz="0" w:space="0" w:color="auto"/>
            <w:right w:val="none" w:sz="0" w:space="0" w:color="auto"/>
          </w:divBdr>
        </w:div>
      </w:divsChild>
    </w:div>
    <w:div w:id="1804036939">
      <w:bodyDiv w:val="1"/>
      <w:marLeft w:val="0"/>
      <w:marRight w:val="0"/>
      <w:marTop w:val="0"/>
      <w:marBottom w:val="0"/>
      <w:divBdr>
        <w:top w:val="none" w:sz="0" w:space="0" w:color="auto"/>
        <w:left w:val="none" w:sz="0" w:space="0" w:color="auto"/>
        <w:bottom w:val="none" w:sz="0" w:space="0" w:color="auto"/>
        <w:right w:val="none" w:sz="0" w:space="0" w:color="auto"/>
      </w:divBdr>
    </w:div>
    <w:div w:id="1812554393">
      <w:bodyDiv w:val="1"/>
      <w:marLeft w:val="0"/>
      <w:marRight w:val="0"/>
      <w:marTop w:val="0"/>
      <w:marBottom w:val="0"/>
      <w:divBdr>
        <w:top w:val="none" w:sz="0" w:space="0" w:color="auto"/>
        <w:left w:val="none" w:sz="0" w:space="0" w:color="auto"/>
        <w:bottom w:val="none" w:sz="0" w:space="0" w:color="auto"/>
        <w:right w:val="none" w:sz="0" w:space="0" w:color="auto"/>
      </w:divBdr>
    </w:div>
    <w:div w:id="1972202832">
      <w:bodyDiv w:val="1"/>
      <w:marLeft w:val="0"/>
      <w:marRight w:val="0"/>
      <w:marTop w:val="0"/>
      <w:marBottom w:val="0"/>
      <w:divBdr>
        <w:top w:val="none" w:sz="0" w:space="0" w:color="auto"/>
        <w:left w:val="none" w:sz="0" w:space="0" w:color="auto"/>
        <w:bottom w:val="none" w:sz="0" w:space="0" w:color="auto"/>
        <w:right w:val="none" w:sz="0" w:space="0" w:color="auto"/>
      </w:divBdr>
    </w:div>
    <w:div w:id="209770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(Martin) Qiu</dc:creator>
  <cp:keywords/>
  <dc:description/>
  <cp:lastModifiedBy>max li</cp:lastModifiedBy>
  <cp:revision>2</cp:revision>
  <dcterms:created xsi:type="dcterms:W3CDTF">2020-08-05T15:05:00Z</dcterms:created>
  <dcterms:modified xsi:type="dcterms:W3CDTF">2020-08-05T15:05:00Z</dcterms:modified>
</cp:coreProperties>
</file>