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0" w:right="0" w:firstLine="0"/>
        <w:jc w:val="right"/>
        <w:rPr>
          <w:rFonts w:ascii="Eras Bk BT" w:cs="Eras Bk BT" w:eastAsia="Eras Bk BT" w:hAnsi="Eras Bk BT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Eras Bk BT" w:cs="Eras Bk BT" w:eastAsia="Eras Bk BT" w:hAnsi="Eras Bk BT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&lt;Empresa&gt;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Eras Bk BT" w:cs="Eras Bk BT" w:eastAsia="Eras Bk BT" w:hAnsi="Eras Bk B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Versión: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08/03/2017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general</w:t>
      </w:r>
    </w:p>
    <w:tbl>
      <w:tblPr>
        <w:tblStyle w:val="Table1"/>
        <w:tblW w:w="9637.0" w:type="dxa"/>
        <w:jc w:val="left"/>
        <w:tblInd w:w="45.0" w:type="dxa"/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  <w:sectPr>
          <w:pgSz w:h="16837" w:w="11905" w:orient="portrait"/>
          <w:pgMar w:bottom="1134" w:top="1134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HOJA DE CONTROL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Layout w:type="fixed"/>
        <w:tblLook w:val="0000"/>
      </w:tblPr>
      <w:tblGrid>
        <w:gridCol w:w="2208"/>
        <w:gridCol w:w="3002"/>
        <w:gridCol w:w="2199"/>
        <w:gridCol w:w="1662"/>
        <w:tblGridChange w:id="0">
          <w:tblGrid>
            <w:gridCol w:w="2208"/>
            <w:gridCol w:w="3002"/>
            <w:gridCol w:w="2199"/>
            <w:gridCol w:w="16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Organismo</w:t>
            </w:r>
          </w:p>
        </w:tc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DIGITAL AZ S.A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Efimarket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5.9765625" w:hRule="atLeast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Versión/Edición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Versión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 por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Aprobación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Nº Total de Páginas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CAMBIOS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-6.0" w:type="dxa"/>
        <w:tblLayout w:type="fixed"/>
        <w:tblLook w:val="0000"/>
      </w:tblPr>
      <w:tblGrid>
        <w:gridCol w:w="1337"/>
        <w:gridCol w:w="2420"/>
        <w:gridCol w:w="3646"/>
        <w:gridCol w:w="1668"/>
        <w:tblGridChange w:id="0">
          <w:tblGrid>
            <w:gridCol w:w="1337"/>
            <w:gridCol w:w="2420"/>
            <w:gridCol w:w="3646"/>
            <w:gridCol w:w="166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Causa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del Cambio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 DISTRIBUCIÓN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86.0" w:type="dxa"/>
        <w:jc w:val="left"/>
        <w:tblInd w:w="-6.0" w:type="dxa"/>
        <w:tblLayout w:type="fixed"/>
        <w:tblLook w:val="0000"/>
      </w:tblPr>
      <w:tblGrid>
        <w:gridCol w:w="9086"/>
        <w:tblGridChange w:id="0">
          <w:tblGrid>
            <w:gridCol w:w="9086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y Apellidos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6.0" w:type="dxa"/>
        <w:jc w:val="left"/>
        <w:tblLayout w:type="fixed"/>
        <w:tblLook w:val="0000"/>
      </w:tblPr>
      <w:tblGrid>
        <w:gridCol w:w="1920"/>
        <w:gridCol w:w="7156"/>
        <w:tblGridChange w:id="0">
          <w:tblGrid>
            <w:gridCol w:w="1920"/>
            <w:gridCol w:w="7156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&lt;id&gt;1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&lt;Funcionalidad &gt;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[Versión]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&lt;02&gt;(&lt;fecha de versión&gt;)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&lt;detalle&gt;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6.0" w:type="dxa"/>
        <w:jc w:val="left"/>
        <w:tblLayout w:type="fixed"/>
        <w:tblLook w:val="0000"/>
      </w:tblPr>
      <w:tblGrid>
        <w:gridCol w:w="1920"/>
        <w:gridCol w:w="7156"/>
        <w:tblGridChange w:id="0">
          <w:tblGrid>
            <w:gridCol w:w="1920"/>
            <w:gridCol w:w="7156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&lt;id&gt;2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&lt;Funcionalidad &gt;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[Versión]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&lt;02&gt;(&lt;fecha de versión&gt;)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&lt;detalle&gt;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6.0" w:type="dxa"/>
        <w:jc w:val="left"/>
        <w:tblLayout w:type="fixed"/>
        <w:tblLook w:val="0000"/>
      </w:tblPr>
      <w:tblGrid>
        <w:gridCol w:w="1920"/>
        <w:gridCol w:w="7156"/>
        <w:tblGridChange w:id="0">
          <w:tblGrid>
            <w:gridCol w:w="1920"/>
            <w:gridCol w:w="7156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&lt;id&gt;3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&lt;Funcionalidad &gt;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[Versión]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&lt;02&gt;(&lt;fecha de versión&gt;)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&lt;detalle&gt;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3523"/>
              </w:tabs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&lt;comentarios adicionales&gt;</w:t>
              <w:tab/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6.0" w:type="dxa"/>
        <w:jc w:val="left"/>
        <w:tblLayout w:type="fixed"/>
        <w:tblLook w:val="0000"/>
      </w:tblPr>
      <w:tblGrid>
        <w:gridCol w:w="1920"/>
        <w:gridCol w:w="7156"/>
        <w:tblGridChange w:id="0">
          <w:tblGrid>
            <w:gridCol w:w="1920"/>
            <w:gridCol w:w="7156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&lt;id&gt;4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&lt;Funcionalidad &gt;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[Versión]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&lt;02&gt;(&lt;fecha de versión&gt;)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&lt;detalle&gt;</w:t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7" w:before="57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center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Actas de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67.0" w:type="dxa"/>
        <w:jc w:val="center"/>
        <w:tblLayout w:type="fixed"/>
        <w:tblLook w:val="0000"/>
      </w:tblPr>
      <w:tblGrid>
        <w:gridCol w:w="1708"/>
        <w:gridCol w:w="849"/>
        <w:gridCol w:w="1651"/>
        <w:gridCol w:w="898"/>
        <w:gridCol w:w="910"/>
        <w:gridCol w:w="2551"/>
        <w:tblGridChange w:id="0">
          <w:tblGrid>
            <w:gridCol w:w="1708"/>
            <w:gridCol w:w="849"/>
            <w:gridCol w:w="1651"/>
            <w:gridCol w:w="898"/>
            <w:gridCol w:w="910"/>
            <w:gridCol w:w="25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Reunir requerimientos para el software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 de la reunión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Trabajo realizado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.0" w:type="dxa"/>
              <w:bottom w:w="0.0" w:type="dxa"/>
              <w:right w:w="1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Firmas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Meddon" w:cs="Meddon" w:eastAsia="Meddon" w:hAnsi="Meddo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Meddon" w:cs="Meddon" w:eastAsia="Meddon" w:hAnsi="Meddo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ourgette" w:cs="Courgette" w:eastAsia="Courgette" w:hAnsi="Courgette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Old English Text MT" w:cs="Old English Text MT" w:eastAsia="Old English Text MT" w:hAnsi="Old English Text MT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Baumans" w:cs="Baumans" w:eastAsia="Baumans" w:hAnsi="Baum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6837" w:w="11905" w:orient="portrait"/>
      <w:pgMar w:bottom="1134" w:top="1474" w:left="1701" w:right="1134" w:header="1134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ras Md BT"/>
  <w:font w:name="NewsGotT"/>
  <w:font w:name="Old English Text MT"/>
  <w:font w:name="Meddon">
    <w:embedRegular w:fontKey="{00000000-0000-0000-0000-000000000000}" r:id="rId1" w:subsetted="0"/>
  </w:font>
  <w:font w:name="Courgette">
    <w:embedRegular w:fontKey="{00000000-0000-0000-0000-000000000000}" r:id="rId2" w:subsetted="0"/>
  </w:font>
  <w:font w:name="Tahoma">
    <w:embedRegular w:fontKey="{00000000-0000-0000-0000-000000000000}" r:id="rId3" w:subsetted="0"/>
    <w:embedBold w:fontKey="{00000000-0000-0000-0000-000000000000}" r:id="rId4" w:subsetted="0"/>
  </w:font>
  <w:font w:name="Eras Bk BT"/>
  <w:font w:name="Baumans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keepNext w:val="0"/>
      <w:keepLines w:val="0"/>
      <w:pageBreakBefore w:val="0"/>
      <w:widowControl w:val="0"/>
      <w:pBdr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between w:space="0" w:sz="0" w:val="nil"/>
      </w:pBdr>
      <w:shd w:fill="auto" w:val="clear"/>
      <w:tabs>
        <w:tab w:val="center" w:leader="none" w:pos="4535"/>
        <w:tab w:val="right" w:leader="none" w:pos="9071"/>
        <w:tab w:val="right" w:leader="none" w:pos="9070"/>
      </w:tabs>
      <w:spacing w:after="0" w:before="0" w:line="240" w:lineRule="auto"/>
      <w:ind w:left="0" w:right="0" w:firstLine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  <w:rtl w:val="0"/>
      </w:rPr>
      <w:t xml:space="preserve">logo</w:t>
    </w:r>
  </w:p>
  <w:tbl>
    <w:tblPr>
      <w:tblStyle w:val="Table10"/>
      <w:tblW w:w="9008.0" w:type="dxa"/>
      <w:jc w:val="left"/>
      <w:tblInd w:w="30.0" w:type="dxa"/>
      <w:tblLayout w:type="fixed"/>
      <w:tblLook w:val="0000"/>
    </w:tblPr>
    <w:tblGrid>
      <w:gridCol w:w="1390"/>
      <w:gridCol w:w="4688"/>
      <w:gridCol w:w="2930"/>
      <w:tblGridChange w:id="0">
        <w:tblGrid>
          <w:gridCol w:w="1390"/>
          <w:gridCol w:w="4688"/>
          <w:gridCol w:w="2930"/>
        </w:tblGrid>
      </w:tblGridChange>
    </w:tblGrid>
    <w:tr>
      <w:trPr>
        <w:cantSplit w:val="0"/>
        <w:trHeight w:val="1017" w:hRule="atLeast"/>
        <w:tblHeader w:val="0"/>
      </w:trPr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10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3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10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para el software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  <w:right w:color="808080" w:space="0" w:sz="4" w:val="single"/>
          </w:tcBorders>
          <w:shd w:fill="ffffff" w:val="clear"/>
          <w:tcMar>
            <w:top w:w="28.0" w:type="dxa"/>
            <w:left w:w="28.0" w:type="dxa"/>
            <w:bottom w:w="28.0" w:type="dxa"/>
            <w:right w:w="28.0" w:type="dxa"/>
          </w:tcMar>
          <w:vAlign w:val="center"/>
        </w:tcPr>
        <w:p w:rsidR="00000000" w:rsidDel="00000000" w:rsidP="00000000" w:rsidRDefault="00000000" w:rsidRPr="00000000" w14:paraId="0000010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&lt;Unidad Organizativa&gt;</w:t>
          </w:r>
        </w:p>
      </w:tc>
    </w:tr>
  </w:tbl>
  <w:p w:rsidR="00000000" w:rsidDel="00000000" w:rsidP="00000000" w:rsidRDefault="00000000" w:rsidRPr="00000000" w14:paraId="000001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Eras Md BT" w:cs="Eras Md BT" w:eastAsia="Eras Md BT" w:hAnsi="Eras Md BT"/>
      <w:b w:val="1"/>
      <w:i w:val="1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NewsGotT" w:cs="NewsGotT" w:eastAsia="NewsGotT" w:hAnsi="NewsGotT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</w:pPr>
  </w:style>
  <w:style w:type="paragraph" w:styleId="Ttulo1">
    <w:name w:val="heading 1"/>
    <w:basedOn w:val="Heading"/>
    <w:next w:val="Textbody"/>
    <w:pPr>
      <w:pageBreakBefore w:val="1"/>
      <w:numPr>
        <w:numId w:val="1"/>
      </w:numPr>
      <w:outlineLvl w:val="0"/>
    </w:pPr>
    <w:rPr>
      <w:rFonts w:ascii="Eras Md BT" w:hAnsi="Eras Md BT"/>
      <w:b w:val="1"/>
      <w:bCs w:val="1"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 w:val="1"/>
      <w:bCs w:val="1"/>
      <w:i w:val="1"/>
      <w:iCs w:val="1"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 w:val="1"/>
      <w:bCs w:val="1"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 w:val="1"/>
      <w:bCs w:val="1"/>
      <w:i w:val="1"/>
      <w:iCs w:val="1"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 w:val="1"/>
      <w:bCs w:val="1"/>
      <w:i w:val="1"/>
      <w:sz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numbering" w:styleId="WWOutlineListStyle23" w:customStyle="1">
    <w:name w:val="WW_OutlineListStyle_23"/>
    <w:basedOn w:val="Sinlista"/>
    <w:pPr>
      <w:numPr>
        <w:numId w:val="1"/>
      </w:numPr>
    </w:pPr>
  </w:style>
  <w:style w:type="paragraph" w:styleId="Standard" w:customStyle="1">
    <w:name w:val="Standard"/>
    <w:pPr>
      <w:suppressAutoHyphens w:val="1"/>
    </w:pPr>
    <w:rPr>
      <w:rFonts w:ascii="NewsGotT" w:hAnsi="NewsGotT"/>
      <w:sz w:val="20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eastAsia="MS Mincho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Epgrafe" w:customStyle="1">
    <w:name w:val="Epígrafe"/>
    <w:basedOn w:val="Standard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Standard"/>
    <w:pPr>
      <w:suppressLineNumbers w:val="1"/>
    </w:pPr>
  </w:style>
  <w:style w:type="paragraph" w:styleId="Encabezado">
    <w:name w:val="header"/>
    <w:basedOn w:val="Standard"/>
    <w:pPr>
      <w:suppressLineNumbers w:val="1"/>
      <w:tabs>
        <w:tab w:val="center" w:pos="4818"/>
        <w:tab w:val="right" w:pos="9637"/>
      </w:tabs>
    </w:pPr>
    <w:rPr>
      <w:rFonts w:ascii="Tahoma" w:hAnsi="Tahoma"/>
      <w:b w:val="1"/>
      <w:color w:val="ffffff"/>
    </w:rPr>
  </w:style>
  <w:style w:type="paragraph" w:styleId="TableContents" w:customStyle="1">
    <w:name w:val="Table Contents"/>
    <w:basedOn w:val="Standard"/>
    <w:pPr>
      <w:suppressLineNumbers w:val="1"/>
      <w:jc w:val="both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HojadeControl" w:customStyle="1">
    <w:name w:val="Hoja de Control"/>
    <w:basedOn w:val="Textbody"/>
    <w:rPr>
      <w:rFonts w:ascii="Eras Md BT" w:hAnsi="Eras Md BT"/>
      <w:b w:val="1"/>
      <w:sz w:val="28"/>
    </w:rPr>
  </w:style>
  <w:style w:type="paragraph" w:styleId="ContentsHeading" w:customStyle="1">
    <w:name w:val="Contents Heading"/>
    <w:basedOn w:val="Heading"/>
    <w:pPr>
      <w:suppressLineNumbers w:val="1"/>
      <w:jc w:val="center"/>
    </w:pPr>
    <w:rPr>
      <w:rFonts w:ascii="Eras Md BT" w:hAnsi="Eras Md BT"/>
      <w:b w:val="1"/>
      <w:bCs w:val="1"/>
      <w:sz w:val="32"/>
      <w:szCs w:val="32"/>
    </w:rPr>
  </w:style>
  <w:style w:type="paragraph" w:styleId="Contents1" w:customStyle="1">
    <w:name w:val="Contents 1"/>
    <w:basedOn w:val="Index"/>
    <w:pPr>
      <w:tabs>
        <w:tab w:val="right" w:leader="dot" w:pos="9128"/>
      </w:tabs>
      <w:spacing w:after="113" w:before="113"/>
      <w:ind w:left="57"/>
    </w:pPr>
  </w:style>
  <w:style w:type="paragraph" w:styleId="Contents2" w:customStyle="1">
    <w:name w:val="Contents 2"/>
    <w:basedOn w:val="Index"/>
    <w:pPr>
      <w:tabs>
        <w:tab w:val="right" w:leader="dot" w:pos="9071"/>
      </w:tabs>
      <w:spacing w:after="57" w:before="57"/>
      <w:ind w:left="283"/>
    </w:pPr>
  </w:style>
  <w:style w:type="paragraph" w:styleId="Contents3" w:customStyle="1">
    <w:name w:val="Contents 3"/>
    <w:basedOn w:val="Index"/>
    <w:pPr>
      <w:tabs>
        <w:tab w:val="right" w:leader="dot" w:pos="9071"/>
      </w:tabs>
      <w:spacing w:after="57" w:before="57"/>
      <w:ind w:left="566"/>
    </w:pPr>
  </w:style>
  <w:style w:type="paragraph" w:styleId="Contents4" w:customStyle="1">
    <w:name w:val="Contents 4"/>
    <w:basedOn w:val="Index"/>
    <w:pPr>
      <w:tabs>
        <w:tab w:val="right" w:leader="dot" w:pos="9071"/>
      </w:tabs>
      <w:spacing w:after="57" w:before="57"/>
      <w:ind w:left="849"/>
    </w:pPr>
  </w:style>
  <w:style w:type="paragraph" w:styleId="Contents5" w:customStyle="1">
    <w:name w:val="Contents 5"/>
    <w:basedOn w:val="Index"/>
    <w:pPr>
      <w:tabs>
        <w:tab w:val="right" w:leader="dot" w:pos="9071"/>
      </w:tabs>
      <w:spacing w:after="57" w:before="57"/>
      <w:ind w:left="1132"/>
    </w:pPr>
  </w:style>
  <w:style w:type="paragraph" w:styleId="Tema" w:customStyle="1">
    <w:name w:val="Tema"/>
    <w:basedOn w:val="Standard"/>
    <w:pPr>
      <w:spacing w:after="170"/>
      <w:jc w:val="right"/>
    </w:pPr>
    <w:rPr>
      <w:rFonts w:ascii="Eras Bk BT" w:hAnsi="Eras Bk BT"/>
      <w:b w:val="1"/>
      <w:sz w:val="32"/>
    </w:rPr>
  </w:style>
  <w:style w:type="paragraph" w:styleId="Ttulo10" w:customStyle="1">
    <w:name w:val="Título1"/>
    <w:basedOn w:val="Tema"/>
    <w:next w:val="Subttulo"/>
    <w:pPr>
      <w:spacing w:after="0"/>
    </w:pPr>
    <w:rPr>
      <w:bCs w:val="1"/>
      <w:sz w:val="36"/>
      <w:szCs w:val="36"/>
    </w:rPr>
  </w:style>
  <w:style w:type="paragraph" w:styleId="Subttulo">
    <w:name w:val="Subtitle"/>
    <w:basedOn w:val="Heading"/>
    <w:next w:val="Textbody"/>
    <w:pPr>
      <w:spacing w:after="0" w:before="0"/>
      <w:jc w:val="right"/>
    </w:pPr>
    <w:rPr>
      <w:rFonts w:ascii="Eras Bk BT" w:hAnsi="Eras Bk BT"/>
      <w:b w:val="1"/>
      <w:i w:val="1"/>
      <w:iCs w:val="1"/>
    </w:rPr>
  </w:style>
  <w:style w:type="paragraph" w:styleId="Titulo" w:customStyle="1">
    <w:name w:val="Titulo"/>
    <w:basedOn w:val="Textbody"/>
  </w:style>
  <w:style w:type="paragraph" w:styleId="Sinnombre1" w:customStyle="1">
    <w:name w:val="Sin nombre1"/>
    <w:basedOn w:val="Ttulo10"/>
  </w:style>
  <w:style w:type="paragraph" w:styleId="Notaalpi" w:customStyle="1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 w:val="1"/>
      <w:tabs>
        <w:tab w:val="center" w:pos="4535"/>
        <w:tab w:val="right" w:pos="9071"/>
      </w:tabs>
    </w:pPr>
  </w:style>
  <w:style w:type="paragraph" w:styleId="Figura" w:customStyle="1">
    <w:name w:val="Figura"/>
    <w:basedOn w:val="Standard"/>
    <w:rPr>
      <w:sz w:val="18"/>
    </w:rPr>
  </w:style>
  <w:style w:type="paragraph" w:styleId="Table" w:customStyle="1">
    <w:name w:val="Table"/>
    <w:basedOn w:val="Epgrafe"/>
  </w:style>
  <w:style w:type="paragraph" w:styleId="Framecontents" w:customStyle="1">
    <w:name w:val="Frame contents"/>
    <w:basedOn w:val="Textbody"/>
  </w:style>
  <w:style w:type="character" w:styleId="NumberingSymbols" w:customStyle="1">
    <w:name w:val="Numbering Symbols"/>
  </w:style>
  <w:style w:type="character" w:styleId="Internetlink" w:customStyle="1">
    <w:name w:val="Internet link"/>
    <w:rPr>
      <w:color w:val="000080"/>
      <w:u w:val="single"/>
    </w:rPr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rPr>
      <w:rFonts w:ascii="Tahoma" w:hAnsi="Tahoma"/>
      <w:sz w:val="16"/>
      <w:szCs w:val="16"/>
    </w:rPr>
  </w:style>
  <w:style w:type="numbering" w:styleId="WWOutlineListStyle22" w:customStyle="1">
    <w:name w:val="WW_OutlineListStyle_22"/>
    <w:basedOn w:val="Sinlista"/>
    <w:pPr>
      <w:numPr>
        <w:numId w:val="2"/>
      </w:numPr>
    </w:pPr>
  </w:style>
  <w:style w:type="numbering" w:styleId="WWOutlineListStyle21" w:customStyle="1">
    <w:name w:val="WW_OutlineListStyle_21"/>
    <w:basedOn w:val="Sinlista"/>
    <w:pPr>
      <w:numPr>
        <w:numId w:val="3"/>
      </w:numPr>
    </w:pPr>
  </w:style>
  <w:style w:type="numbering" w:styleId="WWOutlineListStyle20" w:customStyle="1">
    <w:name w:val="WW_OutlineListStyle_20"/>
    <w:basedOn w:val="Sinlista"/>
    <w:pPr>
      <w:numPr>
        <w:numId w:val="4"/>
      </w:numPr>
    </w:pPr>
  </w:style>
  <w:style w:type="numbering" w:styleId="WWOutlineListStyle19" w:customStyle="1">
    <w:name w:val="WW_OutlineListStyle_19"/>
    <w:basedOn w:val="Sinlista"/>
    <w:pPr>
      <w:numPr>
        <w:numId w:val="5"/>
      </w:numPr>
    </w:pPr>
  </w:style>
  <w:style w:type="numbering" w:styleId="WWOutlineListStyle18" w:customStyle="1">
    <w:name w:val="WW_OutlineListStyle_18"/>
    <w:basedOn w:val="Sinlista"/>
    <w:pPr>
      <w:numPr>
        <w:numId w:val="6"/>
      </w:numPr>
    </w:pPr>
  </w:style>
  <w:style w:type="numbering" w:styleId="WWOutlineListStyle17" w:customStyle="1">
    <w:name w:val="WW_OutlineListStyle_17"/>
    <w:basedOn w:val="Sinlista"/>
    <w:pPr>
      <w:numPr>
        <w:numId w:val="7"/>
      </w:numPr>
    </w:pPr>
  </w:style>
  <w:style w:type="numbering" w:styleId="WWOutlineListStyle16" w:customStyle="1">
    <w:name w:val="WW_OutlineListStyle_16"/>
    <w:basedOn w:val="Sinlista"/>
    <w:pPr>
      <w:numPr>
        <w:numId w:val="8"/>
      </w:numPr>
    </w:pPr>
  </w:style>
  <w:style w:type="numbering" w:styleId="WWOutlineListStyle15" w:customStyle="1">
    <w:name w:val="WW_OutlineListStyle_15"/>
    <w:basedOn w:val="Sinlista"/>
    <w:pPr>
      <w:numPr>
        <w:numId w:val="9"/>
      </w:numPr>
    </w:pPr>
  </w:style>
  <w:style w:type="numbering" w:styleId="WWOutlineListStyle14" w:customStyle="1">
    <w:name w:val="WW_OutlineListStyle_14"/>
    <w:basedOn w:val="Sinlista"/>
    <w:pPr>
      <w:numPr>
        <w:numId w:val="10"/>
      </w:numPr>
    </w:pPr>
  </w:style>
  <w:style w:type="numbering" w:styleId="WWOutlineListStyle13" w:customStyle="1">
    <w:name w:val="WW_OutlineListStyle_13"/>
    <w:basedOn w:val="Sinlista"/>
    <w:pPr>
      <w:numPr>
        <w:numId w:val="11"/>
      </w:numPr>
    </w:pPr>
  </w:style>
  <w:style w:type="numbering" w:styleId="WWOutlineListStyle12" w:customStyle="1">
    <w:name w:val="WW_OutlineListStyle_12"/>
    <w:basedOn w:val="Sinlista"/>
    <w:pPr>
      <w:numPr>
        <w:numId w:val="12"/>
      </w:numPr>
    </w:pPr>
  </w:style>
  <w:style w:type="numbering" w:styleId="WWOutlineListStyle11" w:customStyle="1">
    <w:name w:val="WW_OutlineListStyle_11"/>
    <w:basedOn w:val="Sinlista"/>
    <w:pPr>
      <w:numPr>
        <w:numId w:val="13"/>
      </w:numPr>
    </w:pPr>
  </w:style>
  <w:style w:type="numbering" w:styleId="WWOutlineListStyle10" w:customStyle="1">
    <w:name w:val="WW_OutlineListStyle_10"/>
    <w:basedOn w:val="Sinlista"/>
    <w:pPr>
      <w:numPr>
        <w:numId w:val="14"/>
      </w:numPr>
    </w:pPr>
  </w:style>
  <w:style w:type="numbering" w:styleId="WWOutlineListStyle9" w:customStyle="1">
    <w:name w:val="WW_OutlineListStyle_9"/>
    <w:basedOn w:val="Sinlista"/>
    <w:pPr>
      <w:numPr>
        <w:numId w:val="15"/>
      </w:numPr>
    </w:pPr>
  </w:style>
  <w:style w:type="numbering" w:styleId="WWOutlineListStyle8" w:customStyle="1">
    <w:name w:val="WW_OutlineListStyle_8"/>
    <w:basedOn w:val="Sinlista"/>
    <w:pPr>
      <w:numPr>
        <w:numId w:val="16"/>
      </w:numPr>
    </w:pPr>
  </w:style>
  <w:style w:type="numbering" w:styleId="WWOutlineListStyle7" w:customStyle="1">
    <w:name w:val="WW_OutlineListStyle_7"/>
    <w:basedOn w:val="Sinlista"/>
    <w:pPr>
      <w:numPr>
        <w:numId w:val="17"/>
      </w:numPr>
    </w:pPr>
  </w:style>
  <w:style w:type="numbering" w:styleId="WWOutlineListStyle6" w:customStyle="1">
    <w:name w:val="WW_OutlineListStyle_6"/>
    <w:basedOn w:val="Sinlista"/>
    <w:pPr>
      <w:numPr>
        <w:numId w:val="18"/>
      </w:numPr>
    </w:pPr>
  </w:style>
  <w:style w:type="numbering" w:styleId="WWOutlineListStyle5" w:customStyle="1">
    <w:name w:val="WW_OutlineListStyle_5"/>
    <w:basedOn w:val="Sinlista"/>
    <w:pPr>
      <w:numPr>
        <w:numId w:val="19"/>
      </w:numPr>
    </w:pPr>
  </w:style>
  <w:style w:type="numbering" w:styleId="WWOutlineListStyle4" w:customStyle="1">
    <w:name w:val="WW_OutlineListStyle_4"/>
    <w:basedOn w:val="Sinlista"/>
    <w:pPr>
      <w:numPr>
        <w:numId w:val="20"/>
      </w:numPr>
    </w:pPr>
  </w:style>
  <w:style w:type="numbering" w:styleId="WWOutlineListStyle3" w:customStyle="1">
    <w:name w:val="WW_OutlineListStyle_3"/>
    <w:basedOn w:val="Sinlista"/>
    <w:pPr>
      <w:numPr>
        <w:numId w:val="21"/>
      </w:numPr>
    </w:pPr>
  </w:style>
  <w:style w:type="numbering" w:styleId="WWOutlineListStyle2" w:customStyle="1">
    <w:name w:val="WW_OutlineListStyle_2"/>
    <w:basedOn w:val="Sinlista"/>
    <w:pPr>
      <w:numPr>
        <w:numId w:val="22"/>
      </w:numPr>
    </w:pPr>
  </w:style>
  <w:style w:type="numbering" w:styleId="WWOutlineListStyle1" w:customStyle="1">
    <w:name w:val="WW_OutlineListStyle_1"/>
    <w:basedOn w:val="Sinlista"/>
    <w:pPr>
      <w:numPr>
        <w:numId w:val="23"/>
      </w:numPr>
    </w:pPr>
  </w:style>
  <w:style w:type="numbering" w:styleId="WWOutlineListStyle" w:customStyle="1">
    <w:name w:val="WW_OutlineListStyle"/>
    <w:basedOn w:val="Sinlista"/>
    <w:pPr>
      <w:numPr>
        <w:numId w:val="24"/>
      </w:numPr>
    </w:p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</w:pPr>
    <w:rPr>
      <w:rFonts w:ascii="Eras Bk BT" w:cs="Eras Bk BT" w:eastAsia="Eras Bk BT" w:hAnsi="Eras Bk BT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ddon-regular.ttf"/><Relationship Id="rId2" Type="http://schemas.openxmlformats.org/officeDocument/2006/relationships/font" Target="fonts/Courgette-regular.ttf"/><Relationship Id="rId3" Type="http://schemas.openxmlformats.org/officeDocument/2006/relationships/font" Target="fonts/Tahoma-regular.ttf"/><Relationship Id="rId4" Type="http://schemas.openxmlformats.org/officeDocument/2006/relationships/font" Target="fonts/Tahoma-bold.ttf"/><Relationship Id="rId5" Type="http://schemas.openxmlformats.org/officeDocument/2006/relationships/font" Target="fonts/Baumans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PEe01OVPdgHjlUiO1d/FqIJJrg==">CgMxLjAyCGguZ2pkZ3hzOAByITEyc1hvUWZWc2c4MDhBSmpuZWJSWVhEYlpiUXJmazJoTw==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2018-07-23T21:13:00Z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