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C0630D" w:rsidRDefault="00C01ACC">
      <w:r>
        <w:t xml:space="preserve">Los </w:t>
      </w:r>
      <w:proofErr w:type="gramStart"/>
      <w:r>
        <w:t>siguiente</w:t>
      </w:r>
      <w:proofErr w:type="gramEnd"/>
      <w:r>
        <w:t xml:space="preserve"> elementos deben quedar definidos e incluidos dentro de la plataforma de </w:t>
      </w:r>
      <w:proofErr w:type="spellStart"/>
      <w:r>
        <w:t>Trello</w:t>
      </w:r>
      <w:proofErr w:type="spellEnd"/>
      <w:r>
        <w:t>.</w:t>
      </w:r>
    </w:p>
    <w:p w14:paraId="00000002" w14:textId="77777777" w:rsidR="00C0630D" w:rsidRDefault="00C01ACC">
      <w:pPr>
        <w:numPr>
          <w:ilvl w:val="0"/>
          <w:numId w:val="1"/>
        </w:numPr>
      </w:pPr>
      <w:r>
        <w:t>Tema del proyecto - relacionar con los ODS</w:t>
      </w:r>
    </w:p>
    <w:p w14:paraId="00000003" w14:textId="77777777" w:rsidR="00C0630D" w:rsidRDefault="00C01ACC">
      <w:pPr>
        <w:numPr>
          <w:ilvl w:val="0"/>
          <w:numId w:val="1"/>
        </w:numPr>
      </w:pPr>
      <w:r>
        <w:t>Problema encontrado. - plantear como pregunta</w:t>
      </w:r>
    </w:p>
    <w:p w14:paraId="00000004" w14:textId="77777777" w:rsidR="00C0630D" w:rsidRDefault="00C01ACC">
      <w:pPr>
        <w:numPr>
          <w:ilvl w:val="0"/>
          <w:numId w:val="1"/>
        </w:numPr>
      </w:pPr>
      <w:r>
        <w:t>Cómo se espera aportar a resolver este problema desde la media técnica:</w:t>
      </w:r>
    </w:p>
    <w:p w14:paraId="00000005" w14:textId="77777777" w:rsidR="00C0630D" w:rsidRDefault="00C01ACC">
      <w:pPr>
        <w:numPr>
          <w:ilvl w:val="0"/>
          <w:numId w:val="1"/>
        </w:numPr>
      </w:pPr>
      <w:r>
        <w:t>Objetivo principal.</w:t>
      </w:r>
    </w:p>
    <w:p w14:paraId="00000006" w14:textId="77777777" w:rsidR="00C0630D" w:rsidRDefault="00C01ACC">
      <w:pPr>
        <w:numPr>
          <w:ilvl w:val="0"/>
          <w:numId w:val="1"/>
        </w:numPr>
      </w:pPr>
      <w:r>
        <w:t>Objetivos secundarios (mínimo 3)</w:t>
      </w:r>
    </w:p>
    <w:p w14:paraId="00000007" w14:textId="77777777" w:rsidR="00C0630D" w:rsidRDefault="00C01ACC">
      <w:pPr>
        <w:numPr>
          <w:ilvl w:val="0"/>
          <w:numId w:val="1"/>
        </w:numPr>
      </w:pPr>
      <w:r>
        <w:t xml:space="preserve">Usuario objetivo del proyecto (Cliente A, B, </w:t>
      </w:r>
      <w:proofErr w:type="spellStart"/>
      <w:r>
        <w:t>etc</w:t>
      </w:r>
      <w:proofErr w:type="spellEnd"/>
      <w:r>
        <w:t>)</w:t>
      </w:r>
    </w:p>
    <w:p w14:paraId="00000008" w14:textId="77777777" w:rsidR="00C0630D" w:rsidRDefault="00C01ACC">
      <w:pPr>
        <w:numPr>
          <w:ilvl w:val="0"/>
          <w:numId w:val="1"/>
        </w:numPr>
      </w:pPr>
      <w:r>
        <w:t xml:space="preserve">El </w:t>
      </w:r>
      <w:proofErr w:type="spellStart"/>
      <w:r>
        <w:t>mockup</w:t>
      </w:r>
      <w:proofErr w:type="spellEnd"/>
      <w:r>
        <w:t xml:space="preserve"> de la aplicación.</w:t>
      </w:r>
    </w:p>
    <w:p w14:paraId="00000009" w14:textId="77777777" w:rsidR="00C0630D" w:rsidRDefault="00C01ACC">
      <w:pPr>
        <w:numPr>
          <w:ilvl w:val="0"/>
          <w:numId w:val="1"/>
        </w:numPr>
      </w:pPr>
      <w:r>
        <w:t>Definición de roles de los integrantes del proyecto.</w:t>
      </w:r>
    </w:p>
    <w:p w14:paraId="0000000A" w14:textId="77777777" w:rsidR="00C0630D" w:rsidRDefault="00C01ACC">
      <w:pPr>
        <w:numPr>
          <w:ilvl w:val="0"/>
          <w:numId w:val="1"/>
        </w:numPr>
      </w:pPr>
      <w:r>
        <w:t>Cuál es el elemento diferenciador con respecto a proyectos similares exi</w:t>
      </w:r>
      <w:r>
        <w:t>stentes</w:t>
      </w:r>
    </w:p>
    <w:p w14:paraId="0000000B" w14:textId="77777777" w:rsidR="00C0630D" w:rsidRDefault="00C01ACC">
      <w:pPr>
        <w:numPr>
          <w:ilvl w:val="0"/>
          <w:numId w:val="1"/>
        </w:numPr>
      </w:pPr>
      <w:r>
        <w:t>Nombre del proyecto.</w:t>
      </w:r>
    </w:p>
    <w:p w14:paraId="0000000C" w14:textId="77777777" w:rsidR="00C0630D" w:rsidRDefault="00C01ACC">
      <w:pPr>
        <w:numPr>
          <w:ilvl w:val="0"/>
          <w:numId w:val="1"/>
        </w:numPr>
      </w:pPr>
      <w:r>
        <w:t xml:space="preserve">Cronograma a trabajar durante el presente periodo. en </w:t>
      </w:r>
      <w:proofErr w:type="spellStart"/>
      <w:r>
        <w:t>Trello</w:t>
      </w:r>
      <w:proofErr w:type="spellEnd"/>
    </w:p>
    <w:p w14:paraId="0000000D" w14:textId="77777777" w:rsidR="00C0630D" w:rsidRDefault="00C01ACC">
      <w:pPr>
        <w:numPr>
          <w:ilvl w:val="0"/>
          <w:numId w:val="1"/>
        </w:numPr>
      </w:pPr>
      <w:r>
        <w:t>Diseño de encuesta - definir cuál es el objetivo de la encuesta, a quienes se va a encuestar. preguntas cualitativas y cuantitativas (20 personas)</w:t>
      </w:r>
    </w:p>
    <w:p w14:paraId="0000000E" w14:textId="77777777" w:rsidR="00C0630D" w:rsidRDefault="00C01ACC">
      <w:pPr>
        <w:numPr>
          <w:ilvl w:val="0"/>
          <w:numId w:val="1"/>
        </w:numPr>
      </w:pPr>
      <w:r>
        <w:t>Entrevistas a 1 exp</w:t>
      </w:r>
      <w:r>
        <w:t>erto, 1 posible usuario final</w:t>
      </w:r>
    </w:p>
    <w:p w14:paraId="0000000F" w14:textId="77777777" w:rsidR="00C0630D" w:rsidRDefault="00C01ACC">
      <w:pPr>
        <w:numPr>
          <w:ilvl w:val="0"/>
          <w:numId w:val="1"/>
        </w:numPr>
      </w:pPr>
      <w:r>
        <w:t>Lista de profesionales de apoyo</w:t>
      </w:r>
    </w:p>
    <w:p w14:paraId="00000010" w14:textId="77777777" w:rsidR="00C0630D" w:rsidRDefault="00C0630D"/>
    <w:p w14:paraId="00000011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presente documento será la base central del proyecto, todo debe quedar guardado acá, los avances, mejoras y correcciones. </w:t>
      </w:r>
      <w:r>
        <w:rPr>
          <w:b/>
          <w:color w:val="FF0000"/>
          <w:sz w:val="24"/>
          <w:szCs w:val="24"/>
          <w:u w:val="single"/>
        </w:rPr>
        <w:t>TODOS</w:t>
      </w:r>
      <w:r>
        <w:rPr>
          <w:sz w:val="24"/>
          <w:szCs w:val="24"/>
        </w:rPr>
        <w:t xml:space="preserve"> los integrantes del grupo deben registrar en el presente docum</w:t>
      </w:r>
      <w:r>
        <w:rPr>
          <w:sz w:val="24"/>
          <w:szCs w:val="24"/>
        </w:rPr>
        <w:t>ento los cambios y desarrollos encargados.</w:t>
      </w:r>
    </w:p>
    <w:p w14:paraId="00000012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Yo iré revisando y todas las correcciones quedarán como anotaciones.</w:t>
      </w:r>
    </w:p>
    <w:p w14:paraId="00000013" w14:textId="77777777" w:rsidR="00C0630D" w:rsidRDefault="00C0630D">
      <w:pPr>
        <w:jc w:val="both"/>
        <w:rPr>
          <w:sz w:val="24"/>
          <w:szCs w:val="24"/>
        </w:rPr>
      </w:pPr>
    </w:p>
    <w:p w14:paraId="00000014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Igualmente </w:t>
      </w:r>
      <w:r>
        <w:rPr>
          <w:b/>
          <w:color w:val="FF0000"/>
          <w:sz w:val="24"/>
          <w:szCs w:val="24"/>
          <w:u w:val="single"/>
        </w:rPr>
        <w:t>TODOS</w:t>
      </w:r>
      <w:r>
        <w:rPr>
          <w:b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deben reportar en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los avances en las tareas o modificaciones sobre las mismas, ya sea en tiempos, recursos o responsabl</w:t>
      </w:r>
      <w:r>
        <w:rPr>
          <w:sz w:val="24"/>
          <w:szCs w:val="24"/>
        </w:rPr>
        <w:t>es</w:t>
      </w:r>
    </w:p>
    <w:p w14:paraId="00000015" w14:textId="77777777" w:rsidR="00C0630D" w:rsidRDefault="00C0630D">
      <w:pPr>
        <w:jc w:val="both"/>
        <w:rPr>
          <w:sz w:val="24"/>
          <w:szCs w:val="24"/>
        </w:rPr>
      </w:pPr>
    </w:p>
    <w:p w14:paraId="00000016" w14:textId="77777777" w:rsidR="00C0630D" w:rsidRDefault="00C0630D">
      <w:pPr>
        <w:jc w:val="both"/>
        <w:rPr>
          <w:sz w:val="24"/>
          <w:szCs w:val="24"/>
        </w:rPr>
      </w:pPr>
    </w:p>
    <w:p w14:paraId="00000017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>1.</w:t>
      </w:r>
      <w:r>
        <w:rPr>
          <w:sz w:val="24"/>
          <w:szCs w:val="24"/>
        </w:rPr>
        <w:t xml:space="preserve"> Título del proyecto: "Plataforma Digital para el </w:t>
      </w:r>
      <w:proofErr w:type="spellStart"/>
      <w:r>
        <w:rPr>
          <w:sz w:val="24"/>
          <w:szCs w:val="24"/>
        </w:rPr>
        <w:t>Microcomercio</w:t>
      </w:r>
      <w:proofErr w:type="spellEnd"/>
      <w:r>
        <w:rPr>
          <w:sz w:val="24"/>
          <w:szCs w:val="24"/>
        </w:rPr>
        <w:t xml:space="preserve"> Local"</w:t>
      </w:r>
    </w:p>
    <w:p w14:paraId="00000018" w14:textId="77777777" w:rsidR="00C0630D" w:rsidRDefault="00C0630D">
      <w:pPr>
        <w:jc w:val="both"/>
        <w:rPr>
          <w:sz w:val="24"/>
          <w:szCs w:val="24"/>
        </w:rPr>
      </w:pPr>
    </w:p>
    <w:p w14:paraId="00000019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Descripción: Desarrollar una plataforma digital que conecte a pequeños comerciantes locales con consumidores y proveedores, fomentando el crecimiento económico y el empleo digno</w:t>
      </w:r>
      <w:r>
        <w:rPr>
          <w:sz w:val="24"/>
          <w:szCs w:val="24"/>
        </w:rPr>
        <w:t xml:space="preserve"> en comunidades locales.</w:t>
      </w:r>
    </w:p>
    <w:p w14:paraId="0000001A" w14:textId="77777777" w:rsidR="00C0630D" w:rsidRDefault="00C0630D">
      <w:pPr>
        <w:jc w:val="both"/>
        <w:rPr>
          <w:sz w:val="24"/>
          <w:szCs w:val="24"/>
        </w:rPr>
      </w:pPr>
    </w:p>
    <w:p w14:paraId="0000001B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Relación con los ODS:</w:t>
      </w:r>
    </w:p>
    <w:p w14:paraId="0000001C" w14:textId="77777777" w:rsidR="00C0630D" w:rsidRDefault="00C0630D">
      <w:pPr>
        <w:jc w:val="both"/>
        <w:rPr>
          <w:sz w:val="24"/>
          <w:szCs w:val="24"/>
        </w:rPr>
      </w:pPr>
    </w:p>
    <w:p w14:paraId="0000001D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ODS 8: Trabajo decente y crecimiento económico: La plataforma promueve el crecimiento económico al ayudar a los pequeños comerciantes a expandir sus negocios y crear empleo local.</w:t>
      </w:r>
    </w:p>
    <w:p w14:paraId="0000001E" w14:textId="77777777" w:rsidR="00C0630D" w:rsidRDefault="00C0630D">
      <w:pPr>
        <w:jc w:val="both"/>
        <w:rPr>
          <w:sz w:val="24"/>
          <w:szCs w:val="24"/>
        </w:rPr>
      </w:pPr>
    </w:p>
    <w:p w14:paraId="0000001F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ODS 9: Industria, innovación e infraestructura: Facilita la innovación al proporcionar herramientas tecnológicas para competir en un mercado digital, y promueve la colaboración entre comerciantes y proveedores para el desarrollo local.</w:t>
      </w:r>
    </w:p>
    <w:p w14:paraId="00000020" w14:textId="77777777" w:rsidR="00C0630D" w:rsidRDefault="00C0630D">
      <w:pPr>
        <w:jc w:val="both"/>
        <w:rPr>
          <w:sz w:val="24"/>
          <w:szCs w:val="24"/>
        </w:rPr>
      </w:pPr>
    </w:p>
    <w:p w14:paraId="00000021" w14:textId="77777777" w:rsidR="00C0630D" w:rsidRDefault="00C0630D">
      <w:pPr>
        <w:jc w:val="both"/>
        <w:rPr>
          <w:sz w:val="24"/>
          <w:szCs w:val="24"/>
        </w:rPr>
      </w:pPr>
    </w:p>
    <w:p w14:paraId="00000022" w14:textId="77777777" w:rsidR="00C0630D" w:rsidRDefault="00C0630D">
      <w:pPr>
        <w:jc w:val="both"/>
        <w:rPr>
          <w:sz w:val="24"/>
          <w:szCs w:val="24"/>
        </w:rPr>
      </w:pPr>
    </w:p>
    <w:p w14:paraId="00000023" w14:textId="77777777" w:rsidR="00C0630D" w:rsidRDefault="00C0630D">
      <w:pPr>
        <w:jc w:val="both"/>
        <w:rPr>
          <w:sz w:val="24"/>
          <w:szCs w:val="24"/>
        </w:rPr>
      </w:pPr>
    </w:p>
    <w:p w14:paraId="00000024" w14:textId="77777777" w:rsidR="00C0630D" w:rsidRDefault="00C0630D">
      <w:pPr>
        <w:jc w:val="both"/>
        <w:rPr>
          <w:sz w:val="24"/>
          <w:szCs w:val="24"/>
        </w:rPr>
      </w:pPr>
    </w:p>
    <w:p w14:paraId="00000025" w14:textId="77777777" w:rsidR="00C0630D" w:rsidRDefault="00C0630D">
      <w:pPr>
        <w:jc w:val="both"/>
        <w:rPr>
          <w:sz w:val="24"/>
          <w:szCs w:val="24"/>
        </w:rPr>
      </w:pPr>
    </w:p>
    <w:p w14:paraId="00000026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2. </w:t>
      </w:r>
      <w:r>
        <w:rPr>
          <w:sz w:val="24"/>
          <w:szCs w:val="24"/>
        </w:rPr>
        <w:t>¿Cómo podem</w:t>
      </w:r>
      <w:r>
        <w:rPr>
          <w:sz w:val="24"/>
          <w:szCs w:val="24"/>
        </w:rPr>
        <w:t>os transformar el comercio actual hacia un modelo más digital y centralizando para mejorar la eficiencia y la experiencia del cliente, los administradores de negocios y los proveedores?</w:t>
      </w:r>
    </w:p>
    <w:p w14:paraId="00000027" w14:textId="77777777" w:rsidR="00C0630D" w:rsidRDefault="00C0630D">
      <w:pPr>
        <w:jc w:val="both"/>
        <w:rPr>
          <w:sz w:val="24"/>
          <w:szCs w:val="24"/>
        </w:rPr>
      </w:pPr>
    </w:p>
    <w:p w14:paraId="00000028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3. </w:t>
      </w:r>
      <w:r>
        <w:rPr>
          <w:sz w:val="24"/>
          <w:szCs w:val="24"/>
        </w:rPr>
        <w:t>A través de la media técnica desarrollando un aplicativo web que p</w:t>
      </w:r>
      <w:r>
        <w:rPr>
          <w:sz w:val="24"/>
          <w:szCs w:val="24"/>
        </w:rPr>
        <w:t>ermita el contacto entre clientes y negocios, así como el de administradores con proveedores, facilitando la expansión del comercio independiente local</w:t>
      </w:r>
    </w:p>
    <w:p w14:paraId="00000029" w14:textId="77777777" w:rsidR="00C0630D" w:rsidRDefault="00C0630D">
      <w:pPr>
        <w:jc w:val="both"/>
        <w:rPr>
          <w:sz w:val="24"/>
          <w:szCs w:val="24"/>
        </w:rPr>
      </w:pPr>
    </w:p>
    <w:p w14:paraId="0000002A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4. </w:t>
      </w:r>
      <w:r>
        <w:rPr>
          <w:sz w:val="24"/>
          <w:szCs w:val="24"/>
        </w:rPr>
        <w:t>El objetivo principal del proyecto es revolucionar el comercio mediante la introducción de un softwa</w:t>
      </w:r>
      <w:r>
        <w:rPr>
          <w:sz w:val="24"/>
          <w:szCs w:val="24"/>
        </w:rPr>
        <w:t>re que transforme la experiencia comercial, haciéndola más digital y centralizada</w:t>
      </w:r>
    </w:p>
    <w:p w14:paraId="0000002B" w14:textId="77777777" w:rsidR="00C0630D" w:rsidRDefault="00C0630D">
      <w:pPr>
        <w:jc w:val="both"/>
        <w:rPr>
          <w:sz w:val="24"/>
          <w:szCs w:val="24"/>
        </w:rPr>
      </w:pPr>
    </w:p>
    <w:p w14:paraId="0000002C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5. </w:t>
      </w:r>
      <w:r>
        <w:rPr>
          <w:sz w:val="24"/>
          <w:szCs w:val="24"/>
        </w:rPr>
        <w:t>a. Implementar un sistema de gestión de inventario centralizado que facilite a los comerciantes la administración y actualización de productos en múltiples canales de ven</w:t>
      </w:r>
      <w:r>
        <w:rPr>
          <w:sz w:val="24"/>
          <w:szCs w:val="24"/>
        </w:rPr>
        <w:t>ta, mejorando así la eficiencia operativa.</w:t>
      </w:r>
    </w:p>
    <w:p w14:paraId="0000002D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b. Implementar una funcionalidad en la plataforma que permita a los usuarios postularse para trabajar en los negocios registrados, facilitando así la conexión entre empleadores y posibles candidatos y fomentando e</w:t>
      </w:r>
      <w:r>
        <w:rPr>
          <w:sz w:val="24"/>
          <w:szCs w:val="24"/>
        </w:rPr>
        <w:t>l crecimiento y la colaboración dentro de la comunidad comercial digital.</w:t>
      </w:r>
    </w:p>
    <w:p w14:paraId="0000002E" w14:textId="77777777" w:rsidR="00C0630D" w:rsidRDefault="00C0630D">
      <w:pPr>
        <w:jc w:val="both"/>
        <w:rPr>
          <w:sz w:val="24"/>
          <w:szCs w:val="24"/>
        </w:rPr>
      </w:pPr>
    </w:p>
    <w:p w14:paraId="0000002F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c. Establecer y mantener una base de datos de proveedores dentro de la plataforma, que permita a los administradores de negocios acceder a una amplia gama de proveedores y productos</w:t>
      </w:r>
      <w:r>
        <w:rPr>
          <w:sz w:val="24"/>
          <w:szCs w:val="24"/>
        </w:rPr>
        <w:t>. Esto proporcionará a los administradores la capacidad de ampliar su surtido y diversificar sus productos, al tiempo que permitirá a los proveedores alcanzar a una mayor cantidad de clientes potenciales a través de la plataforma.</w:t>
      </w:r>
    </w:p>
    <w:p w14:paraId="00000030" w14:textId="77777777" w:rsidR="00C0630D" w:rsidRDefault="00C0630D">
      <w:pPr>
        <w:jc w:val="both"/>
        <w:rPr>
          <w:sz w:val="24"/>
          <w:szCs w:val="24"/>
        </w:rPr>
      </w:pPr>
    </w:p>
    <w:p w14:paraId="00000031" w14:textId="77777777" w:rsidR="00C0630D" w:rsidRDefault="00C01ACC">
      <w:pPr>
        <w:jc w:val="both"/>
        <w:rPr>
          <w:sz w:val="24"/>
          <w:szCs w:val="24"/>
        </w:rPr>
      </w:pPr>
      <w:proofErr w:type="gramStart"/>
      <w:r>
        <w:rPr>
          <w:color w:val="FF0000"/>
          <w:sz w:val="24"/>
          <w:szCs w:val="24"/>
        </w:rPr>
        <w:t>6.</w:t>
      </w:r>
      <w:r>
        <w:rPr>
          <w:sz w:val="24"/>
          <w:szCs w:val="24"/>
        </w:rPr>
        <w:t>Comerciantes</w:t>
      </w:r>
      <w:proofErr w:type="gramEnd"/>
      <w:r>
        <w:rPr>
          <w:sz w:val="24"/>
          <w:szCs w:val="24"/>
        </w:rPr>
        <w:t xml:space="preserve"> y propiet</w:t>
      </w:r>
      <w:r>
        <w:rPr>
          <w:sz w:val="24"/>
          <w:szCs w:val="24"/>
        </w:rPr>
        <w:t>arios de negocios: Aquellos que desean digitalizar sus operaciones comerciales y expandir su presencia en línea para alcanzar a más clientes y mejorar su eficiencia operativa.</w:t>
      </w:r>
    </w:p>
    <w:p w14:paraId="00000032" w14:textId="77777777" w:rsidR="00C0630D" w:rsidRDefault="00C0630D">
      <w:pPr>
        <w:jc w:val="both"/>
        <w:rPr>
          <w:sz w:val="24"/>
          <w:szCs w:val="24"/>
        </w:rPr>
      </w:pPr>
    </w:p>
    <w:p w14:paraId="00000033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Consumidores: Personas que buscan una experiencia de compra más conveniente y a</w:t>
      </w:r>
      <w:r>
        <w:rPr>
          <w:sz w:val="24"/>
          <w:szCs w:val="24"/>
        </w:rPr>
        <w:t>ccesible, y que están interesadas en realizar compras en línea a través de la plataforma.</w:t>
      </w:r>
    </w:p>
    <w:p w14:paraId="00000034" w14:textId="77777777" w:rsidR="00C0630D" w:rsidRDefault="00C0630D">
      <w:pPr>
        <w:jc w:val="both"/>
        <w:rPr>
          <w:sz w:val="24"/>
          <w:szCs w:val="24"/>
        </w:rPr>
      </w:pPr>
    </w:p>
    <w:p w14:paraId="00000035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Proveedores: Empresas o individuos que ofrecen productos o servicios para su venta y que desean ampliar su alcance al colaborar con los comerciantes registrados en l</w:t>
      </w:r>
      <w:r>
        <w:rPr>
          <w:sz w:val="24"/>
          <w:szCs w:val="24"/>
        </w:rPr>
        <w:t>a plataforma.</w:t>
      </w:r>
    </w:p>
    <w:p w14:paraId="00000036" w14:textId="77777777" w:rsidR="00C0630D" w:rsidRDefault="00C0630D">
      <w:pPr>
        <w:jc w:val="both"/>
        <w:rPr>
          <w:sz w:val="24"/>
          <w:szCs w:val="24"/>
        </w:rPr>
      </w:pPr>
    </w:p>
    <w:p w14:paraId="00000037" w14:textId="54AC3C9D" w:rsidR="00C0630D" w:rsidRDefault="00C01ACC">
      <w:pPr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 xml:space="preserve">7. </w:t>
      </w:r>
      <w:r w:rsidR="00D94C83" w:rsidRPr="00D94C83">
        <w:rPr>
          <w:color w:val="FF0000"/>
          <w:sz w:val="24"/>
          <w:szCs w:val="24"/>
        </w:rPr>
        <w:drawing>
          <wp:inline distT="0" distB="0" distL="0" distR="0" wp14:anchorId="68CAB03C" wp14:editId="6969E8D8">
            <wp:extent cx="5733415" cy="323786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48E4" w14:textId="3920224A" w:rsidR="00D94C83" w:rsidRDefault="00D94C83">
      <w:pPr>
        <w:jc w:val="both"/>
        <w:rPr>
          <w:color w:val="FF0000"/>
          <w:sz w:val="24"/>
          <w:szCs w:val="24"/>
        </w:rPr>
      </w:pPr>
      <w:r w:rsidRPr="00D94C83">
        <w:rPr>
          <w:color w:val="FF0000"/>
          <w:sz w:val="24"/>
          <w:szCs w:val="24"/>
        </w:rPr>
        <w:drawing>
          <wp:inline distT="0" distB="0" distL="0" distR="0" wp14:anchorId="3630DB81" wp14:editId="6EEF8DFC">
            <wp:extent cx="5732513" cy="22860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954"/>
                    <a:stretch/>
                  </pic:blipFill>
                  <pic:spPr bwMode="auto">
                    <a:xfrm>
                      <a:off x="0" y="0"/>
                      <a:ext cx="5816763" cy="231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EEA1E" w14:textId="2016D352" w:rsidR="00D94C83" w:rsidRDefault="00D94C83">
      <w:pPr>
        <w:jc w:val="both"/>
        <w:rPr>
          <w:color w:val="FF0000"/>
          <w:sz w:val="24"/>
          <w:szCs w:val="24"/>
        </w:rPr>
      </w:pPr>
    </w:p>
    <w:p w14:paraId="2154BD67" w14:textId="227E546E" w:rsidR="00D94C83" w:rsidRDefault="00D94C83">
      <w:pPr>
        <w:jc w:val="both"/>
        <w:rPr>
          <w:color w:val="FF0000"/>
          <w:sz w:val="24"/>
          <w:szCs w:val="24"/>
        </w:rPr>
      </w:pPr>
      <w:r w:rsidRPr="00D94C83">
        <w:rPr>
          <w:color w:val="FF0000"/>
          <w:sz w:val="24"/>
          <w:szCs w:val="24"/>
        </w:rPr>
        <w:drawing>
          <wp:inline distT="0" distB="0" distL="0" distR="0" wp14:anchorId="6379B60F" wp14:editId="5BDF4F20">
            <wp:extent cx="5733415" cy="158623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5977" w14:textId="157C0337" w:rsidR="00D94C83" w:rsidRDefault="00D94C83">
      <w:pPr>
        <w:jc w:val="both"/>
        <w:rPr>
          <w:color w:val="FF0000"/>
          <w:sz w:val="24"/>
          <w:szCs w:val="24"/>
        </w:rPr>
      </w:pPr>
    </w:p>
    <w:p w14:paraId="5CA831ED" w14:textId="667ED9B1" w:rsidR="00D94C83" w:rsidRDefault="00D94C83">
      <w:pPr>
        <w:jc w:val="both"/>
        <w:rPr>
          <w:color w:val="FF0000"/>
          <w:sz w:val="24"/>
          <w:szCs w:val="24"/>
        </w:rPr>
      </w:pPr>
    </w:p>
    <w:p w14:paraId="28A63C30" w14:textId="10743DF3" w:rsidR="00D94C83" w:rsidRDefault="00D94C83">
      <w:pPr>
        <w:jc w:val="both"/>
        <w:rPr>
          <w:color w:val="FF0000"/>
          <w:sz w:val="24"/>
          <w:szCs w:val="24"/>
        </w:rPr>
      </w:pPr>
    </w:p>
    <w:p w14:paraId="56793AB0" w14:textId="77777777" w:rsidR="001D5435" w:rsidRDefault="001D5435">
      <w:pPr>
        <w:jc w:val="both"/>
        <w:rPr>
          <w:color w:val="FF0000"/>
          <w:sz w:val="24"/>
          <w:szCs w:val="24"/>
        </w:rPr>
      </w:pPr>
    </w:p>
    <w:p w14:paraId="0C5FC107" w14:textId="77777777" w:rsidR="00D94C83" w:rsidRDefault="00D94C83">
      <w:pPr>
        <w:jc w:val="both"/>
        <w:rPr>
          <w:color w:val="FF0000"/>
          <w:sz w:val="24"/>
          <w:szCs w:val="24"/>
        </w:rPr>
      </w:pPr>
    </w:p>
    <w:p w14:paraId="507CD6E0" w14:textId="77777777" w:rsidR="00D94C83" w:rsidRDefault="00D94C83">
      <w:pPr>
        <w:jc w:val="both"/>
        <w:rPr>
          <w:color w:val="FF0000"/>
          <w:sz w:val="24"/>
          <w:szCs w:val="24"/>
        </w:rPr>
      </w:pPr>
    </w:p>
    <w:p w14:paraId="00000038" w14:textId="661E04AD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 xml:space="preserve">8. Gerente de Software / Desarrollador Full </w:t>
      </w:r>
      <w:proofErr w:type="spellStart"/>
      <w:r>
        <w:rPr>
          <w:color w:val="FF0000"/>
          <w:sz w:val="24"/>
          <w:szCs w:val="24"/>
        </w:rPr>
        <w:t>Stack</w:t>
      </w:r>
      <w:proofErr w:type="spellEnd"/>
      <w:r>
        <w:rPr>
          <w:color w:val="FF0000"/>
          <w:sz w:val="24"/>
          <w:szCs w:val="24"/>
        </w:rPr>
        <w:t xml:space="preserve">: </w:t>
      </w:r>
      <w:r>
        <w:rPr>
          <w:sz w:val="24"/>
          <w:szCs w:val="24"/>
        </w:rPr>
        <w:t>Ángel Restrepo Olaya</w:t>
      </w:r>
    </w:p>
    <w:p w14:paraId="00000039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     Bases de Datos / Diseñador: </w:t>
      </w:r>
      <w:r>
        <w:rPr>
          <w:sz w:val="24"/>
          <w:szCs w:val="24"/>
        </w:rPr>
        <w:t>Samuel Ocampo Zapata</w:t>
      </w:r>
    </w:p>
    <w:p w14:paraId="0000003A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color w:val="FF0000"/>
          <w:sz w:val="24"/>
          <w:szCs w:val="24"/>
        </w:rPr>
        <w:t xml:space="preserve">Documentación y Sondeo de </w:t>
      </w:r>
      <w:proofErr w:type="gramStart"/>
      <w:r>
        <w:rPr>
          <w:color w:val="FF0000"/>
          <w:sz w:val="24"/>
          <w:szCs w:val="24"/>
        </w:rPr>
        <w:t>Mercado :</w:t>
      </w:r>
      <w:r>
        <w:rPr>
          <w:sz w:val="24"/>
          <w:szCs w:val="24"/>
        </w:rPr>
        <w:t>Miguel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Ramirez</w:t>
      </w:r>
      <w:proofErr w:type="spellEnd"/>
      <w:r>
        <w:rPr>
          <w:sz w:val="24"/>
          <w:szCs w:val="24"/>
        </w:rPr>
        <w:t xml:space="preserve"> Jaramillo, Valentina </w:t>
      </w:r>
      <w:proofErr w:type="spellStart"/>
      <w:r>
        <w:rPr>
          <w:sz w:val="24"/>
          <w:szCs w:val="24"/>
        </w:rPr>
        <w:t>isaza</w:t>
      </w:r>
      <w:proofErr w:type="spellEnd"/>
      <w:r>
        <w:rPr>
          <w:sz w:val="24"/>
          <w:szCs w:val="24"/>
        </w:rPr>
        <w:t xml:space="preserve">                     Macías</w:t>
      </w:r>
    </w:p>
    <w:p w14:paraId="0000003B" w14:textId="77777777" w:rsidR="00C0630D" w:rsidRDefault="00C0630D">
      <w:pPr>
        <w:jc w:val="both"/>
        <w:rPr>
          <w:color w:val="FF0000"/>
          <w:sz w:val="24"/>
          <w:szCs w:val="24"/>
        </w:rPr>
      </w:pPr>
    </w:p>
    <w:p w14:paraId="0000003C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9. </w:t>
      </w:r>
      <w:r>
        <w:rPr>
          <w:sz w:val="24"/>
          <w:szCs w:val="24"/>
        </w:rPr>
        <w:t xml:space="preserve">El elemento diferenciador de nuestro proyecto con respecto a proyectos similares existentes radica en nuestro enfoque en un mercado inutilizado: el </w:t>
      </w:r>
      <w:proofErr w:type="spellStart"/>
      <w:r>
        <w:rPr>
          <w:sz w:val="24"/>
          <w:szCs w:val="24"/>
        </w:rPr>
        <w:t>microcomercio</w:t>
      </w:r>
      <w:proofErr w:type="spellEnd"/>
      <w:r>
        <w:rPr>
          <w:sz w:val="24"/>
          <w:szCs w:val="24"/>
        </w:rPr>
        <w:t xml:space="preserve"> independiente local. A menudo, los pequeños comerciantes locales carecen de acceso a plataf</w:t>
      </w:r>
      <w:r>
        <w:rPr>
          <w:sz w:val="24"/>
          <w:szCs w:val="24"/>
        </w:rPr>
        <w:t>ormas digitales efectivas que les permitan expandir su presencia en línea y competir en un entorno comercial cada vez más digitalizado. Nuestra plataforma está diseñada específicamente para abordar esta brecha al ofrecer una solución integral que atiende l</w:t>
      </w:r>
      <w:r>
        <w:rPr>
          <w:sz w:val="24"/>
          <w:szCs w:val="24"/>
        </w:rPr>
        <w:t>as necesidades únicas de este segmento del mercado.</w:t>
      </w:r>
    </w:p>
    <w:p w14:paraId="0000003D" w14:textId="77777777" w:rsidR="00C0630D" w:rsidRDefault="00C0630D">
      <w:pPr>
        <w:jc w:val="both"/>
        <w:rPr>
          <w:sz w:val="24"/>
          <w:szCs w:val="24"/>
        </w:rPr>
      </w:pPr>
    </w:p>
    <w:p w14:paraId="0000003E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>Además, nuestra plataforma no solo se limita a facilitar la conexión entre los consumidores y los comerciantes locales, sino que también incorpora la posibilidad de incluir proveedores. Esto significa qu</w:t>
      </w:r>
      <w:r>
        <w:rPr>
          <w:sz w:val="24"/>
          <w:szCs w:val="24"/>
        </w:rPr>
        <w:t>e no solo estamos creando una forma para que los comerciantes locales vendan sus productos en línea, sino que también les proporcionamos acceso a una amplia base de datos de proveedores, lo que les permite diversificar su oferta y mejorar su competitividad</w:t>
      </w:r>
      <w:r>
        <w:rPr>
          <w:sz w:val="24"/>
          <w:szCs w:val="24"/>
        </w:rPr>
        <w:t>.</w:t>
      </w:r>
    </w:p>
    <w:p w14:paraId="0000003F" w14:textId="77777777" w:rsidR="00C0630D" w:rsidRDefault="00C0630D">
      <w:pPr>
        <w:jc w:val="both"/>
        <w:rPr>
          <w:sz w:val="24"/>
          <w:szCs w:val="24"/>
        </w:rPr>
      </w:pPr>
    </w:p>
    <w:p w14:paraId="00000040" w14:textId="77777777" w:rsidR="00C0630D" w:rsidRDefault="00C01A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resumen, nuestro proyecto se destaca al enfocarse en un mercado inutilizado, el </w:t>
      </w:r>
      <w:proofErr w:type="spellStart"/>
      <w:r>
        <w:rPr>
          <w:sz w:val="24"/>
          <w:szCs w:val="24"/>
        </w:rPr>
        <w:t>microcomercio</w:t>
      </w:r>
      <w:proofErr w:type="spellEnd"/>
      <w:r>
        <w:rPr>
          <w:sz w:val="24"/>
          <w:szCs w:val="24"/>
        </w:rPr>
        <w:t xml:space="preserve"> independiente local, y al ofrecer una solución integral que abarca desde la conexión entre consumidores y comerciantes locales hasta la inclusión de proveed</w:t>
      </w:r>
      <w:r>
        <w:rPr>
          <w:sz w:val="24"/>
          <w:szCs w:val="24"/>
        </w:rPr>
        <w:t>ores para ampliar el surtido de productos disponibles. Esto nos posiciona como una plataforma única y altamente relevante para impulsar la transformación digital y el crecimiento del comercio local.</w:t>
      </w:r>
    </w:p>
    <w:p w14:paraId="00000041" w14:textId="77777777" w:rsidR="00C0630D" w:rsidRDefault="00C0630D">
      <w:pPr>
        <w:jc w:val="both"/>
        <w:rPr>
          <w:sz w:val="24"/>
          <w:szCs w:val="24"/>
        </w:rPr>
      </w:pPr>
    </w:p>
    <w:p w14:paraId="00000042" w14:textId="77777777" w:rsidR="00C0630D" w:rsidRDefault="00C01ACC">
      <w:p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10. </w:t>
      </w:r>
      <w:proofErr w:type="spellStart"/>
      <w:r>
        <w:rPr>
          <w:sz w:val="24"/>
          <w:szCs w:val="24"/>
        </w:rPr>
        <w:t>Efimarket</w:t>
      </w:r>
      <w:proofErr w:type="spellEnd"/>
    </w:p>
    <w:p w14:paraId="00000043" w14:textId="52DE22ED" w:rsidR="00C0630D" w:rsidRDefault="00C0630D">
      <w:pPr>
        <w:jc w:val="both"/>
        <w:rPr>
          <w:sz w:val="24"/>
          <w:szCs w:val="24"/>
        </w:rPr>
      </w:pPr>
    </w:p>
    <w:p w14:paraId="00000044" w14:textId="2EEEBED5" w:rsidR="00C0630D" w:rsidRDefault="001D5435">
      <w:pPr>
        <w:jc w:val="both"/>
        <w:rPr>
          <w:sz w:val="24"/>
          <w:szCs w:val="24"/>
        </w:rPr>
      </w:pPr>
      <w:r w:rsidRPr="001D5435">
        <w:rPr>
          <w:color w:val="FF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F375AAE" wp14:editId="54E57809">
            <wp:simplePos x="0" y="0"/>
            <wp:positionH relativeFrom="margin">
              <wp:posOffset>279439</wp:posOffset>
            </wp:positionH>
            <wp:positionV relativeFrom="paragraph">
              <wp:posOffset>5715</wp:posOffset>
            </wp:positionV>
            <wp:extent cx="5896947" cy="3402571"/>
            <wp:effectExtent l="0" t="0" r="889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896947" cy="3402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ACC">
        <w:rPr>
          <w:color w:val="FF0000"/>
          <w:sz w:val="24"/>
          <w:szCs w:val="24"/>
        </w:rPr>
        <w:t>11.</w:t>
      </w:r>
      <w:r w:rsidRPr="001D5435">
        <w:rPr>
          <w:noProof/>
        </w:rPr>
        <w:t xml:space="preserve"> </w:t>
      </w:r>
    </w:p>
    <w:p w14:paraId="00000045" w14:textId="77777777" w:rsidR="00C0630D" w:rsidRDefault="00C0630D">
      <w:pPr>
        <w:jc w:val="both"/>
        <w:rPr>
          <w:sz w:val="24"/>
          <w:szCs w:val="24"/>
        </w:rPr>
      </w:pPr>
    </w:p>
    <w:p w14:paraId="30D7A501" w14:textId="77777777" w:rsidR="001D5435" w:rsidRDefault="001D5435">
      <w:pPr>
        <w:jc w:val="both"/>
        <w:rPr>
          <w:sz w:val="24"/>
          <w:szCs w:val="24"/>
        </w:rPr>
      </w:pPr>
    </w:p>
    <w:p w14:paraId="4C5860F4" w14:textId="77777777" w:rsidR="001D5435" w:rsidRDefault="001D5435">
      <w:pPr>
        <w:jc w:val="both"/>
        <w:rPr>
          <w:sz w:val="24"/>
          <w:szCs w:val="24"/>
        </w:rPr>
      </w:pPr>
    </w:p>
    <w:p w14:paraId="758C5498" w14:textId="77777777" w:rsidR="001D5435" w:rsidRDefault="001D5435">
      <w:pPr>
        <w:jc w:val="both"/>
        <w:rPr>
          <w:sz w:val="24"/>
          <w:szCs w:val="24"/>
        </w:rPr>
      </w:pPr>
    </w:p>
    <w:p w14:paraId="239630E6" w14:textId="77777777" w:rsidR="001D5435" w:rsidRDefault="001D5435">
      <w:pPr>
        <w:jc w:val="both"/>
        <w:rPr>
          <w:sz w:val="24"/>
          <w:szCs w:val="24"/>
        </w:rPr>
      </w:pPr>
    </w:p>
    <w:p w14:paraId="53DEADC3" w14:textId="77777777" w:rsidR="001D5435" w:rsidRDefault="001D5435">
      <w:pPr>
        <w:jc w:val="both"/>
        <w:rPr>
          <w:sz w:val="24"/>
          <w:szCs w:val="24"/>
        </w:rPr>
      </w:pPr>
    </w:p>
    <w:p w14:paraId="20BCF340" w14:textId="77777777" w:rsidR="001D5435" w:rsidRDefault="001D5435">
      <w:pPr>
        <w:jc w:val="both"/>
        <w:rPr>
          <w:sz w:val="24"/>
          <w:szCs w:val="24"/>
        </w:rPr>
      </w:pPr>
    </w:p>
    <w:p w14:paraId="0BCC96D3" w14:textId="77777777" w:rsidR="001D5435" w:rsidRDefault="001D5435">
      <w:pPr>
        <w:jc w:val="both"/>
        <w:rPr>
          <w:sz w:val="24"/>
          <w:szCs w:val="24"/>
        </w:rPr>
      </w:pPr>
    </w:p>
    <w:p w14:paraId="42C2D573" w14:textId="77777777" w:rsidR="001D5435" w:rsidRDefault="001D5435">
      <w:pPr>
        <w:jc w:val="both"/>
        <w:rPr>
          <w:sz w:val="24"/>
          <w:szCs w:val="24"/>
        </w:rPr>
      </w:pPr>
    </w:p>
    <w:p w14:paraId="47836A7A" w14:textId="77777777" w:rsidR="001D5435" w:rsidRDefault="001D5435">
      <w:pPr>
        <w:jc w:val="both"/>
        <w:rPr>
          <w:sz w:val="24"/>
          <w:szCs w:val="24"/>
        </w:rPr>
      </w:pPr>
      <w:bookmarkStart w:id="0" w:name="_GoBack"/>
      <w:bookmarkEnd w:id="0"/>
    </w:p>
    <w:p w14:paraId="1798B206" w14:textId="77777777" w:rsidR="001D5435" w:rsidRDefault="001D5435">
      <w:pPr>
        <w:jc w:val="both"/>
        <w:rPr>
          <w:sz w:val="24"/>
          <w:szCs w:val="24"/>
        </w:rPr>
      </w:pPr>
    </w:p>
    <w:p w14:paraId="57F252A4" w14:textId="77777777" w:rsidR="001D5435" w:rsidRDefault="001D5435">
      <w:pPr>
        <w:jc w:val="both"/>
        <w:rPr>
          <w:sz w:val="24"/>
          <w:szCs w:val="24"/>
        </w:rPr>
      </w:pPr>
    </w:p>
    <w:p w14:paraId="523B6CFF" w14:textId="77777777" w:rsidR="001D5435" w:rsidRDefault="001D5435">
      <w:pPr>
        <w:jc w:val="both"/>
        <w:rPr>
          <w:color w:val="FF0000"/>
          <w:sz w:val="24"/>
          <w:szCs w:val="24"/>
        </w:rPr>
      </w:pPr>
    </w:p>
    <w:p w14:paraId="4CD14F9F" w14:textId="77777777" w:rsidR="001D5435" w:rsidRDefault="001D5435">
      <w:pPr>
        <w:jc w:val="both"/>
        <w:rPr>
          <w:color w:val="FF0000"/>
          <w:sz w:val="24"/>
          <w:szCs w:val="24"/>
        </w:rPr>
      </w:pPr>
    </w:p>
    <w:p w14:paraId="14E87090" w14:textId="77777777" w:rsidR="001D5435" w:rsidRDefault="001D5435">
      <w:pPr>
        <w:jc w:val="both"/>
        <w:rPr>
          <w:color w:val="FF0000"/>
          <w:sz w:val="24"/>
          <w:szCs w:val="24"/>
        </w:rPr>
      </w:pPr>
    </w:p>
    <w:p w14:paraId="00000046" w14:textId="77777777" w:rsidR="00C0630D" w:rsidRDefault="00C01ACC">
      <w:pPr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12. </w:t>
      </w:r>
    </w:p>
    <w:p w14:paraId="00000047" w14:textId="77777777" w:rsidR="00C0630D" w:rsidRDefault="00C0630D">
      <w:pPr>
        <w:jc w:val="both"/>
        <w:rPr>
          <w:color w:val="FF0000"/>
          <w:sz w:val="24"/>
          <w:szCs w:val="24"/>
        </w:rPr>
      </w:pPr>
    </w:p>
    <w:p w14:paraId="00000048" w14:textId="77777777" w:rsidR="00C0630D" w:rsidRDefault="00C01ACC">
      <w:pPr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13.</w:t>
      </w:r>
    </w:p>
    <w:p w14:paraId="00000049" w14:textId="77777777" w:rsidR="00C0630D" w:rsidRDefault="00C0630D">
      <w:pPr>
        <w:jc w:val="both"/>
        <w:rPr>
          <w:color w:val="FF0000"/>
          <w:sz w:val="24"/>
          <w:szCs w:val="24"/>
        </w:rPr>
      </w:pPr>
    </w:p>
    <w:p w14:paraId="0000004A" w14:textId="77777777" w:rsidR="00C0630D" w:rsidRDefault="00C01ACC">
      <w:pPr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14.</w:t>
      </w:r>
    </w:p>
    <w:sectPr w:rsidR="00C0630D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31CDF6" w14:textId="77777777" w:rsidR="00C01ACC" w:rsidRDefault="00C01ACC">
      <w:pPr>
        <w:spacing w:line="240" w:lineRule="auto"/>
      </w:pPr>
      <w:r>
        <w:separator/>
      </w:r>
    </w:p>
  </w:endnote>
  <w:endnote w:type="continuationSeparator" w:id="0">
    <w:p w14:paraId="675E46C0" w14:textId="77777777" w:rsidR="00C01ACC" w:rsidRDefault="00C01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4B" w14:textId="77777777" w:rsidR="00C0630D" w:rsidRDefault="00C0630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FA9290" w14:textId="77777777" w:rsidR="00C01ACC" w:rsidRDefault="00C01ACC">
      <w:pPr>
        <w:spacing w:line="240" w:lineRule="auto"/>
      </w:pPr>
      <w:r>
        <w:separator/>
      </w:r>
    </w:p>
  </w:footnote>
  <w:footnote w:type="continuationSeparator" w:id="0">
    <w:p w14:paraId="2AA32B06" w14:textId="77777777" w:rsidR="00C01ACC" w:rsidRDefault="00C01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3C2405"/>
    <w:multiLevelType w:val="multilevel"/>
    <w:tmpl w:val="3E5806DA"/>
    <w:lvl w:ilvl="0">
      <w:start w:val="1"/>
      <w:numFmt w:val="decimal"/>
      <w:lvlText w:val="%1.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30D"/>
    <w:rsid w:val="001D5435"/>
    <w:rsid w:val="00C01ACC"/>
    <w:rsid w:val="00C0630D"/>
    <w:rsid w:val="00D9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77DD88-8322-4991-AC41-074247A8F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dVk3Pv0TF5RwBreIzDhEalG+hw==">CgMxLjA4AHIhMWdtUDB3LWg1X2ZvbnhQOUxWYmRnYWw5YWg1YlRHeHpG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902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Usuario2</cp:lastModifiedBy>
  <cp:revision>2</cp:revision>
  <dcterms:created xsi:type="dcterms:W3CDTF">2024-08-28T14:07:00Z</dcterms:created>
  <dcterms:modified xsi:type="dcterms:W3CDTF">2024-08-28T14:25:00Z</dcterms:modified>
</cp:coreProperties>
</file>