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6CA90" w14:textId="4706BFB7" w:rsidR="00355DDA" w:rsidRDefault="00D70055">
      <w:pPr>
        <w:pStyle w:val="Titre1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D887A0" wp14:editId="6949A6F3">
            <wp:simplePos x="0" y="0"/>
            <wp:positionH relativeFrom="column">
              <wp:posOffset>85997</wp:posOffset>
            </wp:positionH>
            <wp:positionV relativeFrom="paragraph">
              <wp:posOffset>-133713</wp:posOffset>
            </wp:positionV>
            <wp:extent cx="1180839" cy="788196"/>
            <wp:effectExtent l="0" t="0" r="635" b="0"/>
            <wp:wrapNone/>
            <wp:docPr id="158162505" name="Image 1" descr="Une image contenant Police, text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2505" name="Image 1" descr="Une image contenant Police, texte, logo, Graph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39" cy="78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sdmntpreastus.oaiusercontent.com/files/00000000-1c38-61f9-ba6c-21b9e5cf1e3d/raw?se=2025-06-04T19%3A50%3A47Z&amp;sp=r&amp;sv=2024-08-04&amp;sr=b&amp;scid=bb5d5d3a-c655-54b6-8329-931c1e09a7ae&amp;skoid=02b7f7b5-29f8-416a-aeb6-99464748559d&amp;sktid=a48cca56-e6da-484e-a814-9c849652bcb3&amp;skt=2025-06-04T13%3A19%3A32Z&amp;ske=2025-06-05T13%3A19%3A32Z&amp;sks=b&amp;skv=2024-08-04&amp;sig=Ufyi3EjCiM84mcdhXLHmkL/ukcSE/4bosu8NZbrbKCg%3D" \* MERGEFORMATINET </w:instrText>
      </w:r>
      <w:r>
        <w:fldChar w:fldCharType="separate"/>
      </w:r>
      <w:r>
        <w:fldChar w:fldCharType="end"/>
      </w:r>
      <w:r>
        <w:t>FACTURE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55DDA" w:rsidRPr="00E61C20" w14:paraId="55ED9228" w14:textId="77777777">
        <w:tc>
          <w:tcPr>
            <w:tcW w:w="4320" w:type="dxa"/>
          </w:tcPr>
          <w:p w14:paraId="47D94E2E" w14:textId="77777777" w:rsidR="00D70055" w:rsidRDefault="00D70055">
            <w:pPr>
              <w:rPr>
                <w:lang w:val="fr-CH"/>
              </w:rPr>
            </w:pPr>
          </w:p>
          <w:p w14:paraId="6F65DF82" w14:textId="03C2162C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 xml:space="preserve">AI </w:t>
            </w:r>
            <w:proofErr w:type="spellStart"/>
            <w:r w:rsidRPr="009E14EE">
              <w:rPr>
                <w:lang w:val="fr-CH"/>
              </w:rPr>
              <w:t>Swiss</w:t>
            </w:r>
            <w:proofErr w:type="spellEnd"/>
            <w:r w:rsidRPr="009E14EE">
              <w:rPr>
                <w:lang w:val="fr-CH"/>
              </w:rPr>
              <w:t xml:space="preserve"> Consulting Sarl</w:t>
            </w:r>
            <w:r w:rsidRPr="009E14EE">
              <w:rPr>
                <w:lang w:val="fr-CH"/>
              </w:rPr>
              <w:br/>
              <w:t>Rue de l'Innovation 12</w:t>
            </w:r>
            <w:r w:rsidRPr="009E14EE">
              <w:rPr>
                <w:lang w:val="fr-CH"/>
              </w:rPr>
              <w:br/>
              <w:t>1204 Genève, Suisse</w:t>
            </w:r>
            <w:r w:rsidRPr="009E14EE">
              <w:rPr>
                <w:lang w:val="fr-CH"/>
              </w:rPr>
              <w:br/>
              <w:t>IDE / TVA : CHE-123.456.789 TVA</w:t>
            </w:r>
            <w:r w:rsidRPr="009E14EE">
              <w:rPr>
                <w:lang w:val="fr-CH"/>
              </w:rPr>
              <w:br/>
              <w:t>contact@aiswiss.ch</w:t>
            </w:r>
            <w:r w:rsidRPr="009E14EE">
              <w:rPr>
                <w:lang w:val="fr-CH"/>
              </w:rPr>
              <w:br/>
              <w:t>+41 22 555 12 34</w:t>
            </w:r>
          </w:p>
        </w:tc>
        <w:tc>
          <w:tcPr>
            <w:tcW w:w="4320" w:type="dxa"/>
          </w:tcPr>
          <w:p w14:paraId="6B0967A2" w14:textId="77777777" w:rsidR="00D70055" w:rsidRDefault="00D70055">
            <w:pPr>
              <w:rPr>
                <w:lang w:val="fr-CH"/>
              </w:rPr>
            </w:pPr>
          </w:p>
          <w:p w14:paraId="509CC25B" w14:textId="77777777" w:rsidR="00D70055" w:rsidRDefault="00D70055">
            <w:pPr>
              <w:rPr>
                <w:lang w:val="fr-CH"/>
              </w:rPr>
            </w:pPr>
          </w:p>
          <w:p w14:paraId="266AC864" w14:textId="77777777" w:rsidR="00D70055" w:rsidRDefault="00D70055">
            <w:pPr>
              <w:rPr>
                <w:lang w:val="fr-CH"/>
              </w:rPr>
            </w:pPr>
          </w:p>
          <w:p w14:paraId="323C7F54" w14:textId="28D8F63A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>Facture No : F-2025-0042</w:t>
            </w:r>
            <w:r w:rsidRPr="009E14EE">
              <w:rPr>
                <w:lang w:val="fr-CH"/>
              </w:rPr>
              <w:br/>
              <w:t>Date d'émission : 04.06.2025</w:t>
            </w:r>
            <w:r w:rsidRPr="009E14EE">
              <w:rPr>
                <w:lang w:val="fr-CH"/>
              </w:rPr>
              <w:br/>
              <w:t>Date d'échéance : 04.07.2025</w:t>
            </w:r>
          </w:p>
        </w:tc>
      </w:tr>
    </w:tbl>
    <w:p w14:paraId="160CDDCD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Facturé à :</w:t>
      </w:r>
    </w:p>
    <w:p w14:paraId="06A5D014" w14:textId="77777777" w:rsidR="00355DDA" w:rsidRPr="009E14EE" w:rsidRDefault="00000000">
      <w:pPr>
        <w:rPr>
          <w:lang w:val="fr-CH"/>
        </w:rPr>
      </w:pPr>
      <w:proofErr w:type="spellStart"/>
      <w:r w:rsidRPr="009E14EE">
        <w:rPr>
          <w:lang w:val="fr-CH"/>
        </w:rPr>
        <w:t>GreenTech</w:t>
      </w:r>
      <w:proofErr w:type="spellEnd"/>
      <w:r w:rsidRPr="009E14EE">
        <w:rPr>
          <w:lang w:val="fr-CH"/>
        </w:rPr>
        <w:t xml:space="preserve"> Solutions SA</w:t>
      </w:r>
      <w:r w:rsidRPr="009E14EE">
        <w:rPr>
          <w:lang w:val="fr-CH"/>
        </w:rPr>
        <w:br/>
        <w:t>Avenue des Technologies 24</w:t>
      </w:r>
      <w:r w:rsidRPr="009E14EE">
        <w:rPr>
          <w:lang w:val="fr-CH"/>
        </w:rPr>
        <w:br/>
        <w:t>1004 Lausanne, Suisse</w:t>
      </w:r>
      <w:r w:rsidRPr="009E14EE">
        <w:rPr>
          <w:lang w:val="fr-CH"/>
        </w:rPr>
        <w:br/>
        <w:t>IDE / TVA : CHE-987.654.321 TVA</w:t>
      </w:r>
    </w:p>
    <w:p w14:paraId="222C3123" w14:textId="77777777" w:rsidR="00355DDA" w:rsidRDefault="00000000">
      <w:r w:rsidRPr="009E14EE">
        <w:rPr>
          <w:lang w:val="fr-CH"/>
        </w:rPr>
        <w:br/>
      </w:r>
      <w:proofErr w:type="spellStart"/>
      <w:r>
        <w:t>Détail</w:t>
      </w:r>
      <w:proofErr w:type="spellEnd"/>
      <w:r>
        <w:t xml:space="preserve"> des </w:t>
      </w:r>
      <w:proofErr w:type="spellStart"/>
      <w:proofErr w:type="gramStart"/>
      <w:r>
        <w:t>prestations</w:t>
      </w:r>
      <w:proofErr w:type="spellEnd"/>
      <w:r>
        <w:t xml:space="preserve"> :</w:t>
      </w:r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55DDA" w14:paraId="269DDBE4" w14:textId="77777777">
        <w:tc>
          <w:tcPr>
            <w:tcW w:w="2160" w:type="dxa"/>
          </w:tcPr>
          <w:p w14:paraId="1465C317" w14:textId="77777777" w:rsidR="00355DDA" w:rsidRDefault="00000000">
            <w:r>
              <w:t>Désignation</w:t>
            </w:r>
          </w:p>
        </w:tc>
        <w:tc>
          <w:tcPr>
            <w:tcW w:w="2160" w:type="dxa"/>
          </w:tcPr>
          <w:p w14:paraId="1EFA05C0" w14:textId="77777777" w:rsidR="00355DDA" w:rsidRDefault="00000000">
            <w:r>
              <w:t>Quantité</w:t>
            </w:r>
          </w:p>
        </w:tc>
        <w:tc>
          <w:tcPr>
            <w:tcW w:w="2160" w:type="dxa"/>
          </w:tcPr>
          <w:p w14:paraId="78BB59A8" w14:textId="77777777" w:rsidR="00355DDA" w:rsidRDefault="00000000">
            <w:r>
              <w:t>Prix unitaire (CHF)</w:t>
            </w:r>
          </w:p>
        </w:tc>
        <w:tc>
          <w:tcPr>
            <w:tcW w:w="2160" w:type="dxa"/>
          </w:tcPr>
          <w:p w14:paraId="466B8A1A" w14:textId="77777777" w:rsidR="00355DDA" w:rsidRDefault="00000000">
            <w:r>
              <w:t>Total HT (CHF)</w:t>
            </w:r>
          </w:p>
        </w:tc>
      </w:tr>
      <w:tr w:rsidR="00355DDA" w14:paraId="5AD25052" w14:textId="77777777">
        <w:tc>
          <w:tcPr>
            <w:tcW w:w="2160" w:type="dxa"/>
          </w:tcPr>
          <w:p w14:paraId="11098882" w14:textId="77777777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 xml:space="preserve">Atelier d'introduction </w:t>
            </w:r>
            <w:proofErr w:type="spellStart"/>
            <w:proofErr w:type="gramStart"/>
            <w:r w:rsidRPr="009E14EE">
              <w:rPr>
                <w:lang w:val="fr-CH"/>
              </w:rPr>
              <w:t>a</w:t>
            </w:r>
            <w:proofErr w:type="spellEnd"/>
            <w:proofErr w:type="gramEnd"/>
            <w:r w:rsidRPr="009E14EE">
              <w:rPr>
                <w:lang w:val="fr-CH"/>
              </w:rPr>
              <w:t xml:space="preserve"> l'IA pour cadres</w:t>
            </w:r>
          </w:p>
        </w:tc>
        <w:tc>
          <w:tcPr>
            <w:tcW w:w="2160" w:type="dxa"/>
          </w:tcPr>
          <w:p w14:paraId="35C68C10" w14:textId="77777777" w:rsidR="00355DDA" w:rsidRDefault="00000000">
            <w:r>
              <w:t>1</w:t>
            </w:r>
          </w:p>
        </w:tc>
        <w:tc>
          <w:tcPr>
            <w:tcW w:w="2160" w:type="dxa"/>
          </w:tcPr>
          <w:p w14:paraId="1CF81B6E" w14:textId="77777777" w:rsidR="00355DDA" w:rsidRDefault="00000000">
            <w:r>
              <w:t>1'800.00</w:t>
            </w:r>
          </w:p>
        </w:tc>
        <w:tc>
          <w:tcPr>
            <w:tcW w:w="2160" w:type="dxa"/>
          </w:tcPr>
          <w:p w14:paraId="754107BA" w14:textId="77777777" w:rsidR="00355DDA" w:rsidRDefault="00000000">
            <w:r>
              <w:t>1'800.00</w:t>
            </w:r>
          </w:p>
        </w:tc>
      </w:tr>
      <w:tr w:rsidR="00355DDA" w14:paraId="096882F3" w14:textId="77777777">
        <w:tc>
          <w:tcPr>
            <w:tcW w:w="2160" w:type="dxa"/>
          </w:tcPr>
          <w:p w14:paraId="51604D67" w14:textId="77777777" w:rsidR="00355DDA" w:rsidRDefault="00000000">
            <w:r>
              <w:t>Audit des processus internes</w:t>
            </w:r>
          </w:p>
        </w:tc>
        <w:tc>
          <w:tcPr>
            <w:tcW w:w="2160" w:type="dxa"/>
          </w:tcPr>
          <w:p w14:paraId="76864CAB" w14:textId="77777777" w:rsidR="00355DDA" w:rsidRDefault="00000000">
            <w:r>
              <w:t>2 jours</w:t>
            </w:r>
          </w:p>
        </w:tc>
        <w:tc>
          <w:tcPr>
            <w:tcW w:w="2160" w:type="dxa"/>
          </w:tcPr>
          <w:p w14:paraId="19383DAD" w14:textId="77777777" w:rsidR="00355DDA" w:rsidRDefault="00000000">
            <w:r>
              <w:t>1'200.00</w:t>
            </w:r>
          </w:p>
        </w:tc>
        <w:tc>
          <w:tcPr>
            <w:tcW w:w="2160" w:type="dxa"/>
          </w:tcPr>
          <w:p w14:paraId="1DA2CB93" w14:textId="77777777" w:rsidR="00355DDA" w:rsidRDefault="00000000">
            <w:r>
              <w:t>2'400.00</w:t>
            </w:r>
          </w:p>
        </w:tc>
      </w:tr>
      <w:tr w:rsidR="00355DDA" w14:paraId="26A38D46" w14:textId="77777777">
        <w:tc>
          <w:tcPr>
            <w:tcW w:w="2160" w:type="dxa"/>
          </w:tcPr>
          <w:p w14:paraId="44C191E8" w14:textId="77777777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>Suivi post-mission (support email/</w:t>
            </w:r>
            <w:proofErr w:type="spellStart"/>
            <w:r w:rsidRPr="009E14EE">
              <w:rPr>
                <w:lang w:val="fr-CH"/>
              </w:rPr>
              <w:t>telephone</w:t>
            </w:r>
            <w:proofErr w:type="spellEnd"/>
            <w:r w:rsidRPr="009E14EE">
              <w:rPr>
                <w:lang w:val="fr-CH"/>
              </w:rPr>
              <w:t>)</w:t>
            </w:r>
          </w:p>
        </w:tc>
        <w:tc>
          <w:tcPr>
            <w:tcW w:w="2160" w:type="dxa"/>
          </w:tcPr>
          <w:p w14:paraId="510757B5" w14:textId="77777777" w:rsidR="00355DDA" w:rsidRDefault="00000000">
            <w:r>
              <w:t>5 h</w:t>
            </w:r>
          </w:p>
        </w:tc>
        <w:tc>
          <w:tcPr>
            <w:tcW w:w="2160" w:type="dxa"/>
          </w:tcPr>
          <w:p w14:paraId="21BCA036" w14:textId="77777777" w:rsidR="00355DDA" w:rsidRDefault="00000000">
            <w:r>
              <w:t>150.00</w:t>
            </w:r>
          </w:p>
        </w:tc>
        <w:tc>
          <w:tcPr>
            <w:tcW w:w="2160" w:type="dxa"/>
          </w:tcPr>
          <w:p w14:paraId="5C5AE8D8" w14:textId="77777777" w:rsidR="00355DDA" w:rsidRDefault="00000000">
            <w:r>
              <w:t>750.00</w:t>
            </w:r>
          </w:p>
        </w:tc>
      </w:tr>
    </w:tbl>
    <w:p w14:paraId="034BA860" w14:textId="31285182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 xml:space="preserve">Sous-total HT : CHF </w:t>
      </w:r>
      <w:r w:rsidR="00455365">
        <w:rPr>
          <w:lang w:val="fr-CH"/>
        </w:rPr>
        <w:t>4’950</w:t>
      </w:r>
      <w:r w:rsidRPr="009E14EE">
        <w:rPr>
          <w:lang w:val="fr-CH"/>
        </w:rPr>
        <w:t>.00</w:t>
      </w:r>
      <w:r w:rsidR="009E14EE">
        <w:rPr>
          <w:lang w:val="fr-CH"/>
        </w:rPr>
        <w:br/>
      </w:r>
      <w:r w:rsidRPr="00455365">
        <w:rPr>
          <w:lang w:val="fr-CH"/>
        </w:rPr>
        <w:t>TVA (8%) : CHF 472.00</w:t>
      </w:r>
      <w:r w:rsidR="009E14EE" w:rsidRPr="00455365">
        <w:rPr>
          <w:lang w:val="fr-CH"/>
        </w:rPr>
        <w:br/>
      </w:r>
      <w:r w:rsidRPr="00455365">
        <w:rPr>
          <w:lang w:val="fr-CH"/>
        </w:rPr>
        <w:t xml:space="preserve">Total TTC : CHF </w:t>
      </w:r>
      <w:r w:rsidR="00E61C20">
        <w:rPr>
          <w:lang w:val="fr-CH"/>
        </w:rPr>
        <w:t>5’346</w:t>
      </w:r>
      <w:r w:rsidRPr="00455365">
        <w:rPr>
          <w:lang w:val="fr-CH"/>
        </w:rPr>
        <w:t>.00</w:t>
      </w:r>
    </w:p>
    <w:p w14:paraId="088722C6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Conditions de paiement : 30 jours net</w:t>
      </w:r>
    </w:p>
    <w:p w14:paraId="434DCCBD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t>Mode de paiement : Virement bancaire (coordonnées sur demande)</w:t>
      </w:r>
    </w:p>
    <w:p w14:paraId="1AB45215" w14:textId="77777777" w:rsidR="00355DDA" w:rsidRDefault="00000000">
      <w:r w:rsidRPr="009E14EE">
        <w:rPr>
          <w:lang w:val="fr-CH"/>
        </w:rPr>
        <w:br/>
        <w:t>Nous vous remercions pour votre confiance.</w:t>
      </w:r>
      <w:r w:rsidRPr="009E14EE">
        <w:rPr>
          <w:lang w:val="fr-CH"/>
        </w:rPr>
        <w:br/>
      </w:r>
      <w:r>
        <w:t>AI Swiss Consulting Sarl</w:t>
      </w:r>
    </w:p>
    <w:sectPr w:rsidR="00355DDA" w:rsidSect="009E14EE">
      <w:pgSz w:w="12240" w:h="15840"/>
      <w:pgMar w:top="851" w:right="1418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3861355">
    <w:abstractNumId w:val="8"/>
  </w:num>
  <w:num w:numId="2" w16cid:durableId="1883707540">
    <w:abstractNumId w:val="6"/>
  </w:num>
  <w:num w:numId="3" w16cid:durableId="171266208">
    <w:abstractNumId w:val="5"/>
  </w:num>
  <w:num w:numId="4" w16cid:durableId="659962431">
    <w:abstractNumId w:val="4"/>
  </w:num>
  <w:num w:numId="5" w16cid:durableId="2059236318">
    <w:abstractNumId w:val="7"/>
  </w:num>
  <w:num w:numId="6" w16cid:durableId="962997168">
    <w:abstractNumId w:val="3"/>
  </w:num>
  <w:num w:numId="7" w16cid:durableId="1188562369">
    <w:abstractNumId w:val="2"/>
  </w:num>
  <w:num w:numId="8" w16cid:durableId="1335643284">
    <w:abstractNumId w:val="1"/>
  </w:num>
  <w:num w:numId="9" w16cid:durableId="1034698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55DDA"/>
    <w:rsid w:val="00455365"/>
    <w:rsid w:val="005C5E98"/>
    <w:rsid w:val="009E14EE"/>
    <w:rsid w:val="00AA1D8D"/>
    <w:rsid w:val="00B47730"/>
    <w:rsid w:val="00BC1D86"/>
    <w:rsid w:val="00CB0664"/>
    <w:rsid w:val="00D70055"/>
    <w:rsid w:val="00E61C20"/>
    <w:rsid w:val="00F62A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3ACE52"/>
  <w14:defaultImageDpi w14:val="300"/>
  <w15:docId w15:val="{A2765E3B-BCFA-DA4D-B837-15078B65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Xavier Nicolovici</cp:lastModifiedBy>
  <cp:revision>2</cp:revision>
  <dcterms:created xsi:type="dcterms:W3CDTF">2025-06-04T20:52:00Z</dcterms:created>
  <dcterms:modified xsi:type="dcterms:W3CDTF">2025-06-04T20:52:00Z</dcterms:modified>
  <cp:category/>
</cp:coreProperties>
</file>