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微软雅黑" w:hAnsi="微软雅黑" w:eastAsia="微软雅黑"/>
          <w:b/>
          <w:color w:val="0D9488"/>
          <w:sz w:val="38"/>
        </w:rPr>
        <w:t>MMCare 端侧 AI 真机数据采集、训练与姿态/跌倒判决专题手册</w:t>
      </w:r>
    </w:p>
    <w:p>
      <w:pPr>
        <w:jc w:val="center"/>
      </w:pPr>
      <w:r>
        <w:rPr>
          <w:rFonts w:ascii="微软雅黑" w:hAnsi="微软雅黑" w:eastAsia="微软雅黑"/>
          <w:b/>
          <w:color w:val="64748B"/>
          <w:sz w:val="22"/>
        </w:rPr>
        <w:t>为什么这么做 · 采集全流程手把手操作 · 主板姿态与跌倒计算原理 · 避坑注意事项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29"/>
        </w:rPr>
        <w:t>专题一：为什么要做真机数据采集？采集的数据是怎么变成主板判断结果的？</w:t>
      </w:r>
    </w:p>
    <w:p>
      <w:pPr>
        <w:pStyle w:val="Heading2"/>
      </w:pPr>
      <w:r>
        <w:rPr>
          <w:rFonts w:ascii="微软雅黑" w:hAnsi="微软雅黑" w:eastAsia="微软雅黑"/>
          <w:b/>
          <w:color w:val="115E59"/>
          <w:sz w:val="25"/>
        </w:rPr>
        <w:t>1.1 为什么要采集这 4 类真机动作数据？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传统毫米波雷达仅靠固定的速度或高度阈值判断跌倒，极易出现两大痛点：① 人走快一点、突然转身或者弯腰捡东西就误报跌倒；② 换了一个房间或换了雷达安装挂高后参数失效。为此，本系统在瑞萨 RA6M5 主板上内置了 PINN-CfC（物理内嵌液态神经网络），专门将人体动作划分为 4 个核心类别进行训练与识别：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4155"/>
          <w:sz w:val="21"/>
        </w:rPr>
        <w:t>类别 0（Class 0 - 正常慢走）：让主板认识日常散步、慢走的平稳波形。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4155"/>
          <w:sz w:val="21"/>
        </w:rPr>
        <w:t>类别 1（Class 1 - 快走 &amp; 急转身）：这是最容易触发传统雷达误报的动作（速度大、加速度大，但人并没有倒地静止）。专门采集它作为负样本，教会主板把“快走/急转身”与“真摔倒”严格区分开！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4155"/>
          <w:sz w:val="21"/>
        </w:rPr>
        <w:t>类别 2（Class 2 - 弯腰 &amp; 下蹲）：这也是最容易误报的日常动作（有垂直下蹲速度，高度下降，但下蹲过程可控且无失衡冲击）。专门采集它作为负样本，教会主板不要把弯腰捡东西或蹲下当成摔倒！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 xml:space="preserve">• </w:t>
      </w:r>
      <w:r>
        <w:rPr>
          <w:rFonts w:ascii="微软雅黑" w:hAnsi="微软雅黑" w:eastAsia="微软雅黑"/>
          <w:b w:val="0"/>
          <w:color w:val="334155"/>
          <w:sz w:val="21"/>
        </w:rPr>
        <w:t>类别 3（Class 3 - 失衡摔倒）：正样本，特征是“前半段急速失衡下坠 + 冲击度 Jerk 极大 + 后半段躺地静止不动”。</w:t>
      </w:r>
    </w:p>
    <w:p>
      <w:pPr>
        <w:pStyle w:val="Heading2"/>
      </w:pPr>
      <w:r>
        <w:rPr>
          <w:rFonts w:ascii="微软雅黑" w:hAnsi="微软雅黑" w:eastAsia="微软雅黑"/>
          <w:b/>
          <w:color w:val="115E59"/>
          <w:sz w:val="25"/>
        </w:rPr>
        <w:t>1.2 从“采集数据”到“主板计算上传大屏”的完整闭环流程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>第 1 步（真机采样）：</w:t>
      </w:r>
      <w:r>
        <w:rPr>
          <w:rFonts w:ascii="微软雅黑" w:hAnsi="微软雅黑" w:eastAsia="微软雅黑"/>
          <w:b w:val="0"/>
          <w:color w:val="334155"/>
          <w:sz w:val="21"/>
        </w:rPr>
        <w:t>您在雷达前做动作 → 开发板通过 4G 实时上传距离与速度流 → 电脑采集软件录下轨迹并提取 16 维物理特征存入 datasets/real_posture_data.npz。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>第 2 步（训练导出 C 权重）：</w:t>
      </w:r>
      <w:r>
        <w:rPr>
          <w:rFonts w:ascii="微软雅黑" w:hAnsi="微软雅黑" w:eastAsia="微软雅黑"/>
          <w:b w:val="0"/>
          <w:color w:val="334155"/>
          <w:sz w:val="21"/>
        </w:rPr>
        <w:t>点击软件上的“一键训练”按钮 → 电脑将您采集的真机样本与物理运动学基座样本混合，训练 PINN-CfC 液态神经网络 → 进行对称 INT8 量化 → 自动生成并覆盖工程里的 C 语言权重头文件 API/ai_weights.h。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>第 3 步（烧录进主板）：</w:t>
      </w:r>
      <w:r>
        <w:rPr>
          <w:rFonts w:ascii="微软雅黑" w:hAnsi="微软雅黑" w:eastAsia="微软雅黑"/>
          <w:b w:val="0"/>
          <w:color w:val="334155"/>
          <w:sz w:val="21"/>
        </w:rPr>
        <w:t>在 Keil MDK 中按 F7 编译、F8 烧录 → 新的 API/ai_weights.h 被烧录进瑞萨 RA6M5 单片机 Flash 中。上电时单片机自动将其反量化为 32 位浮点数（FP32）放入 512KB 高速 SRAM。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>第 4 步（主板实时推理与大屏显示）：</w:t>
      </w:r>
      <w:r>
        <w:rPr>
          <w:rFonts w:ascii="微软雅黑" w:hAnsi="微软雅黑" w:eastAsia="微软雅黑"/>
          <w:b w:val="0"/>
          <w:color w:val="334155"/>
          <w:sz w:val="21"/>
        </w:rPr>
        <w:t>主板每 100ms 采集一次 LD2450（24GHz）与 LD6002C（60GHz）的双雷达数据，提取 16 维特征送入神经网络，实时算出当前的姿态分类 posture_class（Class 0/1/2/3）与跌倒触发码（111/1/11），并通过 4G 上传给云服务器，最终在 Web 大屏上实时显示出【站立 / 正常 / 正常慢走 / 快走 &amp; 急转身 / 弯腰 &amp; 下蹲 / 摔倒】！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29"/>
        </w:rPr>
        <w:t>专题二：如何采集真机数据？手把手分步操作指南</w:t>
      </w:r>
    </w:p>
    <w:p>
      <w:pPr>
        <w:pStyle w:val="Heading2"/>
      </w:pPr>
      <w:r>
        <w:rPr>
          <w:rFonts w:ascii="微软雅黑" w:hAnsi="微软雅黑" w:eastAsia="微软雅黑"/>
          <w:b/>
          <w:color w:val="115E59"/>
          <w:sz w:val="25"/>
        </w:rPr>
        <w:t>第一步：开机热机并打开图形化采集中心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334155"/>
          <w:sz w:val="21"/>
        </w:rPr>
        <w:t>将 RA6M5 开发板上电（无需额外接 USB 转串口线，采集软件直接通过 4G 云端拉取开发板实时数据）。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334155"/>
          <w:sz w:val="21"/>
        </w:rPr>
        <w:t>等待开机前 5 秒冷启动保护期结束，在雷达前正常走两步。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334155"/>
          <w:sz w:val="21"/>
        </w:rPr>
        <w:t>在电脑上打开工程目录（c:\Users\ls\RASmartConfigurator\Mmcare），双击运行【启动AI姿态采集与训练.bat】（或【双击启动_AI采集与训练界面.bat】）。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 xml:space="preserve">4. </w:t>
      </w:r>
      <w:r>
        <w:rPr>
          <w:rFonts w:ascii="微软雅黑" w:hAnsi="微软雅黑" w:eastAsia="微软雅黑"/>
          <w:b w:val="0"/>
          <w:color w:val="334155"/>
          <w:sz w:val="21"/>
        </w:rPr>
        <w:t>弹出“MMCare 瑞萨 RA6M5 · 分步倒计时引导式 AI 姿态采集与训练中心”窗口后，看窗口右上角状态栏：显示“📡 板端4G: 在线 | 实时距离: X.XXm | 速度: X.Xcm/s”即代表连接成功！</w:t>
      </w:r>
    </w:p>
    <w:p>
      <w:pPr>
        <w:pStyle w:val="Heading2"/>
      </w:pPr>
      <w:r>
        <w:rPr>
          <w:rFonts w:ascii="微软雅黑" w:hAnsi="微软雅黑" w:eastAsia="微软雅黑"/>
          <w:b/>
          <w:color w:val="115E59"/>
          <w:sz w:val="25"/>
        </w:rPr>
        <w:t>第二步：依次点击底部 4 个按钮录制真机动作（自带 3 秒准备倒计时）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为什么会有 3 秒倒计时？因为您点完鼠标后需要时间从电脑桌走到雷达前面的空地上！所以每次点击按钮后，电脑都会先倒数 3、2、1（伴随三声短促的“滴-滴-滴”提示音）。当您听到一声长音“滴——”时，才正式开始录制：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按钮名称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录制时长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听到长音“滴——”后的标准动作做法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建议录制次数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对应的主板 AI 类别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1E293B"/>
                <w:sz w:val="19"/>
              </w:rPr>
              <w:t>① 采集【正常慢走】</w:t>
              <w:br/>
              <w:t>(青色按钮)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25 秒 / 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在雷达正前方 1m ~ 4m 范围内，像平时散步一样自然来回慢走，直到听到两声“滴-滴”结束音。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点击录制 1~2 次</w:t>
              <w:br/>
              <w:t>(自动切分出多组样本)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Class 0：正常慢走</w:t>
              <w:br/>
              <w:t>(主板上传码 21)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1E293B"/>
                <w:sz w:val="19"/>
              </w:rPr>
              <w:t>② 采集【快走 &amp; 急转身】</w:t>
              <w:br/>
              <w:t>(蓝色按钮)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25 秒 / 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在雷达前快速大步走过、走到一半突然急停并转身往回走、大幅度摆臂，持续做 25 秒。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点击录制 1~2 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Class 1：快走 &amp; 急转身</w:t>
              <w:br/>
              <w:t>(主板上传码 22，防误报)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1E293B"/>
                <w:sz w:val="19"/>
              </w:rPr>
              <w:t>③ 采集【弯腰 &amp; 下蹲】</w:t>
              <w:br/>
              <w:t>(橙色按钮)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25 秒 / 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站在雷达前 1.5m~3m 处，反复做“原地弯腰捡东西 -&gt; 站起 -&gt; 慢速蹲下停顿 2 秒 -&gt; 站起”动作。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点击录制 1~2 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Class 2：弯腰 &amp; 下蹲</w:t>
              <w:br/>
              <w:t>(主板上传码 23，防误报)</w:t>
            </w:r>
          </w:p>
        </w:tc>
      </w:tr>
      <w:tr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/>
                <w:color w:val="1E293B"/>
                <w:sz w:val="19"/>
              </w:rPr>
              <w:t>④ 录制 1 次【真实摔倒】</w:t>
              <w:br/>
              <w:t>(红色按钮)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6 秒 / 次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站在软垫旁，听到长音后立即快速倒在垫子上（或快速深蹲到底），然后全身保持一动不动静止 3~4 秒，直到听到两声结束音再起身！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重复点击录制 5~10 次</w:t>
              <w:br/>
              <w:t>(可换不同位置/朝向)</w:t>
            </w:r>
          </w:p>
        </w:tc>
        <w:tc>
          <w:tcPr>
            <w:tcW w:type="dxa" w:w="1728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Class 3：摔倒</w:t>
              <w:br/>
              <w:t>(主板上传码 111 / 1 / 11)</w:t>
            </w:r>
          </w:p>
        </w:tc>
      </w:tr>
    </w:tbl>
    <w:p/>
    <w:p>
      <w:pPr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 xml:space="preserve">💡 </w:t>
      </w:r>
      <w:r>
        <w:rPr>
          <w:rFonts w:ascii="微软雅黑" w:hAnsi="微软雅黑" w:eastAsia="微软雅黑"/>
          <w:b w:val="0"/>
          <w:color w:val="334155"/>
          <w:sz w:val="21"/>
        </w:rPr>
        <w:t>中途取消与清空功能：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如果某次点完按钮后您没站好位置，随时点击窗口中间的【⏹️ 停止当前倒计时】按钮，该次录制会立即作废，绝不会保存错误数据；如果想把以前录的样本全部清空重新录，点击【🗑️ 清空真机样本】即可。</w:t>
      </w:r>
    </w:p>
    <w:p>
      <w:pPr>
        <w:pStyle w:val="Heading2"/>
      </w:pPr>
      <w:r>
        <w:rPr>
          <w:rFonts w:ascii="微软雅黑" w:hAnsi="微软雅黑" w:eastAsia="微软雅黑"/>
          <w:b/>
          <w:color w:val="115E59"/>
          <w:sz w:val="25"/>
        </w:rPr>
        <w:t>第三步：一键训练生成权重并烧录进主板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 xml:space="preserve">1. </w:t>
      </w:r>
      <w:r>
        <w:rPr>
          <w:rFonts w:ascii="微软雅黑" w:hAnsi="微软雅黑" w:eastAsia="微软雅黑"/>
          <w:b w:val="0"/>
          <w:color w:val="334155"/>
          <w:sz w:val="21"/>
        </w:rPr>
        <w:t>动作录制完成后，点击窗口最下方的绿色大按钮：【🚀 一键训练 PINN-CfC 液态神经网络 并自动更新 C 权重头文件 (API/ai_weights.h)】。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 xml:space="preserve">2. </w:t>
      </w:r>
      <w:r>
        <w:rPr>
          <w:rFonts w:ascii="微软雅黑" w:hAnsi="微软雅黑" w:eastAsia="微软雅黑"/>
          <w:b w:val="0"/>
          <w:color w:val="334155"/>
          <w:sz w:val="21"/>
        </w:rPr>
        <w:t>等待约 3~5 秒，窗口中央大字会显示：“🎉 INT8量化后独立验证集准确率 XX.XX% | 跌倒召回率 XX% | 误报率 XX%”，说明新的权重已经自动写入了工程的 API/ai_weights.h 文件中！</w:t>
      </w:r>
    </w:p>
    <w:p>
      <w:pPr>
        <w:spacing w:after="80" w:line="324" w:lineRule="auto"/>
      </w:pPr>
      <w:r>
        <w:rPr>
          <w:rFonts w:ascii="微软雅黑" w:hAnsi="微软雅黑" w:eastAsia="微软雅黑"/>
          <w:b/>
          <w:color w:val="0F172A"/>
          <w:sz w:val="21"/>
        </w:rPr>
        <w:t xml:space="preserve">3. </w:t>
      </w:r>
      <w:r>
        <w:rPr>
          <w:rFonts w:ascii="微软雅黑" w:hAnsi="微软雅黑" w:eastAsia="微软雅黑"/>
          <w:b w:val="0"/>
          <w:color w:val="334155"/>
          <w:sz w:val="21"/>
        </w:rPr>
        <w:t>打开 Keil MDK（Mmcare.uvprojx），点击 Build（F7）编译工程，再点击 Download（F8）烧录到 RA6M5 开发板中，主板就会立刻使用您刚刚训练好的新模型进行实时姿态与跌倒计算！</w:t>
      </w:r>
    </w:p>
    <w:p>
      <w:pPr>
        <w:pStyle w:val="Heading1"/>
      </w:pPr>
      <w:r>
        <w:rPr>
          <w:rFonts w:ascii="微软雅黑" w:hAnsi="微软雅黑" w:eastAsia="微软雅黑"/>
          <w:b/>
          <w:color w:val="0F766E"/>
          <w:sz w:val="29"/>
        </w:rPr>
        <w:t>专题三：主板是怎么计算 6 种姿态与跌倒数据的？（底层数据原理详解）</w:t>
      </w:r>
    </w:p>
    <w:p>
      <w:pPr>
        <w:pStyle w:val="Heading2"/>
      </w:pPr>
      <w:r>
        <w:rPr>
          <w:rFonts w:ascii="微软雅黑" w:hAnsi="微软雅黑" w:eastAsia="微软雅黑"/>
          <w:b/>
          <w:color w:val="115E59"/>
          <w:sz w:val="25"/>
        </w:rPr>
        <w:t>3.1 主板实时提取的 16 维双雷达融合物理数据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无论是 LD2450（通道 A，24GHz 轨迹与多普勒雷达）还是 LD6002C（通道 B，60GHz 三维点云雷达），主板在每 100ms 的推理步中都会在 16 个采样点（约 1.6 秒滑动窗口）内提取 16 个核心物理量送入 PINN-CfC 液态神经网络：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空间位置与高度坍塌特征（feat[0..1]）：平均径向距离 mean_r、最大位移跨度 span_r（通道 B 额外叠加 LD6002C 三维点云的相对垂直高度落差 rel_y_shift，专门抓人体往地面倒下时的高度坍塌）。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速度与前后半窗对比特征（feat[2..5]）：窗口平均速度 mean_v、瞬时峰值速度 max_v（通道 B 融合了 50% 三维速度 + 30% 垂直下坠速度 -dH/dt + 20% 径向速度）、前半窗速度 mean_v_early、后半窗速度 mean_v_late。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冲击动力学特征（feat[6..8]）：峰值加速度 max_acc、峰值加加速度（冲击度 max_jerk）、速度过零率 zero_crossings。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物理守恒核心特征（feat[9..11]）：速度骤降坍塌比 collapse_ratio（前半段快、后半段慢的比值）、跌后静止度 post_stillness（倒地后位置标准差越小越接近 1.0）、物理耦合冲击指数 pinn_impact（通道 B 额外乘上三维点云卧姿宽高比增益 rel_aspect_gain，因为人躺地时点云横宽竖扁）。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64 点微多普勒频谱特征（feat[12..15]）：对窗口速度序列做汉宁窗 + 64 点零填充 FFT，提取低频（躯干主运动）到高频（四肢剧烈甩动）4 个频段的能量占比。</w:t>
      </w:r>
    </w:p>
    <w:p>
      <w:pPr>
        <w:pStyle w:val="Heading2"/>
      </w:pPr>
      <w:r>
        <w:rPr>
          <w:rFonts w:ascii="微软雅黑" w:hAnsi="微软雅黑" w:eastAsia="微软雅黑"/>
          <w:b/>
          <w:color w:val="115E59"/>
          <w:sz w:val="25"/>
        </w:rPr>
        <w:t>3.2 主板上传给 Web 大屏的姿态码与跌倒触发码对照表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主板（src/hal_entry.c）每帧根据端侧 AI 引擎（API/ai_fall_engine.c）的计算结果，将状态码打包进 4G JSON 报文发往云端，Web 大屏（dashboard.html）收到后直接渲染显示：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主板上传状态码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Web 大屏显示状态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0F766E"/>
                <w:sz w:val="20"/>
              </w:rPr>
              <w:t>主板端侧计算与触发条件（API/ai_fall_engine.c + src/hal_entry.c）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E293B"/>
                <w:sz w:val="19"/>
              </w:rPr>
              <w:t>触发码 111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摔倒</w:t>
              <w:br/>
              <w:t>[触发代码: 111]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由通道 A（LD2450 24GHz）独立触发：开机满 5 秒且 16 点滑窗填满后，神经网络跌倒概率 probs[3] ≥ 56% 且 峰值速度 ≥ 1.05m/s 且 跌后静止度 ≥ 0.40；或强冲击直通达标。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E293B"/>
                <w:sz w:val="19"/>
              </w:rPr>
              <w:t>触发码 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摔倒</w:t>
              <w:br/>
              <w:t>[触发代码: 1]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由通道 B（LD6002C 60GHz）独立触发：开机满 5 秒后，3D 点云神经网络跌倒概率 probs_60[3] ≥ 56% 且 峰值三维下坠合成速度 ≥ 0.95m/s 且 跌后静止度 ≥ 0.42 且 坍塌比 ≥ 0.25；或底层 0x0E02 跌倒帧置位。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E293B"/>
                <w:sz w:val="19"/>
              </w:rPr>
              <w:t>触发码 11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摔倒</w:t>
              <w:br/>
              <w:t>[触发代码: 11]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LD2450 + LD6002C 双雷达同时共振触发：通道 A 与通道 B 在同一时刻均判定为跌倒（最高置信度）。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E293B"/>
                <w:sz w:val="19"/>
              </w:rPr>
              <w:t>状态码 22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快走 &amp; 急转身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未跌倒时，主板 PINN-CfC 液态神经网络输出 posture_class == Class 1 (AI_POSTURE_FAST_TURN)。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E293B"/>
                <w:sz w:val="19"/>
              </w:rPr>
              <w:t>状态码 23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弯腰 &amp; 下蹲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未跌倒时，主板 PINN-CfC 液态神经网络输出 posture_class == Class 2 (AI_POSTURE_BEND_SQUAT)。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E293B"/>
                <w:sz w:val="19"/>
              </w:rPr>
              <w:t>状态码 21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正常慢走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未跌倒时，主板 PINN-CfC 液态神经网络输出 posture_class == Class 0 (AI_POSTURE_SLOW_WALK) 且存在移动速度 (|V| ≥ 18 cm/s)。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E293B"/>
                <w:sz w:val="19"/>
              </w:rPr>
              <w:t>状态码 24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正常</w:t>
              <w:br/>
              <w:t>(正常站立/洗浴)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未跌倒时，有人在场且处于原地轻微日常活动/洗浴状态 (5 ≤ |V| &lt; 18 cm/s)。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/>
                <w:color w:val="1E293B"/>
                <w:sz w:val="19"/>
              </w:rPr>
              <w:t>状态码 20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站立</w:t>
            </w:r>
          </w:p>
        </w:tc>
        <w:tc>
          <w:tcPr>
            <w:tcW w:type="dxa" w:w="2880"/>
          </w:tcPr>
          <w:p>
            <w:r/>
            <w:r>
              <w:rPr>
                <w:rFonts w:ascii="微软雅黑" w:hAnsi="微软雅黑" w:eastAsia="微软雅黑"/>
                <w:b w:val="0"/>
                <w:color w:val="1E293B"/>
                <w:sz w:val="19"/>
              </w:rPr>
              <w:t>未跌倒时，有人在场且保持原地静止站立状态 (|V| &lt; 5 cm/s)。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b/>
          <w:color w:val="0F766E"/>
          <w:sz w:val="29"/>
        </w:rPr>
        <w:t>专题四：数据采集与日常测试的 8 大核心注意事项（必看避坑）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1. 采集或测试“摔倒”时，为什么倒下后必须保持静止 2~3 秒？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因为真实长者跌倒后无法立即起身，主板 AI 专门通过后半窗口的“跌后静止度（post_stillness）”和“速度坍塌比（collapse_ratio）”来区分“真摔倒”和“路过/弯腰”。如果您倒下后立刻又站起来走动，后半窗不静止，主板就会将其归类为“快走 &amp; 急转身”或“弯腰 &amp; 下蹲”而不报跌倒。因此无论是录制按钮 ④ 还是平时测试跌倒，请遵循【快速倒下/深蹲 + 原地静止不动 2~3 秒】的动作要领！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2. 采集时必须等开发板上电在线后再点按钮：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采集软件内置了防呆保护：如果开发板没上电、或者倒计时期间雷达前没有任何人动（有效数据点少于 6 个），软件会自动提示“⚠️ 未检测到有效人体运动，本次空数据已自动丢弃”，绝不会把空数据写进训练集。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3. 每次训练完后，一定要在 Keil 里按 F7 编译 + F8 烧录：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在电脑采集软件上点击“一键训练”后，它更新的是电脑硬盘上的 API/ai_weights.h 源码文件。您必须打开 Keil MDK 按 F7 重新编译并按 F8 下载烧录到 RA6M5 开发板，主板芯片里运行的权重才会真正更新！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4. 开机或按复位键后的前 5 秒不会报警，随后请先正常走两步：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前 5 秒是冷启动保护期（消除开机粒子收敛误报）。满 5 秒后您在雷达前正常走动 3~5 秒，LD6002C 会自动标定当前挂高下的站立高度基线，无需手动修改安装高度代码。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5. 为什么有时候看到触发代码是 111，有时候是 1 或 11？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因为 LD2450（24GHz）探测范围最广（0.5~6m），对水平/径向冲击最敏感，在中远距离或侧向跌倒时通常由它率先触发（报 111）；而当您在两个雷达正前方近距离（1~2.5m）快速垂直倒地时，LD6002C 的 3D 点云高度坍塌也会同时触发（报 1 或双雷达共振 11）。三者均为有效硬件报警。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6. 微信与 QQ 邮箱推送有 7 秒防刷屏冷却：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连续测试跌倒时，两次微信/邮件推送之间需间隔满 7 秒，防止高频请求被推送平台限流。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7. 浏览器只保留一个监控大屏标签页：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请勿同时打开多个大屏标签页，避免旧网页在后台抢发推送。</w:t>
      </w:r>
    </w:p>
    <w:p>
      <w:pPr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8. Keil 32KB 编译体积注意事项：</w:t>
      </w:r>
    </w:p>
    <w:p>
      <w:pPr>
        <w:pStyle w:val="ListBullet"/>
        <w:spacing w:after="80" w:line="324" w:lineRule="auto"/>
      </w:pPr>
      <w:r>
        <w:rPr>
          <w:rFonts w:ascii="微软雅黑" w:hAnsi="微软雅黑" w:eastAsia="微软雅黑"/>
          <w:b w:val="0"/>
          <w:color w:val="334155"/>
          <w:sz w:val="21"/>
        </w:rPr>
        <w:t>当前包含完整双雷达端侧 AI 与姿态直传的固件编译体积为 32,608 Bytes（严格小于 Keil 评估版 32,768 Bytes 上限），0 Error(s), 0 Warning(s)。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