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4B667" w14:textId="4B967045" w:rsidR="00757B1C" w:rsidRPr="00A04B80" w:rsidRDefault="007A65EF" w:rsidP="00060DD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A04B80">
        <w:rPr>
          <w:rFonts w:ascii="Arial" w:eastAsia="Arial" w:hAnsi="Arial" w:cs="Arial"/>
          <w:b/>
          <w:sz w:val="28"/>
          <w:szCs w:val="28"/>
          <w:u w:val="single"/>
        </w:rPr>
        <w:t>GUIDELINE</w:t>
      </w:r>
      <w:r w:rsidR="004A0915" w:rsidRPr="00A04B8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="00C804DE" w:rsidRPr="00A04B80">
        <w:rPr>
          <w:rFonts w:ascii="Arial" w:eastAsia="Arial" w:hAnsi="Arial" w:cs="Arial"/>
          <w:b/>
          <w:sz w:val="28"/>
          <w:szCs w:val="28"/>
          <w:u w:val="single"/>
        </w:rPr>
        <w:t xml:space="preserve">FOR </w:t>
      </w:r>
      <w:r w:rsidR="00CE0194" w:rsidRPr="00A04B80">
        <w:rPr>
          <w:rFonts w:ascii="Arial" w:eastAsia="Arial" w:hAnsi="Arial" w:cs="Arial"/>
          <w:b/>
          <w:sz w:val="28"/>
          <w:szCs w:val="28"/>
          <w:u w:val="single"/>
        </w:rPr>
        <w:t>LIS 2023 RESEARCH ARTICLE</w:t>
      </w:r>
    </w:p>
    <w:p w14:paraId="1639184B" w14:textId="77777777" w:rsidR="004A0915" w:rsidRDefault="004A0915" w:rsidP="00060DDA">
      <w:pPr>
        <w:spacing w:after="0" w:line="276" w:lineRule="auto"/>
        <w:jc w:val="both"/>
        <w:rPr>
          <w:rFonts w:ascii="Arial" w:eastAsia="Arial" w:hAnsi="Arial" w:cs="Arial"/>
          <w:b/>
          <w:u w:val="single"/>
        </w:rPr>
      </w:pPr>
    </w:p>
    <w:p w14:paraId="7B44B668" w14:textId="062A71E8" w:rsidR="00757B1C" w:rsidRPr="00310FC5" w:rsidRDefault="007A65EF" w:rsidP="00060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10FC5">
        <w:rPr>
          <w:rFonts w:ascii="Arial" w:eastAsia="Arial" w:hAnsi="Arial" w:cs="Arial"/>
          <w:b/>
          <w:color w:val="000000"/>
          <w:sz w:val="24"/>
          <w:szCs w:val="24"/>
        </w:rPr>
        <w:t>FOR AUTHOR</w:t>
      </w:r>
      <w:r w:rsidR="00C804DE" w:rsidRPr="00310FC5">
        <w:rPr>
          <w:rFonts w:ascii="Arial" w:eastAsia="Arial" w:hAnsi="Arial" w:cs="Arial"/>
          <w:b/>
          <w:color w:val="000000"/>
          <w:sz w:val="24"/>
          <w:szCs w:val="24"/>
        </w:rPr>
        <w:t>’</w:t>
      </w:r>
      <w:r w:rsidRPr="00310FC5">
        <w:rPr>
          <w:rFonts w:ascii="Arial" w:eastAsia="Arial" w:hAnsi="Arial" w:cs="Arial"/>
          <w:b/>
          <w:color w:val="000000"/>
          <w:sz w:val="24"/>
          <w:szCs w:val="24"/>
        </w:rPr>
        <w:t>S</w:t>
      </w:r>
    </w:p>
    <w:p w14:paraId="7B44B669" w14:textId="7F84EA25" w:rsidR="00757B1C" w:rsidRDefault="006A6A95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7A65EF">
        <w:rPr>
          <w:rFonts w:ascii="Arial" w:eastAsia="Arial" w:hAnsi="Arial" w:cs="Arial"/>
        </w:rPr>
        <w:t>uthor</w:t>
      </w:r>
      <w:r>
        <w:rPr>
          <w:rFonts w:ascii="Arial" w:eastAsia="Arial" w:hAnsi="Arial" w:cs="Arial"/>
        </w:rPr>
        <w:t>s</w:t>
      </w:r>
      <w:r w:rsidR="007A65EF">
        <w:rPr>
          <w:rFonts w:ascii="Arial" w:eastAsia="Arial" w:hAnsi="Arial" w:cs="Arial"/>
        </w:rPr>
        <w:t xml:space="preserve"> </w:t>
      </w:r>
      <w:r w:rsidR="00631C8B">
        <w:rPr>
          <w:rFonts w:ascii="Arial" w:eastAsia="Arial" w:hAnsi="Arial" w:cs="Arial"/>
        </w:rPr>
        <w:t>presenting</w:t>
      </w:r>
      <w:r w:rsidR="007A65EF">
        <w:rPr>
          <w:rFonts w:ascii="Arial" w:eastAsia="Arial" w:hAnsi="Arial" w:cs="Arial"/>
        </w:rPr>
        <w:t xml:space="preserve"> </w:t>
      </w:r>
      <w:r w:rsidR="00631C8B">
        <w:rPr>
          <w:rFonts w:ascii="Arial" w:eastAsia="Arial" w:hAnsi="Arial" w:cs="Arial"/>
        </w:rPr>
        <w:t>in</w:t>
      </w:r>
      <w:r w:rsidR="007A65EF">
        <w:rPr>
          <w:rFonts w:ascii="Arial" w:eastAsia="Arial" w:hAnsi="Arial" w:cs="Arial"/>
        </w:rPr>
        <w:t xml:space="preserve"> </w:t>
      </w:r>
      <w:r w:rsidR="007A65EF" w:rsidRPr="00F224C1">
        <w:rPr>
          <w:rFonts w:ascii="Arial" w:eastAsia="Arial" w:hAnsi="Arial" w:cs="Arial"/>
          <w:b/>
          <w:bCs/>
        </w:rPr>
        <w:t>LIS</w:t>
      </w:r>
      <w:r w:rsidR="00A04B80" w:rsidRPr="00F224C1">
        <w:rPr>
          <w:rFonts w:ascii="Arial" w:eastAsia="Arial" w:hAnsi="Arial" w:cs="Arial"/>
          <w:b/>
          <w:bCs/>
        </w:rPr>
        <w:t xml:space="preserve"> </w:t>
      </w:r>
      <w:r w:rsidR="007A65EF" w:rsidRPr="00F224C1">
        <w:rPr>
          <w:rFonts w:ascii="Arial" w:eastAsia="Arial" w:hAnsi="Arial" w:cs="Arial"/>
          <w:b/>
          <w:bCs/>
        </w:rPr>
        <w:t>202</w:t>
      </w:r>
      <w:r w:rsidR="00A04B80" w:rsidRPr="00F224C1">
        <w:rPr>
          <w:rFonts w:ascii="Arial" w:eastAsia="Arial" w:hAnsi="Arial" w:cs="Arial"/>
          <w:b/>
          <w:bCs/>
        </w:rPr>
        <w:t>3</w:t>
      </w:r>
      <w:r w:rsidR="007A65E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are required</w:t>
      </w:r>
      <w:r w:rsidR="007A65EF">
        <w:rPr>
          <w:rFonts w:ascii="Arial" w:eastAsia="Arial" w:hAnsi="Arial" w:cs="Arial"/>
        </w:rPr>
        <w:t xml:space="preserve"> to submit a </w:t>
      </w:r>
      <w:bookmarkStart w:id="0" w:name="_Hlk127199028"/>
      <w:r w:rsidR="007A65EF">
        <w:rPr>
          <w:rFonts w:ascii="Arial" w:eastAsia="Arial" w:hAnsi="Arial" w:cs="Arial"/>
        </w:rPr>
        <w:t xml:space="preserve">research </w:t>
      </w:r>
      <w:bookmarkEnd w:id="0"/>
      <w:r w:rsidR="007A65EF">
        <w:rPr>
          <w:rFonts w:ascii="Arial" w:eastAsia="Arial" w:hAnsi="Arial" w:cs="Arial"/>
        </w:rPr>
        <w:t xml:space="preserve">article in </w:t>
      </w:r>
      <w:r w:rsidR="007A65EF" w:rsidRPr="00F224C1">
        <w:rPr>
          <w:rFonts w:ascii="Arial" w:eastAsia="Arial" w:hAnsi="Arial" w:cs="Arial"/>
          <w:b/>
          <w:bCs/>
        </w:rPr>
        <w:t>MS Word</w:t>
      </w:r>
      <w:r w:rsidR="00631C8B">
        <w:rPr>
          <w:rFonts w:ascii="Arial" w:eastAsia="Arial" w:hAnsi="Arial" w:cs="Arial"/>
        </w:rPr>
        <w:t xml:space="preserve"> format.</w:t>
      </w:r>
    </w:p>
    <w:p w14:paraId="7B44B66A" w14:textId="0AD266E1" w:rsidR="00757B1C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All papers submitted for presentation will be </w:t>
      </w:r>
      <w:r w:rsidRPr="00F224C1">
        <w:rPr>
          <w:rFonts w:ascii="Arial" w:eastAsia="Arial" w:hAnsi="Arial" w:cs="Arial"/>
          <w:b/>
          <w:bCs/>
        </w:rPr>
        <w:t>published in an e-proceeding</w:t>
      </w:r>
      <w:r>
        <w:rPr>
          <w:rFonts w:ascii="Arial" w:eastAsia="Arial" w:hAnsi="Arial" w:cs="Arial"/>
        </w:rPr>
        <w:t xml:space="preserve">, </w:t>
      </w:r>
      <w:r w:rsidR="00631C8B">
        <w:rPr>
          <w:rFonts w:ascii="Arial" w:eastAsia="Arial" w:hAnsi="Arial" w:cs="Arial"/>
        </w:rPr>
        <w:t>provided</w:t>
      </w:r>
      <w:r>
        <w:rPr>
          <w:rFonts w:ascii="Arial" w:eastAsia="Arial" w:hAnsi="Arial" w:cs="Arial"/>
        </w:rPr>
        <w:t xml:space="preserve"> they </w:t>
      </w:r>
      <w:r w:rsidRPr="00F224C1">
        <w:rPr>
          <w:rFonts w:ascii="Arial" w:eastAsia="Arial" w:hAnsi="Arial" w:cs="Arial"/>
          <w:b/>
          <w:bCs/>
        </w:rPr>
        <w:t>pass the Turnitin</w:t>
      </w:r>
      <w:r>
        <w:rPr>
          <w:rFonts w:ascii="Arial" w:eastAsia="Arial" w:hAnsi="Arial" w:cs="Arial"/>
        </w:rPr>
        <w:t xml:space="preserve"> check and the peer-review process. Papers with </w:t>
      </w:r>
      <w:r w:rsidRPr="00E72739">
        <w:rPr>
          <w:rFonts w:ascii="Arial" w:eastAsia="Arial" w:hAnsi="Arial" w:cs="Arial"/>
          <w:b/>
          <w:bCs/>
        </w:rPr>
        <w:t xml:space="preserve">more than 30% </w:t>
      </w:r>
      <w:r>
        <w:rPr>
          <w:rFonts w:ascii="Arial" w:eastAsia="Arial" w:hAnsi="Arial" w:cs="Arial"/>
        </w:rPr>
        <w:t>similarity</w:t>
      </w:r>
      <w:r w:rsidR="003B63A3">
        <w:rPr>
          <w:rFonts w:ascii="Arial" w:eastAsia="Arial" w:hAnsi="Arial" w:cs="Arial"/>
        </w:rPr>
        <w:t xml:space="preserve"> </w:t>
      </w:r>
      <w:r w:rsidR="006A6A95">
        <w:rPr>
          <w:rFonts w:ascii="Arial" w:eastAsia="Arial" w:hAnsi="Arial" w:cs="Arial"/>
        </w:rPr>
        <w:t>results</w:t>
      </w:r>
      <w:r w:rsidR="007034BA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631C8B">
        <w:rPr>
          <w:rFonts w:ascii="Arial" w:eastAsia="Arial" w:hAnsi="Arial" w:cs="Arial"/>
        </w:rPr>
        <w:t>must be corrected before they can be accepted for review and publication.</w:t>
      </w:r>
    </w:p>
    <w:p w14:paraId="7B44B66B" w14:textId="3395783C" w:rsidR="00757B1C" w:rsidRPr="006A6A95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 w:rsidRPr="006A6A95">
        <w:rPr>
          <w:rFonts w:ascii="Arial" w:eastAsia="Arial" w:hAnsi="Arial" w:cs="Arial"/>
        </w:rPr>
        <w:t xml:space="preserve">The </w:t>
      </w:r>
      <w:r w:rsidR="00ED4440" w:rsidRPr="006A6A95">
        <w:rPr>
          <w:rFonts w:ascii="Arial" w:eastAsia="Arial" w:hAnsi="Arial" w:cs="Arial"/>
        </w:rPr>
        <w:t xml:space="preserve">research </w:t>
      </w:r>
      <w:r w:rsidRPr="006A6A95">
        <w:rPr>
          <w:rFonts w:ascii="Arial" w:eastAsia="Arial" w:hAnsi="Arial" w:cs="Arial"/>
        </w:rPr>
        <w:t xml:space="preserve">article </w:t>
      </w:r>
      <w:r w:rsidR="00631C8B">
        <w:rPr>
          <w:rFonts w:ascii="Arial" w:eastAsia="Arial" w:hAnsi="Arial" w:cs="Arial"/>
        </w:rPr>
        <w:t xml:space="preserve">may </w:t>
      </w:r>
      <w:r w:rsidRPr="006A6A95">
        <w:rPr>
          <w:rFonts w:ascii="Arial" w:eastAsia="Arial" w:hAnsi="Arial" w:cs="Arial"/>
        </w:rPr>
        <w:t xml:space="preserve">be written </w:t>
      </w:r>
      <w:r w:rsidR="00631C8B" w:rsidRPr="006A6A95">
        <w:rPr>
          <w:rFonts w:ascii="Arial" w:eastAsia="Arial" w:hAnsi="Arial" w:cs="Arial"/>
        </w:rPr>
        <w:t xml:space="preserve">in </w:t>
      </w:r>
      <w:r w:rsidRPr="006A6A95">
        <w:rPr>
          <w:rFonts w:ascii="Arial" w:eastAsia="Arial" w:hAnsi="Arial" w:cs="Arial"/>
        </w:rPr>
        <w:t xml:space="preserve">either </w:t>
      </w:r>
      <w:r w:rsidRPr="00385E41">
        <w:rPr>
          <w:rFonts w:ascii="Arial" w:eastAsia="Arial" w:hAnsi="Arial" w:cs="Arial"/>
          <w:i/>
        </w:rPr>
        <w:t xml:space="preserve">Bahasa </w:t>
      </w:r>
      <w:proofErr w:type="spellStart"/>
      <w:r w:rsidRPr="00385E41">
        <w:rPr>
          <w:rFonts w:ascii="Arial" w:eastAsia="Arial" w:hAnsi="Arial" w:cs="Arial"/>
          <w:i/>
        </w:rPr>
        <w:t>Melayu</w:t>
      </w:r>
      <w:proofErr w:type="spellEnd"/>
      <w:r w:rsidRPr="006A6A95">
        <w:rPr>
          <w:rFonts w:ascii="Arial" w:eastAsia="Arial" w:hAnsi="Arial" w:cs="Arial"/>
        </w:rPr>
        <w:t xml:space="preserve"> or English. </w:t>
      </w:r>
      <w:bookmarkStart w:id="1" w:name="_GoBack"/>
      <w:bookmarkEnd w:id="1"/>
    </w:p>
    <w:p w14:paraId="7B44B66C" w14:textId="0E59F9B2" w:rsidR="00757B1C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Abstract</w:t>
      </w:r>
      <w:r w:rsidR="00631C8B"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</w:rPr>
        <w:t xml:space="preserve">must be between </w:t>
      </w:r>
      <w:r w:rsidRPr="00E72739">
        <w:rPr>
          <w:rFonts w:ascii="Arial" w:eastAsia="Arial" w:hAnsi="Arial" w:cs="Arial"/>
          <w:b/>
          <w:bCs/>
        </w:rPr>
        <w:t>150-200 words</w:t>
      </w:r>
      <w:r>
        <w:rPr>
          <w:rFonts w:ascii="Arial" w:eastAsia="Arial" w:hAnsi="Arial" w:cs="Arial"/>
        </w:rPr>
        <w:t>.</w:t>
      </w:r>
    </w:p>
    <w:p w14:paraId="7B44B66D" w14:textId="2CE67ADE" w:rsidR="00757B1C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research article should have these sections; </w:t>
      </w:r>
      <w:r w:rsidRPr="00E72739">
        <w:rPr>
          <w:rFonts w:ascii="Arial" w:eastAsia="Arial" w:hAnsi="Arial" w:cs="Arial"/>
          <w:b/>
          <w:bCs/>
        </w:rPr>
        <w:t>(</w:t>
      </w:r>
      <w:proofErr w:type="spellStart"/>
      <w:r w:rsidRPr="00E72739">
        <w:rPr>
          <w:rFonts w:ascii="Arial" w:eastAsia="Arial" w:hAnsi="Arial" w:cs="Arial"/>
          <w:b/>
          <w:bCs/>
        </w:rPr>
        <w:t>i</w:t>
      </w:r>
      <w:proofErr w:type="spellEnd"/>
      <w:r w:rsidRPr="00E72739">
        <w:rPr>
          <w:rFonts w:ascii="Arial" w:eastAsia="Arial" w:hAnsi="Arial" w:cs="Arial"/>
          <w:b/>
          <w:bCs/>
        </w:rPr>
        <w:t xml:space="preserve">) Introduction, (ii) Literature Review, (iii) Methodology, (iv) Results and Discussion, </w:t>
      </w:r>
      <w:r w:rsidRPr="00631C8B">
        <w:rPr>
          <w:rFonts w:ascii="Arial" w:eastAsia="Arial" w:hAnsi="Arial" w:cs="Arial"/>
          <w:bCs/>
        </w:rPr>
        <w:t>and</w:t>
      </w:r>
      <w:r w:rsidRPr="00E72739">
        <w:rPr>
          <w:rFonts w:ascii="Arial" w:eastAsia="Arial" w:hAnsi="Arial" w:cs="Arial"/>
          <w:b/>
          <w:bCs/>
        </w:rPr>
        <w:t xml:space="preserve"> (v) Conclusion</w:t>
      </w:r>
      <w:r>
        <w:rPr>
          <w:rFonts w:ascii="Arial" w:eastAsia="Arial" w:hAnsi="Arial" w:cs="Arial"/>
        </w:rPr>
        <w:t xml:space="preserve">. Other sections </w:t>
      </w:r>
      <w:r w:rsidR="00631C8B">
        <w:rPr>
          <w:rFonts w:ascii="Arial" w:eastAsia="Arial" w:hAnsi="Arial" w:cs="Arial"/>
        </w:rPr>
        <w:t>may</w:t>
      </w:r>
      <w:r>
        <w:rPr>
          <w:rFonts w:ascii="Arial" w:eastAsia="Arial" w:hAnsi="Arial" w:cs="Arial"/>
        </w:rPr>
        <w:t xml:space="preserve"> be added </w:t>
      </w:r>
      <w:r w:rsidR="006A6A95">
        <w:rPr>
          <w:rFonts w:ascii="Arial" w:eastAsia="Arial" w:hAnsi="Arial" w:cs="Arial"/>
        </w:rPr>
        <w:t>depending</w:t>
      </w:r>
      <w:r>
        <w:rPr>
          <w:rFonts w:ascii="Arial" w:eastAsia="Arial" w:hAnsi="Arial" w:cs="Arial"/>
        </w:rPr>
        <w:t xml:space="preserve"> on the nature of the research</w:t>
      </w:r>
      <w:r w:rsidR="00695927">
        <w:rPr>
          <w:rFonts w:ascii="Arial" w:eastAsia="Arial" w:hAnsi="Arial" w:cs="Arial"/>
        </w:rPr>
        <w:t>.</w:t>
      </w:r>
    </w:p>
    <w:p w14:paraId="442A711D" w14:textId="0152A5B5" w:rsidR="000252A7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research article must be written in </w:t>
      </w:r>
      <w:r w:rsidRPr="00C16A0D">
        <w:rPr>
          <w:rFonts w:ascii="Arial" w:eastAsia="Arial" w:hAnsi="Arial" w:cs="Arial"/>
          <w:b/>
          <w:bCs/>
        </w:rPr>
        <w:t>10-point, Arial font</w:t>
      </w:r>
      <w:r w:rsidR="00631C8B">
        <w:rPr>
          <w:rFonts w:ascii="Arial" w:eastAsia="Arial" w:hAnsi="Arial" w:cs="Arial"/>
          <w:b/>
          <w:bCs/>
        </w:rPr>
        <w:t xml:space="preserve">, </w:t>
      </w:r>
      <w:r w:rsidRPr="00631C8B">
        <w:rPr>
          <w:rFonts w:ascii="Arial" w:eastAsia="Arial" w:hAnsi="Arial" w:cs="Arial"/>
          <w:bCs/>
        </w:rPr>
        <w:t>with</w:t>
      </w:r>
      <w:r w:rsidRPr="00C16A0D">
        <w:rPr>
          <w:rFonts w:ascii="Arial" w:eastAsia="Arial" w:hAnsi="Arial" w:cs="Arial"/>
          <w:b/>
          <w:bCs/>
        </w:rPr>
        <w:t xml:space="preserve"> justified alignment </w:t>
      </w:r>
      <w:r w:rsidRPr="00631C8B">
        <w:rPr>
          <w:rFonts w:ascii="Arial" w:eastAsia="Arial" w:hAnsi="Arial" w:cs="Arial"/>
          <w:bCs/>
        </w:rPr>
        <w:t>and</w:t>
      </w:r>
      <w:r w:rsidRPr="00C16A0D">
        <w:rPr>
          <w:rFonts w:ascii="Arial" w:eastAsia="Arial" w:hAnsi="Arial" w:cs="Arial"/>
          <w:b/>
          <w:bCs/>
        </w:rPr>
        <w:t xml:space="preserve"> single spacing</w:t>
      </w:r>
      <w:r>
        <w:rPr>
          <w:rFonts w:ascii="Arial" w:eastAsia="Arial" w:hAnsi="Arial" w:cs="Arial"/>
        </w:rPr>
        <w:t>.</w:t>
      </w:r>
    </w:p>
    <w:p w14:paraId="6DBDA9B8" w14:textId="6DB43B14" w:rsidR="000252A7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 w:rsidRPr="000252A7">
        <w:rPr>
          <w:rFonts w:ascii="Arial" w:eastAsia="Arial" w:hAnsi="Arial" w:cs="Arial"/>
          <w:color w:val="000000"/>
        </w:rPr>
        <w:t xml:space="preserve">Title </w:t>
      </w:r>
      <w:r w:rsidR="00631C8B">
        <w:rPr>
          <w:rFonts w:ascii="Arial" w:eastAsia="Arial" w:hAnsi="Arial" w:cs="Arial"/>
          <w:color w:val="000000"/>
        </w:rPr>
        <w:t xml:space="preserve">should be in </w:t>
      </w:r>
      <w:r w:rsidRPr="000252A7">
        <w:rPr>
          <w:rFonts w:ascii="Arial" w:eastAsia="Arial" w:hAnsi="Arial" w:cs="Arial"/>
          <w:b/>
          <w:bCs/>
          <w:color w:val="000000"/>
        </w:rPr>
        <w:t xml:space="preserve">Upper case, bold, </w:t>
      </w:r>
      <w:r w:rsidR="00741050">
        <w:rPr>
          <w:rFonts w:ascii="Arial" w:eastAsia="Arial" w:hAnsi="Arial" w:cs="Arial"/>
          <w:b/>
          <w:bCs/>
          <w:color w:val="000000"/>
        </w:rPr>
        <w:t xml:space="preserve">in </w:t>
      </w:r>
      <w:r w:rsidRPr="000252A7">
        <w:rPr>
          <w:rFonts w:ascii="Arial" w:eastAsia="Arial" w:hAnsi="Arial" w:cs="Arial"/>
          <w:b/>
          <w:bCs/>
          <w:color w:val="000000"/>
        </w:rPr>
        <w:t xml:space="preserve">font </w:t>
      </w:r>
      <w:r w:rsidR="00631C8B">
        <w:rPr>
          <w:rFonts w:ascii="Arial" w:eastAsia="Arial" w:hAnsi="Arial" w:cs="Arial"/>
          <w:b/>
          <w:bCs/>
          <w:color w:val="000000"/>
        </w:rPr>
        <w:t xml:space="preserve">size </w:t>
      </w:r>
      <w:r w:rsidRPr="000252A7">
        <w:rPr>
          <w:rFonts w:ascii="Arial" w:eastAsia="Arial" w:hAnsi="Arial" w:cs="Arial"/>
          <w:b/>
          <w:bCs/>
          <w:color w:val="000000"/>
        </w:rPr>
        <w:t xml:space="preserve">10 </w:t>
      </w:r>
      <w:r w:rsidRPr="00631C8B">
        <w:rPr>
          <w:rFonts w:ascii="Arial" w:eastAsia="Arial" w:hAnsi="Arial" w:cs="Arial"/>
          <w:bCs/>
          <w:color w:val="000000"/>
        </w:rPr>
        <w:t>and</w:t>
      </w:r>
      <w:r w:rsidRPr="000252A7">
        <w:rPr>
          <w:rFonts w:ascii="Arial" w:eastAsia="Arial" w:hAnsi="Arial" w:cs="Arial"/>
          <w:b/>
          <w:bCs/>
          <w:color w:val="000000"/>
        </w:rPr>
        <w:t xml:space="preserve"> </w:t>
      </w:r>
      <w:r w:rsidR="00631C8B" w:rsidRPr="00631C8B">
        <w:rPr>
          <w:rFonts w:ascii="Arial" w:eastAsia="Arial" w:hAnsi="Arial" w:cs="Arial"/>
          <w:bCs/>
          <w:color w:val="000000"/>
        </w:rPr>
        <w:t>written in</w:t>
      </w:r>
      <w:r w:rsidR="00631C8B">
        <w:rPr>
          <w:rFonts w:ascii="Arial" w:eastAsia="Arial" w:hAnsi="Arial" w:cs="Arial"/>
          <w:b/>
          <w:bCs/>
          <w:color w:val="000000"/>
        </w:rPr>
        <w:t xml:space="preserve"> </w:t>
      </w:r>
      <w:r w:rsidRPr="000252A7">
        <w:rPr>
          <w:rFonts w:ascii="Arial" w:eastAsia="Arial" w:hAnsi="Arial" w:cs="Arial"/>
          <w:b/>
          <w:bCs/>
          <w:color w:val="000000"/>
        </w:rPr>
        <w:t xml:space="preserve">Arial </w:t>
      </w:r>
      <w:r w:rsidR="00631C8B">
        <w:rPr>
          <w:rFonts w:ascii="Arial" w:eastAsia="Arial" w:hAnsi="Arial" w:cs="Arial"/>
          <w:b/>
          <w:bCs/>
          <w:color w:val="000000"/>
        </w:rPr>
        <w:t>font</w:t>
      </w:r>
      <w:r w:rsidR="000252A7">
        <w:rPr>
          <w:rFonts w:ascii="Arial" w:eastAsia="Arial" w:hAnsi="Arial" w:cs="Arial"/>
        </w:rPr>
        <w:t>.</w:t>
      </w:r>
    </w:p>
    <w:p w14:paraId="7B972C16" w14:textId="77777777" w:rsidR="00631C8B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 w:rsidRPr="00631C8B">
        <w:rPr>
          <w:rFonts w:ascii="Arial" w:eastAsia="Arial" w:hAnsi="Arial" w:cs="Arial"/>
          <w:color w:val="000000"/>
        </w:rPr>
        <w:t>Content description</w:t>
      </w:r>
      <w:r w:rsidR="00631C8B" w:rsidRPr="00631C8B">
        <w:rPr>
          <w:rFonts w:ascii="Arial" w:eastAsia="Arial" w:hAnsi="Arial" w:cs="Arial"/>
          <w:color w:val="000000"/>
        </w:rPr>
        <w:t xml:space="preserve"> should be in</w:t>
      </w:r>
      <w:r w:rsidRPr="00631C8B">
        <w:rPr>
          <w:rFonts w:ascii="Arial" w:eastAsia="Arial" w:hAnsi="Arial" w:cs="Arial"/>
          <w:color w:val="000000"/>
        </w:rPr>
        <w:t xml:space="preserve"> </w:t>
      </w:r>
      <w:r w:rsidR="00631C8B" w:rsidRPr="00631C8B">
        <w:rPr>
          <w:rFonts w:ascii="Arial" w:eastAsia="Arial" w:hAnsi="Arial" w:cs="Arial"/>
          <w:b/>
          <w:bCs/>
          <w:color w:val="000000"/>
        </w:rPr>
        <w:t>s</w:t>
      </w:r>
      <w:r w:rsidRPr="00631C8B">
        <w:rPr>
          <w:rFonts w:ascii="Arial" w:eastAsia="Arial" w:hAnsi="Arial" w:cs="Arial"/>
          <w:b/>
          <w:bCs/>
          <w:color w:val="000000"/>
        </w:rPr>
        <w:t xml:space="preserve">entence case, font </w:t>
      </w:r>
      <w:r w:rsidR="00631C8B" w:rsidRPr="00631C8B">
        <w:rPr>
          <w:rFonts w:ascii="Arial" w:eastAsia="Arial" w:hAnsi="Arial" w:cs="Arial"/>
          <w:b/>
          <w:bCs/>
          <w:color w:val="000000"/>
        </w:rPr>
        <w:t xml:space="preserve">size </w:t>
      </w:r>
      <w:r w:rsidRPr="00631C8B">
        <w:rPr>
          <w:rFonts w:ascii="Arial" w:eastAsia="Arial" w:hAnsi="Arial" w:cs="Arial"/>
          <w:b/>
          <w:bCs/>
          <w:color w:val="000000"/>
        </w:rPr>
        <w:t xml:space="preserve">10 and </w:t>
      </w:r>
      <w:r w:rsidR="00631C8B" w:rsidRPr="00631C8B">
        <w:rPr>
          <w:rFonts w:ascii="Arial" w:eastAsia="Arial" w:hAnsi="Arial" w:cs="Arial"/>
          <w:bCs/>
          <w:color w:val="000000"/>
        </w:rPr>
        <w:t>written in</w:t>
      </w:r>
      <w:r w:rsidR="00631C8B">
        <w:rPr>
          <w:rFonts w:ascii="Arial" w:eastAsia="Arial" w:hAnsi="Arial" w:cs="Arial"/>
          <w:b/>
          <w:bCs/>
          <w:color w:val="000000"/>
        </w:rPr>
        <w:t xml:space="preserve"> </w:t>
      </w:r>
      <w:r w:rsidR="00631C8B" w:rsidRPr="000252A7">
        <w:rPr>
          <w:rFonts w:ascii="Arial" w:eastAsia="Arial" w:hAnsi="Arial" w:cs="Arial"/>
          <w:b/>
          <w:bCs/>
          <w:color w:val="000000"/>
        </w:rPr>
        <w:t xml:space="preserve">Arial </w:t>
      </w:r>
      <w:r w:rsidR="00631C8B">
        <w:rPr>
          <w:rFonts w:ascii="Arial" w:eastAsia="Arial" w:hAnsi="Arial" w:cs="Arial"/>
          <w:b/>
          <w:bCs/>
          <w:color w:val="000000"/>
        </w:rPr>
        <w:t>font</w:t>
      </w:r>
      <w:r w:rsidR="00631C8B">
        <w:rPr>
          <w:rFonts w:ascii="Arial" w:eastAsia="Arial" w:hAnsi="Arial" w:cs="Arial"/>
          <w:b/>
          <w:bCs/>
          <w:color w:val="000000"/>
        </w:rPr>
        <w:t>.</w:t>
      </w:r>
    </w:p>
    <w:p w14:paraId="7B44B672" w14:textId="71833370" w:rsidR="00757B1C" w:rsidRPr="00631C8B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 w:rsidRPr="00631C8B">
        <w:rPr>
          <w:rFonts w:ascii="Arial" w:eastAsia="Arial" w:hAnsi="Arial" w:cs="Arial"/>
        </w:rPr>
        <w:t xml:space="preserve">The article should </w:t>
      </w:r>
      <w:r w:rsidR="006A6A95" w:rsidRPr="00631C8B">
        <w:rPr>
          <w:rFonts w:ascii="Arial" w:eastAsia="Arial" w:hAnsi="Arial" w:cs="Arial"/>
        </w:rPr>
        <w:t>not exceed</w:t>
      </w:r>
      <w:r w:rsidRPr="00631C8B">
        <w:rPr>
          <w:rFonts w:ascii="Arial" w:eastAsia="Arial" w:hAnsi="Arial" w:cs="Arial"/>
          <w:b/>
        </w:rPr>
        <w:t xml:space="preserve"> </w:t>
      </w:r>
      <w:r w:rsidR="00631C8B" w:rsidRPr="00631C8B">
        <w:rPr>
          <w:rFonts w:ascii="Arial" w:eastAsia="Arial" w:hAnsi="Arial" w:cs="Arial"/>
          <w:b/>
        </w:rPr>
        <w:t>six</w:t>
      </w:r>
      <w:r w:rsidRPr="00631C8B">
        <w:rPr>
          <w:rFonts w:ascii="Arial" w:eastAsia="Arial" w:hAnsi="Arial" w:cs="Arial"/>
          <w:b/>
        </w:rPr>
        <w:t xml:space="preserve"> (</w:t>
      </w:r>
      <w:r w:rsidR="00631C8B" w:rsidRPr="00631C8B">
        <w:rPr>
          <w:rFonts w:ascii="Arial" w:eastAsia="Arial" w:hAnsi="Arial" w:cs="Arial"/>
          <w:b/>
        </w:rPr>
        <w:t>6</w:t>
      </w:r>
      <w:r w:rsidRPr="00631C8B">
        <w:rPr>
          <w:rFonts w:ascii="Arial" w:eastAsia="Arial" w:hAnsi="Arial" w:cs="Arial"/>
          <w:b/>
        </w:rPr>
        <w:t>) pages</w:t>
      </w:r>
      <w:r w:rsidRPr="00631C8B">
        <w:rPr>
          <w:rFonts w:ascii="Arial" w:eastAsia="Arial" w:hAnsi="Arial" w:cs="Arial"/>
        </w:rPr>
        <w:t xml:space="preserve"> including texts, tables/ figures, and references.</w:t>
      </w:r>
    </w:p>
    <w:p w14:paraId="7B44B673" w14:textId="77777777" w:rsidR="00757B1C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article </w:t>
      </w:r>
      <w:r w:rsidRPr="00631C8B">
        <w:rPr>
          <w:rFonts w:ascii="Arial" w:eastAsia="Arial" w:hAnsi="Arial" w:cs="Arial"/>
          <w:bCs/>
        </w:rPr>
        <w:t>should be</w:t>
      </w:r>
      <w:r w:rsidRPr="00D90F05">
        <w:rPr>
          <w:rFonts w:ascii="Arial" w:eastAsia="Arial" w:hAnsi="Arial" w:cs="Arial"/>
          <w:b/>
          <w:bCs/>
        </w:rPr>
        <w:t xml:space="preserve"> formatted according to the template given</w:t>
      </w:r>
      <w:r>
        <w:rPr>
          <w:rFonts w:ascii="Arial" w:eastAsia="Arial" w:hAnsi="Arial" w:cs="Arial"/>
        </w:rPr>
        <w:t>.</w:t>
      </w:r>
    </w:p>
    <w:p w14:paraId="7B44B674" w14:textId="70EB920F" w:rsidR="00757B1C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author should ensure that the </w:t>
      </w:r>
      <w:r w:rsidRPr="00631C8B">
        <w:rPr>
          <w:rFonts w:ascii="Arial" w:eastAsia="Arial" w:hAnsi="Arial" w:cs="Arial"/>
          <w:bCs/>
        </w:rPr>
        <w:t>article is</w:t>
      </w:r>
      <w:r w:rsidRPr="00D90F05">
        <w:rPr>
          <w:rFonts w:ascii="Arial" w:eastAsia="Arial" w:hAnsi="Arial" w:cs="Arial"/>
          <w:b/>
          <w:bCs/>
        </w:rPr>
        <w:t xml:space="preserve"> an original contribution</w:t>
      </w:r>
      <w:r>
        <w:rPr>
          <w:rFonts w:ascii="Arial" w:eastAsia="Arial" w:hAnsi="Arial" w:cs="Arial"/>
        </w:rPr>
        <w:t xml:space="preserve"> and has </w:t>
      </w:r>
      <w:r w:rsidRPr="00791FC8">
        <w:rPr>
          <w:rFonts w:ascii="Arial" w:eastAsia="Arial" w:hAnsi="Arial" w:cs="Arial"/>
          <w:b/>
          <w:bCs/>
        </w:rPr>
        <w:t>not been previously published (or accepted for publication)</w:t>
      </w:r>
      <w:r>
        <w:rPr>
          <w:rFonts w:ascii="Arial" w:eastAsia="Arial" w:hAnsi="Arial" w:cs="Arial"/>
        </w:rPr>
        <w:t xml:space="preserve"> in </w:t>
      </w:r>
      <w:r w:rsidR="006A6A95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similar form.</w:t>
      </w:r>
    </w:p>
    <w:p w14:paraId="7B44B675" w14:textId="77777777" w:rsidR="00757B1C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first name stated in the article is the corresponding author.</w:t>
      </w:r>
    </w:p>
    <w:p w14:paraId="7B44B676" w14:textId="023EC2B2" w:rsidR="00757B1C" w:rsidRDefault="007A65EF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Payment should be made </w:t>
      </w:r>
      <w:r w:rsidR="00631C8B">
        <w:rPr>
          <w:rFonts w:ascii="Arial" w:eastAsia="Arial" w:hAnsi="Arial" w:cs="Arial"/>
          <w:bCs/>
        </w:rPr>
        <w:t>once</w:t>
      </w:r>
      <w:r w:rsidRPr="00631C8B">
        <w:rPr>
          <w:rFonts w:ascii="Arial" w:eastAsia="Arial" w:hAnsi="Arial" w:cs="Arial"/>
          <w:bCs/>
        </w:rPr>
        <w:t xml:space="preserve"> the </w:t>
      </w:r>
      <w:r w:rsidR="00631C8B">
        <w:rPr>
          <w:rFonts w:ascii="Arial" w:eastAsia="Arial" w:hAnsi="Arial" w:cs="Arial"/>
          <w:b/>
          <w:bCs/>
        </w:rPr>
        <w:t>paper</w:t>
      </w:r>
      <w:r w:rsidRPr="00791FC8">
        <w:rPr>
          <w:rFonts w:ascii="Arial" w:eastAsia="Arial" w:hAnsi="Arial" w:cs="Arial"/>
          <w:b/>
          <w:bCs/>
        </w:rPr>
        <w:t xml:space="preserve"> is accepted</w:t>
      </w:r>
      <w:r>
        <w:rPr>
          <w:rFonts w:ascii="Arial" w:eastAsia="Arial" w:hAnsi="Arial" w:cs="Arial"/>
        </w:rPr>
        <w:t xml:space="preserve"> and </w:t>
      </w:r>
      <w:r w:rsidRPr="00791FC8">
        <w:rPr>
          <w:rFonts w:ascii="Arial" w:eastAsia="Arial" w:hAnsi="Arial" w:cs="Arial"/>
          <w:b/>
          <w:bCs/>
        </w:rPr>
        <w:t>no refund</w:t>
      </w:r>
      <w:r>
        <w:rPr>
          <w:rFonts w:ascii="Arial" w:eastAsia="Arial" w:hAnsi="Arial" w:cs="Arial"/>
        </w:rPr>
        <w:t xml:space="preserve"> will be issued.</w:t>
      </w:r>
    </w:p>
    <w:p w14:paraId="7B44B678" w14:textId="77777777" w:rsidR="00757B1C" w:rsidRDefault="00757B1C" w:rsidP="000252A7">
      <w:pPr>
        <w:shd w:val="clear" w:color="auto" w:fill="FFFFFF"/>
        <w:spacing w:after="0" w:line="276" w:lineRule="auto"/>
        <w:ind w:left="495" w:hanging="360"/>
        <w:jc w:val="both"/>
        <w:rPr>
          <w:rFonts w:ascii="Arial" w:eastAsia="Arial" w:hAnsi="Arial" w:cs="Arial"/>
        </w:rPr>
      </w:pPr>
    </w:p>
    <w:p w14:paraId="7B44B679" w14:textId="77777777" w:rsidR="00757B1C" w:rsidRDefault="00757B1C" w:rsidP="00060DDA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</w:p>
    <w:p w14:paraId="7B44B6C0" w14:textId="77777777" w:rsidR="00757B1C" w:rsidRPr="000C36A9" w:rsidRDefault="007A65EF" w:rsidP="00060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C36A9">
        <w:rPr>
          <w:rFonts w:ascii="Arial" w:eastAsia="Arial" w:hAnsi="Arial" w:cs="Arial"/>
          <w:b/>
          <w:color w:val="000000"/>
          <w:sz w:val="24"/>
          <w:szCs w:val="24"/>
        </w:rPr>
        <w:t>PAPER TEMPLATE</w:t>
      </w:r>
    </w:p>
    <w:p w14:paraId="7B44B6C1" w14:textId="6DE590E7" w:rsidR="00757B1C" w:rsidRDefault="006A6A95" w:rsidP="00060DDA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author</w:t>
      </w:r>
      <w:r w:rsidR="007A65EF">
        <w:rPr>
          <w:rFonts w:ascii="Arial" w:eastAsia="Arial" w:hAnsi="Arial" w:cs="Arial"/>
        </w:rPr>
        <w:t xml:space="preserve"> shall prepare their </w:t>
      </w:r>
      <w:r w:rsidR="0091020A">
        <w:rPr>
          <w:rFonts w:ascii="Arial" w:eastAsia="Arial" w:hAnsi="Arial" w:cs="Arial"/>
        </w:rPr>
        <w:t xml:space="preserve">research </w:t>
      </w:r>
      <w:r w:rsidR="007A65EF">
        <w:rPr>
          <w:rFonts w:ascii="Arial" w:eastAsia="Arial" w:hAnsi="Arial" w:cs="Arial"/>
        </w:rPr>
        <w:t xml:space="preserve">paper according to the template provided in the link below. The template contains instructions for the preparation of </w:t>
      </w:r>
      <w:r w:rsidR="00E06BD7">
        <w:rPr>
          <w:rFonts w:ascii="Arial" w:eastAsia="Arial" w:hAnsi="Arial" w:cs="Arial"/>
        </w:rPr>
        <w:t>the research</w:t>
      </w:r>
      <w:r w:rsidR="007A65EF">
        <w:rPr>
          <w:rFonts w:ascii="Arial" w:eastAsia="Arial" w:hAnsi="Arial" w:cs="Arial"/>
        </w:rPr>
        <w:t xml:space="preserve"> paper. </w:t>
      </w:r>
      <w:r w:rsidR="00741050">
        <w:rPr>
          <w:rFonts w:ascii="Arial" w:eastAsia="Arial" w:hAnsi="Arial" w:cs="Arial"/>
          <w:b/>
          <w:bCs/>
        </w:rPr>
        <w:t>Papers</w:t>
      </w:r>
      <w:r w:rsidR="007A65EF" w:rsidRPr="00AD4584">
        <w:rPr>
          <w:rFonts w:ascii="Arial" w:eastAsia="Arial" w:hAnsi="Arial" w:cs="Arial"/>
          <w:b/>
          <w:bCs/>
        </w:rPr>
        <w:t xml:space="preserve"> </w:t>
      </w:r>
      <w:r w:rsidR="00741050">
        <w:rPr>
          <w:rFonts w:ascii="Arial" w:eastAsia="Arial" w:hAnsi="Arial" w:cs="Arial"/>
          <w:b/>
          <w:bCs/>
        </w:rPr>
        <w:t>that</w:t>
      </w:r>
      <w:r>
        <w:rPr>
          <w:rFonts w:ascii="Arial" w:eastAsia="Arial" w:hAnsi="Arial" w:cs="Arial"/>
          <w:b/>
          <w:bCs/>
        </w:rPr>
        <w:t xml:space="preserve"> </w:t>
      </w:r>
      <w:r w:rsidR="00741050">
        <w:rPr>
          <w:rFonts w:ascii="Arial" w:eastAsia="Arial" w:hAnsi="Arial" w:cs="Arial"/>
          <w:b/>
          <w:bCs/>
        </w:rPr>
        <w:t>do</w:t>
      </w:r>
      <w:r w:rsidR="007A65EF" w:rsidRPr="00AD4584">
        <w:rPr>
          <w:rFonts w:ascii="Arial" w:eastAsia="Arial" w:hAnsi="Arial" w:cs="Arial"/>
          <w:b/>
          <w:bCs/>
        </w:rPr>
        <w:t xml:space="preserve"> not comply with the prescribed format will be rejected</w:t>
      </w:r>
      <w:r w:rsidR="007A65EF">
        <w:rPr>
          <w:rFonts w:ascii="Arial" w:eastAsia="Arial" w:hAnsi="Arial" w:cs="Arial"/>
        </w:rPr>
        <w:t>.</w:t>
      </w:r>
    </w:p>
    <w:p w14:paraId="7B44B6C3" w14:textId="77777777" w:rsidR="00757B1C" w:rsidRDefault="00757B1C" w:rsidP="00060DDA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</w:p>
    <w:p w14:paraId="7B44B6C4" w14:textId="77777777" w:rsidR="00757B1C" w:rsidRDefault="00757B1C" w:rsidP="00060DDA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</w:p>
    <w:p w14:paraId="7B44B6C5" w14:textId="74DFEC55" w:rsidR="00757B1C" w:rsidRPr="0084591F" w:rsidRDefault="006A6A95" w:rsidP="00060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PAPER REVIEW</w:t>
      </w:r>
      <w:r w:rsidR="007A65EF" w:rsidRPr="0084591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045B7B" w:rsidRPr="0084591F">
        <w:rPr>
          <w:rFonts w:ascii="Arial" w:eastAsia="Arial" w:hAnsi="Arial" w:cs="Arial"/>
          <w:b/>
          <w:color w:val="000000"/>
          <w:sz w:val="24"/>
          <w:szCs w:val="24"/>
        </w:rPr>
        <w:t xml:space="preserve">&amp; CORRECTION </w:t>
      </w:r>
      <w:r w:rsidR="007A65EF" w:rsidRPr="0084591F">
        <w:rPr>
          <w:rFonts w:ascii="Arial" w:eastAsia="Arial" w:hAnsi="Arial" w:cs="Arial"/>
          <w:b/>
          <w:color w:val="000000"/>
          <w:sz w:val="24"/>
          <w:szCs w:val="24"/>
        </w:rPr>
        <w:t>PROCESS</w:t>
      </w:r>
    </w:p>
    <w:p w14:paraId="7B44B6C6" w14:textId="263193CC" w:rsidR="00757B1C" w:rsidRDefault="007A65EF" w:rsidP="00060DDA">
      <w:pPr>
        <w:numPr>
          <w:ilvl w:val="0"/>
          <w:numId w:val="5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All submitted </w:t>
      </w:r>
      <w:r w:rsidR="0084591F" w:rsidRPr="0084591F">
        <w:rPr>
          <w:rFonts w:ascii="Arial" w:eastAsia="Arial" w:hAnsi="Arial" w:cs="Arial"/>
        </w:rPr>
        <w:t xml:space="preserve">research </w:t>
      </w:r>
      <w:r w:rsidR="006A6A95">
        <w:rPr>
          <w:rFonts w:ascii="Arial" w:eastAsia="Arial" w:hAnsi="Arial" w:cs="Arial"/>
        </w:rPr>
        <w:t>papers</w:t>
      </w:r>
      <w:r>
        <w:rPr>
          <w:rFonts w:ascii="Arial" w:eastAsia="Arial" w:hAnsi="Arial" w:cs="Arial"/>
        </w:rPr>
        <w:t xml:space="preserve"> will </w:t>
      </w:r>
      <w:r w:rsidR="00741050">
        <w:rPr>
          <w:rFonts w:ascii="Arial" w:eastAsia="Arial" w:hAnsi="Arial" w:cs="Arial"/>
        </w:rPr>
        <w:t>undergo</w:t>
      </w:r>
      <w:r>
        <w:rPr>
          <w:rFonts w:ascii="Arial" w:eastAsia="Arial" w:hAnsi="Arial" w:cs="Arial"/>
        </w:rPr>
        <w:t xml:space="preserve"> </w:t>
      </w:r>
      <w:r w:rsidR="006A6A95">
        <w:rPr>
          <w:rFonts w:ascii="Arial" w:eastAsia="Arial" w:hAnsi="Arial" w:cs="Arial"/>
        </w:rPr>
        <w:t xml:space="preserve">a </w:t>
      </w:r>
      <w:r w:rsidRPr="00AD4584">
        <w:rPr>
          <w:rFonts w:ascii="Arial" w:eastAsia="Arial" w:hAnsi="Arial" w:cs="Arial"/>
          <w:b/>
          <w:bCs/>
        </w:rPr>
        <w:t>peer-review process</w:t>
      </w:r>
      <w:r>
        <w:rPr>
          <w:rFonts w:ascii="Arial" w:eastAsia="Arial" w:hAnsi="Arial" w:cs="Arial"/>
        </w:rPr>
        <w:t xml:space="preserve"> </w:t>
      </w:r>
      <w:r w:rsidR="00741050">
        <w:rPr>
          <w:rFonts w:ascii="Arial" w:eastAsia="Arial" w:hAnsi="Arial" w:cs="Arial"/>
        </w:rPr>
        <w:t xml:space="preserve">by </w:t>
      </w:r>
      <w:r w:rsidR="00385E41">
        <w:rPr>
          <w:rFonts w:ascii="Arial" w:eastAsia="Arial" w:hAnsi="Arial" w:cs="Arial"/>
        </w:rPr>
        <w:t>at least</w:t>
      </w:r>
      <w:r>
        <w:rPr>
          <w:rFonts w:ascii="Arial" w:eastAsia="Arial" w:hAnsi="Arial" w:cs="Arial"/>
        </w:rPr>
        <w:t xml:space="preserve"> </w:t>
      </w:r>
      <w:r w:rsidR="00B6087C" w:rsidRPr="00AD4584">
        <w:rPr>
          <w:rFonts w:ascii="Arial" w:eastAsia="Arial" w:hAnsi="Arial" w:cs="Arial"/>
          <w:b/>
          <w:bCs/>
        </w:rPr>
        <w:t>two (</w:t>
      </w:r>
      <w:r w:rsidRPr="00AD4584">
        <w:rPr>
          <w:rFonts w:ascii="Arial" w:eastAsia="Arial" w:hAnsi="Arial" w:cs="Arial"/>
          <w:b/>
          <w:bCs/>
        </w:rPr>
        <w:t>2</w:t>
      </w:r>
      <w:r w:rsidR="00B6087C" w:rsidRPr="00AD4584">
        <w:rPr>
          <w:rFonts w:ascii="Arial" w:eastAsia="Arial" w:hAnsi="Arial" w:cs="Arial"/>
          <w:b/>
          <w:bCs/>
        </w:rPr>
        <w:t xml:space="preserve">) </w:t>
      </w:r>
      <w:r w:rsidRPr="00AD4584">
        <w:rPr>
          <w:rFonts w:ascii="Arial" w:eastAsia="Arial" w:hAnsi="Arial" w:cs="Arial"/>
          <w:b/>
          <w:bCs/>
        </w:rPr>
        <w:t>reviewers</w:t>
      </w:r>
      <w:r>
        <w:rPr>
          <w:rFonts w:ascii="Arial" w:eastAsia="Arial" w:hAnsi="Arial" w:cs="Arial"/>
        </w:rPr>
        <w:t xml:space="preserve">. </w:t>
      </w:r>
    </w:p>
    <w:p w14:paraId="7B44B6C7" w14:textId="274C886B" w:rsidR="00757B1C" w:rsidRDefault="007A65EF" w:rsidP="00060DDA">
      <w:pPr>
        <w:numPr>
          <w:ilvl w:val="0"/>
          <w:numId w:val="5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 w:rsidRPr="00AD4584">
        <w:rPr>
          <w:rFonts w:ascii="Arial" w:eastAsia="Arial" w:hAnsi="Arial" w:cs="Arial"/>
          <w:b/>
          <w:bCs/>
        </w:rPr>
        <w:t>blind</w:t>
      </w:r>
      <w:r>
        <w:rPr>
          <w:rFonts w:ascii="Arial" w:eastAsia="Arial" w:hAnsi="Arial" w:cs="Arial"/>
        </w:rPr>
        <w:t xml:space="preserve"> peer</w:t>
      </w:r>
      <w:r w:rsidR="00395DA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review process is employed to ensure that both </w:t>
      </w:r>
      <w:r w:rsidR="00741050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author and reviewer</w:t>
      </w:r>
      <w:r w:rsidR="00395DA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remain anonymous during the review</w:t>
      </w:r>
      <w:r w:rsidR="00395DA6">
        <w:rPr>
          <w:rFonts w:ascii="Arial" w:eastAsia="Arial" w:hAnsi="Arial" w:cs="Arial"/>
        </w:rPr>
        <w:t>ing</w:t>
      </w:r>
      <w:r>
        <w:rPr>
          <w:rFonts w:ascii="Arial" w:eastAsia="Arial" w:hAnsi="Arial" w:cs="Arial"/>
        </w:rPr>
        <w:t xml:space="preserve"> process. Expert </w:t>
      </w:r>
      <w:r w:rsidR="006A6A95">
        <w:rPr>
          <w:rFonts w:ascii="Arial" w:eastAsia="Arial" w:hAnsi="Arial" w:cs="Arial"/>
        </w:rPr>
        <w:t>specialists</w:t>
      </w:r>
      <w:r>
        <w:rPr>
          <w:rFonts w:ascii="Arial" w:eastAsia="Arial" w:hAnsi="Arial" w:cs="Arial"/>
        </w:rPr>
        <w:t xml:space="preserve"> within the fields of research will be selected to perform the reviews.</w:t>
      </w:r>
    </w:p>
    <w:p w14:paraId="5E0C9F56" w14:textId="3E1A3CD9" w:rsidR="00135AF8" w:rsidRDefault="00D06C30" w:rsidP="00060DDA">
      <w:pPr>
        <w:numPr>
          <w:ilvl w:val="0"/>
          <w:numId w:val="5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Author</w:t>
      </w:r>
      <w:r w:rsidR="0074105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will receive feedback </w:t>
      </w:r>
      <w:r w:rsidR="000175E8">
        <w:rPr>
          <w:rFonts w:ascii="Arial" w:eastAsia="Arial" w:hAnsi="Arial" w:cs="Arial"/>
        </w:rPr>
        <w:t xml:space="preserve">regarding </w:t>
      </w:r>
      <w:r w:rsidR="000175E8" w:rsidRPr="00AD4584">
        <w:rPr>
          <w:rFonts w:ascii="Arial" w:eastAsia="Arial" w:hAnsi="Arial" w:cs="Arial"/>
          <w:b/>
          <w:bCs/>
        </w:rPr>
        <w:t xml:space="preserve">comment(s) and </w:t>
      </w:r>
      <w:r w:rsidR="006A6A95">
        <w:rPr>
          <w:rFonts w:ascii="Arial" w:eastAsia="Arial" w:hAnsi="Arial" w:cs="Arial"/>
          <w:b/>
          <w:bCs/>
        </w:rPr>
        <w:t>corrections</w:t>
      </w:r>
      <w:r w:rsidR="00FE2CCE" w:rsidRPr="00AD4584">
        <w:rPr>
          <w:rFonts w:ascii="Arial" w:eastAsia="Arial" w:hAnsi="Arial" w:cs="Arial"/>
          <w:b/>
          <w:bCs/>
        </w:rPr>
        <w:t xml:space="preserve"> </w:t>
      </w:r>
      <w:r w:rsidR="00460030" w:rsidRPr="00AD4584">
        <w:rPr>
          <w:rFonts w:ascii="Arial" w:eastAsia="Arial" w:hAnsi="Arial" w:cs="Arial"/>
          <w:b/>
          <w:bCs/>
        </w:rPr>
        <w:t>neede</w:t>
      </w:r>
      <w:r w:rsidR="00D95A1D">
        <w:rPr>
          <w:rFonts w:ascii="Arial" w:eastAsia="Arial" w:hAnsi="Arial" w:cs="Arial"/>
          <w:b/>
          <w:bCs/>
        </w:rPr>
        <w:t>d.</w:t>
      </w:r>
    </w:p>
    <w:p w14:paraId="7B44B6C8" w14:textId="1C1E16A9" w:rsidR="00757B1C" w:rsidRDefault="007A65EF" w:rsidP="00060DDA">
      <w:pPr>
        <w:numPr>
          <w:ilvl w:val="0"/>
          <w:numId w:val="5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process will take place </w:t>
      </w:r>
      <w:r w:rsidR="006A6A95">
        <w:rPr>
          <w:rFonts w:ascii="Arial" w:eastAsia="Arial" w:hAnsi="Arial" w:cs="Arial"/>
        </w:rPr>
        <w:t>before</w:t>
      </w:r>
      <w:r>
        <w:rPr>
          <w:rFonts w:ascii="Arial" w:eastAsia="Arial" w:hAnsi="Arial" w:cs="Arial"/>
        </w:rPr>
        <w:t xml:space="preserve"> the presentation at LIS</w:t>
      </w:r>
      <w:r w:rsidR="008A56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202</w:t>
      </w:r>
      <w:r w:rsidR="00135AF8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and the publication of the proceedings. </w:t>
      </w:r>
    </w:p>
    <w:p w14:paraId="7B44B6C9" w14:textId="01CE6C0D" w:rsidR="00757B1C" w:rsidRDefault="007A65EF" w:rsidP="00060DDA">
      <w:pPr>
        <w:numPr>
          <w:ilvl w:val="0"/>
          <w:numId w:val="5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</w:t>
      </w:r>
      <w:r w:rsidR="006A6A95">
        <w:rPr>
          <w:rFonts w:ascii="Arial" w:eastAsia="Arial" w:hAnsi="Arial" w:cs="Arial"/>
        </w:rPr>
        <w:t xml:space="preserve">an </w:t>
      </w:r>
      <w:r w:rsidR="00D605BD">
        <w:rPr>
          <w:rFonts w:ascii="Arial" w:eastAsia="Arial" w:hAnsi="Arial" w:cs="Arial"/>
        </w:rPr>
        <w:t xml:space="preserve">article which needs </w:t>
      </w:r>
      <w:r w:rsidRPr="008B6EA5">
        <w:rPr>
          <w:rFonts w:ascii="Arial" w:eastAsia="Arial" w:hAnsi="Arial" w:cs="Arial"/>
          <w:b/>
          <w:bCs/>
        </w:rPr>
        <w:t>major correction</w:t>
      </w:r>
      <w:r w:rsidR="00D605BD" w:rsidRPr="008B6EA5"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</w:rPr>
        <w:t xml:space="preserve">, the </w:t>
      </w:r>
      <w:r w:rsidR="00C44C0D" w:rsidRPr="008B6EA5">
        <w:rPr>
          <w:rFonts w:ascii="Arial" w:eastAsia="Arial" w:hAnsi="Arial" w:cs="Arial"/>
          <w:b/>
          <w:bCs/>
        </w:rPr>
        <w:t xml:space="preserve">second </w:t>
      </w:r>
      <w:r>
        <w:rPr>
          <w:rFonts w:ascii="Arial" w:eastAsia="Arial" w:hAnsi="Arial" w:cs="Arial"/>
        </w:rPr>
        <w:t xml:space="preserve">review process will be carried out </w:t>
      </w:r>
      <w:r w:rsidR="0015583B" w:rsidRPr="008B6EA5">
        <w:rPr>
          <w:rFonts w:ascii="Arial" w:eastAsia="Arial" w:hAnsi="Arial" w:cs="Arial"/>
          <w:b/>
          <w:bCs/>
        </w:rPr>
        <w:t xml:space="preserve">after </w:t>
      </w:r>
      <w:r w:rsidR="006A6A95">
        <w:rPr>
          <w:rFonts w:ascii="Arial" w:eastAsia="Arial" w:hAnsi="Arial" w:cs="Arial"/>
          <w:b/>
          <w:bCs/>
        </w:rPr>
        <w:t xml:space="preserve">the </w:t>
      </w:r>
      <w:r w:rsidR="0015583B" w:rsidRPr="008B6EA5">
        <w:rPr>
          <w:rFonts w:ascii="Arial" w:eastAsia="Arial" w:hAnsi="Arial" w:cs="Arial"/>
          <w:b/>
          <w:bCs/>
        </w:rPr>
        <w:t xml:space="preserve">correction </w:t>
      </w:r>
      <w:r w:rsidR="006A6A95">
        <w:rPr>
          <w:rFonts w:ascii="Arial" w:eastAsia="Arial" w:hAnsi="Arial" w:cs="Arial"/>
          <w:b/>
          <w:bCs/>
        </w:rPr>
        <w:t xml:space="preserve">has </w:t>
      </w:r>
      <w:r w:rsidR="0015583B" w:rsidRPr="008B6EA5">
        <w:rPr>
          <w:rFonts w:ascii="Arial" w:eastAsia="Arial" w:hAnsi="Arial" w:cs="Arial"/>
          <w:b/>
          <w:bCs/>
        </w:rPr>
        <w:t>been don</w:t>
      </w:r>
      <w:r w:rsidR="001D6470">
        <w:rPr>
          <w:rFonts w:ascii="Arial" w:eastAsia="Arial" w:hAnsi="Arial" w:cs="Arial"/>
          <w:b/>
          <w:bCs/>
        </w:rPr>
        <w:t>e.</w:t>
      </w:r>
    </w:p>
    <w:p w14:paraId="728A5B86" w14:textId="795E6EA4" w:rsidR="00F66FEC" w:rsidRDefault="00F66FEC" w:rsidP="00060DDA">
      <w:pPr>
        <w:spacing w:after="0" w:line="276" w:lineRule="auto"/>
        <w:jc w:val="both"/>
        <w:rPr>
          <w:rFonts w:ascii="Arial" w:eastAsia="Arial" w:hAnsi="Arial" w:cs="Arial"/>
        </w:rPr>
      </w:pPr>
    </w:p>
    <w:p w14:paraId="36C784C3" w14:textId="1F3CF7FF" w:rsidR="00F66FEC" w:rsidRDefault="00F66FEC" w:rsidP="00060DDA">
      <w:pPr>
        <w:spacing w:after="0" w:line="276" w:lineRule="auto"/>
        <w:jc w:val="both"/>
        <w:rPr>
          <w:rFonts w:ascii="Arial" w:eastAsia="Arial" w:hAnsi="Arial" w:cs="Arial"/>
        </w:rPr>
      </w:pPr>
    </w:p>
    <w:p w14:paraId="0102AC3C" w14:textId="77777777" w:rsidR="00F66FEC" w:rsidRDefault="00F66FEC" w:rsidP="00060DDA">
      <w:pPr>
        <w:spacing w:after="0" w:line="276" w:lineRule="auto"/>
        <w:jc w:val="both"/>
        <w:rPr>
          <w:rFonts w:ascii="Arial" w:eastAsia="Arial" w:hAnsi="Arial" w:cs="Arial"/>
        </w:rPr>
      </w:pPr>
    </w:p>
    <w:p w14:paraId="7B44B6CB" w14:textId="1039FCDB" w:rsidR="00757B1C" w:rsidRPr="00053371" w:rsidRDefault="006A6A95" w:rsidP="00060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lk127272262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FACE-TO-FACE</w:t>
      </w:r>
      <w:r w:rsidR="0035378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7A65EF" w:rsidRPr="00053371">
        <w:rPr>
          <w:rFonts w:ascii="Arial" w:eastAsia="Arial" w:hAnsi="Arial" w:cs="Arial"/>
          <w:b/>
          <w:color w:val="000000"/>
          <w:sz w:val="24"/>
          <w:szCs w:val="24"/>
        </w:rPr>
        <w:t>PRESENT</w:t>
      </w:r>
      <w:r w:rsidR="0040568A">
        <w:rPr>
          <w:rFonts w:ascii="Arial" w:eastAsia="Arial" w:hAnsi="Arial" w:cs="Arial"/>
          <w:b/>
          <w:color w:val="000000"/>
          <w:sz w:val="24"/>
          <w:szCs w:val="24"/>
        </w:rPr>
        <w:t>ATION</w:t>
      </w:r>
    </w:p>
    <w:p w14:paraId="08FC03D7" w14:textId="44E1FF3D" w:rsidR="003E18A1" w:rsidRDefault="00741050" w:rsidP="00A1203E">
      <w:pPr>
        <w:numPr>
          <w:ilvl w:val="0"/>
          <w:numId w:val="6"/>
        </w:numPr>
        <w:shd w:val="clear" w:color="auto" w:fill="FFFFFF"/>
        <w:spacing w:after="0" w:line="276" w:lineRule="auto"/>
        <w:ind w:left="495" w:hanging="4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3E18A1">
        <w:rPr>
          <w:rFonts w:ascii="Arial" w:eastAsia="Arial" w:hAnsi="Arial" w:cs="Arial"/>
        </w:rPr>
        <w:t xml:space="preserve">arallel </w:t>
      </w:r>
      <w:r w:rsidR="006A6A95">
        <w:rPr>
          <w:rFonts w:ascii="Arial" w:eastAsia="Arial" w:hAnsi="Arial" w:cs="Arial"/>
        </w:rPr>
        <w:t>sessions</w:t>
      </w:r>
      <w:r w:rsidR="003E18A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will be conducted </w:t>
      </w:r>
      <w:r w:rsidR="00D33AC4">
        <w:rPr>
          <w:rFonts w:ascii="Arial" w:eastAsia="Arial" w:hAnsi="Arial" w:cs="Arial"/>
        </w:rPr>
        <w:t xml:space="preserve">in </w:t>
      </w:r>
      <w:r w:rsidR="006A6A95">
        <w:rPr>
          <w:rFonts w:ascii="Arial" w:eastAsia="Arial" w:hAnsi="Arial" w:cs="Arial"/>
        </w:rPr>
        <w:t xml:space="preserve">the </w:t>
      </w:r>
      <w:r w:rsidR="00D33AC4">
        <w:rPr>
          <w:rFonts w:ascii="Arial" w:eastAsia="Arial" w:hAnsi="Arial" w:cs="Arial"/>
        </w:rPr>
        <w:t>seminar room.</w:t>
      </w:r>
    </w:p>
    <w:p w14:paraId="40C67F75" w14:textId="4E02083F" w:rsidR="0085441E" w:rsidRDefault="00741050" w:rsidP="00A1203E">
      <w:pPr>
        <w:numPr>
          <w:ilvl w:val="0"/>
          <w:numId w:val="6"/>
        </w:numPr>
        <w:shd w:val="clear" w:color="auto" w:fill="FFFFFF"/>
        <w:spacing w:after="0" w:line="276" w:lineRule="auto"/>
        <w:ind w:left="495" w:hanging="4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Presenters are required to use the given </w:t>
      </w:r>
      <w:r w:rsidR="00AE162B">
        <w:rPr>
          <w:rFonts w:ascii="Arial" w:eastAsia="Arial" w:hAnsi="Arial" w:cs="Arial"/>
        </w:rPr>
        <w:t>PowerPoint presentation template.</w:t>
      </w:r>
    </w:p>
    <w:p w14:paraId="7B44B6D0" w14:textId="4986C859" w:rsidR="00757B1C" w:rsidRPr="00CC775F" w:rsidRDefault="007A65EF" w:rsidP="00A1203E">
      <w:pPr>
        <w:numPr>
          <w:ilvl w:val="0"/>
          <w:numId w:val="6"/>
        </w:numPr>
        <w:shd w:val="clear" w:color="auto" w:fill="FFFFFF"/>
        <w:spacing w:after="0" w:line="276" w:lineRule="auto"/>
        <w:ind w:left="495" w:hanging="4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time allocat</w:t>
      </w:r>
      <w:r w:rsidR="00CC775F">
        <w:rPr>
          <w:rFonts w:ascii="Arial" w:eastAsia="Arial" w:hAnsi="Arial" w:cs="Arial"/>
        </w:rPr>
        <w:t>ion</w:t>
      </w:r>
      <w:r>
        <w:rPr>
          <w:rFonts w:ascii="Arial" w:eastAsia="Arial" w:hAnsi="Arial" w:cs="Arial"/>
        </w:rPr>
        <w:t xml:space="preserve"> for </w:t>
      </w:r>
      <w:r w:rsidRPr="004848B7">
        <w:rPr>
          <w:rFonts w:ascii="Arial" w:eastAsia="Arial" w:hAnsi="Arial" w:cs="Arial"/>
          <w:b/>
          <w:bCs/>
        </w:rPr>
        <w:t xml:space="preserve">each </w:t>
      </w:r>
      <w:r w:rsidR="005B1C5D" w:rsidRPr="004848B7">
        <w:rPr>
          <w:rFonts w:ascii="Arial" w:eastAsia="Arial" w:hAnsi="Arial" w:cs="Arial"/>
          <w:b/>
          <w:bCs/>
        </w:rPr>
        <w:t>presentation</w:t>
      </w:r>
      <w:r w:rsidRPr="004848B7">
        <w:rPr>
          <w:rFonts w:ascii="Arial" w:eastAsia="Arial" w:hAnsi="Arial" w:cs="Arial"/>
          <w:b/>
          <w:bCs/>
        </w:rPr>
        <w:t xml:space="preserve"> is </w:t>
      </w:r>
      <w:r w:rsidRPr="004848B7">
        <w:rPr>
          <w:rFonts w:ascii="Arial" w:eastAsia="Arial" w:hAnsi="Arial" w:cs="Arial"/>
          <w:b/>
          <w:bCs/>
          <w:color w:val="000000" w:themeColor="text1"/>
        </w:rPr>
        <w:t>10 minutes</w:t>
      </w:r>
      <w:r w:rsidRPr="00A1203E">
        <w:rPr>
          <w:rFonts w:ascii="Arial" w:eastAsia="Arial" w:hAnsi="Arial" w:cs="Arial"/>
          <w:color w:val="000000" w:themeColor="text1"/>
        </w:rPr>
        <w:t> </w:t>
      </w:r>
      <w:r w:rsidR="00741050">
        <w:rPr>
          <w:rFonts w:ascii="Arial" w:eastAsia="Arial" w:hAnsi="Arial" w:cs="Arial"/>
          <w:color w:val="000000" w:themeColor="text1"/>
        </w:rPr>
        <w:t>with</w:t>
      </w:r>
      <w:r w:rsidRPr="00A1203E">
        <w:rPr>
          <w:rFonts w:ascii="Arial" w:eastAsia="Arial" w:hAnsi="Arial" w:cs="Arial"/>
          <w:color w:val="000000" w:themeColor="text1"/>
        </w:rPr>
        <w:t xml:space="preserve"> </w:t>
      </w:r>
      <w:r w:rsidR="00741050">
        <w:rPr>
          <w:rFonts w:ascii="Arial" w:eastAsia="Arial" w:hAnsi="Arial" w:cs="Arial"/>
          <w:color w:val="000000" w:themeColor="text1"/>
        </w:rPr>
        <w:t xml:space="preserve">additional </w:t>
      </w:r>
      <w:r w:rsidR="00A1203E" w:rsidRPr="004848B7">
        <w:rPr>
          <w:rFonts w:ascii="Arial" w:eastAsia="Arial" w:hAnsi="Arial" w:cs="Arial"/>
          <w:b/>
          <w:bCs/>
        </w:rPr>
        <w:t xml:space="preserve">5 minutes </w:t>
      </w:r>
      <w:r w:rsidR="006A6A95">
        <w:rPr>
          <w:rFonts w:ascii="Arial" w:eastAsia="Arial" w:hAnsi="Arial" w:cs="Arial"/>
          <w:b/>
          <w:bCs/>
        </w:rPr>
        <w:t>for</w:t>
      </w:r>
      <w:r w:rsidR="00A1203E" w:rsidRPr="004848B7">
        <w:rPr>
          <w:rFonts w:ascii="Arial" w:eastAsia="Arial" w:hAnsi="Arial" w:cs="Arial"/>
          <w:b/>
          <w:bCs/>
        </w:rPr>
        <w:t xml:space="preserve"> </w:t>
      </w:r>
      <w:r w:rsidR="006A6A95">
        <w:rPr>
          <w:rFonts w:ascii="Arial" w:eastAsia="Arial" w:hAnsi="Arial" w:cs="Arial"/>
          <w:b/>
          <w:bCs/>
        </w:rPr>
        <w:t xml:space="preserve">the </w:t>
      </w:r>
      <w:r w:rsidRPr="004848B7">
        <w:rPr>
          <w:rFonts w:ascii="Arial" w:eastAsia="Arial" w:hAnsi="Arial" w:cs="Arial"/>
          <w:b/>
          <w:bCs/>
        </w:rPr>
        <w:t xml:space="preserve">Q&amp;A </w:t>
      </w:r>
      <w:r w:rsidRPr="00CC775F">
        <w:rPr>
          <w:rFonts w:ascii="Arial" w:eastAsia="Arial" w:hAnsi="Arial" w:cs="Arial"/>
        </w:rPr>
        <w:t xml:space="preserve">session. </w:t>
      </w:r>
    </w:p>
    <w:p w14:paraId="13DAA630" w14:textId="537E7729" w:rsidR="006F5FC9" w:rsidRDefault="006F5FC9" w:rsidP="006F5FC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</w:p>
    <w:bookmarkEnd w:id="2"/>
    <w:p w14:paraId="1D9D6B9F" w14:textId="06F0A85C" w:rsidR="00DC2811" w:rsidRPr="00053371" w:rsidRDefault="0040568A" w:rsidP="00DC28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ON-LINE</w:t>
      </w:r>
      <w:r w:rsidR="00DC2811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DC2811" w:rsidRPr="00053371">
        <w:rPr>
          <w:rFonts w:ascii="Arial" w:eastAsia="Arial" w:hAnsi="Arial" w:cs="Arial"/>
          <w:b/>
          <w:color w:val="000000"/>
          <w:sz w:val="24"/>
          <w:szCs w:val="24"/>
        </w:rPr>
        <w:t>PRESENT</w:t>
      </w:r>
      <w:r>
        <w:rPr>
          <w:rFonts w:ascii="Arial" w:eastAsia="Arial" w:hAnsi="Arial" w:cs="Arial"/>
          <w:b/>
          <w:color w:val="000000"/>
          <w:sz w:val="24"/>
          <w:szCs w:val="24"/>
        </w:rPr>
        <w:t>ATION</w:t>
      </w:r>
    </w:p>
    <w:p w14:paraId="57145CEE" w14:textId="0C5BD956" w:rsidR="008B03FE" w:rsidRPr="00F66FEC" w:rsidRDefault="004351CA" w:rsidP="007E0C09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ind w:hanging="630"/>
        <w:rPr>
          <w:rFonts w:ascii="Arial" w:eastAsia="Arial" w:hAnsi="Arial" w:cs="Arial"/>
        </w:rPr>
      </w:pPr>
      <w:r w:rsidRPr="00F66FEC">
        <w:rPr>
          <w:rFonts w:ascii="Arial" w:eastAsia="Arial" w:hAnsi="Arial" w:cs="Arial"/>
        </w:rPr>
        <w:t xml:space="preserve">Presenters </w:t>
      </w:r>
      <w:r w:rsidR="005F71E6" w:rsidRPr="00F66FEC">
        <w:rPr>
          <w:rFonts w:ascii="Arial" w:eastAsia="Arial" w:hAnsi="Arial" w:cs="Arial"/>
        </w:rPr>
        <w:t xml:space="preserve">are required </w:t>
      </w:r>
      <w:r w:rsidR="00381EAD" w:rsidRPr="00F66FEC">
        <w:rPr>
          <w:rFonts w:ascii="Arial" w:eastAsia="Arial" w:hAnsi="Arial" w:cs="Arial"/>
        </w:rPr>
        <w:t xml:space="preserve">to </w:t>
      </w:r>
      <w:r w:rsidR="00381EAD" w:rsidRPr="00F66FEC">
        <w:rPr>
          <w:rFonts w:ascii="Arial" w:eastAsia="Arial" w:hAnsi="Arial" w:cs="Arial"/>
          <w:b/>
          <w:bCs/>
        </w:rPr>
        <w:t>upload a recorded video file</w:t>
      </w:r>
      <w:r w:rsidR="00381EAD" w:rsidRPr="00F66FEC">
        <w:rPr>
          <w:rFonts w:ascii="Arial" w:eastAsia="Arial" w:hAnsi="Arial" w:cs="Arial"/>
        </w:rPr>
        <w:t xml:space="preserve"> onto </w:t>
      </w:r>
      <w:r w:rsidR="002D0829" w:rsidRPr="00F66FEC">
        <w:rPr>
          <w:rFonts w:ascii="Arial" w:eastAsia="Arial" w:hAnsi="Arial" w:cs="Arial"/>
        </w:rPr>
        <w:t xml:space="preserve">the </w:t>
      </w:r>
      <w:r w:rsidR="00381EAD" w:rsidRPr="00F66FEC">
        <w:rPr>
          <w:rFonts w:ascii="Arial" w:eastAsia="Arial" w:hAnsi="Arial" w:cs="Arial"/>
          <w:b/>
          <w:bCs/>
        </w:rPr>
        <w:t>‘</w:t>
      </w:r>
      <w:r w:rsidR="00875A9B" w:rsidRPr="00F66FEC">
        <w:rPr>
          <w:rFonts w:ascii="Arial" w:eastAsia="Arial" w:hAnsi="Arial" w:cs="Arial"/>
          <w:b/>
          <w:bCs/>
        </w:rPr>
        <w:t>YouTube</w:t>
      </w:r>
      <w:r w:rsidR="00381EAD" w:rsidRPr="00F66FEC">
        <w:rPr>
          <w:rFonts w:ascii="Arial" w:eastAsia="Arial" w:hAnsi="Arial" w:cs="Arial"/>
          <w:b/>
          <w:bCs/>
        </w:rPr>
        <w:t>’</w:t>
      </w:r>
      <w:r w:rsidR="00381EAD" w:rsidRPr="00F66FEC">
        <w:rPr>
          <w:rFonts w:ascii="Arial" w:eastAsia="Arial" w:hAnsi="Arial" w:cs="Arial"/>
        </w:rPr>
        <w:t xml:space="preserve"> </w:t>
      </w:r>
      <w:r w:rsidR="00F23754" w:rsidRPr="00F66FEC">
        <w:rPr>
          <w:rFonts w:ascii="Arial" w:eastAsia="Arial" w:hAnsi="Arial" w:cs="Arial"/>
        </w:rPr>
        <w:t>platform</w:t>
      </w:r>
      <w:r w:rsidR="00EC398B" w:rsidRPr="00F66FEC">
        <w:rPr>
          <w:rFonts w:ascii="Arial" w:eastAsia="Arial" w:hAnsi="Arial" w:cs="Arial"/>
        </w:rPr>
        <w:t>.</w:t>
      </w:r>
    </w:p>
    <w:p w14:paraId="0F6100F8" w14:textId="77777777" w:rsidR="000252A7" w:rsidRDefault="004351CA" w:rsidP="00F66FEC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ind w:left="532" w:hanging="442"/>
        <w:rPr>
          <w:rFonts w:ascii="Arial" w:eastAsia="Arial" w:hAnsi="Arial" w:cs="Arial"/>
        </w:rPr>
      </w:pPr>
      <w:r w:rsidRPr="004351CA">
        <w:rPr>
          <w:rFonts w:ascii="Arial" w:eastAsia="Arial" w:hAnsi="Arial" w:cs="Arial"/>
        </w:rPr>
        <w:t xml:space="preserve">The </w:t>
      </w:r>
      <w:r w:rsidR="00875A9B">
        <w:rPr>
          <w:rFonts w:ascii="Arial" w:eastAsia="Arial" w:hAnsi="Arial" w:cs="Arial"/>
        </w:rPr>
        <w:t>YouTube</w:t>
      </w:r>
      <w:r w:rsidR="00857B64">
        <w:rPr>
          <w:rFonts w:ascii="Arial" w:eastAsia="Arial" w:hAnsi="Arial" w:cs="Arial"/>
        </w:rPr>
        <w:t xml:space="preserve"> </w:t>
      </w:r>
      <w:r w:rsidRPr="004351CA">
        <w:rPr>
          <w:rFonts w:ascii="Arial" w:eastAsia="Arial" w:hAnsi="Arial" w:cs="Arial"/>
        </w:rPr>
        <w:t>video</w:t>
      </w:r>
      <w:r w:rsidR="00857B64">
        <w:rPr>
          <w:rFonts w:ascii="Arial" w:eastAsia="Arial" w:hAnsi="Arial" w:cs="Arial"/>
        </w:rPr>
        <w:t xml:space="preserve"> file</w:t>
      </w:r>
      <w:r w:rsidRPr="004351CA">
        <w:rPr>
          <w:rFonts w:ascii="Arial" w:eastAsia="Arial" w:hAnsi="Arial" w:cs="Arial"/>
        </w:rPr>
        <w:t xml:space="preserve"> will be </w:t>
      </w:r>
      <w:r w:rsidR="00AC2B64" w:rsidRPr="00B00018">
        <w:rPr>
          <w:rFonts w:ascii="Arial" w:eastAsia="Arial" w:hAnsi="Arial" w:cs="Arial"/>
          <w:b/>
          <w:bCs/>
        </w:rPr>
        <w:t>shown</w:t>
      </w:r>
      <w:r w:rsidRPr="00B00018">
        <w:rPr>
          <w:rFonts w:ascii="Arial" w:eastAsia="Arial" w:hAnsi="Arial" w:cs="Arial"/>
          <w:b/>
          <w:bCs/>
        </w:rPr>
        <w:t xml:space="preserve"> during the conference</w:t>
      </w:r>
      <w:r w:rsidRPr="004351CA">
        <w:rPr>
          <w:rFonts w:ascii="Arial" w:eastAsia="Arial" w:hAnsi="Arial" w:cs="Arial"/>
        </w:rPr>
        <w:t>.</w:t>
      </w:r>
    </w:p>
    <w:p w14:paraId="310E430F" w14:textId="6D4DAEDC" w:rsidR="00DC2811" w:rsidRPr="000252A7" w:rsidRDefault="00741050" w:rsidP="00F66FEC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ind w:left="532" w:hanging="4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t</w:t>
      </w:r>
      <w:r w:rsidR="00DC2811" w:rsidRPr="000252A7">
        <w:rPr>
          <w:rFonts w:ascii="Arial" w:eastAsia="Arial" w:hAnsi="Arial" w:cs="Arial"/>
        </w:rPr>
        <w:t>ime allocat</w:t>
      </w:r>
      <w:r w:rsidR="00CC775F">
        <w:rPr>
          <w:rFonts w:ascii="Arial" w:eastAsia="Arial" w:hAnsi="Arial" w:cs="Arial"/>
        </w:rPr>
        <w:t>ion</w:t>
      </w:r>
      <w:r w:rsidR="00DC2811" w:rsidRPr="000252A7">
        <w:rPr>
          <w:rFonts w:ascii="Arial" w:eastAsia="Arial" w:hAnsi="Arial" w:cs="Arial"/>
        </w:rPr>
        <w:t xml:space="preserve"> for each video</w:t>
      </w:r>
      <w:r w:rsidR="000252A7">
        <w:rPr>
          <w:rFonts w:ascii="Arial" w:eastAsia="Arial" w:hAnsi="Arial" w:cs="Arial"/>
        </w:rPr>
        <w:t xml:space="preserve"> </w:t>
      </w:r>
      <w:r w:rsidR="000252A7" w:rsidRPr="00A1203E">
        <w:rPr>
          <w:rFonts w:ascii="Arial" w:eastAsia="Arial" w:hAnsi="Arial" w:cs="Arial"/>
          <w:color w:val="000000" w:themeColor="text1"/>
        </w:rPr>
        <w:t>presentation</w:t>
      </w:r>
      <w:r w:rsidR="00DC2811" w:rsidRPr="00A1203E">
        <w:rPr>
          <w:rFonts w:ascii="Arial" w:eastAsia="Arial" w:hAnsi="Arial" w:cs="Arial"/>
          <w:color w:val="000000" w:themeColor="text1"/>
        </w:rPr>
        <w:t xml:space="preserve"> is </w:t>
      </w:r>
      <w:r w:rsidR="00DC2811" w:rsidRPr="00A1203E">
        <w:rPr>
          <w:rFonts w:ascii="Arial" w:eastAsia="Arial" w:hAnsi="Arial" w:cs="Arial"/>
          <w:b/>
          <w:color w:val="000000" w:themeColor="text1"/>
        </w:rPr>
        <w:t>10 minutes</w:t>
      </w:r>
      <w:r w:rsidR="00DC2811" w:rsidRPr="00A1203E">
        <w:rPr>
          <w:rFonts w:ascii="Arial" w:eastAsia="Arial" w:hAnsi="Arial" w:cs="Arial"/>
          <w:color w:val="000000" w:themeColor="text1"/>
        </w:rPr>
        <w:t>. </w:t>
      </w:r>
    </w:p>
    <w:p w14:paraId="322DC402" w14:textId="7FD512FF" w:rsidR="00DC2811" w:rsidRDefault="00DC2811" w:rsidP="00F66FEC">
      <w:pPr>
        <w:numPr>
          <w:ilvl w:val="0"/>
          <w:numId w:val="7"/>
        </w:numPr>
        <w:shd w:val="clear" w:color="auto" w:fill="FFFFFF"/>
        <w:tabs>
          <w:tab w:val="left" w:pos="540"/>
        </w:tabs>
        <w:spacing w:after="0" w:line="276" w:lineRule="auto"/>
        <w:ind w:left="532" w:hanging="4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All presenters </w:t>
      </w:r>
      <w:r w:rsidRPr="00B00018">
        <w:rPr>
          <w:rFonts w:ascii="Arial" w:eastAsia="Arial" w:hAnsi="Arial" w:cs="Arial"/>
          <w:b/>
          <w:bCs/>
        </w:rPr>
        <w:t>MUST</w:t>
      </w:r>
      <w:r>
        <w:rPr>
          <w:rFonts w:ascii="Arial" w:eastAsia="Arial" w:hAnsi="Arial" w:cs="Arial"/>
        </w:rPr>
        <w:t xml:space="preserve"> </w:t>
      </w:r>
      <w:r w:rsidRPr="00A344E8">
        <w:rPr>
          <w:rFonts w:ascii="Arial" w:eastAsia="Arial" w:hAnsi="Arial" w:cs="Arial"/>
          <w:b/>
          <w:bCs/>
        </w:rPr>
        <w:t>join</w:t>
      </w:r>
      <w:r>
        <w:rPr>
          <w:rFonts w:ascii="Arial" w:eastAsia="Arial" w:hAnsi="Arial" w:cs="Arial"/>
        </w:rPr>
        <w:t xml:space="preserve"> the </w:t>
      </w:r>
      <w:r w:rsidR="00B00018">
        <w:rPr>
          <w:rFonts w:ascii="Arial" w:eastAsia="Arial" w:hAnsi="Arial" w:cs="Arial"/>
        </w:rPr>
        <w:t xml:space="preserve">online </w:t>
      </w:r>
      <w:r w:rsidR="00F73335">
        <w:rPr>
          <w:rFonts w:ascii="Arial" w:eastAsia="Arial" w:hAnsi="Arial" w:cs="Arial"/>
        </w:rPr>
        <w:t>session</w:t>
      </w:r>
      <w:r>
        <w:rPr>
          <w:rFonts w:ascii="Arial" w:eastAsia="Arial" w:hAnsi="Arial" w:cs="Arial"/>
        </w:rPr>
        <w:t xml:space="preserve"> </w:t>
      </w:r>
      <w:r w:rsidR="00F73335"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</w:rPr>
        <w:t xml:space="preserve"> the conference </w:t>
      </w:r>
      <w:r w:rsidR="00F73335">
        <w:rPr>
          <w:rFonts w:ascii="Arial" w:eastAsia="Arial" w:hAnsi="Arial" w:cs="Arial"/>
        </w:rPr>
        <w:t>day and</w:t>
      </w:r>
      <w:r>
        <w:rPr>
          <w:rFonts w:ascii="Arial" w:eastAsia="Arial" w:hAnsi="Arial" w:cs="Arial"/>
        </w:rPr>
        <w:t xml:space="preserve"> participate in the </w:t>
      </w:r>
      <w:r w:rsidRPr="00A344E8">
        <w:rPr>
          <w:rFonts w:ascii="Arial" w:eastAsia="Arial" w:hAnsi="Arial" w:cs="Arial"/>
          <w:b/>
          <w:bCs/>
        </w:rPr>
        <w:t>Q&amp;A session</w:t>
      </w:r>
      <w:r w:rsidR="004F0567">
        <w:rPr>
          <w:rFonts w:ascii="Arial" w:eastAsia="Arial" w:hAnsi="Arial" w:cs="Arial"/>
        </w:rPr>
        <w:t xml:space="preserve"> after the </w:t>
      </w:r>
      <w:r w:rsidR="00BC552F">
        <w:rPr>
          <w:rFonts w:ascii="Arial" w:eastAsia="Arial" w:hAnsi="Arial" w:cs="Arial"/>
        </w:rPr>
        <w:t>video presentation</w:t>
      </w:r>
      <w:r>
        <w:rPr>
          <w:rFonts w:ascii="Arial" w:eastAsia="Arial" w:hAnsi="Arial" w:cs="Arial"/>
        </w:rPr>
        <w:t xml:space="preserve">. </w:t>
      </w:r>
      <w:r w:rsidR="000619FD">
        <w:rPr>
          <w:rFonts w:ascii="Arial" w:eastAsia="Arial" w:hAnsi="Arial" w:cs="Arial"/>
          <w:b/>
          <w:bCs/>
        </w:rPr>
        <w:t>If</w:t>
      </w:r>
      <w:r w:rsidRPr="00A344E8">
        <w:rPr>
          <w:rFonts w:ascii="Arial" w:eastAsia="Arial" w:hAnsi="Arial" w:cs="Arial"/>
          <w:b/>
          <w:bCs/>
        </w:rPr>
        <w:t xml:space="preserve"> </w:t>
      </w:r>
      <w:r w:rsidR="005D59A5" w:rsidRPr="00A344E8">
        <w:rPr>
          <w:rFonts w:ascii="Arial" w:eastAsia="Arial" w:hAnsi="Arial" w:cs="Arial"/>
          <w:b/>
          <w:bCs/>
        </w:rPr>
        <w:t xml:space="preserve">the presenter </w:t>
      </w:r>
      <w:r w:rsidR="000619FD">
        <w:rPr>
          <w:rFonts w:ascii="Arial" w:eastAsia="Arial" w:hAnsi="Arial" w:cs="Arial"/>
          <w:b/>
          <w:bCs/>
        </w:rPr>
        <w:t>does</w:t>
      </w:r>
      <w:r w:rsidR="005D59A5" w:rsidRPr="00A344E8">
        <w:rPr>
          <w:rFonts w:ascii="Arial" w:eastAsia="Arial" w:hAnsi="Arial" w:cs="Arial"/>
          <w:b/>
          <w:bCs/>
        </w:rPr>
        <w:t xml:space="preserve"> not </w:t>
      </w:r>
      <w:r w:rsidRPr="00A344E8">
        <w:rPr>
          <w:rFonts w:ascii="Arial" w:eastAsia="Arial" w:hAnsi="Arial" w:cs="Arial"/>
          <w:b/>
          <w:bCs/>
        </w:rPr>
        <w:t>show</w:t>
      </w:r>
      <w:r w:rsidR="005D59A5" w:rsidRPr="00A344E8">
        <w:rPr>
          <w:rFonts w:ascii="Arial" w:eastAsia="Arial" w:hAnsi="Arial" w:cs="Arial"/>
          <w:b/>
          <w:bCs/>
        </w:rPr>
        <w:t xml:space="preserve"> up </w:t>
      </w:r>
      <w:r w:rsidRPr="00A344E8">
        <w:rPr>
          <w:rFonts w:ascii="Arial" w:eastAsia="Arial" w:hAnsi="Arial" w:cs="Arial"/>
          <w:b/>
          <w:bCs/>
        </w:rPr>
        <w:t xml:space="preserve">during the </w:t>
      </w:r>
      <w:r w:rsidR="0026189D">
        <w:rPr>
          <w:rFonts w:ascii="Arial" w:eastAsia="Arial" w:hAnsi="Arial" w:cs="Arial"/>
          <w:b/>
          <w:bCs/>
        </w:rPr>
        <w:t xml:space="preserve">online </w:t>
      </w:r>
      <w:r w:rsidRPr="00A344E8">
        <w:rPr>
          <w:rFonts w:ascii="Arial" w:eastAsia="Arial" w:hAnsi="Arial" w:cs="Arial"/>
          <w:b/>
          <w:bCs/>
        </w:rPr>
        <w:t xml:space="preserve">session, </w:t>
      </w:r>
      <w:r w:rsidR="00EC398B" w:rsidRPr="00A344E8">
        <w:rPr>
          <w:rFonts w:ascii="Arial" w:eastAsia="Arial" w:hAnsi="Arial" w:cs="Arial"/>
          <w:b/>
          <w:bCs/>
        </w:rPr>
        <w:t xml:space="preserve">no </w:t>
      </w:r>
      <w:r w:rsidRPr="00A344E8">
        <w:rPr>
          <w:rFonts w:ascii="Arial" w:eastAsia="Arial" w:hAnsi="Arial" w:cs="Arial"/>
          <w:b/>
          <w:bCs/>
        </w:rPr>
        <w:t>certificate will be issued.</w:t>
      </w:r>
    </w:p>
    <w:p w14:paraId="20C55DB7" w14:textId="3D6A9CFD" w:rsidR="00DC2811" w:rsidRDefault="00DC2811" w:rsidP="00F66FEC">
      <w:pPr>
        <w:numPr>
          <w:ilvl w:val="0"/>
          <w:numId w:val="7"/>
        </w:numPr>
        <w:shd w:val="clear" w:color="auto" w:fill="FFFFFF"/>
        <w:tabs>
          <w:tab w:val="left" w:pos="540"/>
        </w:tabs>
        <w:spacing w:after="0" w:line="276" w:lineRule="auto"/>
        <w:ind w:left="54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video </w:t>
      </w:r>
      <w:r w:rsidRPr="005B1C5D">
        <w:rPr>
          <w:rFonts w:ascii="Arial" w:eastAsia="Arial" w:hAnsi="Arial" w:cs="Arial"/>
          <w:b/>
          <w:bCs/>
        </w:rPr>
        <w:t xml:space="preserve">link must be </w:t>
      </w:r>
      <w:r w:rsidR="00A344E8" w:rsidRPr="005B1C5D">
        <w:rPr>
          <w:rFonts w:ascii="Arial" w:eastAsia="Arial" w:hAnsi="Arial" w:cs="Arial"/>
          <w:b/>
          <w:bCs/>
        </w:rPr>
        <w:t>share</w:t>
      </w:r>
      <w:r w:rsidR="005B1C5D"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</w:rPr>
        <w:t xml:space="preserve"> </w:t>
      </w:r>
      <w:r w:rsidR="006A6A95"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</w:rPr>
        <w:t xml:space="preserve"> the organizers</w:t>
      </w:r>
      <w:r w:rsidR="004848B7">
        <w:rPr>
          <w:rFonts w:ascii="Arial" w:eastAsia="Arial" w:hAnsi="Arial" w:cs="Arial"/>
        </w:rPr>
        <w:t>.</w:t>
      </w:r>
    </w:p>
    <w:p w14:paraId="7B44B6DA" w14:textId="57C9D816" w:rsidR="00757B1C" w:rsidRDefault="00757B1C" w:rsidP="002618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sectPr w:rsidR="00757B1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66F6"/>
    <w:multiLevelType w:val="multilevel"/>
    <w:tmpl w:val="54000B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16775A"/>
    <w:multiLevelType w:val="multilevel"/>
    <w:tmpl w:val="0EF676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2C8A"/>
    <w:multiLevelType w:val="multilevel"/>
    <w:tmpl w:val="D0C83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154162"/>
    <w:multiLevelType w:val="multilevel"/>
    <w:tmpl w:val="0F0C9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F0280D"/>
    <w:multiLevelType w:val="multilevel"/>
    <w:tmpl w:val="8D36D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2631E66"/>
    <w:multiLevelType w:val="multilevel"/>
    <w:tmpl w:val="DE9804CC"/>
    <w:lvl w:ilvl="0">
      <w:start w:val="1"/>
      <w:numFmt w:val="bullet"/>
      <w:lvlText w:val="●"/>
      <w:lvlJc w:val="left"/>
      <w:pPr>
        <w:ind w:left="12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456CF9"/>
    <w:multiLevelType w:val="multilevel"/>
    <w:tmpl w:val="D8A6D5A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1C"/>
    <w:rsid w:val="00005175"/>
    <w:rsid w:val="000175E8"/>
    <w:rsid w:val="000252A7"/>
    <w:rsid w:val="00045B7B"/>
    <w:rsid w:val="00053371"/>
    <w:rsid w:val="00060DDA"/>
    <w:rsid w:val="000619FD"/>
    <w:rsid w:val="000770DA"/>
    <w:rsid w:val="000C36A9"/>
    <w:rsid w:val="000F03D1"/>
    <w:rsid w:val="00126878"/>
    <w:rsid w:val="00130C94"/>
    <w:rsid w:val="00135AF8"/>
    <w:rsid w:val="00136EEE"/>
    <w:rsid w:val="0014354A"/>
    <w:rsid w:val="0015583B"/>
    <w:rsid w:val="00157271"/>
    <w:rsid w:val="001D6470"/>
    <w:rsid w:val="001E7C5F"/>
    <w:rsid w:val="0026189D"/>
    <w:rsid w:val="002D0829"/>
    <w:rsid w:val="00310FC5"/>
    <w:rsid w:val="0035378B"/>
    <w:rsid w:val="00381EAD"/>
    <w:rsid w:val="00385E41"/>
    <w:rsid w:val="00395DA6"/>
    <w:rsid w:val="003B63A3"/>
    <w:rsid w:val="003E18A1"/>
    <w:rsid w:val="0040568A"/>
    <w:rsid w:val="004351CA"/>
    <w:rsid w:val="004456C9"/>
    <w:rsid w:val="00460030"/>
    <w:rsid w:val="00465480"/>
    <w:rsid w:val="004848B7"/>
    <w:rsid w:val="004A0915"/>
    <w:rsid w:val="004A7D34"/>
    <w:rsid w:val="004F0567"/>
    <w:rsid w:val="00516C67"/>
    <w:rsid w:val="005239F4"/>
    <w:rsid w:val="005A543A"/>
    <w:rsid w:val="005B1C5D"/>
    <w:rsid w:val="005B6881"/>
    <w:rsid w:val="005D59A5"/>
    <w:rsid w:val="005E487B"/>
    <w:rsid w:val="005F71E6"/>
    <w:rsid w:val="00602EE5"/>
    <w:rsid w:val="00631C8B"/>
    <w:rsid w:val="006320A4"/>
    <w:rsid w:val="00632C8E"/>
    <w:rsid w:val="006600A5"/>
    <w:rsid w:val="00695927"/>
    <w:rsid w:val="006A6A95"/>
    <w:rsid w:val="006E5C27"/>
    <w:rsid w:val="006F5FC9"/>
    <w:rsid w:val="007034BA"/>
    <w:rsid w:val="007153B5"/>
    <w:rsid w:val="00741050"/>
    <w:rsid w:val="00756EC9"/>
    <w:rsid w:val="00757B1C"/>
    <w:rsid w:val="00791FC8"/>
    <w:rsid w:val="007A65EF"/>
    <w:rsid w:val="007E0C09"/>
    <w:rsid w:val="007E51FE"/>
    <w:rsid w:val="00817997"/>
    <w:rsid w:val="0084591F"/>
    <w:rsid w:val="0085441E"/>
    <w:rsid w:val="00857B64"/>
    <w:rsid w:val="00875A9B"/>
    <w:rsid w:val="008A56B8"/>
    <w:rsid w:val="008B03FE"/>
    <w:rsid w:val="008B6EA5"/>
    <w:rsid w:val="008C6DBE"/>
    <w:rsid w:val="0091020A"/>
    <w:rsid w:val="00A04B80"/>
    <w:rsid w:val="00A1203E"/>
    <w:rsid w:val="00A344E8"/>
    <w:rsid w:val="00A67281"/>
    <w:rsid w:val="00A70013"/>
    <w:rsid w:val="00A81866"/>
    <w:rsid w:val="00A92DC6"/>
    <w:rsid w:val="00AC2B64"/>
    <w:rsid w:val="00AD4584"/>
    <w:rsid w:val="00AE162B"/>
    <w:rsid w:val="00AF29B0"/>
    <w:rsid w:val="00B00018"/>
    <w:rsid w:val="00B067CB"/>
    <w:rsid w:val="00B1020A"/>
    <w:rsid w:val="00B55CBF"/>
    <w:rsid w:val="00B6087C"/>
    <w:rsid w:val="00B82C1C"/>
    <w:rsid w:val="00B92587"/>
    <w:rsid w:val="00BB68AA"/>
    <w:rsid w:val="00BC552F"/>
    <w:rsid w:val="00BD610E"/>
    <w:rsid w:val="00BF0D38"/>
    <w:rsid w:val="00C16A0D"/>
    <w:rsid w:val="00C44C0D"/>
    <w:rsid w:val="00C804DE"/>
    <w:rsid w:val="00C80D2D"/>
    <w:rsid w:val="00CC775F"/>
    <w:rsid w:val="00CE0194"/>
    <w:rsid w:val="00D06C30"/>
    <w:rsid w:val="00D33AC4"/>
    <w:rsid w:val="00D573F2"/>
    <w:rsid w:val="00D605BD"/>
    <w:rsid w:val="00D90F05"/>
    <w:rsid w:val="00D95A1D"/>
    <w:rsid w:val="00D96BC7"/>
    <w:rsid w:val="00DC0A0B"/>
    <w:rsid w:val="00DC2811"/>
    <w:rsid w:val="00E06BD7"/>
    <w:rsid w:val="00E47C35"/>
    <w:rsid w:val="00E53464"/>
    <w:rsid w:val="00E71A2B"/>
    <w:rsid w:val="00E72739"/>
    <w:rsid w:val="00EC398B"/>
    <w:rsid w:val="00ED159C"/>
    <w:rsid w:val="00ED4440"/>
    <w:rsid w:val="00EF0FD9"/>
    <w:rsid w:val="00EF6828"/>
    <w:rsid w:val="00F224C1"/>
    <w:rsid w:val="00F23754"/>
    <w:rsid w:val="00F66FEC"/>
    <w:rsid w:val="00F67D32"/>
    <w:rsid w:val="00F73335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B667"/>
  <w15:docId w15:val="{3A514363-8399-47A6-83BF-0B53EA99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33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480793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styleId="Strong">
    <w:name w:val="Strong"/>
    <w:basedOn w:val="DefaultParagraphFont"/>
    <w:uiPriority w:val="22"/>
    <w:qFormat/>
    <w:rsid w:val="00480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4807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A84"/>
    <w:pPr>
      <w:ind w:left="720"/>
      <w:contextualSpacing/>
    </w:pPr>
  </w:style>
  <w:style w:type="paragraph" w:customStyle="1" w:styleId="Default">
    <w:name w:val="Default"/>
    <w:rsid w:val="005020E7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635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1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C5E"/>
  </w:style>
  <w:style w:type="paragraph" w:styleId="Footer">
    <w:name w:val="footer"/>
    <w:basedOn w:val="Normal"/>
    <w:link w:val="FooterChar"/>
    <w:uiPriority w:val="99"/>
    <w:unhideWhenUsed/>
    <w:rsid w:val="00A11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C5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51E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9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NLGrGOfo4yu5ZeA8NTHq91c/w==">AMUW2mX40MJxLmXG1hiaPJTvmUU7AlGOvWKhqvBJB2vy6kNp2dqGkJ/KOmClZAhHXrsGP1IUBbvoQtSk/fpLiKn/d4xNUHvHHe9gNqX+uNIogXxNCogShnQ=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A4AAEAFB9A1498B3E385ECA829052" ma:contentTypeVersion="11" ma:contentTypeDescription="Create a new document." ma:contentTypeScope="" ma:versionID="25fca52b53c8dd08723745962502c6c2">
  <xsd:schema xmlns:xsd="http://www.w3.org/2001/XMLSchema" xmlns:xs="http://www.w3.org/2001/XMLSchema" xmlns:p="http://schemas.microsoft.com/office/2006/metadata/properties" xmlns:ns3="7591b830-936c-49b6-a38b-02a2f1ff6d67" targetNamespace="http://schemas.microsoft.com/office/2006/metadata/properties" ma:root="true" ma:fieldsID="987df74821e1d45d6135e1a1789a91ce" ns3:_="">
    <xsd:import namespace="7591b830-936c-49b6-a38b-02a2f1ff6d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1b830-936c-49b6-a38b-02a2f1ff6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FEE13-8111-401A-B992-FB95C237C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5559F15-24EF-420B-B96F-2439341A4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1b830-936c-49b6-a38b-02a2f1ff6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40BF7-533D-41E2-9C2B-AC0C3B7268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518</Words>
  <Characters>2676</Characters>
  <Application>Microsoft Office Word</Application>
  <DocSecurity>0</DocSecurity>
  <Lines>60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AMIRUL BIN ABDULLAH</dc:creator>
  <cp:lastModifiedBy>BAIZURA BINTI HASNI</cp:lastModifiedBy>
  <cp:revision>4</cp:revision>
  <dcterms:created xsi:type="dcterms:W3CDTF">2023-03-05T07:36:00Z</dcterms:created>
  <dcterms:modified xsi:type="dcterms:W3CDTF">2023-03-05T07:38:00Z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0x010100677A4AAEAFB9A1498B3E385ECA829052</vt:lpwstr>
  </property>
  <property fmtid="{D5CDD505-2E9C-101B-9397-08002B2CF9AE}" pid="3" name="GrammarlyDocumentId">
    <vt:lpwstr>ba34152be4af9e96e1375127c68bae2fbb0cb200c10d36184aa94bc2dc98d662</vt:lpwstr>
  </property>
</Properties>
</file>