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EAE4" w14:textId="77777777" w:rsidR="006177BC" w:rsidRDefault="00000000">
      <w:pPr>
        <w:pStyle w:val="Subtitle"/>
      </w:pPr>
      <w:r>
        <w:t>Assignment 3</w:t>
      </w:r>
    </w:p>
    <w:p w14:paraId="08BEC0A5" w14:textId="77777777" w:rsidR="00D3170F" w:rsidRDefault="00000000">
      <w:r>
        <w:t xml:space="preserve">Student: </w:t>
      </w:r>
      <w:r w:rsidR="00D3170F">
        <w:t>Alimzhan Almukhambetov</w:t>
      </w:r>
    </w:p>
    <w:p w14:paraId="5573FFFF" w14:textId="0CCF934B" w:rsidR="006177BC" w:rsidRDefault="00D3170F">
      <w:r>
        <w:t>Group: IT-2510</w:t>
      </w:r>
    </w:p>
    <w:p w14:paraId="5E30AD08" w14:textId="77777777" w:rsidR="006177BC" w:rsidRDefault="00000000">
      <w:pPr>
        <w:pStyle w:val="Heading1"/>
      </w:pPr>
      <w:r>
        <w:t>Aim and result</w:t>
      </w:r>
    </w:p>
    <w:p w14:paraId="0C6AEC1E" w14:textId="77777777" w:rsidR="006177BC" w:rsidRDefault="00000000">
      <w:r>
        <w:t>This work redesigns a bookstore inventory model so that shared references cannot silently change stock. The solution uses an immutable C# record, ISBN-based equality, price-based ordering, and validated stock operations that return new records. It reproduces the mutable baseline, contrasts default and custom equality, and demonstrates why filtering by value equality removes more than one duplicate entry.</w:t>
      </w:r>
    </w:p>
    <w:p w14:paraId="7CF0F710" w14:textId="77777777" w:rsidR="006177BC" w:rsidRDefault="00000000">
      <w:r>
        <w:t>The supplied catalogue is retained in its original order and with its original data. A separate sorted list is used for display and a further copy is used for the duplicate experiment. The application and checks target .NET 10 and use only the standard library.</w:t>
      </w:r>
    </w:p>
    <w:p w14:paraId="43431B8C" w14:textId="77777777" w:rsidR="006177BC" w:rsidRDefault="00000000">
      <w:pPr>
        <w:pStyle w:val="Heading2"/>
      </w:pPr>
      <w:r>
        <w:t>Required catalogue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464"/>
        <w:gridCol w:w="1008"/>
        <w:gridCol w:w="1008"/>
        <w:gridCol w:w="1037"/>
      </w:tblGrid>
      <w:tr w:rsidR="006177BC" w14:paraId="5BCC593A" w14:textId="77777777">
        <w:trPr>
          <w:cantSplit/>
          <w:tblHeader/>
          <w:jc w:val="center"/>
        </w:trPr>
        <w:tc>
          <w:tcPr>
            <w:tcW w:w="792" w:type="dxa"/>
            <w:shd w:val="clear" w:color="auto" w:fill="E7EDF3"/>
            <w:tcMar>
              <w:top w:w="85" w:type="dxa"/>
              <w:left w:w="85" w:type="dxa"/>
              <w:bottom w:w="85" w:type="dxa"/>
              <w:right w:w="85" w:type="dxa"/>
            </w:tcMar>
            <w:vAlign w:val="center"/>
          </w:tcPr>
          <w:p w14:paraId="008491B8" w14:textId="77777777" w:rsidR="006177BC" w:rsidRDefault="00000000">
            <w:pPr>
              <w:spacing w:after="0" w:line="245" w:lineRule="auto"/>
            </w:pPr>
            <w:r>
              <w:rPr>
                <w:b/>
                <w:sz w:val="18"/>
              </w:rPr>
              <w:t>Position</w:t>
            </w:r>
          </w:p>
        </w:tc>
        <w:tc>
          <w:tcPr>
            <w:tcW w:w="4464" w:type="dxa"/>
            <w:shd w:val="clear" w:color="auto" w:fill="E7EDF3"/>
            <w:tcMar>
              <w:top w:w="85" w:type="dxa"/>
              <w:left w:w="85" w:type="dxa"/>
              <w:bottom w:w="85" w:type="dxa"/>
              <w:right w:w="85" w:type="dxa"/>
            </w:tcMar>
            <w:vAlign w:val="center"/>
          </w:tcPr>
          <w:p w14:paraId="78D6FABC" w14:textId="77777777" w:rsidR="006177BC" w:rsidRDefault="00000000">
            <w:pPr>
              <w:spacing w:after="0" w:line="245" w:lineRule="auto"/>
            </w:pPr>
            <w:r>
              <w:rPr>
                <w:b/>
                <w:sz w:val="18"/>
              </w:rPr>
              <w:t>Title</w:t>
            </w:r>
          </w:p>
        </w:tc>
        <w:tc>
          <w:tcPr>
            <w:tcW w:w="1008" w:type="dxa"/>
            <w:shd w:val="clear" w:color="auto" w:fill="E7EDF3"/>
            <w:tcMar>
              <w:top w:w="85" w:type="dxa"/>
              <w:left w:w="85" w:type="dxa"/>
              <w:bottom w:w="85" w:type="dxa"/>
              <w:right w:w="85" w:type="dxa"/>
            </w:tcMar>
            <w:vAlign w:val="center"/>
          </w:tcPr>
          <w:p w14:paraId="6A5DF5A8" w14:textId="77777777" w:rsidR="006177BC" w:rsidRDefault="00000000">
            <w:pPr>
              <w:spacing w:after="0" w:line="245" w:lineRule="auto"/>
            </w:pPr>
            <w:r>
              <w:rPr>
                <w:b/>
                <w:sz w:val="18"/>
              </w:rPr>
              <w:t>ISBN</w:t>
            </w:r>
          </w:p>
        </w:tc>
        <w:tc>
          <w:tcPr>
            <w:tcW w:w="1008" w:type="dxa"/>
            <w:shd w:val="clear" w:color="auto" w:fill="E7EDF3"/>
            <w:tcMar>
              <w:top w:w="85" w:type="dxa"/>
              <w:left w:w="85" w:type="dxa"/>
              <w:bottom w:w="85" w:type="dxa"/>
              <w:right w:w="85" w:type="dxa"/>
            </w:tcMar>
            <w:vAlign w:val="center"/>
          </w:tcPr>
          <w:p w14:paraId="31A6210C" w14:textId="77777777" w:rsidR="006177BC" w:rsidRDefault="00000000">
            <w:pPr>
              <w:spacing w:after="0" w:line="245" w:lineRule="auto"/>
            </w:pPr>
            <w:r>
              <w:rPr>
                <w:b/>
                <w:sz w:val="18"/>
              </w:rPr>
              <w:t>Price</w:t>
            </w:r>
          </w:p>
        </w:tc>
        <w:tc>
          <w:tcPr>
            <w:tcW w:w="1037" w:type="dxa"/>
            <w:shd w:val="clear" w:color="auto" w:fill="E7EDF3"/>
            <w:tcMar>
              <w:top w:w="85" w:type="dxa"/>
              <w:left w:w="85" w:type="dxa"/>
              <w:bottom w:w="85" w:type="dxa"/>
              <w:right w:w="85" w:type="dxa"/>
            </w:tcMar>
            <w:vAlign w:val="center"/>
          </w:tcPr>
          <w:p w14:paraId="4D4E9C3B" w14:textId="77777777" w:rsidR="006177BC" w:rsidRDefault="00000000">
            <w:pPr>
              <w:spacing w:after="0" w:line="245" w:lineRule="auto"/>
            </w:pPr>
            <w:r>
              <w:rPr>
                <w:b/>
                <w:sz w:val="18"/>
              </w:rPr>
              <w:t>Stock</w:t>
            </w:r>
          </w:p>
        </w:tc>
      </w:tr>
      <w:tr w:rsidR="006177BC" w14:paraId="521B4F85" w14:textId="77777777">
        <w:trPr>
          <w:cantSplit/>
          <w:jc w:val="center"/>
        </w:trPr>
        <w:tc>
          <w:tcPr>
            <w:tcW w:w="792" w:type="dxa"/>
            <w:shd w:val="clear" w:color="auto" w:fill="FFFFFF"/>
            <w:tcMar>
              <w:top w:w="85" w:type="dxa"/>
              <w:left w:w="85" w:type="dxa"/>
              <w:bottom w:w="85" w:type="dxa"/>
              <w:right w:w="85" w:type="dxa"/>
            </w:tcMar>
            <w:vAlign w:val="center"/>
          </w:tcPr>
          <w:p w14:paraId="4987DF16" w14:textId="77777777" w:rsidR="006177BC" w:rsidRDefault="00000000">
            <w:pPr>
              <w:spacing w:after="0" w:line="245" w:lineRule="auto"/>
            </w:pPr>
            <w:r>
              <w:rPr>
                <w:sz w:val="18"/>
              </w:rPr>
              <w:t>1</w:t>
            </w:r>
          </w:p>
        </w:tc>
        <w:tc>
          <w:tcPr>
            <w:tcW w:w="4464" w:type="dxa"/>
            <w:shd w:val="clear" w:color="auto" w:fill="FFFFFF"/>
            <w:tcMar>
              <w:top w:w="85" w:type="dxa"/>
              <w:left w:w="85" w:type="dxa"/>
              <w:bottom w:w="85" w:type="dxa"/>
              <w:right w:w="85" w:type="dxa"/>
            </w:tcMar>
            <w:vAlign w:val="center"/>
          </w:tcPr>
          <w:p w14:paraId="7C8620BC" w14:textId="77777777" w:rsidR="006177BC" w:rsidRDefault="00000000">
            <w:pPr>
              <w:spacing w:after="0" w:line="245" w:lineRule="auto"/>
            </w:pPr>
            <w:r>
              <w:rPr>
                <w:sz w:val="18"/>
              </w:rPr>
              <w:t>Refactoring</w:t>
            </w:r>
          </w:p>
        </w:tc>
        <w:tc>
          <w:tcPr>
            <w:tcW w:w="1008" w:type="dxa"/>
            <w:shd w:val="clear" w:color="auto" w:fill="FFFFFF"/>
            <w:tcMar>
              <w:top w:w="85" w:type="dxa"/>
              <w:left w:w="85" w:type="dxa"/>
              <w:bottom w:w="85" w:type="dxa"/>
              <w:right w:w="85" w:type="dxa"/>
            </w:tcMar>
            <w:vAlign w:val="center"/>
          </w:tcPr>
          <w:p w14:paraId="40A2D305" w14:textId="77777777" w:rsidR="006177BC" w:rsidRDefault="00000000">
            <w:pPr>
              <w:spacing w:after="0" w:line="245" w:lineRule="auto"/>
            </w:pPr>
            <w:r>
              <w:rPr>
                <w:sz w:val="18"/>
              </w:rPr>
              <w:t>111</w:t>
            </w:r>
          </w:p>
        </w:tc>
        <w:tc>
          <w:tcPr>
            <w:tcW w:w="1008" w:type="dxa"/>
            <w:shd w:val="clear" w:color="auto" w:fill="FFFFFF"/>
            <w:tcMar>
              <w:top w:w="85" w:type="dxa"/>
              <w:left w:w="85" w:type="dxa"/>
              <w:bottom w:w="85" w:type="dxa"/>
              <w:right w:w="85" w:type="dxa"/>
            </w:tcMar>
            <w:vAlign w:val="center"/>
          </w:tcPr>
          <w:p w14:paraId="41863112" w14:textId="77777777" w:rsidR="006177BC" w:rsidRDefault="00000000">
            <w:pPr>
              <w:spacing w:after="0" w:line="245" w:lineRule="auto"/>
            </w:pPr>
            <w:r>
              <w:rPr>
                <w:sz w:val="18"/>
              </w:rPr>
              <w:t>45.00</w:t>
            </w:r>
          </w:p>
        </w:tc>
        <w:tc>
          <w:tcPr>
            <w:tcW w:w="1037" w:type="dxa"/>
            <w:shd w:val="clear" w:color="auto" w:fill="FFFFFF"/>
            <w:tcMar>
              <w:top w:w="85" w:type="dxa"/>
              <w:left w:w="85" w:type="dxa"/>
              <w:bottom w:w="85" w:type="dxa"/>
              <w:right w:w="85" w:type="dxa"/>
            </w:tcMar>
            <w:vAlign w:val="center"/>
          </w:tcPr>
          <w:p w14:paraId="5415599A" w14:textId="77777777" w:rsidR="006177BC" w:rsidRDefault="00000000">
            <w:pPr>
              <w:spacing w:after="0" w:line="245" w:lineRule="auto"/>
            </w:pPr>
            <w:r>
              <w:rPr>
                <w:sz w:val="18"/>
              </w:rPr>
              <w:t>4</w:t>
            </w:r>
          </w:p>
        </w:tc>
      </w:tr>
      <w:tr w:rsidR="006177BC" w14:paraId="7440C855" w14:textId="77777777">
        <w:trPr>
          <w:cantSplit/>
          <w:jc w:val="center"/>
        </w:trPr>
        <w:tc>
          <w:tcPr>
            <w:tcW w:w="792" w:type="dxa"/>
            <w:shd w:val="clear" w:color="auto" w:fill="F7F8FA"/>
            <w:tcMar>
              <w:top w:w="85" w:type="dxa"/>
              <w:left w:w="85" w:type="dxa"/>
              <w:bottom w:w="85" w:type="dxa"/>
              <w:right w:w="85" w:type="dxa"/>
            </w:tcMar>
            <w:vAlign w:val="center"/>
          </w:tcPr>
          <w:p w14:paraId="7CC694B4" w14:textId="77777777" w:rsidR="006177BC" w:rsidRDefault="00000000">
            <w:pPr>
              <w:spacing w:after="0" w:line="245" w:lineRule="auto"/>
            </w:pPr>
            <w:r>
              <w:rPr>
                <w:sz w:val="18"/>
              </w:rPr>
              <w:t>2</w:t>
            </w:r>
          </w:p>
        </w:tc>
        <w:tc>
          <w:tcPr>
            <w:tcW w:w="4464" w:type="dxa"/>
            <w:shd w:val="clear" w:color="auto" w:fill="F7F8FA"/>
            <w:tcMar>
              <w:top w:w="85" w:type="dxa"/>
              <w:left w:w="85" w:type="dxa"/>
              <w:bottom w:w="85" w:type="dxa"/>
              <w:right w:w="85" w:type="dxa"/>
            </w:tcMar>
            <w:vAlign w:val="center"/>
          </w:tcPr>
          <w:p w14:paraId="6943B31A" w14:textId="77777777" w:rsidR="006177BC" w:rsidRDefault="00000000">
            <w:pPr>
              <w:spacing w:after="0" w:line="245" w:lineRule="auto"/>
            </w:pPr>
            <w:r>
              <w:rPr>
                <w:sz w:val="18"/>
              </w:rPr>
              <w:t>Clean Code</w:t>
            </w:r>
          </w:p>
        </w:tc>
        <w:tc>
          <w:tcPr>
            <w:tcW w:w="1008" w:type="dxa"/>
            <w:shd w:val="clear" w:color="auto" w:fill="F7F8FA"/>
            <w:tcMar>
              <w:top w:w="85" w:type="dxa"/>
              <w:left w:w="85" w:type="dxa"/>
              <w:bottom w:w="85" w:type="dxa"/>
              <w:right w:w="85" w:type="dxa"/>
            </w:tcMar>
            <w:vAlign w:val="center"/>
          </w:tcPr>
          <w:p w14:paraId="653AD412" w14:textId="77777777" w:rsidR="006177BC" w:rsidRDefault="00000000">
            <w:pPr>
              <w:spacing w:after="0" w:line="245" w:lineRule="auto"/>
            </w:pPr>
            <w:r>
              <w:rPr>
                <w:sz w:val="18"/>
              </w:rPr>
              <w:t>222</w:t>
            </w:r>
          </w:p>
        </w:tc>
        <w:tc>
          <w:tcPr>
            <w:tcW w:w="1008" w:type="dxa"/>
            <w:shd w:val="clear" w:color="auto" w:fill="F7F8FA"/>
            <w:tcMar>
              <w:top w:w="85" w:type="dxa"/>
              <w:left w:w="85" w:type="dxa"/>
              <w:bottom w:w="85" w:type="dxa"/>
              <w:right w:w="85" w:type="dxa"/>
            </w:tcMar>
            <w:vAlign w:val="center"/>
          </w:tcPr>
          <w:p w14:paraId="1CE69866" w14:textId="77777777" w:rsidR="006177BC" w:rsidRDefault="00000000">
            <w:pPr>
              <w:spacing w:after="0" w:line="245" w:lineRule="auto"/>
            </w:pPr>
            <w:r>
              <w:rPr>
                <w:sz w:val="18"/>
              </w:rPr>
              <w:t>35.50</w:t>
            </w:r>
          </w:p>
        </w:tc>
        <w:tc>
          <w:tcPr>
            <w:tcW w:w="1037" w:type="dxa"/>
            <w:shd w:val="clear" w:color="auto" w:fill="F7F8FA"/>
            <w:tcMar>
              <w:top w:w="85" w:type="dxa"/>
              <w:left w:w="85" w:type="dxa"/>
              <w:bottom w:w="85" w:type="dxa"/>
              <w:right w:w="85" w:type="dxa"/>
            </w:tcMar>
            <w:vAlign w:val="center"/>
          </w:tcPr>
          <w:p w14:paraId="55713D12" w14:textId="77777777" w:rsidR="006177BC" w:rsidRDefault="00000000">
            <w:pPr>
              <w:spacing w:after="0" w:line="245" w:lineRule="auto"/>
            </w:pPr>
            <w:r>
              <w:rPr>
                <w:sz w:val="18"/>
              </w:rPr>
              <w:t>2</w:t>
            </w:r>
          </w:p>
        </w:tc>
      </w:tr>
      <w:tr w:rsidR="006177BC" w14:paraId="4E5D5D1C" w14:textId="77777777">
        <w:trPr>
          <w:cantSplit/>
          <w:jc w:val="center"/>
        </w:trPr>
        <w:tc>
          <w:tcPr>
            <w:tcW w:w="792" w:type="dxa"/>
            <w:shd w:val="clear" w:color="auto" w:fill="FFFFFF"/>
            <w:tcMar>
              <w:top w:w="85" w:type="dxa"/>
              <w:left w:w="85" w:type="dxa"/>
              <w:bottom w:w="85" w:type="dxa"/>
              <w:right w:w="85" w:type="dxa"/>
            </w:tcMar>
            <w:vAlign w:val="center"/>
          </w:tcPr>
          <w:p w14:paraId="74525B30" w14:textId="77777777" w:rsidR="006177BC" w:rsidRDefault="00000000">
            <w:pPr>
              <w:spacing w:after="0" w:line="245" w:lineRule="auto"/>
            </w:pPr>
            <w:r>
              <w:rPr>
                <w:sz w:val="18"/>
              </w:rPr>
              <w:t>3</w:t>
            </w:r>
          </w:p>
        </w:tc>
        <w:tc>
          <w:tcPr>
            <w:tcW w:w="4464" w:type="dxa"/>
            <w:shd w:val="clear" w:color="auto" w:fill="FFFFFF"/>
            <w:tcMar>
              <w:top w:w="85" w:type="dxa"/>
              <w:left w:w="85" w:type="dxa"/>
              <w:bottom w:w="85" w:type="dxa"/>
              <w:right w:w="85" w:type="dxa"/>
            </w:tcMar>
            <w:vAlign w:val="center"/>
          </w:tcPr>
          <w:p w14:paraId="16813973" w14:textId="77777777" w:rsidR="006177BC" w:rsidRDefault="00000000">
            <w:pPr>
              <w:spacing w:after="0" w:line="245" w:lineRule="auto"/>
            </w:pPr>
            <w:r>
              <w:rPr>
                <w:sz w:val="18"/>
              </w:rPr>
              <w:t>The Pragmatic Programmer</w:t>
            </w:r>
          </w:p>
        </w:tc>
        <w:tc>
          <w:tcPr>
            <w:tcW w:w="1008" w:type="dxa"/>
            <w:shd w:val="clear" w:color="auto" w:fill="FFFFFF"/>
            <w:tcMar>
              <w:top w:w="85" w:type="dxa"/>
              <w:left w:w="85" w:type="dxa"/>
              <w:bottom w:w="85" w:type="dxa"/>
              <w:right w:w="85" w:type="dxa"/>
            </w:tcMar>
            <w:vAlign w:val="center"/>
          </w:tcPr>
          <w:p w14:paraId="7685B1BD" w14:textId="77777777" w:rsidR="006177BC" w:rsidRDefault="00000000">
            <w:pPr>
              <w:spacing w:after="0" w:line="245" w:lineRule="auto"/>
            </w:pPr>
            <w:r>
              <w:rPr>
                <w:sz w:val="18"/>
              </w:rPr>
              <w:t>333</w:t>
            </w:r>
          </w:p>
        </w:tc>
        <w:tc>
          <w:tcPr>
            <w:tcW w:w="1008" w:type="dxa"/>
            <w:shd w:val="clear" w:color="auto" w:fill="FFFFFF"/>
            <w:tcMar>
              <w:top w:w="85" w:type="dxa"/>
              <w:left w:w="85" w:type="dxa"/>
              <w:bottom w:w="85" w:type="dxa"/>
              <w:right w:w="85" w:type="dxa"/>
            </w:tcMar>
            <w:vAlign w:val="center"/>
          </w:tcPr>
          <w:p w14:paraId="02008C03" w14:textId="77777777" w:rsidR="006177BC" w:rsidRDefault="00000000">
            <w:pPr>
              <w:spacing w:after="0" w:line="245" w:lineRule="auto"/>
            </w:pPr>
            <w:r>
              <w:rPr>
                <w:sz w:val="18"/>
              </w:rPr>
              <w:t>40.00</w:t>
            </w:r>
          </w:p>
        </w:tc>
        <w:tc>
          <w:tcPr>
            <w:tcW w:w="1037" w:type="dxa"/>
            <w:shd w:val="clear" w:color="auto" w:fill="FFFFFF"/>
            <w:tcMar>
              <w:top w:w="85" w:type="dxa"/>
              <w:left w:w="85" w:type="dxa"/>
              <w:bottom w:w="85" w:type="dxa"/>
              <w:right w:w="85" w:type="dxa"/>
            </w:tcMar>
            <w:vAlign w:val="center"/>
          </w:tcPr>
          <w:p w14:paraId="6A07F560" w14:textId="77777777" w:rsidR="006177BC" w:rsidRDefault="00000000">
            <w:pPr>
              <w:spacing w:after="0" w:line="245" w:lineRule="auto"/>
            </w:pPr>
            <w:r>
              <w:rPr>
                <w:sz w:val="18"/>
              </w:rPr>
              <w:t>6</w:t>
            </w:r>
          </w:p>
        </w:tc>
      </w:tr>
    </w:tbl>
    <w:p w14:paraId="6EC9E7F7" w14:textId="77777777" w:rsidR="006177BC" w:rsidRDefault="006177BC">
      <w:pPr>
        <w:spacing w:after="0"/>
      </w:pPr>
    </w:p>
    <w:p w14:paraId="52D4E50B" w14:textId="77777777" w:rsidR="006177BC" w:rsidRDefault="00000000">
      <w:pPr>
        <w:pStyle w:val="Heading2"/>
      </w:pPr>
      <w:r>
        <w:t>Submission contents</w:t>
      </w:r>
    </w:p>
    <w:p w14:paraId="4C63A9A4" w14:textId="77777777" w:rsidR="006177BC" w:rsidRDefault="00000000">
      <w:r>
        <w:t>The source files, project files, verification script and captured console logs accompany this report. Appendix A contains complete text listings of the application, baseline and checks. The report covers the three tasks, expected and actual results, reproducible commands, and questions for the mandatory oral defence.</w:t>
      </w:r>
    </w:p>
    <w:p w14:paraId="266FDFD5" w14:textId="77777777" w:rsidR="006177BC" w:rsidRDefault="00000000">
      <w:pPr>
        <w:pStyle w:val="Heading1"/>
        <w:pageBreakBefore/>
      </w:pPr>
      <w:r>
        <w:lastRenderedPageBreak/>
        <w:t>Task 1 Immutable records and equality</w:t>
      </w:r>
    </w:p>
    <w:p w14:paraId="2CEAAD65" w14:textId="77777777" w:rsidR="006177BC" w:rsidRDefault="00000000">
      <w:pPr>
        <w:pStyle w:val="Heading2"/>
      </w:pPr>
      <w:r>
        <w:t>Why the shared reference prints zero</w:t>
      </w:r>
    </w:p>
    <w:p w14:paraId="420ACC50" w14:textId="77777777" w:rsidR="006177BC" w:rsidRDefault="00000000">
      <w:r>
        <w:t>The statement Book display = featured; copies a reference, not the Book object. In the starter, catalog[0], featured and display therefore refer to the same instance. The exact line display.StockCount = 0; writes to that instance through a public setter. Console.WriteLine(featured.StockCount); reads the same property and prints 0. Mutable means that the object’s observable state can be changed after construction.</w:t>
      </w:r>
    </w:p>
    <w:p w14:paraId="334D03FC" w14:textId="77777777" w:rsidR="006177BC" w:rsidRDefault="00000000">
      <w:r>
        <w:t>The starter code is retained in baseline/OriginalSnippet.txt with its comment removed. Its pasted ordering places a type declaration before top-level statements, which causes compiler error CS8803 in a standard console project. The runnable baseline keeps the same mutable class and executable statements inside Program.Main. This packaging adjustment does not change the aliasing behaviour. The actual baseline output is 0. [8]</w:t>
      </w:r>
    </w:p>
    <w:p w14:paraId="2C9EBC1B" w14:textId="77777777" w:rsidR="006177BC" w:rsidRDefault="00000000">
      <w:pPr>
        <w:pStyle w:val="Heading2"/>
      </w:pPr>
      <w:r>
        <w:t>What makes the redesigned model immutable</w:t>
      </w:r>
    </w:p>
    <w:p w14:paraId="60A31E50" w14:textId="77777777" w:rsidR="006177BC" w:rsidRDefault="00000000">
      <w:r>
        <w:t>Book is a sealed record class, so it remains a reference type. Merely replacing class with record while retaining public setters would still allow the same bug. Here Title, Isbn and Price have getter-only properties; StockCount has a private init accessor. A validated constructor creates the initial state, and only the record’s own checked methods can initialize a different stock value in a with expression. Strings are immutable and the remaining fields are value types, so the shallow record copy contains no mutable child object. [2, 10]</w:t>
      </w:r>
    </w:p>
    <w:p w14:paraId="6CCEE057" w14:textId="77777777" w:rsidR="006177BC" w:rsidRDefault="00000000">
      <w:r>
        <w:t>When display = featured is followed by display = display.Sell(4), display is rebound to a new record. The original featured record and catalog[0] keep stock 4; display has stock 0. Shared references are harmless because the old object cannot be edited through the public API. The class is sealed to keep the equality contract and construction rules closed to derived record types.</w:t>
      </w:r>
    </w:p>
    <w:p w14:paraId="57815E6B" w14:textId="77777777" w:rsidR="006177BC" w:rsidRDefault="00000000">
      <w:pPr>
        <w:pStyle w:val="Heading2"/>
      </w:pPr>
      <w:r>
        <w:t>Default equality prediction and measured comparison</w:t>
      </w:r>
    </w:p>
    <w:p w14:paraId="19100F9B" w14:textId="77777777" w:rsidR="006177BC" w:rsidRDefault="00000000">
      <w:r>
        <w:t>Prediction: for DefaultBook, the compiler-generated equality compares the runtime record type and every instance field. Its auto-properties store Title, Isbn, Price and StockCount in backing fields, so all four values participate. Two default records with ISBN 111 but different price or stock should be unequal. The comparison record in DefaultBook.cs checks that prediction by execution. [1]</w:t>
      </w:r>
    </w:p>
    <w:p w14:paraId="183373E5" w14:textId="77777777" w:rsidR="006177BC" w:rsidRDefault="00000000">
      <w:r>
        <w:t>Book implements the record’s IEquatable&lt;Book&gt; contract by defining Equals(Book?) using StringComparer.Ordinal on Isbn only. GetHashCode uses that same comparer and ISBN, which keeps equal records consistent in HashSet&lt;Book&gt;. The compiler supplies object equality and equality operators using this custom typed equality. Same ISBN means equal even if title, price and stock differ; another ISBN means unequal. Matching is exact and case-sensitive, with no trimming or ISBN normalization. [1, 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84"/>
        <w:gridCol w:w="950"/>
        <w:gridCol w:w="1526"/>
      </w:tblGrid>
      <w:tr w:rsidR="006177BC" w14:paraId="7E0DB8E3" w14:textId="77777777">
        <w:trPr>
          <w:cantSplit/>
          <w:tblHeader/>
          <w:jc w:val="center"/>
        </w:trPr>
        <w:tc>
          <w:tcPr>
            <w:tcW w:w="6984" w:type="dxa"/>
            <w:shd w:val="clear" w:color="auto" w:fill="E7EDF3"/>
            <w:tcMar>
              <w:top w:w="85" w:type="dxa"/>
              <w:left w:w="85" w:type="dxa"/>
              <w:bottom w:w="85" w:type="dxa"/>
              <w:right w:w="85" w:type="dxa"/>
            </w:tcMar>
            <w:vAlign w:val="center"/>
          </w:tcPr>
          <w:p w14:paraId="08F1CFB8" w14:textId="77777777" w:rsidR="006177BC" w:rsidRDefault="00000000">
            <w:pPr>
              <w:spacing w:after="0" w:line="245" w:lineRule="auto"/>
            </w:pPr>
            <w:r>
              <w:rPr>
                <w:b/>
                <w:sz w:val="18"/>
              </w:rPr>
              <w:t>Comparison</w:t>
            </w:r>
          </w:p>
        </w:tc>
        <w:tc>
          <w:tcPr>
            <w:tcW w:w="950" w:type="dxa"/>
            <w:shd w:val="clear" w:color="auto" w:fill="E7EDF3"/>
            <w:tcMar>
              <w:top w:w="85" w:type="dxa"/>
              <w:left w:w="85" w:type="dxa"/>
              <w:bottom w:w="85" w:type="dxa"/>
              <w:right w:w="85" w:type="dxa"/>
            </w:tcMar>
            <w:vAlign w:val="center"/>
          </w:tcPr>
          <w:p w14:paraId="3FBA69CF" w14:textId="77777777" w:rsidR="006177BC" w:rsidRDefault="00000000">
            <w:pPr>
              <w:spacing w:after="0" w:line="245" w:lineRule="auto"/>
            </w:pPr>
            <w:r>
              <w:rPr>
                <w:b/>
                <w:sz w:val="18"/>
              </w:rPr>
              <w:t>Expected</w:t>
            </w:r>
          </w:p>
        </w:tc>
        <w:tc>
          <w:tcPr>
            <w:tcW w:w="1526" w:type="dxa"/>
            <w:shd w:val="clear" w:color="auto" w:fill="E7EDF3"/>
            <w:tcMar>
              <w:top w:w="85" w:type="dxa"/>
              <w:left w:w="85" w:type="dxa"/>
              <w:bottom w:w="85" w:type="dxa"/>
              <w:right w:w="85" w:type="dxa"/>
            </w:tcMar>
            <w:vAlign w:val="center"/>
          </w:tcPr>
          <w:p w14:paraId="6D7A0B3B" w14:textId="77777777" w:rsidR="006177BC" w:rsidRDefault="00000000">
            <w:pPr>
              <w:spacing w:after="0" w:line="245" w:lineRule="auto"/>
            </w:pPr>
            <w:r>
              <w:rPr>
                <w:b/>
                <w:sz w:val="18"/>
              </w:rPr>
              <w:t>Actual</w:t>
            </w:r>
          </w:p>
        </w:tc>
      </w:tr>
      <w:tr w:rsidR="006177BC" w14:paraId="36500B73" w14:textId="77777777">
        <w:trPr>
          <w:cantSplit/>
          <w:jc w:val="center"/>
        </w:trPr>
        <w:tc>
          <w:tcPr>
            <w:tcW w:w="6984" w:type="dxa"/>
            <w:shd w:val="clear" w:color="auto" w:fill="FFFFFF"/>
            <w:tcMar>
              <w:top w:w="85" w:type="dxa"/>
              <w:left w:w="85" w:type="dxa"/>
              <w:bottom w:w="85" w:type="dxa"/>
              <w:right w:w="85" w:type="dxa"/>
            </w:tcMar>
            <w:vAlign w:val="center"/>
          </w:tcPr>
          <w:p w14:paraId="6F7AD060" w14:textId="77777777" w:rsidR="006177BC" w:rsidRDefault="00000000">
            <w:pPr>
              <w:spacing w:after="0" w:line="245" w:lineRule="auto"/>
            </w:pPr>
            <w:r>
              <w:rPr>
                <w:sz w:val="18"/>
              </w:rPr>
              <w:t>Default records with same ISBN but different price or stock</w:t>
            </w:r>
          </w:p>
        </w:tc>
        <w:tc>
          <w:tcPr>
            <w:tcW w:w="950" w:type="dxa"/>
            <w:shd w:val="clear" w:color="auto" w:fill="FFFFFF"/>
            <w:tcMar>
              <w:top w:w="85" w:type="dxa"/>
              <w:left w:w="85" w:type="dxa"/>
              <w:bottom w:w="85" w:type="dxa"/>
              <w:right w:w="85" w:type="dxa"/>
            </w:tcMar>
            <w:vAlign w:val="center"/>
          </w:tcPr>
          <w:p w14:paraId="5598F314" w14:textId="77777777" w:rsidR="006177BC" w:rsidRDefault="00000000">
            <w:pPr>
              <w:spacing w:after="0" w:line="245" w:lineRule="auto"/>
            </w:pPr>
            <w:r>
              <w:rPr>
                <w:sz w:val="18"/>
              </w:rPr>
              <w:t>False</w:t>
            </w:r>
          </w:p>
        </w:tc>
        <w:tc>
          <w:tcPr>
            <w:tcW w:w="1526" w:type="dxa"/>
            <w:shd w:val="clear" w:color="auto" w:fill="FFFFFF"/>
            <w:tcMar>
              <w:top w:w="85" w:type="dxa"/>
              <w:left w:w="85" w:type="dxa"/>
              <w:bottom w:w="85" w:type="dxa"/>
              <w:right w:w="85" w:type="dxa"/>
            </w:tcMar>
            <w:vAlign w:val="center"/>
          </w:tcPr>
          <w:p w14:paraId="67B21803" w14:textId="77777777" w:rsidR="006177BC" w:rsidRDefault="00000000">
            <w:pPr>
              <w:spacing w:after="0" w:line="245" w:lineRule="auto"/>
            </w:pPr>
            <w:r>
              <w:rPr>
                <w:sz w:val="18"/>
              </w:rPr>
              <w:t>False</w:t>
            </w:r>
          </w:p>
        </w:tc>
      </w:tr>
      <w:tr w:rsidR="006177BC" w14:paraId="4F0D481B" w14:textId="77777777">
        <w:trPr>
          <w:cantSplit/>
          <w:jc w:val="center"/>
        </w:trPr>
        <w:tc>
          <w:tcPr>
            <w:tcW w:w="6984" w:type="dxa"/>
            <w:shd w:val="clear" w:color="auto" w:fill="F7F8FA"/>
            <w:tcMar>
              <w:top w:w="85" w:type="dxa"/>
              <w:left w:w="85" w:type="dxa"/>
              <w:bottom w:w="85" w:type="dxa"/>
              <w:right w:w="85" w:type="dxa"/>
            </w:tcMar>
            <w:vAlign w:val="center"/>
          </w:tcPr>
          <w:p w14:paraId="37D404E2" w14:textId="77777777" w:rsidR="006177BC" w:rsidRDefault="00000000">
            <w:pPr>
              <w:spacing w:after="0" w:line="245" w:lineRule="auto"/>
            </w:pPr>
            <w:r>
              <w:rPr>
                <w:sz w:val="18"/>
              </w:rPr>
              <w:t>Custom records with same ISBN but different other data</w:t>
            </w:r>
          </w:p>
        </w:tc>
        <w:tc>
          <w:tcPr>
            <w:tcW w:w="950" w:type="dxa"/>
            <w:shd w:val="clear" w:color="auto" w:fill="F7F8FA"/>
            <w:tcMar>
              <w:top w:w="85" w:type="dxa"/>
              <w:left w:w="85" w:type="dxa"/>
              <w:bottom w:w="85" w:type="dxa"/>
              <w:right w:w="85" w:type="dxa"/>
            </w:tcMar>
            <w:vAlign w:val="center"/>
          </w:tcPr>
          <w:p w14:paraId="5BCC1E3A" w14:textId="77777777" w:rsidR="006177BC" w:rsidRDefault="00000000">
            <w:pPr>
              <w:spacing w:after="0" w:line="245" w:lineRule="auto"/>
            </w:pPr>
            <w:r>
              <w:rPr>
                <w:sz w:val="18"/>
              </w:rPr>
              <w:t>True</w:t>
            </w:r>
          </w:p>
        </w:tc>
        <w:tc>
          <w:tcPr>
            <w:tcW w:w="1526" w:type="dxa"/>
            <w:shd w:val="clear" w:color="auto" w:fill="F7F8FA"/>
            <w:tcMar>
              <w:top w:w="85" w:type="dxa"/>
              <w:left w:w="85" w:type="dxa"/>
              <w:bottom w:w="85" w:type="dxa"/>
              <w:right w:w="85" w:type="dxa"/>
            </w:tcMar>
            <w:vAlign w:val="center"/>
          </w:tcPr>
          <w:p w14:paraId="40B085E4" w14:textId="77777777" w:rsidR="006177BC" w:rsidRDefault="00000000">
            <w:pPr>
              <w:spacing w:after="0" w:line="245" w:lineRule="auto"/>
            </w:pPr>
            <w:r>
              <w:rPr>
                <w:sz w:val="18"/>
              </w:rPr>
              <w:t>True</w:t>
            </w:r>
          </w:p>
        </w:tc>
      </w:tr>
      <w:tr w:rsidR="006177BC" w14:paraId="6AD6C683" w14:textId="77777777">
        <w:trPr>
          <w:cantSplit/>
          <w:jc w:val="center"/>
        </w:trPr>
        <w:tc>
          <w:tcPr>
            <w:tcW w:w="6984" w:type="dxa"/>
            <w:shd w:val="clear" w:color="auto" w:fill="FFFFFF"/>
            <w:tcMar>
              <w:top w:w="85" w:type="dxa"/>
              <w:left w:w="85" w:type="dxa"/>
              <w:bottom w:w="85" w:type="dxa"/>
              <w:right w:w="85" w:type="dxa"/>
            </w:tcMar>
            <w:vAlign w:val="center"/>
          </w:tcPr>
          <w:p w14:paraId="4B940A33" w14:textId="77777777" w:rsidR="006177BC" w:rsidRDefault="00000000">
            <w:pPr>
              <w:spacing w:after="0" w:line="245" w:lineRule="auto"/>
            </w:pPr>
            <w:r>
              <w:rPr>
                <w:sz w:val="18"/>
              </w:rPr>
              <w:t>Custom records with different ISBN values</w:t>
            </w:r>
          </w:p>
        </w:tc>
        <w:tc>
          <w:tcPr>
            <w:tcW w:w="950" w:type="dxa"/>
            <w:shd w:val="clear" w:color="auto" w:fill="FFFFFF"/>
            <w:tcMar>
              <w:top w:w="85" w:type="dxa"/>
              <w:left w:w="85" w:type="dxa"/>
              <w:bottom w:w="85" w:type="dxa"/>
              <w:right w:w="85" w:type="dxa"/>
            </w:tcMar>
            <w:vAlign w:val="center"/>
          </w:tcPr>
          <w:p w14:paraId="095830EE" w14:textId="77777777" w:rsidR="006177BC" w:rsidRDefault="00000000">
            <w:pPr>
              <w:spacing w:after="0" w:line="245" w:lineRule="auto"/>
            </w:pPr>
            <w:r>
              <w:rPr>
                <w:sz w:val="18"/>
              </w:rPr>
              <w:t>False</w:t>
            </w:r>
          </w:p>
        </w:tc>
        <w:tc>
          <w:tcPr>
            <w:tcW w:w="1526" w:type="dxa"/>
            <w:shd w:val="clear" w:color="auto" w:fill="FFFFFF"/>
            <w:tcMar>
              <w:top w:w="85" w:type="dxa"/>
              <w:left w:w="85" w:type="dxa"/>
              <w:bottom w:w="85" w:type="dxa"/>
              <w:right w:w="85" w:type="dxa"/>
            </w:tcMar>
            <w:vAlign w:val="center"/>
          </w:tcPr>
          <w:p w14:paraId="1759CB3E" w14:textId="77777777" w:rsidR="006177BC" w:rsidRDefault="00000000">
            <w:pPr>
              <w:spacing w:after="0" w:line="245" w:lineRule="auto"/>
            </w:pPr>
            <w:r>
              <w:rPr>
                <w:sz w:val="18"/>
              </w:rPr>
              <w:t>False</w:t>
            </w:r>
          </w:p>
        </w:tc>
      </w:tr>
    </w:tbl>
    <w:p w14:paraId="4C8A8A3F" w14:textId="77777777" w:rsidR="006177BC" w:rsidRDefault="006177BC">
      <w:pPr>
        <w:spacing w:after="0"/>
      </w:pPr>
    </w:p>
    <w:p w14:paraId="79E67A0F" w14:textId="77777777" w:rsidR="006177BC" w:rsidRDefault="00000000">
      <w:r>
        <w:t>Complete implementations: Appendix A, Book.cs and DefaultBook.cs. The supplied baseline and executable wrapper are also listed there.</w:t>
      </w:r>
    </w:p>
    <w:p w14:paraId="19E5963A" w14:textId="77777777" w:rsidR="006177BC" w:rsidRDefault="00000000">
      <w:pPr>
        <w:pStyle w:val="Heading1"/>
        <w:pageBreakBefore/>
      </w:pPr>
      <w:r>
        <w:lastRenderedPageBreak/>
        <w:t>Task 2 Ordering and controlled changes</w:t>
      </w:r>
    </w:p>
    <w:p w14:paraId="17C0DD74" w14:textId="77777777" w:rsidR="006177BC" w:rsidRDefault="00000000">
      <w:pPr>
        <w:pStyle w:val="Heading2"/>
      </w:pPr>
      <w:r>
        <w:t>Ordering without changing the catalogue</w:t>
      </w:r>
    </w:p>
    <w:p w14:paraId="5CFC6F53" w14:textId="77777777" w:rsidR="006177BC" w:rsidRDefault="00000000">
      <w:r>
        <w:t>Book implements IComparable&lt;Book&gt;. CompareTo returns the result of Price.CompareTo(other.Price), with any non-null book ordered after null. Price comparison is ascending; a negative result means cheaper, zero means the same price, and a positive result means more expensive. No ISBN tie-breaker is added. [4]</w:t>
      </w:r>
    </w:p>
    <w:p w14:paraId="5B47A83B" w14:textId="77777777" w:rsidR="006177BC" w:rsidRDefault="00000000">
      <w:r>
        <w:t>The application creates catalog.OrderBy(b =&gt; b).ToList(). The default comparer invokes IComparable&lt;Book&gt;, so this actually exercises the implemented interface. OrderBy is stable for equal keys, and ToList materializes a separate list. Anyone holding the original List&lt;Book&gt; sees its unchanged order 111, 222, 333. Callers using the sorted list see 222, 333, 111. Both lists initially reference the same immutable records, which is safe. Sorting catalog itself would change the order visible through every alias of that list. [5, 11]</w:t>
      </w:r>
    </w:p>
    <w:p w14:paraId="670DBA8B" w14:textId="77777777" w:rsidR="006177BC" w:rsidRDefault="00000000">
      <w:r>
        <w:t>Equality and ordering deliberately use different attributes because the assignment requires them: two equal ISBNs can compare as different prices, while different ISBNs with the same price compare as zero. Price-based CompareTo is therefore unsuitable for ISBN uniqueness in SortedSet&lt;Book&gt;; use HashSet&lt;Book&gt; with the ISBN equality rule instead. The price comparer remains suitable for catalogue display. [12]</w:t>
      </w:r>
    </w:p>
    <w:p w14:paraId="14BA61E8" w14:textId="77777777" w:rsidR="006177BC" w:rsidRDefault="00000000">
      <w:pPr>
        <w:pStyle w:val="Heading2"/>
      </w:pPr>
      <w:r>
        <w:t>Checked transitions and the stock invariant</w:t>
      </w:r>
    </w:p>
    <w:p w14:paraId="4D4ABAFA" w14:textId="77777777" w:rsidR="006177BC" w:rsidRDefault="00000000">
      <w:r>
        <w:t>The invariant is 0 &lt;= StockCount &lt;= int.MaxValue. Construction rejects negative stock. Restock and Sell reject quantities less than or equal to zero. Sell also rejects a quantity greater than the current stock. Restock evaluates checked(StockCount + quantity), which throws OverflowException if the sum exceeds Int32 capacity instead of assigning a wrapped negative value. Each successful method returns this with { StockCount = ... }; the original instance remains unchanged. [9]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9"/>
        <w:gridCol w:w="5270"/>
        <w:gridCol w:w="2722"/>
      </w:tblGrid>
      <w:tr w:rsidR="006177BC" w14:paraId="1871C2B6" w14:textId="77777777">
        <w:trPr>
          <w:cantSplit/>
          <w:tblHeader/>
          <w:jc w:val="center"/>
        </w:trPr>
        <w:tc>
          <w:tcPr>
            <w:tcW w:w="1469" w:type="dxa"/>
            <w:shd w:val="clear" w:color="auto" w:fill="E7EDF3"/>
            <w:tcMar>
              <w:top w:w="85" w:type="dxa"/>
              <w:left w:w="85" w:type="dxa"/>
              <w:bottom w:w="85" w:type="dxa"/>
              <w:right w:w="85" w:type="dxa"/>
            </w:tcMar>
            <w:vAlign w:val="center"/>
          </w:tcPr>
          <w:p w14:paraId="46F3DD6A" w14:textId="77777777" w:rsidR="006177BC" w:rsidRDefault="00000000">
            <w:pPr>
              <w:spacing w:after="0" w:line="245" w:lineRule="auto"/>
            </w:pPr>
            <w:r>
              <w:rPr>
                <w:b/>
                <w:sz w:val="18"/>
              </w:rPr>
              <w:t>Operation</w:t>
            </w:r>
          </w:p>
        </w:tc>
        <w:tc>
          <w:tcPr>
            <w:tcW w:w="5270" w:type="dxa"/>
            <w:shd w:val="clear" w:color="auto" w:fill="E7EDF3"/>
            <w:tcMar>
              <w:top w:w="85" w:type="dxa"/>
              <w:left w:w="85" w:type="dxa"/>
              <w:bottom w:w="85" w:type="dxa"/>
              <w:right w:w="85" w:type="dxa"/>
            </w:tcMar>
            <w:vAlign w:val="center"/>
          </w:tcPr>
          <w:p w14:paraId="1482081F" w14:textId="77777777" w:rsidR="006177BC" w:rsidRDefault="00000000">
            <w:pPr>
              <w:spacing w:after="0" w:line="245" w:lineRule="auto"/>
            </w:pPr>
            <w:r>
              <w:rPr>
                <w:b/>
                <w:sz w:val="18"/>
              </w:rPr>
              <w:t>Validation</w:t>
            </w:r>
          </w:p>
        </w:tc>
        <w:tc>
          <w:tcPr>
            <w:tcW w:w="2722" w:type="dxa"/>
            <w:shd w:val="clear" w:color="auto" w:fill="E7EDF3"/>
            <w:tcMar>
              <w:top w:w="85" w:type="dxa"/>
              <w:left w:w="85" w:type="dxa"/>
              <w:bottom w:w="85" w:type="dxa"/>
              <w:right w:w="85" w:type="dxa"/>
            </w:tcMar>
            <w:vAlign w:val="center"/>
          </w:tcPr>
          <w:p w14:paraId="5B7E5438" w14:textId="77777777" w:rsidR="006177BC" w:rsidRDefault="00000000">
            <w:pPr>
              <w:spacing w:after="0" w:line="245" w:lineRule="auto"/>
            </w:pPr>
            <w:r>
              <w:rPr>
                <w:b/>
                <w:sz w:val="18"/>
              </w:rPr>
              <w:t>Failure type</w:t>
            </w:r>
          </w:p>
        </w:tc>
      </w:tr>
      <w:tr w:rsidR="006177BC" w14:paraId="4E1AA3A7" w14:textId="77777777">
        <w:trPr>
          <w:cantSplit/>
          <w:jc w:val="center"/>
        </w:trPr>
        <w:tc>
          <w:tcPr>
            <w:tcW w:w="1469" w:type="dxa"/>
            <w:shd w:val="clear" w:color="auto" w:fill="FFFFFF"/>
            <w:tcMar>
              <w:top w:w="85" w:type="dxa"/>
              <w:left w:w="85" w:type="dxa"/>
              <w:bottom w:w="85" w:type="dxa"/>
              <w:right w:w="85" w:type="dxa"/>
            </w:tcMar>
            <w:vAlign w:val="center"/>
          </w:tcPr>
          <w:p w14:paraId="5F4775D7" w14:textId="77777777" w:rsidR="006177BC" w:rsidRDefault="00000000">
            <w:pPr>
              <w:spacing w:after="0" w:line="245" w:lineRule="auto"/>
            </w:pPr>
            <w:r>
              <w:rPr>
                <w:sz w:val="18"/>
              </w:rPr>
              <w:t>Construction</w:t>
            </w:r>
          </w:p>
        </w:tc>
        <w:tc>
          <w:tcPr>
            <w:tcW w:w="5270" w:type="dxa"/>
            <w:shd w:val="clear" w:color="auto" w:fill="FFFFFF"/>
            <w:tcMar>
              <w:top w:w="85" w:type="dxa"/>
              <w:left w:w="85" w:type="dxa"/>
              <w:bottom w:w="85" w:type="dxa"/>
              <w:right w:w="85" w:type="dxa"/>
            </w:tcMar>
            <w:vAlign w:val="center"/>
          </w:tcPr>
          <w:p w14:paraId="53809C03" w14:textId="77777777" w:rsidR="006177BC" w:rsidRDefault="00000000">
            <w:pPr>
              <w:spacing w:after="0" w:line="245" w:lineRule="auto"/>
            </w:pPr>
            <w:r>
              <w:rPr>
                <w:sz w:val="18"/>
              </w:rPr>
              <w:t>Stock cannot be negative; title and ISBN must be nonblank; price cannot be negative</w:t>
            </w:r>
          </w:p>
        </w:tc>
        <w:tc>
          <w:tcPr>
            <w:tcW w:w="2722" w:type="dxa"/>
            <w:shd w:val="clear" w:color="auto" w:fill="FFFFFF"/>
            <w:tcMar>
              <w:top w:w="85" w:type="dxa"/>
              <w:left w:w="85" w:type="dxa"/>
              <w:bottom w:w="85" w:type="dxa"/>
              <w:right w:w="85" w:type="dxa"/>
            </w:tcMar>
            <w:vAlign w:val="center"/>
          </w:tcPr>
          <w:p w14:paraId="07EDEFF1" w14:textId="77777777" w:rsidR="006177BC" w:rsidRDefault="00000000">
            <w:pPr>
              <w:spacing w:after="0" w:line="245" w:lineRule="auto"/>
            </w:pPr>
            <w:r>
              <w:rPr>
                <w:sz w:val="18"/>
              </w:rPr>
              <w:t>ArgumentException or ArgumentOutOfRangeException</w:t>
            </w:r>
          </w:p>
        </w:tc>
      </w:tr>
      <w:tr w:rsidR="006177BC" w14:paraId="274ED492" w14:textId="77777777">
        <w:trPr>
          <w:cantSplit/>
          <w:jc w:val="center"/>
        </w:trPr>
        <w:tc>
          <w:tcPr>
            <w:tcW w:w="1469" w:type="dxa"/>
            <w:shd w:val="clear" w:color="auto" w:fill="F7F8FA"/>
            <w:tcMar>
              <w:top w:w="85" w:type="dxa"/>
              <w:left w:w="85" w:type="dxa"/>
              <w:bottom w:w="85" w:type="dxa"/>
              <w:right w:w="85" w:type="dxa"/>
            </w:tcMar>
            <w:vAlign w:val="center"/>
          </w:tcPr>
          <w:p w14:paraId="6F0512DC" w14:textId="77777777" w:rsidR="006177BC" w:rsidRDefault="00000000">
            <w:pPr>
              <w:spacing w:after="0" w:line="245" w:lineRule="auto"/>
            </w:pPr>
            <w:r>
              <w:rPr>
                <w:sz w:val="18"/>
              </w:rPr>
              <w:t>Restock</w:t>
            </w:r>
          </w:p>
        </w:tc>
        <w:tc>
          <w:tcPr>
            <w:tcW w:w="5270" w:type="dxa"/>
            <w:shd w:val="clear" w:color="auto" w:fill="F7F8FA"/>
            <w:tcMar>
              <w:top w:w="85" w:type="dxa"/>
              <w:left w:w="85" w:type="dxa"/>
              <w:bottom w:w="85" w:type="dxa"/>
              <w:right w:w="85" w:type="dxa"/>
            </w:tcMar>
            <w:vAlign w:val="center"/>
          </w:tcPr>
          <w:p w14:paraId="30B16FEB" w14:textId="77777777" w:rsidR="006177BC" w:rsidRDefault="00000000">
            <w:pPr>
              <w:spacing w:after="0" w:line="245" w:lineRule="auto"/>
            </w:pPr>
            <w:r>
              <w:rPr>
                <w:sz w:val="18"/>
              </w:rPr>
              <w:t>Quantity must be positive; checked addition must fit in Int32</w:t>
            </w:r>
          </w:p>
        </w:tc>
        <w:tc>
          <w:tcPr>
            <w:tcW w:w="2722" w:type="dxa"/>
            <w:shd w:val="clear" w:color="auto" w:fill="F7F8FA"/>
            <w:tcMar>
              <w:top w:w="85" w:type="dxa"/>
              <w:left w:w="85" w:type="dxa"/>
              <w:bottom w:w="85" w:type="dxa"/>
              <w:right w:w="85" w:type="dxa"/>
            </w:tcMar>
            <w:vAlign w:val="center"/>
          </w:tcPr>
          <w:p w14:paraId="221F56BA" w14:textId="77777777" w:rsidR="006177BC" w:rsidRDefault="00000000">
            <w:pPr>
              <w:spacing w:after="0" w:line="245" w:lineRule="auto"/>
            </w:pPr>
            <w:r>
              <w:rPr>
                <w:sz w:val="18"/>
              </w:rPr>
              <w:t>ArgumentOutOfRangeException or OverflowException</w:t>
            </w:r>
          </w:p>
        </w:tc>
      </w:tr>
      <w:tr w:rsidR="006177BC" w14:paraId="6CD057D6" w14:textId="77777777">
        <w:trPr>
          <w:cantSplit/>
          <w:jc w:val="center"/>
        </w:trPr>
        <w:tc>
          <w:tcPr>
            <w:tcW w:w="1469" w:type="dxa"/>
            <w:shd w:val="clear" w:color="auto" w:fill="FFFFFF"/>
            <w:tcMar>
              <w:top w:w="85" w:type="dxa"/>
              <w:left w:w="85" w:type="dxa"/>
              <w:bottom w:w="85" w:type="dxa"/>
              <w:right w:w="85" w:type="dxa"/>
            </w:tcMar>
            <w:vAlign w:val="center"/>
          </w:tcPr>
          <w:p w14:paraId="163DA4F5" w14:textId="77777777" w:rsidR="006177BC" w:rsidRDefault="00000000">
            <w:pPr>
              <w:spacing w:after="0" w:line="245" w:lineRule="auto"/>
            </w:pPr>
            <w:r>
              <w:rPr>
                <w:sz w:val="18"/>
              </w:rPr>
              <w:t>Sell</w:t>
            </w:r>
          </w:p>
        </w:tc>
        <w:tc>
          <w:tcPr>
            <w:tcW w:w="5270" w:type="dxa"/>
            <w:shd w:val="clear" w:color="auto" w:fill="FFFFFF"/>
            <w:tcMar>
              <w:top w:w="85" w:type="dxa"/>
              <w:left w:w="85" w:type="dxa"/>
              <w:bottom w:w="85" w:type="dxa"/>
              <w:right w:w="85" w:type="dxa"/>
            </w:tcMar>
            <w:vAlign w:val="center"/>
          </w:tcPr>
          <w:p w14:paraId="55EDFC28" w14:textId="77777777" w:rsidR="006177BC" w:rsidRDefault="00000000">
            <w:pPr>
              <w:spacing w:after="0" w:line="245" w:lineRule="auto"/>
            </w:pPr>
            <w:r>
              <w:rPr>
                <w:sz w:val="18"/>
              </w:rPr>
              <w:t>Quantity must be positive</w:t>
            </w:r>
          </w:p>
        </w:tc>
        <w:tc>
          <w:tcPr>
            <w:tcW w:w="2722" w:type="dxa"/>
            <w:shd w:val="clear" w:color="auto" w:fill="FFFFFF"/>
            <w:tcMar>
              <w:top w:w="85" w:type="dxa"/>
              <w:left w:w="85" w:type="dxa"/>
              <w:bottom w:w="85" w:type="dxa"/>
              <w:right w:w="85" w:type="dxa"/>
            </w:tcMar>
            <w:vAlign w:val="center"/>
          </w:tcPr>
          <w:p w14:paraId="25EF6A5E" w14:textId="77777777" w:rsidR="006177BC" w:rsidRDefault="00000000">
            <w:pPr>
              <w:spacing w:after="0" w:line="245" w:lineRule="auto"/>
            </w:pPr>
            <w:r>
              <w:rPr>
                <w:sz w:val="18"/>
              </w:rPr>
              <w:t>ArgumentOutOfRangeException</w:t>
            </w:r>
          </w:p>
        </w:tc>
      </w:tr>
      <w:tr w:rsidR="006177BC" w14:paraId="2F7EF75C" w14:textId="77777777">
        <w:trPr>
          <w:cantSplit/>
          <w:jc w:val="center"/>
        </w:trPr>
        <w:tc>
          <w:tcPr>
            <w:tcW w:w="1469" w:type="dxa"/>
            <w:shd w:val="clear" w:color="auto" w:fill="F7F8FA"/>
            <w:tcMar>
              <w:top w:w="85" w:type="dxa"/>
              <w:left w:w="85" w:type="dxa"/>
              <w:bottom w:w="85" w:type="dxa"/>
              <w:right w:w="85" w:type="dxa"/>
            </w:tcMar>
            <w:vAlign w:val="center"/>
          </w:tcPr>
          <w:p w14:paraId="0FC695B8" w14:textId="77777777" w:rsidR="006177BC" w:rsidRDefault="00000000">
            <w:pPr>
              <w:spacing w:after="0" w:line="245" w:lineRule="auto"/>
            </w:pPr>
            <w:r>
              <w:rPr>
                <w:sz w:val="18"/>
              </w:rPr>
              <w:t>Sell</w:t>
            </w:r>
          </w:p>
        </w:tc>
        <w:tc>
          <w:tcPr>
            <w:tcW w:w="5270" w:type="dxa"/>
            <w:shd w:val="clear" w:color="auto" w:fill="F7F8FA"/>
            <w:tcMar>
              <w:top w:w="85" w:type="dxa"/>
              <w:left w:w="85" w:type="dxa"/>
              <w:bottom w:w="85" w:type="dxa"/>
              <w:right w:w="85" w:type="dxa"/>
            </w:tcMar>
            <w:vAlign w:val="center"/>
          </w:tcPr>
          <w:p w14:paraId="506A79C0" w14:textId="77777777" w:rsidR="006177BC" w:rsidRDefault="00000000">
            <w:pPr>
              <w:spacing w:after="0" w:line="245" w:lineRule="auto"/>
            </w:pPr>
            <w:r>
              <w:rPr>
                <w:sz w:val="18"/>
              </w:rPr>
              <w:t>Quantity cannot exceed stock</w:t>
            </w:r>
          </w:p>
        </w:tc>
        <w:tc>
          <w:tcPr>
            <w:tcW w:w="2722" w:type="dxa"/>
            <w:shd w:val="clear" w:color="auto" w:fill="F7F8FA"/>
            <w:tcMar>
              <w:top w:w="85" w:type="dxa"/>
              <w:left w:w="85" w:type="dxa"/>
              <w:bottom w:w="85" w:type="dxa"/>
              <w:right w:w="85" w:type="dxa"/>
            </w:tcMar>
            <w:vAlign w:val="center"/>
          </w:tcPr>
          <w:p w14:paraId="1FCDA6A6" w14:textId="77777777" w:rsidR="006177BC" w:rsidRDefault="00000000">
            <w:pPr>
              <w:spacing w:after="0" w:line="245" w:lineRule="auto"/>
            </w:pPr>
            <w:r>
              <w:rPr>
                <w:sz w:val="18"/>
              </w:rPr>
              <w:t>InvalidOperationException</w:t>
            </w:r>
          </w:p>
        </w:tc>
      </w:tr>
    </w:tbl>
    <w:p w14:paraId="34E46215" w14:textId="77777777" w:rsidR="006177BC" w:rsidRDefault="006177BC">
      <w:pPr>
        <w:spacing w:after="0"/>
      </w:pPr>
    </w:p>
    <w:p w14:paraId="38939B6B" w14:textId="77777777" w:rsidR="006177BC" w:rsidRDefault="00000000">
      <w:pPr>
        <w:pStyle w:val="Heading2"/>
      </w:pPr>
      <w:r>
        <w:t>Why callers must capture the result</w:t>
      </w:r>
    </w:p>
    <w:p w14:paraId="11BE1EE8" w14:textId="77777777" w:rsidR="006177BC" w:rsidRDefault="00000000">
      <w:r>
        <w:t>Returning a new record preserves the previous state for other consumers and makes a change explicit at the call site. A caller must use book = book.Sell(quantity), store the result elsewhere, or replace the appropriate list element. Calling book.Sell(1) and discarding its result leaves book unchanged, although invalid requests still throw. This design does not automatically update a list or a database.</w:t>
      </w:r>
    </w:p>
    <w:p w14:paraId="45B46540" w14:textId="77777777" w:rsidR="006177BC" w:rsidRDefault="00000000">
      <w:r>
        <w:t>A public init accessor would prohibit ordinary later assignments but allow external code such as book with { StockCount = -1 }. That expression would bypass Restock and Sell, and the ordinary validating constructor would not revalidate the altered stock. private init closes this route. Compile-failure checks exercise direct assignment, an external with initializer, and an object initializer. [2, 10]</w:t>
      </w:r>
    </w:p>
    <w:p w14:paraId="349D2038" w14:textId="77777777" w:rsidR="006177BC" w:rsidRDefault="00000000">
      <w:r>
        <w:t>Complete implementation: Appendix A, Book.cs. The demo and automated checks show new references and unchanged source records.</w:t>
      </w:r>
    </w:p>
    <w:p w14:paraId="0AE9C144" w14:textId="77777777" w:rsidR="006177BC" w:rsidRDefault="00000000">
      <w:pPr>
        <w:pStyle w:val="Heading1"/>
        <w:pageBreakBefore/>
      </w:pPr>
      <w:r>
        <w:lastRenderedPageBreak/>
        <w:t>Task 3 Catalogue report and duplicate handling</w:t>
      </w:r>
    </w:p>
    <w:p w14:paraId="44A7F4AA" w14:textId="77777777" w:rsidR="006177BC" w:rsidRDefault="00000000">
      <w:pPr>
        <w:pStyle w:val="Heading2"/>
      </w:pPr>
      <w:r>
        <w:t>Sorted display and the duplicate experiment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5"/>
        <w:gridCol w:w="5040"/>
        <w:gridCol w:w="1512"/>
        <w:gridCol w:w="1008"/>
      </w:tblGrid>
      <w:tr w:rsidR="006177BC" w14:paraId="6ADE02FE" w14:textId="77777777">
        <w:trPr>
          <w:cantSplit/>
          <w:tblHeader/>
          <w:jc w:val="center"/>
        </w:trPr>
        <w:tc>
          <w:tcPr>
            <w:tcW w:w="1325" w:type="dxa"/>
            <w:shd w:val="clear" w:color="auto" w:fill="E7EDF3"/>
            <w:tcMar>
              <w:top w:w="85" w:type="dxa"/>
              <w:left w:w="85" w:type="dxa"/>
              <w:bottom w:w="85" w:type="dxa"/>
              <w:right w:w="85" w:type="dxa"/>
            </w:tcMar>
            <w:vAlign w:val="center"/>
          </w:tcPr>
          <w:p w14:paraId="7A6208FA" w14:textId="77777777" w:rsidR="006177BC" w:rsidRDefault="00000000">
            <w:pPr>
              <w:spacing w:after="0" w:line="245" w:lineRule="auto"/>
            </w:pPr>
            <w:r>
              <w:rPr>
                <w:b/>
                <w:sz w:val="18"/>
              </w:rPr>
              <w:t>Display order</w:t>
            </w:r>
          </w:p>
        </w:tc>
        <w:tc>
          <w:tcPr>
            <w:tcW w:w="5040" w:type="dxa"/>
            <w:shd w:val="clear" w:color="auto" w:fill="E7EDF3"/>
            <w:tcMar>
              <w:top w:w="85" w:type="dxa"/>
              <w:left w:w="85" w:type="dxa"/>
              <w:bottom w:w="85" w:type="dxa"/>
              <w:right w:w="85" w:type="dxa"/>
            </w:tcMar>
            <w:vAlign w:val="center"/>
          </w:tcPr>
          <w:p w14:paraId="1DFF5C41" w14:textId="77777777" w:rsidR="006177BC" w:rsidRDefault="00000000">
            <w:pPr>
              <w:spacing w:after="0" w:line="245" w:lineRule="auto"/>
            </w:pPr>
            <w:r>
              <w:rPr>
                <w:b/>
                <w:sz w:val="18"/>
              </w:rPr>
              <w:t>Title</w:t>
            </w:r>
          </w:p>
        </w:tc>
        <w:tc>
          <w:tcPr>
            <w:tcW w:w="1512" w:type="dxa"/>
            <w:shd w:val="clear" w:color="auto" w:fill="E7EDF3"/>
            <w:tcMar>
              <w:top w:w="85" w:type="dxa"/>
              <w:left w:w="85" w:type="dxa"/>
              <w:bottom w:w="85" w:type="dxa"/>
              <w:right w:w="85" w:type="dxa"/>
            </w:tcMar>
            <w:vAlign w:val="center"/>
          </w:tcPr>
          <w:p w14:paraId="6882DFC9" w14:textId="77777777" w:rsidR="006177BC" w:rsidRDefault="00000000">
            <w:pPr>
              <w:spacing w:after="0" w:line="245" w:lineRule="auto"/>
            </w:pPr>
            <w:r>
              <w:rPr>
                <w:b/>
                <w:sz w:val="18"/>
              </w:rPr>
              <w:t>Price</w:t>
            </w:r>
          </w:p>
        </w:tc>
        <w:tc>
          <w:tcPr>
            <w:tcW w:w="1008" w:type="dxa"/>
            <w:shd w:val="clear" w:color="auto" w:fill="E7EDF3"/>
            <w:tcMar>
              <w:top w:w="85" w:type="dxa"/>
              <w:left w:w="85" w:type="dxa"/>
              <w:bottom w:w="85" w:type="dxa"/>
              <w:right w:w="85" w:type="dxa"/>
            </w:tcMar>
            <w:vAlign w:val="center"/>
          </w:tcPr>
          <w:p w14:paraId="7FD0085E" w14:textId="77777777" w:rsidR="006177BC" w:rsidRDefault="00000000">
            <w:pPr>
              <w:spacing w:after="0" w:line="245" w:lineRule="auto"/>
            </w:pPr>
            <w:r>
              <w:rPr>
                <w:b/>
                <w:sz w:val="18"/>
              </w:rPr>
              <w:t>Stock</w:t>
            </w:r>
          </w:p>
        </w:tc>
      </w:tr>
      <w:tr w:rsidR="006177BC" w14:paraId="2187E22C" w14:textId="77777777">
        <w:trPr>
          <w:cantSplit/>
          <w:jc w:val="center"/>
        </w:trPr>
        <w:tc>
          <w:tcPr>
            <w:tcW w:w="1325" w:type="dxa"/>
            <w:shd w:val="clear" w:color="auto" w:fill="FFFFFF"/>
            <w:tcMar>
              <w:top w:w="85" w:type="dxa"/>
              <w:left w:w="85" w:type="dxa"/>
              <w:bottom w:w="85" w:type="dxa"/>
              <w:right w:w="85" w:type="dxa"/>
            </w:tcMar>
            <w:vAlign w:val="center"/>
          </w:tcPr>
          <w:p w14:paraId="6225CC6C" w14:textId="77777777" w:rsidR="006177BC" w:rsidRDefault="00000000">
            <w:pPr>
              <w:spacing w:after="0" w:line="245" w:lineRule="auto"/>
            </w:pPr>
            <w:r>
              <w:rPr>
                <w:sz w:val="18"/>
              </w:rPr>
              <w:t>222</w:t>
            </w:r>
          </w:p>
        </w:tc>
        <w:tc>
          <w:tcPr>
            <w:tcW w:w="5040" w:type="dxa"/>
            <w:shd w:val="clear" w:color="auto" w:fill="FFFFFF"/>
            <w:tcMar>
              <w:top w:w="85" w:type="dxa"/>
              <w:left w:w="85" w:type="dxa"/>
              <w:bottom w:w="85" w:type="dxa"/>
              <w:right w:w="85" w:type="dxa"/>
            </w:tcMar>
            <w:vAlign w:val="center"/>
          </w:tcPr>
          <w:p w14:paraId="5F2038B4" w14:textId="77777777" w:rsidR="006177BC" w:rsidRDefault="00000000">
            <w:pPr>
              <w:spacing w:after="0" w:line="245" w:lineRule="auto"/>
            </w:pPr>
            <w:r>
              <w:rPr>
                <w:sz w:val="18"/>
              </w:rPr>
              <w:t>Clean Code</w:t>
            </w:r>
          </w:p>
        </w:tc>
        <w:tc>
          <w:tcPr>
            <w:tcW w:w="1512" w:type="dxa"/>
            <w:shd w:val="clear" w:color="auto" w:fill="FFFFFF"/>
            <w:tcMar>
              <w:top w:w="85" w:type="dxa"/>
              <w:left w:w="85" w:type="dxa"/>
              <w:bottom w:w="85" w:type="dxa"/>
              <w:right w:w="85" w:type="dxa"/>
            </w:tcMar>
            <w:vAlign w:val="center"/>
          </w:tcPr>
          <w:p w14:paraId="722C39B0" w14:textId="77777777" w:rsidR="006177BC" w:rsidRDefault="00000000">
            <w:pPr>
              <w:spacing w:after="0" w:line="245" w:lineRule="auto"/>
            </w:pPr>
            <w:r>
              <w:rPr>
                <w:sz w:val="18"/>
              </w:rPr>
              <w:t>35.50</w:t>
            </w:r>
          </w:p>
        </w:tc>
        <w:tc>
          <w:tcPr>
            <w:tcW w:w="1008" w:type="dxa"/>
            <w:shd w:val="clear" w:color="auto" w:fill="FFFFFF"/>
            <w:tcMar>
              <w:top w:w="85" w:type="dxa"/>
              <w:left w:w="85" w:type="dxa"/>
              <w:bottom w:w="85" w:type="dxa"/>
              <w:right w:w="85" w:type="dxa"/>
            </w:tcMar>
            <w:vAlign w:val="center"/>
          </w:tcPr>
          <w:p w14:paraId="25AE0F26" w14:textId="77777777" w:rsidR="006177BC" w:rsidRDefault="00000000">
            <w:pPr>
              <w:spacing w:after="0" w:line="245" w:lineRule="auto"/>
            </w:pPr>
            <w:r>
              <w:rPr>
                <w:sz w:val="18"/>
              </w:rPr>
              <w:t>2</w:t>
            </w:r>
          </w:p>
        </w:tc>
      </w:tr>
      <w:tr w:rsidR="006177BC" w14:paraId="36E4F934" w14:textId="77777777">
        <w:trPr>
          <w:cantSplit/>
          <w:jc w:val="center"/>
        </w:trPr>
        <w:tc>
          <w:tcPr>
            <w:tcW w:w="1325" w:type="dxa"/>
            <w:shd w:val="clear" w:color="auto" w:fill="F7F8FA"/>
            <w:tcMar>
              <w:top w:w="85" w:type="dxa"/>
              <w:left w:w="85" w:type="dxa"/>
              <w:bottom w:w="85" w:type="dxa"/>
              <w:right w:w="85" w:type="dxa"/>
            </w:tcMar>
            <w:vAlign w:val="center"/>
          </w:tcPr>
          <w:p w14:paraId="74FC82C1" w14:textId="77777777" w:rsidR="006177BC" w:rsidRDefault="00000000">
            <w:pPr>
              <w:spacing w:after="0" w:line="245" w:lineRule="auto"/>
            </w:pPr>
            <w:r>
              <w:rPr>
                <w:sz w:val="18"/>
              </w:rPr>
              <w:t>333</w:t>
            </w:r>
          </w:p>
        </w:tc>
        <w:tc>
          <w:tcPr>
            <w:tcW w:w="5040" w:type="dxa"/>
            <w:shd w:val="clear" w:color="auto" w:fill="F7F8FA"/>
            <w:tcMar>
              <w:top w:w="85" w:type="dxa"/>
              <w:left w:w="85" w:type="dxa"/>
              <w:bottom w:w="85" w:type="dxa"/>
              <w:right w:w="85" w:type="dxa"/>
            </w:tcMar>
            <w:vAlign w:val="center"/>
          </w:tcPr>
          <w:p w14:paraId="16311EFA" w14:textId="77777777" w:rsidR="006177BC" w:rsidRDefault="00000000">
            <w:pPr>
              <w:spacing w:after="0" w:line="245" w:lineRule="auto"/>
            </w:pPr>
            <w:r>
              <w:rPr>
                <w:sz w:val="18"/>
              </w:rPr>
              <w:t>The Pragmatic Programmer</w:t>
            </w:r>
          </w:p>
        </w:tc>
        <w:tc>
          <w:tcPr>
            <w:tcW w:w="1512" w:type="dxa"/>
            <w:shd w:val="clear" w:color="auto" w:fill="F7F8FA"/>
            <w:tcMar>
              <w:top w:w="85" w:type="dxa"/>
              <w:left w:w="85" w:type="dxa"/>
              <w:bottom w:w="85" w:type="dxa"/>
              <w:right w:w="85" w:type="dxa"/>
            </w:tcMar>
            <w:vAlign w:val="center"/>
          </w:tcPr>
          <w:p w14:paraId="757E0FD8" w14:textId="77777777" w:rsidR="006177BC" w:rsidRDefault="00000000">
            <w:pPr>
              <w:spacing w:after="0" w:line="245" w:lineRule="auto"/>
            </w:pPr>
            <w:r>
              <w:rPr>
                <w:sz w:val="18"/>
              </w:rPr>
              <w:t>40.00</w:t>
            </w:r>
          </w:p>
        </w:tc>
        <w:tc>
          <w:tcPr>
            <w:tcW w:w="1008" w:type="dxa"/>
            <w:shd w:val="clear" w:color="auto" w:fill="F7F8FA"/>
            <w:tcMar>
              <w:top w:w="85" w:type="dxa"/>
              <w:left w:w="85" w:type="dxa"/>
              <w:bottom w:w="85" w:type="dxa"/>
              <w:right w:w="85" w:type="dxa"/>
            </w:tcMar>
            <w:vAlign w:val="center"/>
          </w:tcPr>
          <w:p w14:paraId="0032C610" w14:textId="77777777" w:rsidR="006177BC" w:rsidRDefault="00000000">
            <w:pPr>
              <w:spacing w:after="0" w:line="245" w:lineRule="auto"/>
            </w:pPr>
            <w:r>
              <w:rPr>
                <w:sz w:val="18"/>
              </w:rPr>
              <w:t>6</w:t>
            </w:r>
          </w:p>
        </w:tc>
      </w:tr>
      <w:tr w:rsidR="006177BC" w14:paraId="6D2D1108" w14:textId="77777777">
        <w:trPr>
          <w:cantSplit/>
          <w:jc w:val="center"/>
        </w:trPr>
        <w:tc>
          <w:tcPr>
            <w:tcW w:w="1325" w:type="dxa"/>
            <w:shd w:val="clear" w:color="auto" w:fill="FFFFFF"/>
            <w:tcMar>
              <w:top w:w="85" w:type="dxa"/>
              <w:left w:w="85" w:type="dxa"/>
              <w:bottom w:w="85" w:type="dxa"/>
              <w:right w:w="85" w:type="dxa"/>
            </w:tcMar>
            <w:vAlign w:val="center"/>
          </w:tcPr>
          <w:p w14:paraId="09390BE0" w14:textId="77777777" w:rsidR="006177BC" w:rsidRDefault="00000000">
            <w:pPr>
              <w:spacing w:after="0" w:line="245" w:lineRule="auto"/>
            </w:pPr>
            <w:r>
              <w:rPr>
                <w:sz w:val="18"/>
              </w:rPr>
              <w:t>111</w:t>
            </w:r>
          </w:p>
        </w:tc>
        <w:tc>
          <w:tcPr>
            <w:tcW w:w="5040" w:type="dxa"/>
            <w:shd w:val="clear" w:color="auto" w:fill="FFFFFF"/>
            <w:tcMar>
              <w:top w:w="85" w:type="dxa"/>
              <w:left w:w="85" w:type="dxa"/>
              <w:bottom w:w="85" w:type="dxa"/>
              <w:right w:w="85" w:type="dxa"/>
            </w:tcMar>
            <w:vAlign w:val="center"/>
          </w:tcPr>
          <w:p w14:paraId="6C8932EA" w14:textId="77777777" w:rsidR="006177BC" w:rsidRDefault="00000000">
            <w:pPr>
              <w:spacing w:after="0" w:line="245" w:lineRule="auto"/>
            </w:pPr>
            <w:r>
              <w:rPr>
                <w:sz w:val="18"/>
              </w:rPr>
              <w:t>Refactoring</w:t>
            </w:r>
          </w:p>
        </w:tc>
        <w:tc>
          <w:tcPr>
            <w:tcW w:w="1512" w:type="dxa"/>
            <w:shd w:val="clear" w:color="auto" w:fill="FFFFFF"/>
            <w:tcMar>
              <w:top w:w="85" w:type="dxa"/>
              <w:left w:w="85" w:type="dxa"/>
              <w:bottom w:w="85" w:type="dxa"/>
              <w:right w:w="85" w:type="dxa"/>
            </w:tcMar>
            <w:vAlign w:val="center"/>
          </w:tcPr>
          <w:p w14:paraId="66733118" w14:textId="77777777" w:rsidR="006177BC" w:rsidRDefault="00000000">
            <w:pPr>
              <w:spacing w:after="0" w:line="245" w:lineRule="auto"/>
            </w:pPr>
            <w:r>
              <w:rPr>
                <w:sz w:val="18"/>
              </w:rPr>
              <w:t>45.00</w:t>
            </w:r>
          </w:p>
        </w:tc>
        <w:tc>
          <w:tcPr>
            <w:tcW w:w="1008" w:type="dxa"/>
            <w:shd w:val="clear" w:color="auto" w:fill="FFFFFF"/>
            <w:tcMar>
              <w:top w:w="85" w:type="dxa"/>
              <w:left w:w="85" w:type="dxa"/>
              <w:bottom w:w="85" w:type="dxa"/>
              <w:right w:w="85" w:type="dxa"/>
            </w:tcMar>
            <w:vAlign w:val="center"/>
          </w:tcPr>
          <w:p w14:paraId="6C2F49BF" w14:textId="77777777" w:rsidR="006177BC" w:rsidRDefault="00000000">
            <w:pPr>
              <w:spacing w:after="0" w:line="245" w:lineRule="auto"/>
            </w:pPr>
            <w:r>
              <w:rPr>
                <w:sz w:val="18"/>
              </w:rPr>
              <w:t>4</w:t>
            </w:r>
          </w:p>
        </w:tc>
      </w:tr>
    </w:tbl>
    <w:p w14:paraId="74F3486E" w14:textId="77777777" w:rsidR="006177BC" w:rsidRDefault="006177BC">
      <w:pPr>
        <w:spacing w:after="0"/>
      </w:pPr>
    </w:p>
    <w:p w14:paraId="342E8CC9" w14:textId="77777777" w:rsidR="006177BC" w:rsidRDefault="00000000">
      <w:r>
        <w:t>The sorted list is copied before adding a separate Book with ISBN 111 and different price and stock. The existing ISBN 111 record and the added record are different objects but compare equal. Equality-based duplicate detection finds the repeated ISBN. Only the experiment list grows from three to four entries.</w:t>
      </w:r>
    </w:p>
    <w:p w14:paraId="78DBD95A" w14:textId="77777777" w:rsidR="006177BC" w:rsidRDefault="00000000">
      <w:pPr>
        <w:pStyle w:val="Code"/>
        <w:spacing w:after="120"/>
        <w:rPr>
          <w:rFonts w:hint="eastAsia"/>
        </w:rPr>
      </w:pPr>
      <w:r>
        <w:t>var naive = withDuplicate.Where(b =&gt; !b.Equals(duplicate)).ToList();</w:t>
      </w:r>
    </w:p>
    <w:p w14:paraId="252E45D6" w14:textId="77777777" w:rsidR="006177BC" w:rsidRDefault="00000000">
      <w:r>
        <w:t>Equals compares ISBN, so the predicate is false for both ISBN 111 records. The naive result contains only Clean Code (222) and The Pragmatic Programmer (333). Its count is 2, not 3. This filter removes an entire equality class; it does not mean “remove the object I just appended”. [6]</w:t>
      </w:r>
    </w:p>
    <w:p w14:paraId="7B39EB32" w14:textId="77777777" w:rsidR="006177BC" w:rsidRDefault="00000000">
      <w:pPr>
        <w:pStyle w:val="Code"/>
        <w:keepNext/>
        <w:rPr>
          <w:rFonts w:hint="eastAsia"/>
        </w:rPr>
      </w:pPr>
      <w:r>
        <w:t>var corrected = withDuplicate</w:t>
      </w:r>
    </w:p>
    <w:p w14:paraId="7800CFCD" w14:textId="77777777" w:rsidR="006177BC" w:rsidRDefault="00000000">
      <w:pPr>
        <w:pStyle w:val="Code"/>
        <w:spacing w:after="120"/>
        <w:rPr>
          <w:rFonts w:hint="eastAsia"/>
        </w:rPr>
      </w:pPr>
      <w:r>
        <w:t xml:space="preserve">    .Where(b =&gt; !ReferenceEquals(b, duplicate)).ToList();</w:t>
      </w:r>
    </w:p>
    <w:p w14:paraId="5230E861" w14:textId="77777777" w:rsidR="006177BC" w:rsidRDefault="00000000">
      <w:r>
        <w:t>ReferenceEquals tests object identity. Only the exact appended duplicate object fails this predicate, leaving three records. The original Refactoring object survives with price 45.00 and stock 4. The count falls by exactly one, and the original catalogue remains 111, 222, 333 with all supplied values. List&lt;T&gt;.Remove is not used. If the exact same object reference occurred twice, this predicate would exclude both occurrences; the demonstrated duplicate is a separately constructed object. [7]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936"/>
        <w:gridCol w:w="3629"/>
      </w:tblGrid>
      <w:tr w:rsidR="006177BC" w14:paraId="4CDE9DE7" w14:textId="77777777">
        <w:trPr>
          <w:cantSplit/>
          <w:tblHeader/>
          <w:jc w:val="center"/>
        </w:trPr>
        <w:tc>
          <w:tcPr>
            <w:tcW w:w="4896" w:type="dxa"/>
            <w:shd w:val="clear" w:color="auto" w:fill="E7EDF3"/>
            <w:tcMar>
              <w:top w:w="85" w:type="dxa"/>
              <w:left w:w="85" w:type="dxa"/>
              <w:bottom w:w="85" w:type="dxa"/>
              <w:right w:w="85" w:type="dxa"/>
            </w:tcMar>
            <w:vAlign w:val="center"/>
          </w:tcPr>
          <w:p w14:paraId="394FA349" w14:textId="77777777" w:rsidR="006177BC" w:rsidRDefault="00000000">
            <w:pPr>
              <w:spacing w:after="0" w:line="245" w:lineRule="auto"/>
            </w:pPr>
            <w:r>
              <w:rPr>
                <w:b/>
                <w:sz w:val="18"/>
              </w:rPr>
              <w:t>State or filter</w:t>
            </w:r>
          </w:p>
        </w:tc>
        <w:tc>
          <w:tcPr>
            <w:tcW w:w="936" w:type="dxa"/>
            <w:shd w:val="clear" w:color="auto" w:fill="E7EDF3"/>
            <w:tcMar>
              <w:top w:w="85" w:type="dxa"/>
              <w:left w:w="85" w:type="dxa"/>
              <w:bottom w:w="85" w:type="dxa"/>
              <w:right w:w="85" w:type="dxa"/>
            </w:tcMar>
            <w:vAlign w:val="center"/>
          </w:tcPr>
          <w:p w14:paraId="3F37FD63" w14:textId="77777777" w:rsidR="006177BC" w:rsidRDefault="00000000">
            <w:pPr>
              <w:spacing w:after="0" w:line="245" w:lineRule="auto"/>
            </w:pPr>
            <w:r>
              <w:rPr>
                <w:b/>
                <w:sz w:val="18"/>
              </w:rPr>
              <w:t>Count</w:t>
            </w:r>
          </w:p>
        </w:tc>
        <w:tc>
          <w:tcPr>
            <w:tcW w:w="3629" w:type="dxa"/>
            <w:shd w:val="clear" w:color="auto" w:fill="E7EDF3"/>
            <w:tcMar>
              <w:top w:w="85" w:type="dxa"/>
              <w:left w:w="85" w:type="dxa"/>
              <w:bottom w:w="85" w:type="dxa"/>
              <w:right w:w="85" w:type="dxa"/>
            </w:tcMar>
            <w:vAlign w:val="center"/>
          </w:tcPr>
          <w:p w14:paraId="62009EF2" w14:textId="77777777" w:rsidR="006177BC" w:rsidRDefault="00000000">
            <w:pPr>
              <w:spacing w:after="0" w:line="245" w:lineRule="auto"/>
            </w:pPr>
            <w:r>
              <w:rPr>
                <w:b/>
                <w:sz w:val="18"/>
              </w:rPr>
              <w:t>Surviving ISBNs</w:t>
            </w:r>
          </w:p>
        </w:tc>
      </w:tr>
      <w:tr w:rsidR="006177BC" w14:paraId="62E6220B" w14:textId="77777777">
        <w:trPr>
          <w:cantSplit/>
          <w:jc w:val="center"/>
        </w:trPr>
        <w:tc>
          <w:tcPr>
            <w:tcW w:w="4896" w:type="dxa"/>
            <w:shd w:val="clear" w:color="auto" w:fill="FFFFFF"/>
            <w:tcMar>
              <w:top w:w="85" w:type="dxa"/>
              <w:left w:w="85" w:type="dxa"/>
              <w:bottom w:w="85" w:type="dxa"/>
              <w:right w:w="85" w:type="dxa"/>
            </w:tcMar>
            <w:vAlign w:val="center"/>
          </w:tcPr>
          <w:p w14:paraId="135C87A7" w14:textId="77777777" w:rsidR="006177BC" w:rsidRDefault="00000000">
            <w:pPr>
              <w:spacing w:after="0" w:line="245" w:lineRule="auto"/>
            </w:pPr>
            <w:r>
              <w:rPr>
                <w:sz w:val="18"/>
              </w:rPr>
              <w:t>Sorted catalogue</w:t>
            </w:r>
          </w:p>
        </w:tc>
        <w:tc>
          <w:tcPr>
            <w:tcW w:w="936" w:type="dxa"/>
            <w:shd w:val="clear" w:color="auto" w:fill="FFFFFF"/>
            <w:tcMar>
              <w:top w:w="85" w:type="dxa"/>
              <w:left w:w="85" w:type="dxa"/>
              <w:bottom w:w="85" w:type="dxa"/>
              <w:right w:w="85" w:type="dxa"/>
            </w:tcMar>
            <w:vAlign w:val="center"/>
          </w:tcPr>
          <w:p w14:paraId="5FCCD840" w14:textId="77777777" w:rsidR="006177BC" w:rsidRDefault="00000000">
            <w:pPr>
              <w:spacing w:after="0" w:line="245" w:lineRule="auto"/>
            </w:pPr>
            <w:r>
              <w:rPr>
                <w:sz w:val="18"/>
              </w:rPr>
              <w:t>3</w:t>
            </w:r>
          </w:p>
        </w:tc>
        <w:tc>
          <w:tcPr>
            <w:tcW w:w="3629" w:type="dxa"/>
            <w:shd w:val="clear" w:color="auto" w:fill="FFFFFF"/>
            <w:tcMar>
              <w:top w:w="85" w:type="dxa"/>
              <w:left w:w="85" w:type="dxa"/>
              <w:bottom w:w="85" w:type="dxa"/>
              <w:right w:w="85" w:type="dxa"/>
            </w:tcMar>
            <w:vAlign w:val="center"/>
          </w:tcPr>
          <w:p w14:paraId="5090ED22" w14:textId="77777777" w:rsidR="006177BC" w:rsidRDefault="00000000">
            <w:pPr>
              <w:spacing w:after="0" w:line="245" w:lineRule="auto"/>
            </w:pPr>
            <w:r>
              <w:rPr>
                <w:sz w:val="18"/>
              </w:rPr>
              <w:t>222, 333, 111</w:t>
            </w:r>
          </w:p>
        </w:tc>
      </w:tr>
      <w:tr w:rsidR="006177BC" w14:paraId="68E4C03F" w14:textId="77777777">
        <w:trPr>
          <w:cantSplit/>
          <w:jc w:val="center"/>
        </w:trPr>
        <w:tc>
          <w:tcPr>
            <w:tcW w:w="4896" w:type="dxa"/>
            <w:shd w:val="clear" w:color="auto" w:fill="F7F8FA"/>
            <w:tcMar>
              <w:top w:w="85" w:type="dxa"/>
              <w:left w:w="85" w:type="dxa"/>
              <w:bottom w:w="85" w:type="dxa"/>
              <w:right w:w="85" w:type="dxa"/>
            </w:tcMar>
            <w:vAlign w:val="center"/>
          </w:tcPr>
          <w:p w14:paraId="31B4E108" w14:textId="77777777" w:rsidR="006177BC" w:rsidRDefault="00000000">
            <w:pPr>
              <w:spacing w:after="0" w:line="245" w:lineRule="auto"/>
            </w:pPr>
            <w:r>
              <w:rPr>
                <w:sz w:val="18"/>
              </w:rPr>
              <w:t>Experiment copy with duplicate</w:t>
            </w:r>
          </w:p>
        </w:tc>
        <w:tc>
          <w:tcPr>
            <w:tcW w:w="936" w:type="dxa"/>
            <w:shd w:val="clear" w:color="auto" w:fill="F7F8FA"/>
            <w:tcMar>
              <w:top w:w="85" w:type="dxa"/>
              <w:left w:w="85" w:type="dxa"/>
              <w:bottom w:w="85" w:type="dxa"/>
              <w:right w:w="85" w:type="dxa"/>
            </w:tcMar>
            <w:vAlign w:val="center"/>
          </w:tcPr>
          <w:p w14:paraId="0329AC01" w14:textId="77777777" w:rsidR="006177BC" w:rsidRDefault="00000000">
            <w:pPr>
              <w:spacing w:after="0" w:line="245" w:lineRule="auto"/>
            </w:pPr>
            <w:r>
              <w:rPr>
                <w:sz w:val="18"/>
              </w:rPr>
              <w:t>4</w:t>
            </w:r>
          </w:p>
        </w:tc>
        <w:tc>
          <w:tcPr>
            <w:tcW w:w="3629" w:type="dxa"/>
            <w:shd w:val="clear" w:color="auto" w:fill="F7F8FA"/>
            <w:tcMar>
              <w:top w:w="85" w:type="dxa"/>
              <w:left w:w="85" w:type="dxa"/>
              <w:bottom w:w="85" w:type="dxa"/>
              <w:right w:w="85" w:type="dxa"/>
            </w:tcMar>
            <w:vAlign w:val="center"/>
          </w:tcPr>
          <w:p w14:paraId="70B84966" w14:textId="77777777" w:rsidR="006177BC" w:rsidRDefault="00000000">
            <w:pPr>
              <w:spacing w:after="0" w:line="245" w:lineRule="auto"/>
            </w:pPr>
            <w:r>
              <w:rPr>
                <w:sz w:val="18"/>
              </w:rPr>
              <w:t>222, 333, 111, 111</w:t>
            </w:r>
          </w:p>
        </w:tc>
      </w:tr>
      <w:tr w:rsidR="006177BC" w14:paraId="0BB06D09" w14:textId="77777777">
        <w:trPr>
          <w:cantSplit/>
          <w:jc w:val="center"/>
        </w:trPr>
        <w:tc>
          <w:tcPr>
            <w:tcW w:w="4896" w:type="dxa"/>
            <w:shd w:val="clear" w:color="auto" w:fill="FFFFFF"/>
            <w:tcMar>
              <w:top w:w="85" w:type="dxa"/>
              <w:left w:w="85" w:type="dxa"/>
              <w:bottom w:w="85" w:type="dxa"/>
              <w:right w:w="85" w:type="dxa"/>
            </w:tcMar>
            <w:vAlign w:val="center"/>
          </w:tcPr>
          <w:p w14:paraId="2AB01AE9" w14:textId="77777777" w:rsidR="006177BC" w:rsidRDefault="00000000">
            <w:pPr>
              <w:spacing w:after="0" w:line="245" w:lineRule="auto"/>
            </w:pPr>
            <w:r>
              <w:rPr>
                <w:sz w:val="18"/>
              </w:rPr>
              <w:t>Where with negated Equals</w:t>
            </w:r>
          </w:p>
        </w:tc>
        <w:tc>
          <w:tcPr>
            <w:tcW w:w="936" w:type="dxa"/>
            <w:shd w:val="clear" w:color="auto" w:fill="FFFFFF"/>
            <w:tcMar>
              <w:top w:w="85" w:type="dxa"/>
              <w:left w:w="85" w:type="dxa"/>
              <w:bottom w:w="85" w:type="dxa"/>
              <w:right w:w="85" w:type="dxa"/>
            </w:tcMar>
            <w:vAlign w:val="center"/>
          </w:tcPr>
          <w:p w14:paraId="4105374F" w14:textId="77777777" w:rsidR="006177BC" w:rsidRDefault="00000000">
            <w:pPr>
              <w:spacing w:after="0" w:line="245" w:lineRule="auto"/>
            </w:pPr>
            <w:r>
              <w:rPr>
                <w:sz w:val="18"/>
              </w:rPr>
              <w:t>2</w:t>
            </w:r>
          </w:p>
        </w:tc>
        <w:tc>
          <w:tcPr>
            <w:tcW w:w="3629" w:type="dxa"/>
            <w:shd w:val="clear" w:color="auto" w:fill="FFFFFF"/>
            <w:tcMar>
              <w:top w:w="85" w:type="dxa"/>
              <w:left w:w="85" w:type="dxa"/>
              <w:bottom w:w="85" w:type="dxa"/>
              <w:right w:w="85" w:type="dxa"/>
            </w:tcMar>
            <w:vAlign w:val="center"/>
          </w:tcPr>
          <w:p w14:paraId="0027A34D" w14:textId="77777777" w:rsidR="006177BC" w:rsidRDefault="00000000">
            <w:pPr>
              <w:spacing w:after="0" w:line="245" w:lineRule="auto"/>
            </w:pPr>
            <w:r>
              <w:rPr>
                <w:sz w:val="18"/>
              </w:rPr>
              <w:t>222, 333</w:t>
            </w:r>
          </w:p>
        </w:tc>
      </w:tr>
      <w:tr w:rsidR="006177BC" w14:paraId="50F0F9D5" w14:textId="77777777">
        <w:trPr>
          <w:cantSplit/>
          <w:jc w:val="center"/>
        </w:trPr>
        <w:tc>
          <w:tcPr>
            <w:tcW w:w="4896" w:type="dxa"/>
            <w:shd w:val="clear" w:color="auto" w:fill="F7F8FA"/>
            <w:tcMar>
              <w:top w:w="85" w:type="dxa"/>
              <w:left w:w="85" w:type="dxa"/>
              <w:bottom w:w="85" w:type="dxa"/>
              <w:right w:w="85" w:type="dxa"/>
            </w:tcMar>
            <w:vAlign w:val="center"/>
          </w:tcPr>
          <w:p w14:paraId="0A539E42" w14:textId="77777777" w:rsidR="006177BC" w:rsidRDefault="00000000">
            <w:pPr>
              <w:spacing w:after="0" w:line="245" w:lineRule="auto"/>
            </w:pPr>
            <w:r>
              <w:rPr>
                <w:sz w:val="18"/>
              </w:rPr>
              <w:t>Where with negated ReferenceEquals</w:t>
            </w:r>
          </w:p>
        </w:tc>
        <w:tc>
          <w:tcPr>
            <w:tcW w:w="936" w:type="dxa"/>
            <w:shd w:val="clear" w:color="auto" w:fill="F7F8FA"/>
            <w:tcMar>
              <w:top w:w="85" w:type="dxa"/>
              <w:left w:w="85" w:type="dxa"/>
              <w:bottom w:w="85" w:type="dxa"/>
              <w:right w:w="85" w:type="dxa"/>
            </w:tcMar>
            <w:vAlign w:val="center"/>
          </w:tcPr>
          <w:p w14:paraId="44EAFD5E" w14:textId="77777777" w:rsidR="006177BC" w:rsidRDefault="00000000">
            <w:pPr>
              <w:spacing w:after="0" w:line="245" w:lineRule="auto"/>
            </w:pPr>
            <w:r>
              <w:rPr>
                <w:sz w:val="18"/>
              </w:rPr>
              <w:t>3</w:t>
            </w:r>
          </w:p>
        </w:tc>
        <w:tc>
          <w:tcPr>
            <w:tcW w:w="3629" w:type="dxa"/>
            <w:shd w:val="clear" w:color="auto" w:fill="F7F8FA"/>
            <w:tcMar>
              <w:top w:w="85" w:type="dxa"/>
              <w:left w:w="85" w:type="dxa"/>
              <w:bottom w:w="85" w:type="dxa"/>
              <w:right w:w="85" w:type="dxa"/>
            </w:tcMar>
            <w:vAlign w:val="center"/>
          </w:tcPr>
          <w:p w14:paraId="0606E0F6" w14:textId="77777777" w:rsidR="006177BC" w:rsidRDefault="00000000">
            <w:pPr>
              <w:spacing w:after="0" w:line="245" w:lineRule="auto"/>
            </w:pPr>
            <w:r>
              <w:rPr>
                <w:sz w:val="18"/>
              </w:rPr>
              <w:t>222, 333, 111</w:t>
            </w:r>
          </w:p>
        </w:tc>
      </w:tr>
    </w:tbl>
    <w:p w14:paraId="47AD509F" w14:textId="77777777" w:rsidR="006177BC" w:rsidRDefault="006177BC">
      <w:pPr>
        <w:spacing w:after="0"/>
      </w:pPr>
    </w:p>
    <w:p w14:paraId="5EFAC158" w14:textId="77777777" w:rsidR="006177BC" w:rsidRDefault="00000000">
      <w:pPr>
        <w:pStyle w:val="Heading2"/>
      </w:pPr>
      <w:r>
        <w:t>Stock change demonstration</w:t>
      </w:r>
    </w:p>
    <w:p w14:paraId="54D84826" w14:textId="77777777" w:rsidR="006177BC" w:rsidRDefault="00000000">
      <w:r>
        <w:t>Starting from Refactoring with stock 4, Restock(3) returns stock 7; Sell(2) on that result returns stock 5. Both earlier records retain their values. Sell(6) is then rejected with “Cannot sell 6 copies; only 5 are in stock.” The last valid record keeps stock 5, while the catalogue record remains at 4. The complete, actual console transcript appears in the results appendix.</w:t>
      </w:r>
    </w:p>
    <w:p w14:paraId="0854CB53" w14:textId="77777777" w:rsidR="006177BC" w:rsidRDefault="00000000">
      <w:r>
        <w:t>Complete implementation: Appendix A, Program.cs. Boundary cases, collection preservation and duplicate-filter results are checked in Checks.cs.</w:t>
      </w:r>
    </w:p>
    <w:p w14:paraId="3808E9BF" w14:textId="77777777" w:rsidR="006177BC" w:rsidRDefault="00000000">
      <w:pPr>
        <w:pStyle w:val="Heading1"/>
        <w:pageBreakBefore/>
      </w:pPr>
      <w:r>
        <w:lastRenderedPageBreak/>
        <w:t>Verification and execution</w:t>
      </w:r>
    </w:p>
    <w:p w14:paraId="48FC1FE0" w14:textId="77777777" w:rsidR="006177BC" w:rsidRDefault="00000000">
      <w:pPr>
        <w:pStyle w:val="Heading2"/>
      </w:pPr>
      <w:r>
        <w:t>Build and run steps</w:t>
      </w:r>
    </w:p>
    <w:p w14:paraId="0B5FA5E7" w14:textId="77777777" w:rsidR="006177BC" w:rsidRDefault="00000000">
      <w:r>
        <w:t>Install a .NET 10 SDK, then open PowerShell in the extracted source directory, which contains IFP3.csproj. The tested SDK was 10.0.401 on Windows. No NuGet packages or external services are required. Run these commands in order:</w:t>
      </w:r>
    </w:p>
    <w:p w14:paraId="6F6C3401" w14:textId="77777777" w:rsidR="006177BC" w:rsidRDefault="00000000">
      <w:pPr>
        <w:pStyle w:val="Console"/>
        <w:keepNext/>
        <w:rPr>
          <w:rFonts w:hint="eastAsia"/>
        </w:rPr>
      </w:pPr>
      <w:r>
        <w:t>dotnet --version</w:t>
      </w:r>
    </w:p>
    <w:p w14:paraId="25140732" w14:textId="77777777" w:rsidR="006177BC" w:rsidRDefault="00000000">
      <w:pPr>
        <w:pStyle w:val="Console"/>
        <w:keepNext/>
        <w:rPr>
          <w:rFonts w:hint="eastAsia"/>
        </w:rPr>
      </w:pPr>
      <w:r>
        <w:t>dotnet build .\IFP3.csproj -c Release</w:t>
      </w:r>
    </w:p>
    <w:p w14:paraId="0C64D452" w14:textId="77777777" w:rsidR="006177BC" w:rsidRDefault="00000000">
      <w:pPr>
        <w:pStyle w:val="Console"/>
        <w:keepNext/>
        <w:rPr>
          <w:rFonts w:hint="eastAsia"/>
        </w:rPr>
      </w:pPr>
      <w:r>
        <w:t>dotnet run --project .\baseline\Baseline.csproj -c Release</w:t>
      </w:r>
    </w:p>
    <w:p w14:paraId="13320863" w14:textId="77777777" w:rsidR="006177BC" w:rsidRDefault="00000000">
      <w:pPr>
        <w:pStyle w:val="Console"/>
        <w:keepNext/>
        <w:rPr>
          <w:rFonts w:hint="eastAsia"/>
        </w:rPr>
      </w:pPr>
      <w:r>
        <w:t>dotnet run --project .\IFP3.csproj -c Release --no-build</w:t>
      </w:r>
    </w:p>
    <w:p w14:paraId="01787318" w14:textId="77777777" w:rsidR="006177BC" w:rsidRDefault="00000000">
      <w:pPr>
        <w:pStyle w:val="Console"/>
        <w:keepNext/>
        <w:rPr>
          <w:rFonts w:hint="eastAsia"/>
        </w:rPr>
      </w:pPr>
      <w:r>
        <w:t>dotnet run --project .\IFP3.csproj -c Release --no-build -- --check</w:t>
      </w:r>
    </w:p>
    <w:p w14:paraId="04E40AE2" w14:textId="77777777" w:rsidR="006177BC" w:rsidRDefault="00000000">
      <w:pPr>
        <w:pStyle w:val="Console"/>
        <w:spacing w:after="120"/>
        <w:rPr>
          <w:rFonts w:hint="eastAsia"/>
        </w:rPr>
      </w:pPr>
      <w:r>
        <w:t>powershell -NoProfile -ExecutionPolicy Bypass -File .\verify.ps1</w:t>
      </w:r>
    </w:p>
    <w:p w14:paraId="3B822531" w14:textId="77777777" w:rsidR="006177BC" w:rsidRDefault="00000000">
      <w:r>
        <w:t>The final command runs the verification workflow, including deliberate compilation failures for forbidden setters. These probe failures are expected evidence that the public API prevents mutation; the script itself must finish successfully. A successful build and a successful run both return exit code 0. The baseline prints 0. The application prints the task demonstrations, and the check runner reports passed checks.</w:t>
      </w:r>
    </w:p>
    <w:p w14:paraId="0AD9AAC5" w14:textId="77777777" w:rsidR="006177BC" w:rsidRDefault="00000000">
      <w:pPr>
        <w:pStyle w:val="Heading2"/>
      </w:pPr>
      <w:r>
        <w:t>Expected and actual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3024"/>
        <w:gridCol w:w="2837"/>
      </w:tblGrid>
      <w:tr w:rsidR="006177BC" w14:paraId="3ABB25BA" w14:textId="77777777">
        <w:trPr>
          <w:cantSplit/>
          <w:tblHeader/>
          <w:jc w:val="center"/>
        </w:trPr>
        <w:tc>
          <w:tcPr>
            <w:tcW w:w="3600" w:type="dxa"/>
            <w:shd w:val="clear" w:color="auto" w:fill="E7EDF3"/>
            <w:tcMar>
              <w:top w:w="85" w:type="dxa"/>
              <w:left w:w="85" w:type="dxa"/>
              <w:bottom w:w="85" w:type="dxa"/>
              <w:right w:w="85" w:type="dxa"/>
            </w:tcMar>
            <w:vAlign w:val="center"/>
          </w:tcPr>
          <w:p w14:paraId="5B78F340" w14:textId="77777777" w:rsidR="006177BC" w:rsidRDefault="00000000">
            <w:pPr>
              <w:spacing w:after="0" w:line="245" w:lineRule="auto"/>
            </w:pPr>
            <w:r>
              <w:rPr>
                <w:b/>
                <w:sz w:val="18"/>
              </w:rPr>
              <w:t>Input or scenario</w:t>
            </w:r>
          </w:p>
        </w:tc>
        <w:tc>
          <w:tcPr>
            <w:tcW w:w="3024" w:type="dxa"/>
            <w:shd w:val="clear" w:color="auto" w:fill="E7EDF3"/>
            <w:tcMar>
              <w:top w:w="85" w:type="dxa"/>
              <w:left w:w="85" w:type="dxa"/>
              <w:bottom w:w="85" w:type="dxa"/>
              <w:right w:w="85" w:type="dxa"/>
            </w:tcMar>
            <w:vAlign w:val="center"/>
          </w:tcPr>
          <w:p w14:paraId="4A18B41E" w14:textId="77777777" w:rsidR="006177BC" w:rsidRDefault="00000000">
            <w:pPr>
              <w:spacing w:after="0" w:line="245" w:lineRule="auto"/>
            </w:pPr>
            <w:r>
              <w:rPr>
                <w:b/>
                <w:sz w:val="18"/>
              </w:rPr>
              <w:t>Expected</w:t>
            </w:r>
          </w:p>
        </w:tc>
        <w:tc>
          <w:tcPr>
            <w:tcW w:w="2837" w:type="dxa"/>
            <w:shd w:val="clear" w:color="auto" w:fill="E7EDF3"/>
            <w:tcMar>
              <w:top w:w="85" w:type="dxa"/>
              <w:left w:w="85" w:type="dxa"/>
              <w:bottom w:w="85" w:type="dxa"/>
              <w:right w:w="85" w:type="dxa"/>
            </w:tcMar>
            <w:vAlign w:val="center"/>
          </w:tcPr>
          <w:p w14:paraId="30C2C2E2" w14:textId="77777777" w:rsidR="006177BC" w:rsidRDefault="00000000">
            <w:pPr>
              <w:spacing w:after="0" w:line="245" w:lineRule="auto"/>
            </w:pPr>
            <w:r>
              <w:rPr>
                <w:b/>
                <w:sz w:val="18"/>
              </w:rPr>
              <w:t>Actual result</w:t>
            </w:r>
          </w:p>
        </w:tc>
      </w:tr>
      <w:tr w:rsidR="006177BC" w14:paraId="7A76EA4D" w14:textId="77777777">
        <w:trPr>
          <w:cantSplit/>
          <w:jc w:val="center"/>
        </w:trPr>
        <w:tc>
          <w:tcPr>
            <w:tcW w:w="3600" w:type="dxa"/>
            <w:shd w:val="clear" w:color="auto" w:fill="FFFFFF"/>
            <w:tcMar>
              <w:top w:w="85" w:type="dxa"/>
              <w:left w:w="85" w:type="dxa"/>
              <w:bottom w:w="85" w:type="dxa"/>
              <w:right w:w="85" w:type="dxa"/>
            </w:tcMar>
            <w:vAlign w:val="center"/>
          </w:tcPr>
          <w:p w14:paraId="38A3314E" w14:textId="77777777" w:rsidR="006177BC" w:rsidRDefault="00000000">
            <w:pPr>
              <w:spacing w:after="0" w:line="245" w:lineRule="auto"/>
            </w:pPr>
            <w:r>
              <w:rPr>
                <w:sz w:val="18"/>
              </w:rPr>
              <w:t>Shared mutable alias</w:t>
            </w:r>
          </w:p>
        </w:tc>
        <w:tc>
          <w:tcPr>
            <w:tcW w:w="3024" w:type="dxa"/>
            <w:shd w:val="clear" w:color="auto" w:fill="FFFFFF"/>
            <w:tcMar>
              <w:top w:w="85" w:type="dxa"/>
              <w:left w:w="85" w:type="dxa"/>
              <w:bottom w:w="85" w:type="dxa"/>
              <w:right w:w="85" w:type="dxa"/>
            </w:tcMar>
            <w:vAlign w:val="center"/>
          </w:tcPr>
          <w:p w14:paraId="67A743EB" w14:textId="77777777" w:rsidR="006177BC" w:rsidRDefault="00000000">
            <w:pPr>
              <w:spacing w:after="0" w:line="245" w:lineRule="auto"/>
            </w:pPr>
            <w:r>
              <w:rPr>
                <w:sz w:val="18"/>
              </w:rPr>
              <w:t>featured stock becomes 0</w:t>
            </w:r>
          </w:p>
        </w:tc>
        <w:tc>
          <w:tcPr>
            <w:tcW w:w="2837" w:type="dxa"/>
            <w:shd w:val="clear" w:color="auto" w:fill="FFFFFF"/>
            <w:tcMar>
              <w:top w:w="85" w:type="dxa"/>
              <w:left w:w="85" w:type="dxa"/>
              <w:bottom w:w="85" w:type="dxa"/>
              <w:right w:w="85" w:type="dxa"/>
            </w:tcMar>
            <w:vAlign w:val="center"/>
          </w:tcPr>
          <w:p w14:paraId="16E56C42" w14:textId="77777777" w:rsidR="006177BC" w:rsidRDefault="00000000">
            <w:pPr>
              <w:spacing w:after="0" w:line="245" w:lineRule="auto"/>
            </w:pPr>
            <w:r>
              <w:rPr>
                <w:sz w:val="18"/>
              </w:rPr>
              <w:t>0</w:t>
            </w:r>
          </w:p>
        </w:tc>
      </w:tr>
      <w:tr w:rsidR="006177BC" w14:paraId="46D19DD6" w14:textId="77777777">
        <w:trPr>
          <w:cantSplit/>
          <w:jc w:val="center"/>
        </w:trPr>
        <w:tc>
          <w:tcPr>
            <w:tcW w:w="3600" w:type="dxa"/>
            <w:shd w:val="clear" w:color="auto" w:fill="F7F8FA"/>
            <w:tcMar>
              <w:top w:w="85" w:type="dxa"/>
              <w:left w:w="85" w:type="dxa"/>
              <w:bottom w:w="85" w:type="dxa"/>
              <w:right w:w="85" w:type="dxa"/>
            </w:tcMar>
            <w:vAlign w:val="center"/>
          </w:tcPr>
          <w:p w14:paraId="3F07935E" w14:textId="77777777" w:rsidR="006177BC" w:rsidRDefault="00000000">
            <w:pPr>
              <w:spacing w:after="0" w:line="245" w:lineRule="auto"/>
            </w:pPr>
            <w:r>
              <w:rPr>
                <w:sz w:val="18"/>
              </w:rPr>
              <w:t>Immutable alias with captured Sell(4)</w:t>
            </w:r>
          </w:p>
        </w:tc>
        <w:tc>
          <w:tcPr>
            <w:tcW w:w="3024" w:type="dxa"/>
            <w:shd w:val="clear" w:color="auto" w:fill="F7F8FA"/>
            <w:tcMar>
              <w:top w:w="85" w:type="dxa"/>
              <w:left w:w="85" w:type="dxa"/>
              <w:bottom w:w="85" w:type="dxa"/>
              <w:right w:w="85" w:type="dxa"/>
            </w:tcMar>
            <w:vAlign w:val="center"/>
          </w:tcPr>
          <w:p w14:paraId="20AD5FAE" w14:textId="77777777" w:rsidR="006177BC" w:rsidRDefault="00000000">
            <w:pPr>
              <w:spacing w:after="0" w:line="245" w:lineRule="auto"/>
            </w:pPr>
            <w:r>
              <w:rPr>
                <w:sz w:val="18"/>
              </w:rPr>
              <w:t>Source 4 and new value 0</w:t>
            </w:r>
          </w:p>
        </w:tc>
        <w:tc>
          <w:tcPr>
            <w:tcW w:w="2837" w:type="dxa"/>
            <w:shd w:val="clear" w:color="auto" w:fill="F7F8FA"/>
            <w:tcMar>
              <w:top w:w="85" w:type="dxa"/>
              <w:left w:w="85" w:type="dxa"/>
              <w:bottom w:w="85" w:type="dxa"/>
              <w:right w:w="85" w:type="dxa"/>
            </w:tcMar>
            <w:vAlign w:val="center"/>
          </w:tcPr>
          <w:p w14:paraId="363C6A95" w14:textId="77777777" w:rsidR="006177BC" w:rsidRDefault="00000000">
            <w:pPr>
              <w:spacing w:after="0" w:line="245" w:lineRule="auto"/>
            </w:pPr>
            <w:r>
              <w:rPr>
                <w:sz w:val="18"/>
              </w:rPr>
              <w:t>4 and 0</w:t>
            </w:r>
          </w:p>
        </w:tc>
      </w:tr>
      <w:tr w:rsidR="006177BC" w14:paraId="464908BD" w14:textId="77777777">
        <w:trPr>
          <w:cantSplit/>
          <w:jc w:val="center"/>
        </w:trPr>
        <w:tc>
          <w:tcPr>
            <w:tcW w:w="3600" w:type="dxa"/>
            <w:shd w:val="clear" w:color="auto" w:fill="FFFFFF"/>
            <w:tcMar>
              <w:top w:w="85" w:type="dxa"/>
              <w:left w:w="85" w:type="dxa"/>
              <w:bottom w:w="85" w:type="dxa"/>
              <w:right w:w="85" w:type="dxa"/>
            </w:tcMar>
            <w:vAlign w:val="center"/>
          </w:tcPr>
          <w:p w14:paraId="72A0EE0F" w14:textId="77777777" w:rsidR="006177BC" w:rsidRDefault="00000000">
            <w:pPr>
              <w:spacing w:after="0" w:line="245" w:lineRule="auto"/>
            </w:pPr>
            <w:r>
              <w:rPr>
                <w:sz w:val="18"/>
              </w:rPr>
              <w:t>Original and sorted catalogue ISBN order</w:t>
            </w:r>
          </w:p>
        </w:tc>
        <w:tc>
          <w:tcPr>
            <w:tcW w:w="3024" w:type="dxa"/>
            <w:shd w:val="clear" w:color="auto" w:fill="FFFFFF"/>
            <w:tcMar>
              <w:top w:w="85" w:type="dxa"/>
              <w:left w:w="85" w:type="dxa"/>
              <w:bottom w:w="85" w:type="dxa"/>
              <w:right w:w="85" w:type="dxa"/>
            </w:tcMar>
            <w:vAlign w:val="center"/>
          </w:tcPr>
          <w:p w14:paraId="22D9B50E" w14:textId="77777777" w:rsidR="006177BC" w:rsidRDefault="00000000">
            <w:pPr>
              <w:spacing w:after="0" w:line="245" w:lineRule="auto"/>
            </w:pPr>
            <w:r>
              <w:rPr>
                <w:sz w:val="18"/>
              </w:rPr>
              <w:t>111,222,333 / 222,333,111</w:t>
            </w:r>
          </w:p>
        </w:tc>
        <w:tc>
          <w:tcPr>
            <w:tcW w:w="2837" w:type="dxa"/>
            <w:shd w:val="clear" w:color="auto" w:fill="FFFFFF"/>
            <w:tcMar>
              <w:top w:w="85" w:type="dxa"/>
              <w:left w:w="85" w:type="dxa"/>
              <w:bottom w:w="85" w:type="dxa"/>
              <w:right w:w="85" w:type="dxa"/>
            </w:tcMar>
            <w:vAlign w:val="center"/>
          </w:tcPr>
          <w:p w14:paraId="15039A74" w14:textId="77777777" w:rsidR="006177BC" w:rsidRDefault="00000000">
            <w:pPr>
              <w:spacing w:after="0" w:line="245" w:lineRule="auto"/>
            </w:pPr>
            <w:r>
              <w:rPr>
                <w:sz w:val="18"/>
              </w:rPr>
              <w:t>Matches</w:t>
            </w:r>
          </w:p>
        </w:tc>
      </w:tr>
      <w:tr w:rsidR="006177BC" w14:paraId="5A30B739" w14:textId="77777777">
        <w:trPr>
          <w:cantSplit/>
          <w:jc w:val="center"/>
        </w:trPr>
        <w:tc>
          <w:tcPr>
            <w:tcW w:w="3600" w:type="dxa"/>
            <w:shd w:val="clear" w:color="auto" w:fill="F7F8FA"/>
            <w:tcMar>
              <w:top w:w="85" w:type="dxa"/>
              <w:left w:w="85" w:type="dxa"/>
              <w:bottom w:w="85" w:type="dxa"/>
              <w:right w:w="85" w:type="dxa"/>
            </w:tcMar>
            <w:vAlign w:val="center"/>
          </w:tcPr>
          <w:p w14:paraId="7AE12821" w14:textId="77777777" w:rsidR="006177BC" w:rsidRDefault="00000000">
            <w:pPr>
              <w:spacing w:after="0" w:line="245" w:lineRule="auto"/>
            </w:pPr>
            <w:r>
              <w:rPr>
                <w:sz w:val="18"/>
              </w:rPr>
              <w:t>Duplicate exclusion from four entries</w:t>
            </w:r>
          </w:p>
        </w:tc>
        <w:tc>
          <w:tcPr>
            <w:tcW w:w="3024" w:type="dxa"/>
            <w:shd w:val="clear" w:color="auto" w:fill="F7F8FA"/>
            <w:tcMar>
              <w:top w:w="85" w:type="dxa"/>
              <w:left w:w="85" w:type="dxa"/>
              <w:bottom w:w="85" w:type="dxa"/>
              <w:right w:w="85" w:type="dxa"/>
            </w:tcMar>
            <w:vAlign w:val="center"/>
          </w:tcPr>
          <w:p w14:paraId="2ACD624A" w14:textId="77777777" w:rsidR="006177BC" w:rsidRDefault="00000000">
            <w:pPr>
              <w:spacing w:after="0" w:line="245" w:lineRule="auto"/>
            </w:pPr>
            <w:r>
              <w:rPr>
                <w:sz w:val="18"/>
              </w:rPr>
              <w:t>Equals gives 2; identity gives 3</w:t>
            </w:r>
          </w:p>
        </w:tc>
        <w:tc>
          <w:tcPr>
            <w:tcW w:w="2837" w:type="dxa"/>
            <w:shd w:val="clear" w:color="auto" w:fill="F7F8FA"/>
            <w:tcMar>
              <w:top w:w="85" w:type="dxa"/>
              <w:left w:w="85" w:type="dxa"/>
              <w:bottom w:w="85" w:type="dxa"/>
              <w:right w:w="85" w:type="dxa"/>
            </w:tcMar>
            <w:vAlign w:val="center"/>
          </w:tcPr>
          <w:p w14:paraId="244084BB" w14:textId="77777777" w:rsidR="006177BC" w:rsidRDefault="00000000">
            <w:pPr>
              <w:spacing w:after="0" w:line="245" w:lineRule="auto"/>
            </w:pPr>
            <w:r>
              <w:rPr>
                <w:sz w:val="18"/>
              </w:rPr>
              <w:t>2 and 3</w:t>
            </w:r>
          </w:p>
        </w:tc>
      </w:tr>
      <w:tr w:rsidR="006177BC" w14:paraId="75C555D5" w14:textId="77777777">
        <w:trPr>
          <w:cantSplit/>
          <w:jc w:val="center"/>
        </w:trPr>
        <w:tc>
          <w:tcPr>
            <w:tcW w:w="3600" w:type="dxa"/>
            <w:shd w:val="clear" w:color="auto" w:fill="FFFFFF"/>
            <w:tcMar>
              <w:top w:w="85" w:type="dxa"/>
              <w:left w:w="85" w:type="dxa"/>
              <w:bottom w:w="85" w:type="dxa"/>
              <w:right w:w="85" w:type="dxa"/>
            </w:tcMar>
            <w:vAlign w:val="center"/>
          </w:tcPr>
          <w:p w14:paraId="19F1F5E1" w14:textId="77777777" w:rsidR="006177BC" w:rsidRDefault="00000000">
            <w:pPr>
              <w:spacing w:after="0" w:line="245" w:lineRule="auto"/>
            </w:pPr>
            <w:r>
              <w:rPr>
                <w:sz w:val="18"/>
              </w:rPr>
              <w:t>Initial stock -1</w:t>
            </w:r>
          </w:p>
        </w:tc>
        <w:tc>
          <w:tcPr>
            <w:tcW w:w="3024" w:type="dxa"/>
            <w:shd w:val="clear" w:color="auto" w:fill="FFFFFF"/>
            <w:tcMar>
              <w:top w:w="85" w:type="dxa"/>
              <w:left w:w="85" w:type="dxa"/>
              <w:bottom w:w="85" w:type="dxa"/>
              <w:right w:w="85" w:type="dxa"/>
            </w:tcMar>
            <w:vAlign w:val="center"/>
          </w:tcPr>
          <w:p w14:paraId="727268FD" w14:textId="77777777" w:rsidR="006177BC" w:rsidRDefault="00000000">
            <w:pPr>
              <w:spacing w:after="0" w:line="245" w:lineRule="auto"/>
            </w:pPr>
            <w:r>
              <w:rPr>
                <w:sz w:val="18"/>
              </w:rPr>
              <w:t>Reject construction</w:t>
            </w:r>
          </w:p>
        </w:tc>
        <w:tc>
          <w:tcPr>
            <w:tcW w:w="2837" w:type="dxa"/>
            <w:shd w:val="clear" w:color="auto" w:fill="FFFFFF"/>
            <w:tcMar>
              <w:top w:w="85" w:type="dxa"/>
              <w:left w:w="85" w:type="dxa"/>
              <w:bottom w:w="85" w:type="dxa"/>
              <w:right w:w="85" w:type="dxa"/>
            </w:tcMar>
            <w:vAlign w:val="center"/>
          </w:tcPr>
          <w:p w14:paraId="2A32B137" w14:textId="77777777" w:rsidR="006177BC" w:rsidRDefault="00000000">
            <w:pPr>
              <w:spacing w:after="0" w:line="245" w:lineRule="auto"/>
            </w:pPr>
            <w:r>
              <w:rPr>
                <w:sz w:val="18"/>
              </w:rPr>
              <w:t>ArgumentOutOfRangeException</w:t>
            </w:r>
          </w:p>
        </w:tc>
      </w:tr>
      <w:tr w:rsidR="006177BC" w14:paraId="1430AE21" w14:textId="77777777">
        <w:trPr>
          <w:cantSplit/>
          <w:jc w:val="center"/>
        </w:trPr>
        <w:tc>
          <w:tcPr>
            <w:tcW w:w="3600" w:type="dxa"/>
            <w:shd w:val="clear" w:color="auto" w:fill="F7F8FA"/>
            <w:tcMar>
              <w:top w:w="85" w:type="dxa"/>
              <w:left w:w="85" w:type="dxa"/>
              <w:bottom w:w="85" w:type="dxa"/>
              <w:right w:w="85" w:type="dxa"/>
            </w:tcMar>
            <w:vAlign w:val="center"/>
          </w:tcPr>
          <w:p w14:paraId="2E7AB7D4" w14:textId="77777777" w:rsidR="006177BC" w:rsidRDefault="00000000">
            <w:pPr>
              <w:spacing w:after="0" w:line="245" w:lineRule="auto"/>
            </w:pPr>
            <w:r>
              <w:rPr>
                <w:sz w:val="18"/>
              </w:rPr>
              <w:t>Zero or negative restock and sale</w:t>
            </w:r>
          </w:p>
        </w:tc>
        <w:tc>
          <w:tcPr>
            <w:tcW w:w="3024" w:type="dxa"/>
            <w:shd w:val="clear" w:color="auto" w:fill="F7F8FA"/>
            <w:tcMar>
              <w:top w:w="85" w:type="dxa"/>
              <w:left w:w="85" w:type="dxa"/>
              <w:bottom w:w="85" w:type="dxa"/>
              <w:right w:w="85" w:type="dxa"/>
            </w:tcMar>
            <w:vAlign w:val="center"/>
          </w:tcPr>
          <w:p w14:paraId="34EB05C6" w14:textId="77777777" w:rsidR="006177BC" w:rsidRDefault="00000000">
            <w:pPr>
              <w:spacing w:after="0" w:line="245" w:lineRule="auto"/>
            </w:pPr>
            <w:r>
              <w:rPr>
                <w:sz w:val="18"/>
              </w:rPr>
              <w:t>Reject quantity</w:t>
            </w:r>
          </w:p>
        </w:tc>
        <w:tc>
          <w:tcPr>
            <w:tcW w:w="2837" w:type="dxa"/>
            <w:shd w:val="clear" w:color="auto" w:fill="F7F8FA"/>
            <w:tcMar>
              <w:top w:w="85" w:type="dxa"/>
              <w:left w:w="85" w:type="dxa"/>
              <w:bottom w:w="85" w:type="dxa"/>
              <w:right w:w="85" w:type="dxa"/>
            </w:tcMar>
            <w:vAlign w:val="center"/>
          </w:tcPr>
          <w:p w14:paraId="37495AE4" w14:textId="77777777" w:rsidR="006177BC" w:rsidRDefault="00000000">
            <w:pPr>
              <w:spacing w:after="0" w:line="245" w:lineRule="auto"/>
            </w:pPr>
            <w:r>
              <w:rPr>
                <w:sz w:val="18"/>
              </w:rPr>
              <w:t>ArgumentOutOfRangeException</w:t>
            </w:r>
          </w:p>
        </w:tc>
      </w:tr>
      <w:tr w:rsidR="006177BC" w14:paraId="74D8553C" w14:textId="77777777">
        <w:trPr>
          <w:cantSplit/>
          <w:jc w:val="center"/>
        </w:trPr>
        <w:tc>
          <w:tcPr>
            <w:tcW w:w="3600" w:type="dxa"/>
            <w:shd w:val="clear" w:color="auto" w:fill="FFFFFF"/>
            <w:tcMar>
              <w:top w:w="85" w:type="dxa"/>
              <w:left w:w="85" w:type="dxa"/>
              <w:bottom w:w="85" w:type="dxa"/>
              <w:right w:w="85" w:type="dxa"/>
            </w:tcMar>
            <w:vAlign w:val="center"/>
          </w:tcPr>
          <w:p w14:paraId="2A94DE8A" w14:textId="77777777" w:rsidR="006177BC" w:rsidRDefault="00000000">
            <w:pPr>
              <w:spacing w:after="0" w:line="245" w:lineRule="auto"/>
            </w:pPr>
            <w:r>
              <w:rPr>
                <w:sz w:val="18"/>
              </w:rPr>
              <w:t>Sell all available stock</w:t>
            </w:r>
          </w:p>
        </w:tc>
        <w:tc>
          <w:tcPr>
            <w:tcW w:w="3024" w:type="dxa"/>
            <w:shd w:val="clear" w:color="auto" w:fill="FFFFFF"/>
            <w:tcMar>
              <w:top w:w="85" w:type="dxa"/>
              <w:left w:w="85" w:type="dxa"/>
              <w:bottom w:w="85" w:type="dxa"/>
              <w:right w:w="85" w:type="dxa"/>
            </w:tcMar>
            <w:vAlign w:val="center"/>
          </w:tcPr>
          <w:p w14:paraId="2C2A109A" w14:textId="77777777" w:rsidR="006177BC" w:rsidRDefault="00000000">
            <w:pPr>
              <w:spacing w:after="0" w:line="245" w:lineRule="auto"/>
            </w:pPr>
            <w:r>
              <w:rPr>
                <w:sz w:val="18"/>
              </w:rPr>
              <w:t>Return stock 0; preserve source</w:t>
            </w:r>
          </w:p>
        </w:tc>
        <w:tc>
          <w:tcPr>
            <w:tcW w:w="2837" w:type="dxa"/>
            <w:shd w:val="clear" w:color="auto" w:fill="FFFFFF"/>
            <w:tcMar>
              <w:top w:w="85" w:type="dxa"/>
              <w:left w:w="85" w:type="dxa"/>
              <w:bottom w:w="85" w:type="dxa"/>
              <w:right w:w="85" w:type="dxa"/>
            </w:tcMar>
            <w:vAlign w:val="center"/>
          </w:tcPr>
          <w:p w14:paraId="64CBADD3" w14:textId="77777777" w:rsidR="006177BC" w:rsidRDefault="00000000">
            <w:pPr>
              <w:spacing w:after="0" w:line="245" w:lineRule="auto"/>
            </w:pPr>
            <w:r>
              <w:rPr>
                <w:sz w:val="18"/>
              </w:rPr>
              <w:t>Passed</w:t>
            </w:r>
          </w:p>
        </w:tc>
      </w:tr>
      <w:tr w:rsidR="006177BC" w14:paraId="17E29904" w14:textId="77777777">
        <w:trPr>
          <w:cantSplit/>
          <w:jc w:val="center"/>
        </w:trPr>
        <w:tc>
          <w:tcPr>
            <w:tcW w:w="3600" w:type="dxa"/>
            <w:shd w:val="clear" w:color="auto" w:fill="F7F8FA"/>
            <w:tcMar>
              <w:top w:w="85" w:type="dxa"/>
              <w:left w:w="85" w:type="dxa"/>
              <w:bottom w:w="85" w:type="dxa"/>
              <w:right w:w="85" w:type="dxa"/>
            </w:tcMar>
            <w:vAlign w:val="center"/>
          </w:tcPr>
          <w:p w14:paraId="2A4AD9FB" w14:textId="77777777" w:rsidR="006177BC" w:rsidRDefault="00000000">
            <w:pPr>
              <w:spacing w:after="0" w:line="245" w:lineRule="auto"/>
            </w:pPr>
            <w:r>
              <w:rPr>
                <w:sz w:val="18"/>
              </w:rPr>
              <w:t>Oversell by one</w:t>
            </w:r>
          </w:p>
        </w:tc>
        <w:tc>
          <w:tcPr>
            <w:tcW w:w="3024" w:type="dxa"/>
            <w:shd w:val="clear" w:color="auto" w:fill="F7F8FA"/>
            <w:tcMar>
              <w:top w:w="85" w:type="dxa"/>
              <w:left w:w="85" w:type="dxa"/>
              <w:bottom w:w="85" w:type="dxa"/>
              <w:right w:w="85" w:type="dxa"/>
            </w:tcMar>
            <w:vAlign w:val="center"/>
          </w:tcPr>
          <w:p w14:paraId="14993D57" w14:textId="77777777" w:rsidR="006177BC" w:rsidRDefault="00000000">
            <w:pPr>
              <w:spacing w:after="0" w:line="245" w:lineRule="auto"/>
            </w:pPr>
            <w:r>
              <w:rPr>
                <w:sz w:val="18"/>
              </w:rPr>
              <w:t>Reject; keep prior stock</w:t>
            </w:r>
          </w:p>
        </w:tc>
        <w:tc>
          <w:tcPr>
            <w:tcW w:w="2837" w:type="dxa"/>
            <w:shd w:val="clear" w:color="auto" w:fill="F7F8FA"/>
            <w:tcMar>
              <w:top w:w="85" w:type="dxa"/>
              <w:left w:w="85" w:type="dxa"/>
              <w:bottom w:w="85" w:type="dxa"/>
              <w:right w:w="85" w:type="dxa"/>
            </w:tcMar>
            <w:vAlign w:val="center"/>
          </w:tcPr>
          <w:p w14:paraId="55D2ED33" w14:textId="77777777" w:rsidR="006177BC" w:rsidRDefault="00000000">
            <w:pPr>
              <w:spacing w:after="0" w:line="245" w:lineRule="auto"/>
            </w:pPr>
            <w:r>
              <w:rPr>
                <w:sz w:val="18"/>
              </w:rPr>
              <w:t>InvalidOperationException</w:t>
            </w:r>
          </w:p>
        </w:tc>
      </w:tr>
      <w:tr w:rsidR="006177BC" w14:paraId="47CE166E" w14:textId="77777777">
        <w:trPr>
          <w:cantSplit/>
          <w:jc w:val="center"/>
        </w:trPr>
        <w:tc>
          <w:tcPr>
            <w:tcW w:w="3600" w:type="dxa"/>
            <w:shd w:val="clear" w:color="auto" w:fill="FFFFFF"/>
            <w:tcMar>
              <w:top w:w="85" w:type="dxa"/>
              <w:left w:w="85" w:type="dxa"/>
              <w:bottom w:w="85" w:type="dxa"/>
              <w:right w:w="85" w:type="dxa"/>
            </w:tcMar>
            <w:vAlign w:val="center"/>
          </w:tcPr>
          <w:p w14:paraId="6B14FFF9" w14:textId="77777777" w:rsidR="006177BC" w:rsidRDefault="00000000">
            <w:pPr>
              <w:spacing w:after="0" w:line="245" w:lineRule="auto"/>
            </w:pPr>
            <w:r>
              <w:rPr>
                <w:sz w:val="18"/>
              </w:rPr>
              <w:t>Restock beyond int.MaxValue</w:t>
            </w:r>
          </w:p>
        </w:tc>
        <w:tc>
          <w:tcPr>
            <w:tcW w:w="3024" w:type="dxa"/>
            <w:shd w:val="clear" w:color="auto" w:fill="FFFFFF"/>
            <w:tcMar>
              <w:top w:w="85" w:type="dxa"/>
              <w:left w:w="85" w:type="dxa"/>
              <w:bottom w:w="85" w:type="dxa"/>
              <w:right w:w="85" w:type="dxa"/>
            </w:tcMar>
            <w:vAlign w:val="center"/>
          </w:tcPr>
          <w:p w14:paraId="1FACE547" w14:textId="77777777" w:rsidR="006177BC" w:rsidRDefault="00000000">
            <w:pPr>
              <w:spacing w:after="0" w:line="245" w:lineRule="auto"/>
            </w:pPr>
            <w:r>
              <w:rPr>
                <w:sz w:val="18"/>
              </w:rPr>
              <w:t>Reject the overflowing sum</w:t>
            </w:r>
          </w:p>
        </w:tc>
        <w:tc>
          <w:tcPr>
            <w:tcW w:w="2837" w:type="dxa"/>
            <w:shd w:val="clear" w:color="auto" w:fill="FFFFFF"/>
            <w:tcMar>
              <w:top w:w="85" w:type="dxa"/>
              <w:left w:w="85" w:type="dxa"/>
              <w:bottom w:w="85" w:type="dxa"/>
              <w:right w:w="85" w:type="dxa"/>
            </w:tcMar>
            <w:vAlign w:val="center"/>
          </w:tcPr>
          <w:p w14:paraId="46E484F9" w14:textId="77777777" w:rsidR="006177BC" w:rsidRDefault="00000000">
            <w:pPr>
              <w:spacing w:after="0" w:line="245" w:lineRule="auto"/>
            </w:pPr>
            <w:r>
              <w:rPr>
                <w:sz w:val="18"/>
              </w:rPr>
              <w:t>OverflowException</w:t>
            </w:r>
          </w:p>
        </w:tc>
      </w:tr>
      <w:tr w:rsidR="006177BC" w14:paraId="05534901" w14:textId="77777777">
        <w:trPr>
          <w:cantSplit/>
          <w:jc w:val="center"/>
        </w:trPr>
        <w:tc>
          <w:tcPr>
            <w:tcW w:w="3600" w:type="dxa"/>
            <w:shd w:val="clear" w:color="auto" w:fill="F7F8FA"/>
            <w:tcMar>
              <w:top w:w="85" w:type="dxa"/>
              <w:left w:w="85" w:type="dxa"/>
              <w:bottom w:w="85" w:type="dxa"/>
              <w:right w:w="85" w:type="dxa"/>
            </w:tcMar>
            <w:vAlign w:val="center"/>
          </w:tcPr>
          <w:p w14:paraId="483F48DC" w14:textId="77777777" w:rsidR="006177BC" w:rsidRDefault="00000000">
            <w:pPr>
              <w:spacing w:after="0" w:line="245" w:lineRule="auto"/>
            </w:pPr>
            <w:r>
              <w:rPr>
                <w:sz w:val="18"/>
              </w:rPr>
              <w:t>Discard a valid Sell result</w:t>
            </w:r>
          </w:p>
        </w:tc>
        <w:tc>
          <w:tcPr>
            <w:tcW w:w="3024" w:type="dxa"/>
            <w:shd w:val="clear" w:color="auto" w:fill="F7F8FA"/>
            <w:tcMar>
              <w:top w:w="85" w:type="dxa"/>
              <w:left w:w="85" w:type="dxa"/>
              <w:bottom w:w="85" w:type="dxa"/>
              <w:right w:w="85" w:type="dxa"/>
            </w:tcMar>
            <w:vAlign w:val="center"/>
          </w:tcPr>
          <w:p w14:paraId="3EDB0407" w14:textId="77777777" w:rsidR="006177BC" w:rsidRDefault="00000000">
            <w:pPr>
              <w:spacing w:after="0" w:line="245" w:lineRule="auto"/>
            </w:pPr>
            <w:r>
              <w:rPr>
                <w:sz w:val="18"/>
              </w:rPr>
              <w:t>Original stock unchanged</w:t>
            </w:r>
          </w:p>
        </w:tc>
        <w:tc>
          <w:tcPr>
            <w:tcW w:w="2837" w:type="dxa"/>
            <w:shd w:val="clear" w:color="auto" w:fill="F7F8FA"/>
            <w:tcMar>
              <w:top w:w="85" w:type="dxa"/>
              <w:left w:w="85" w:type="dxa"/>
              <w:bottom w:w="85" w:type="dxa"/>
              <w:right w:w="85" w:type="dxa"/>
            </w:tcMar>
            <w:vAlign w:val="center"/>
          </w:tcPr>
          <w:p w14:paraId="73364DCB" w14:textId="77777777" w:rsidR="006177BC" w:rsidRDefault="00000000">
            <w:pPr>
              <w:spacing w:after="0" w:line="245" w:lineRule="auto"/>
            </w:pPr>
            <w:r>
              <w:rPr>
                <w:sz w:val="18"/>
              </w:rPr>
              <w:t>Passed</w:t>
            </w:r>
          </w:p>
        </w:tc>
      </w:tr>
      <w:tr w:rsidR="006177BC" w14:paraId="452651EE" w14:textId="77777777">
        <w:trPr>
          <w:cantSplit/>
          <w:jc w:val="center"/>
        </w:trPr>
        <w:tc>
          <w:tcPr>
            <w:tcW w:w="3600" w:type="dxa"/>
            <w:shd w:val="clear" w:color="auto" w:fill="FFFFFF"/>
            <w:tcMar>
              <w:top w:w="85" w:type="dxa"/>
              <w:left w:w="85" w:type="dxa"/>
              <w:bottom w:w="85" w:type="dxa"/>
              <w:right w:w="85" w:type="dxa"/>
            </w:tcMar>
            <w:vAlign w:val="center"/>
          </w:tcPr>
          <w:p w14:paraId="67246056" w14:textId="77777777" w:rsidR="006177BC" w:rsidRDefault="00000000">
            <w:pPr>
              <w:spacing w:after="0" w:line="245" w:lineRule="auto"/>
            </w:pPr>
            <w:r>
              <w:rPr>
                <w:sz w:val="18"/>
              </w:rPr>
              <w:t>External stock assignment and initializers</w:t>
            </w:r>
          </w:p>
        </w:tc>
        <w:tc>
          <w:tcPr>
            <w:tcW w:w="3024" w:type="dxa"/>
            <w:shd w:val="clear" w:color="auto" w:fill="FFFFFF"/>
            <w:tcMar>
              <w:top w:w="85" w:type="dxa"/>
              <w:left w:w="85" w:type="dxa"/>
              <w:bottom w:w="85" w:type="dxa"/>
              <w:right w:w="85" w:type="dxa"/>
            </w:tcMar>
            <w:vAlign w:val="center"/>
          </w:tcPr>
          <w:p w14:paraId="7990AD30" w14:textId="77777777" w:rsidR="006177BC" w:rsidRDefault="00000000">
            <w:pPr>
              <w:spacing w:after="0" w:line="245" w:lineRule="auto"/>
            </w:pPr>
            <w:r>
              <w:rPr>
                <w:sz w:val="18"/>
              </w:rPr>
              <w:t>Compilation rejected</w:t>
            </w:r>
          </w:p>
        </w:tc>
        <w:tc>
          <w:tcPr>
            <w:tcW w:w="2837" w:type="dxa"/>
            <w:shd w:val="clear" w:color="auto" w:fill="FFFFFF"/>
            <w:tcMar>
              <w:top w:w="85" w:type="dxa"/>
              <w:left w:w="85" w:type="dxa"/>
              <w:bottom w:w="85" w:type="dxa"/>
              <w:right w:w="85" w:type="dxa"/>
            </w:tcMar>
            <w:vAlign w:val="center"/>
          </w:tcPr>
          <w:p w14:paraId="3E51047F" w14:textId="77777777" w:rsidR="006177BC" w:rsidRDefault="00000000">
            <w:pPr>
              <w:spacing w:after="0" w:line="245" w:lineRule="auto"/>
            </w:pPr>
            <w:r>
              <w:rPr>
                <w:sz w:val="18"/>
              </w:rPr>
              <w:t>Rejected</w:t>
            </w:r>
          </w:p>
        </w:tc>
      </w:tr>
    </w:tbl>
    <w:p w14:paraId="6A21F079" w14:textId="77777777" w:rsidR="006177BC" w:rsidRDefault="006177BC">
      <w:pPr>
        <w:spacing w:after="0"/>
      </w:pPr>
    </w:p>
    <w:p w14:paraId="33134A11" w14:textId="77777777" w:rsidR="006177BC" w:rsidRDefault="00000000">
      <w:r>
        <w:t>The Release build completed with 0 warnings and 0 errors. All 43 runtime checks and all 6 compile-time guards passed. Actual evidence is captured in evidence/build.txt, evidence/baseline.txt, evidence/demo.txt, evidence/checks.txt and evidence/compile-guards.txt. Appendix B reproduces the console demonstration and check output. The verification also checks equality operators, hashing, null handling, price ties, valid integer boundaries and unchanged catalogue data.</w:t>
      </w:r>
    </w:p>
    <w:p w14:paraId="060D4E8A" w14:textId="77777777" w:rsidR="006177BC" w:rsidRDefault="00000000">
      <w:pPr>
        <w:pStyle w:val="Heading1"/>
        <w:pageBreakBefore/>
      </w:pPr>
      <w:r>
        <w:lastRenderedPageBreak/>
        <w:t>Architecture and discussion</w:t>
      </w:r>
    </w:p>
    <w:p w14:paraId="478AA7E0" w14:textId="77777777" w:rsidR="006177BC" w:rsidRDefault="00000000">
      <w:pPr>
        <w:pStyle w:val="Heading2"/>
      </w:pPr>
      <w:r>
        <w:t>Structure and complexity</w:t>
      </w:r>
    </w:p>
    <w:p w14:paraId="2D570881" w14:textId="77777777" w:rsidR="006177BC" w:rsidRDefault="00000000">
      <w:r>
        <w:t>Book owns the data rules. Program composes the catalogue operations and prints evidence. DefaultBook provides an isolated comparison with generated equality. Checks supplies dependency-free automated assertions, while verify.ps1 exercises build, execution and compile-time access restrictions. The mutable baseline is a separate project so the two Book models cannot conflict.</w:t>
      </w:r>
    </w:p>
    <w:p w14:paraId="7EEE0551" w14:textId="77777777" w:rsidR="006177BC" w:rsidRDefault="00000000">
      <w:r>
        <w:t>Let n be the catalogue size and L the ISBN length. Stock operations and price comparisons take O(1) time and allocate at most one fixed-size record, O(1) extra space. ISBN equality is O(L) in the worst case; hashing the ISBN is O(L). Sorting and materializing the view takes O(n log n) time and O(n) auxiliary space. Counting matches or filtering with Equals takes O(nL) time; reference filtering takes O(n). Counting uses O(1) auxiliary space, whereas ToList needs O(n) result storage. For fixed-size ISBNs, L can be treated as a constant. Printing takes time proportional to the amount of text produced.</w:t>
      </w:r>
    </w:p>
    <w:p w14:paraId="0C4EE712" w14:textId="77777777" w:rsidR="006177BC" w:rsidRDefault="00000000">
      <w:pPr>
        <w:pStyle w:val="Heading2"/>
      </w:pPr>
      <w:r>
        <w:t>Questions for oral defence</w:t>
      </w:r>
    </w:p>
    <w:p w14:paraId="4A034DB8" w14:textId="77777777" w:rsidR="006177BC" w:rsidRDefault="00000000">
      <w:r>
        <w:rPr>
          <w:b/>
        </w:rPr>
        <w:t xml:space="preserve">Why does the starter print 0? </w:t>
      </w:r>
      <w:r>
        <w:t>display and featured reference the same mutable object. The public setter at display.StockCount = 0 changes that one object.</w:t>
      </w:r>
    </w:p>
    <w:p w14:paraId="7BC95DD0" w14:textId="77777777" w:rsidR="006177BC" w:rsidRDefault="00000000">
      <w:r>
        <w:rPr>
          <w:b/>
        </w:rPr>
        <w:t xml:space="preserve">Does record mean immutable? </w:t>
      </w:r>
      <w:r>
        <w:t>No. A record class is still a reference type and can contain setters or mutable referenced children. Restricted accessors and immutable fields provide immutability here.</w:t>
      </w:r>
    </w:p>
    <w:p w14:paraId="7720E9D2" w14:textId="77777777" w:rsidR="006177BC" w:rsidRDefault="00000000">
      <w:r>
        <w:rPr>
          <w:b/>
        </w:rPr>
        <w:t xml:space="preserve">Why customize both equality and hashing? </w:t>
      </w:r>
      <w:r>
        <w:t>The identity rule is ISBN only. Equal ISBNs must produce equal hashes so hash-based collections use the same identity rule.</w:t>
      </w:r>
    </w:p>
    <w:p w14:paraId="44B727D5" w14:textId="77777777" w:rsidR="006177BC" w:rsidRDefault="00000000">
      <w:r>
        <w:rPr>
          <w:b/>
        </w:rPr>
        <w:t xml:space="preserve">Why can CompareTo return zero for unequal books? </w:t>
      </w:r>
      <w:r>
        <w:t>Ordering uses price while equality uses ISBN. This is appropriate for the required display, but price-based ordered sets do not enforce ISBN identity.</w:t>
      </w:r>
    </w:p>
    <w:p w14:paraId="417FEAAC" w14:textId="77777777" w:rsidR="006177BC" w:rsidRDefault="00000000">
      <w:r>
        <w:rPr>
          <w:b/>
        </w:rPr>
        <w:t xml:space="preserve">What happens when a Sell result is ignored? </w:t>
      </w:r>
      <w:r>
        <w:t>A successful new record is discarded; the old variable and any list entry retain their original stock. A failing sale still throws.</w:t>
      </w:r>
    </w:p>
    <w:p w14:paraId="635AAF95" w14:textId="77777777" w:rsidR="006177BC" w:rsidRDefault="00000000">
      <w:r>
        <w:rPr>
          <w:b/>
        </w:rPr>
        <w:t xml:space="preserve">Why is public init unsafe for stock? </w:t>
      </w:r>
      <w:r>
        <w:t>An external with initializer could set negative stock without the validation in Sell or Restock. The normal constructor is not re-run for that change.</w:t>
      </w:r>
    </w:p>
    <w:p w14:paraId="290EE4EF" w14:textId="77777777" w:rsidR="006177BC" w:rsidRDefault="00000000">
      <w:r>
        <w:rPr>
          <w:b/>
        </w:rPr>
        <w:t xml:space="preserve">Why does the first duplicate filter remove two books? </w:t>
      </w:r>
      <w:r>
        <w:t>Both objects have the same ISBN, so both satisfy Equals(duplicate). ReferenceEquals selects only the separate appended object.</w:t>
      </w:r>
    </w:p>
    <w:p w14:paraId="3B717DB1" w14:textId="77777777" w:rsidR="006177BC" w:rsidRDefault="00000000">
      <w:r>
        <w:rPr>
          <w:b/>
        </w:rPr>
        <w:t xml:space="preserve">What small change could an instructor request? </w:t>
      </w:r>
      <w:r>
        <w:t>To display highest price first, change OrderBy(b =&gt; b) to OrderByDescending(b =&gt; b). Keep CompareTo ascending and keep ToList so the original list order remains unchanged.</w:t>
      </w:r>
    </w:p>
    <w:p w14:paraId="0BEFB31D" w14:textId="77777777" w:rsidR="006177BC" w:rsidRDefault="00000000">
      <w:pPr>
        <w:pStyle w:val="Heading2"/>
      </w:pPr>
      <w:r>
        <w:t>Conclusion</w:t>
      </w:r>
    </w:p>
    <w:p w14:paraId="05B721C7" w14:textId="77777777" w:rsidR="006177BC" w:rsidRDefault="00000000">
      <w:r>
        <w:t>The redesign preserves the required dataset, prevents hidden changes through aliases, and makes stock changes explicit and validated. The experiments distinguish record equality, ISBN identity, price ordering and object identity. These distinctions explain both the original mutation bug and the duplicate-filtering trap.</w:t>
      </w:r>
    </w:p>
    <w:p w14:paraId="5D977248" w14:textId="77777777" w:rsidR="006177BC" w:rsidRDefault="00000000">
      <w:pPr>
        <w:pStyle w:val="Heading1"/>
        <w:pageBreakBefore/>
      </w:pPr>
      <w:r>
        <w:lastRenderedPageBreak/>
        <w:t>Appendix A Complete source code</w:t>
      </w:r>
    </w:p>
    <w:p w14:paraId="16082DB1" w14:textId="77777777" w:rsidR="006177BC" w:rsidRDefault="00000000">
      <w:r>
        <w:t>These listings reproduce the submitted files as readable text. Book.cs implements Tasks 1 and 2; Program.cs demonstrates all tasks. The baseline, comparison record, checks, verification script and project files make the submission reproducible.</w:t>
      </w:r>
    </w:p>
    <w:p w14:paraId="52CDAA9A" w14:textId="77777777" w:rsidR="006177BC" w:rsidRDefault="00000000">
      <w:pPr>
        <w:pStyle w:val="Heading2"/>
      </w:pPr>
      <w:r>
        <w:t>Book model for Tasks 1 and 2</w:t>
      </w:r>
    </w:p>
    <w:p w14:paraId="3716C4D7" w14:textId="77777777" w:rsidR="006177BC" w:rsidRDefault="00000000">
      <w:pPr>
        <w:keepNext/>
        <w:spacing w:after="80"/>
      </w:pPr>
      <w:r>
        <w:t>Book.cs</w:t>
      </w:r>
    </w:p>
    <w:p w14:paraId="7F8A3F59" w14:textId="77777777" w:rsidR="006177BC" w:rsidRDefault="00000000">
      <w:pPr>
        <w:pStyle w:val="Code"/>
        <w:keepNext/>
        <w:rPr>
          <w:rFonts w:hint="eastAsia"/>
        </w:rPr>
      </w:pPr>
      <w:r>
        <w:t>namespace Bookstore;</w:t>
      </w:r>
    </w:p>
    <w:p w14:paraId="75AD31F7" w14:textId="77777777" w:rsidR="006177BC" w:rsidRDefault="00000000">
      <w:pPr>
        <w:pStyle w:val="Code"/>
        <w:keepNext/>
        <w:rPr>
          <w:rFonts w:hint="eastAsia"/>
        </w:rPr>
      </w:pPr>
      <w:r>
        <w:t xml:space="preserve"> </w:t>
      </w:r>
    </w:p>
    <w:p w14:paraId="1062BBA8" w14:textId="77777777" w:rsidR="006177BC" w:rsidRDefault="00000000">
      <w:pPr>
        <w:pStyle w:val="Code"/>
        <w:keepNext/>
        <w:rPr>
          <w:rFonts w:hint="eastAsia"/>
        </w:rPr>
      </w:pPr>
      <w:r>
        <w:t>public sealed record Book : IComparable&lt;Book&gt;</w:t>
      </w:r>
    </w:p>
    <w:p w14:paraId="36C5D74D" w14:textId="77777777" w:rsidR="006177BC" w:rsidRDefault="00000000">
      <w:pPr>
        <w:pStyle w:val="Code"/>
        <w:keepNext/>
        <w:rPr>
          <w:rFonts w:hint="eastAsia"/>
        </w:rPr>
      </w:pPr>
      <w:r>
        <w:t>{</w:t>
      </w:r>
    </w:p>
    <w:p w14:paraId="5EE17272" w14:textId="77777777" w:rsidR="006177BC" w:rsidRDefault="00000000">
      <w:pPr>
        <w:pStyle w:val="Code"/>
        <w:keepNext/>
        <w:rPr>
          <w:rFonts w:hint="eastAsia"/>
        </w:rPr>
      </w:pPr>
      <w:r>
        <w:t xml:space="preserve">    public string Title { get; }</w:t>
      </w:r>
    </w:p>
    <w:p w14:paraId="09F07894" w14:textId="77777777" w:rsidR="006177BC" w:rsidRDefault="00000000">
      <w:pPr>
        <w:pStyle w:val="Code"/>
        <w:rPr>
          <w:rFonts w:hint="eastAsia"/>
        </w:rPr>
      </w:pPr>
      <w:r>
        <w:t xml:space="preserve">    public string Isbn { get; }</w:t>
      </w:r>
    </w:p>
    <w:p w14:paraId="694E6E3A" w14:textId="77777777" w:rsidR="006177BC" w:rsidRDefault="00000000">
      <w:pPr>
        <w:pStyle w:val="Code"/>
        <w:rPr>
          <w:rFonts w:hint="eastAsia"/>
        </w:rPr>
      </w:pPr>
      <w:r>
        <w:t xml:space="preserve">    public decimal Price { get; }</w:t>
      </w:r>
    </w:p>
    <w:p w14:paraId="00E78436" w14:textId="77777777" w:rsidR="006177BC" w:rsidRDefault="00000000">
      <w:pPr>
        <w:pStyle w:val="Code"/>
        <w:rPr>
          <w:rFonts w:hint="eastAsia"/>
        </w:rPr>
      </w:pPr>
      <w:r>
        <w:t xml:space="preserve">    public int StockCount { get; private init; }</w:t>
      </w:r>
    </w:p>
    <w:p w14:paraId="4CC7B6A0" w14:textId="77777777" w:rsidR="006177BC" w:rsidRDefault="00000000">
      <w:pPr>
        <w:pStyle w:val="Code"/>
        <w:rPr>
          <w:rFonts w:hint="eastAsia"/>
        </w:rPr>
      </w:pPr>
      <w:r>
        <w:t xml:space="preserve"> </w:t>
      </w:r>
    </w:p>
    <w:p w14:paraId="24B5FC02" w14:textId="77777777" w:rsidR="006177BC" w:rsidRDefault="00000000">
      <w:pPr>
        <w:pStyle w:val="Code"/>
        <w:rPr>
          <w:rFonts w:hint="eastAsia"/>
        </w:rPr>
      </w:pPr>
      <w:r>
        <w:t xml:space="preserve">    public Book(string title, string isbn, decimal price, int stockCount)</w:t>
      </w:r>
    </w:p>
    <w:p w14:paraId="74919C89" w14:textId="77777777" w:rsidR="006177BC" w:rsidRDefault="00000000">
      <w:pPr>
        <w:pStyle w:val="Code"/>
        <w:rPr>
          <w:rFonts w:hint="eastAsia"/>
        </w:rPr>
      </w:pPr>
      <w:r>
        <w:t xml:space="preserve">    {</w:t>
      </w:r>
    </w:p>
    <w:p w14:paraId="112F1C5F" w14:textId="77777777" w:rsidR="006177BC" w:rsidRDefault="00000000">
      <w:pPr>
        <w:pStyle w:val="Code"/>
        <w:rPr>
          <w:rFonts w:hint="eastAsia"/>
        </w:rPr>
      </w:pPr>
      <w:r>
        <w:t xml:space="preserve">        ArgumentException.ThrowIfNullOrWhiteSpace(title);</w:t>
      </w:r>
    </w:p>
    <w:p w14:paraId="576031DE" w14:textId="77777777" w:rsidR="006177BC" w:rsidRDefault="00000000">
      <w:pPr>
        <w:pStyle w:val="Code"/>
        <w:rPr>
          <w:rFonts w:hint="eastAsia"/>
        </w:rPr>
      </w:pPr>
      <w:r>
        <w:t xml:space="preserve">        ArgumentException.ThrowIfNullOrWhiteSpace(isbn);</w:t>
      </w:r>
    </w:p>
    <w:p w14:paraId="2065E4D2" w14:textId="77777777" w:rsidR="006177BC" w:rsidRDefault="00000000">
      <w:pPr>
        <w:pStyle w:val="Code"/>
        <w:rPr>
          <w:rFonts w:hint="eastAsia"/>
        </w:rPr>
      </w:pPr>
      <w:r>
        <w:t xml:space="preserve">        ArgumentOutOfRangeException.ThrowIfNegative(price);</w:t>
      </w:r>
    </w:p>
    <w:p w14:paraId="00081799" w14:textId="77777777" w:rsidR="006177BC" w:rsidRDefault="00000000">
      <w:pPr>
        <w:pStyle w:val="Code"/>
        <w:rPr>
          <w:rFonts w:hint="eastAsia"/>
        </w:rPr>
      </w:pPr>
      <w:r>
        <w:t xml:space="preserve">        ArgumentOutOfRangeException.ThrowIfNegative(stockCount);</w:t>
      </w:r>
    </w:p>
    <w:p w14:paraId="517DEAC0" w14:textId="77777777" w:rsidR="006177BC" w:rsidRDefault="00000000">
      <w:pPr>
        <w:pStyle w:val="Code"/>
        <w:rPr>
          <w:rFonts w:hint="eastAsia"/>
        </w:rPr>
      </w:pPr>
      <w:r>
        <w:t xml:space="preserve">        Title = title;</w:t>
      </w:r>
    </w:p>
    <w:p w14:paraId="66A39AFF" w14:textId="77777777" w:rsidR="006177BC" w:rsidRDefault="00000000">
      <w:pPr>
        <w:pStyle w:val="Code"/>
        <w:rPr>
          <w:rFonts w:hint="eastAsia"/>
        </w:rPr>
      </w:pPr>
      <w:r>
        <w:t xml:space="preserve">        Isbn = isbn;</w:t>
      </w:r>
    </w:p>
    <w:p w14:paraId="2D7E088C" w14:textId="77777777" w:rsidR="006177BC" w:rsidRDefault="00000000">
      <w:pPr>
        <w:pStyle w:val="Code"/>
        <w:rPr>
          <w:rFonts w:hint="eastAsia"/>
        </w:rPr>
      </w:pPr>
      <w:r>
        <w:t xml:space="preserve">        Price = price;</w:t>
      </w:r>
    </w:p>
    <w:p w14:paraId="571AA984" w14:textId="77777777" w:rsidR="006177BC" w:rsidRDefault="00000000">
      <w:pPr>
        <w:pStyle w:val="Code"/>
        <w:rPr>
          <w:rFonts w:hint="eastAsia"/>
        </w:rPr>
      </w:pPr>
      <w:r>
        <w:t xml:space="preserve">        StockCount = stockCount;</w:t>
      </w:r>
    </w:p>
    <w:p w14:paraId="34E611CF" w14:textId="77777777" w:rsidR="006177BC" w:rsidRDefault="00000000">
      <w:pPr>
        <w:pStyle w:val="Code"/>
        <w:rPr>
          <w:rFonts w:hint="eastAsia"/>
        </w:rPr>
      </w:pPr>
      <w:r>
        <w:t xml:space="preserve">    }</w:t>
      </w:r>
    </w:p>
    <w:p w14:paraId="7945F867" w14:textId="77777777" w:rsidR="006177BC" w:rsidRDefault="00000000">
      <w:pPr>
        <w:pStyle w:val="Code"/>
        <w:rPr>
          <w:rFonts w:hint="eastAsia"/>
        </w:rPr>
      </w:pPr>
      <w:r>
        <w:t xml:space="preserve"> </w:t>
      </w:r>
    </w:p>
    <w:p w14:paraId="0C578F31" w14:textId="77777777" w:rsidR="006177BC" w:rsidRDefault="00000000">
      <w:pPr>
        <w:pStyle w:val="Code"/>
        <w:rPr>
          <w:rFonts w:hint="eastAsia"/>
        </w:rPr>
      </w:pPr>
      <w:r>
        <w:t xml:space="preserve">    public bool Equals(Book? other) =&gt;</w:t>
      </w:r>
    </w:p>
    <w:p w14:paraId="161D0360" w14:textId="77777777" w:rsidR="006177BC" w:rsidRDefault="00000000">
      <w:pPr>
        <w:pStyle w:val="Code"/>
        <w:rPr>
          <w:rFonts w:hint="eastAsia"/>
        </w:rPr>
      </w:pPr>
      <w:r>
        <w:t xml:space="preserve">        other is not null &amp;&amp; StringComparer.Ordinal.Equals(Isbn, other.Isbn);</w:t>
      </w:r>
    </w:p>
    <w:p w14:paraId="721732AB" w14:textId="77777777" w:rsidR="006177BC" w:rsidRDefault="00000000">
      <w:pPr>
        <w:pStyle w:val="Code"/>
        <w:rPr>
          <w:rFonts w:hint="eastAsia"/>
        </w:rPr>
      </w:pPr>
      <w:r>
        <w:t xml:space="preserve"> </w:t>
      </w:r>
    </w:p>
    <w:p w14:paraId="7EFFBE2E" w14:textId="77777777" w:rsidR="006177BC" w:rsidRDefault="00000000">
      <w:pPr>
        <w:pStyle w:val="Code"/>
        <w:rPr>
          <w:rFonts w:hint="eastAsia"/>
        </w:rPr>
      </w:pPr>
      <w:r>
        <w:t xml:space="preserve">    public override int GetHashCode() =&gt; StringComparer.Ordinal.GetHashCode(Isbn);</w:t>
      </w:r>
    </w:p>
    <w:p w14:paraId="342FF8DA" w14:textId="77777777" w:rsidR="006177BC" w:rsidRDefault="00000000">
      <w:pPr>
        <w:pStyle w:val="Code"/>
        <w:rPr>
          <w:rFonts w:hint="eastAsia"/>
        </w:rPr>
      </w:pPr>
      <w:r>
        <w:t xml:space="preserve"> </w:t>
      </w:r>
    </w:p>
    <w:p w14:paraId="2F6A8CB4" w14:textId="77777777" w:rsidR="006177BC" w:rsidRDefault="00000000">
      <w:pPr>
        <w:pStyle w:val="Code"/>
        <w:rPr>
          <w:rFonts w:hint="eastAsia"/>
        </w:rPr>
      </w:pPr>
      <w:r>
        <w:t xml:space="preserve">    public int CompareTo(Book? other) =&gt; other is null ? 1 : Price.CompareTo(other.Price);</w:t>
      </w:r>
    </w:p>
    <w:p w14:paraId="25A49023" w14:textId="77777777" w:rsidR="006177BC" w:rsidRDefault="00000000">
      <w:pPr>
        <w:pStyle w:val="Code"/>
        <w:rPr>
          <w:rFonts w:hint="eastAsia"/>
        </w:rPr>
      </w:pPr>
      <w:r>
        <w:t xml:space="preserve"> </w:t>
      </w:r>
    </w:p>
    <w:p w14:paraId="353A51C7" w14:textId="77777777" w:rsidR="006177BC" w:rsidRDefault="00000000">
      <w:pPr>
        <w:pStyle w:val="Code"/>
        <w:rPr>
          <w:rFonts w:hint="eastAsia"/>
        </w:rPr>
      </w:pPr>
      <w:r>
        <w:t xml:space="preserve">    public Book Restock(int quantity)</w:t>
      </w:r>
    </w:p>
    <w:p w14:paraId="19600893" w14:textId="77777777" w:rsidR="006177BC" w:rsidRDefault="00000000">
      <w:pPr>
        <w:pStyle w:val="Code"/>
        <w:rPr>
          <w:rFonts w:hint="eastAsia"/>
        </w:rPr>
      </w:pPr>
      <w:r>
        <w:t xml:space="preserve">    {</w:t>
      </w:r>
    </w:p>
    <w:p w14:paraId="1435BB9B" w14:textId="77777777" w:rsidR="006177BC" w:rsidRDefault="00000000">
      <w:pPr>
        <w:pStyle w:val="Code"/>
        <w:rPr>
          <w:rFonts w:hint="eastAsia"/>
        </w:rPr>
      </w:pPr>
      <w:r>
        <w:t xml:space="preserve">        ArgumentOutOfRangeException.ThrowIfNegativeOrZero(quantity);</w:t>
      </w:r>
    </w:p>
    <w:p w14:paraId="6C6AF8BB" w14:textId="77777777" w:rsidR="006177BC" w:rsidRDefault="00000000">
      <w:pPr>
        <w:pStyle w:val="Code"/>
        <w:rPr>
          <w:rFonts w:hint="eastAsia"/>
        </w:rPr>
      </w:pPr>
      <w:r>
        <w:t xml:space="preserve">        return this with { StockCount = checked(StockCount + quantity) };</w:t>
      </w:r>
    </w:p>
    <w:p w14:paraId="5ED50C74" w14:textId="77777777" w:rsidR="006177BC" w:rsidRDefault="00000000">
      <w:pPr>
        <w:pStyle w:val="Code"/>
        <w:rPr>
          <w:rFonts w:hint="eastAsia"/>
        </w:rPr>
      </w:pPr>
      <w:r>
        <w:t xml:space="preserve">    }</w:t>
      </w:r>
    </w:p>
    <w:p w14:paraId="2E4B94FC" w14:textId="77777777" w:rsidR="006177BC" w:rsidRDefault="00000000">
      <w:pPr>
        <w:pStyle w:val="Code"/>
        <w:rPr>
          <w:rFonts w:hint="eastAsia"/>
        </w:rPr>
      </w:pPr>
      <w:r>
        <w:t xml:space="preserve"> </w:t>
      </w:r>
    </w:p>
    <w:p w14:paraId="249F4F08" w14:textId="77777777" w:rsidR="006177BC" w:rsidRDefault="00000000">
      <w:pPr>
        <w:pStyle w:val="Code"/>
        <w:rPr>
          <w:rFonts w:hint="eastAsia"/>
        </w:rPr>
      </w:pPr>
      <w:r>
        <w:t xml:space="preserve">    public Book Sell(int quantity)</w:t>
      </w:r>
    </w:p>
    <w:p w14:paraId="0EA7A453" w14:textId="77777777" w:rsidR="006177BC" w:rsidRDefault="00000000">
      <w:pPr>
        <w:pStyle w:val="Code"/>
        <w:rPr>
          <w:rFonts w:hint="eastAsia"/>
        </w:rPr>
      </w:pPr>
      <w:r>
        <w:t xml:space="preserve">    {</w:t>
      </w:r>
    </w:p>
    <w:p w14:paraId="5057C364" w14:textId="77777777" w:rsidR="006177BC" w:rsidRDefault="00000000">
      <w:pPr>
        <w:pStyle w:val="Code"/>
        <w:rPr>
          <w:rFonts w:hint="eastAsia"/>
        </w:rPr>
      </w:pPr>
      <w:r>
        <w:t xml:space="preserve">        ArgumentOutOfRangeException.ThrowIfNegativeOrZero(quantity);</w:t>
      </w:r>
    </w:p>
    <w:p w14:paraId="51EFB8DB" w14:textId="77777777" w:rsidR="006177BC" w:rsidRDefault="00000000">
      <w:pPr>
        <w:pStyle w:val="Code"/>
        <w:rPr>
          <w:rFonts w:hint="eastAsia"/>
        </w:rPr>
      </w:pPr>
      <w:r>
        <w:t xml:space="preserve">        if (quantity &gt; StockCount)</w:t>
      </w:r>
    </w:p>
    <w:p w14:paraId="7493881D" w14:textId="77777777" w:rsidR="006177BC" w:rsidRDefault="00000000">
      <w:pPr>
        <w:pStyle w:val="Code"/>
        <w:rPr>
          <w:rFonts w:hint="eastAsia"/>
        </w:rPr>
      </w:pPr>
      <w:r>
        <w:t xml:space="preserve">            throw new InvalidOperationException(</w:t>
      </w:r>
    </w:p>
    <w:p w14:paraId="5AD9C994" w14:textId="77777777" w:rsidR="006177BC" w:rsidRDefault="00000000">
      <w:pPr>
        <w:pStyle w:val="Code"/>
        <w:rPr>
          <w:rFonts w:hint="eastAsia"/>
        </w:rPr>
      </w:pPr>
      <w:r>
        <w:t xml:space="preserve">                $"Cannot sell {quantity} copies; only {StockCount} are in stock.");</w:t>
      </w:r>
    </w:p>
    <w:p w14:paraId="70171525" w14:textId="77777777" w:rsidR="006177BC" w:rsidRDefault="00000000">
      <w:pPr>
        <w:pStyle w:val="Code"/>
        <w:keepNext/>
        <w:rPr>
          <w:rFonts w:hint="eastAsia"/>
        </w:rPr>
      </w:pPr>
      <w:r>
        <w:t xml:space="preserve">        return this with { StockCount = StockCount - quantity };</w:t>
      </w:r>
    </w:p>
    <w:p w14:paraId="4093193D" w14:textId="77777777" w:rsidR="006177BC" w:rsidRDefault="00000000">
      <w:pPr>
        <w:pStyle w:val="Code"/>
        <w:keepNext/>
        <w:rPr>
          <w:rFonts w:hint="eastAsia"/>
        </w:rPr>
      </w:pPr>
      <w:r>
        <w:t xml:space="preserve">    }</w:t>
      </w:r>
    </w:p>
    <w:p w14:paraId="663C091B" w14:textId="77777777" w:rsidR="006177BC" w:rsidRDefault="00000000">
      <w:pPr>
        <w:pStyle w:val="Code"/>
        <w:spacing w:after="120"/>
        <w:rPr>
          <w:rFonts w:hint="eastAsia"/>
        </w:rPr>
      </w:pPr>
      <w:r>
        <w:t>}</w:t>
      </w:r>
    </w:p>
    <w:p w14:paraId="283649BF" w14:textId="77777777" w:rsidR="006177BC" w:rsidRDefault="00000000">
      <w:pPr>
        <w:pStyle w:val="Heading2"/>
      </w:pPr>
      <w:r>
        <w:t>Default equality comparison for Task 1</w:t>
      </w:r>
    </w:p>
    <w:p w14:paraId="45B7DE4E" w14:textId="77777777" w:rsidR="006177BC" w:rsidRDefault="00000000">
      <w:pPr>
        <w:keepNext/>
        <w:spacing w:after="80"/>
      </w:pPr>
      <w:r>
        <w:t>DefaultBook.cs</w:t>
      </w:r>
    </w:p>
    <w:p w14:paraId="39D83FD6" w14:textId="77777777" w:rsidR="006177BC" w:rsidRDefault="00000000">
      <w:pPr>
        <w:pStyle w:val="Code"/>
        <w:keepNext/>
        <w:rPr>
          <w:rFonts w:hint="eastAsia"/>
        </w:rPr>
      </w:pPr>
      <w:r>
        <w:t>namespace Bookstore;</w:t>
      </w:r>
    </w:p>
    <w:p w14:paraId="3815C4FE" w14:textId="77777777" w:rsidR="006177BC" w:rsidRDefault="00000000">
      <w:pPr>
        <w:pStyle w:val="Code"/>
        <w:keepNext/>
        <w:rPr>
          <w:rFonts w:hint="eastAsia"/>
        </w:rPr>
      </w:pPr>
      <w:r>
        <w:t xml:space="preserve"> </w:t>
      </w:r>
    </w:p>
    <w:p w14:paraId="36330C5B" w14:textId="77777777" w:rsidR="006177BC" w:rsidRDefault="00000000">
      <w:pPr>
        <w:pStyle w:val="Code"/>
        <w:spacing w:after="120"/>
        <w:rPr>
          <w:rFonts w:hint="eastAsia"/>
        </w:rPr>
      </w:pPr>
      <w:r>
        <w:t>internal sealed record DefaultBook(string Title, string Isbn, decimal Price, int StockCount);</w:t>
      </w:r>
    </w:p>
    <w:p w14:paraId="5F6DCEDB" w14:textId="77777777" w:rsidR="006177BC" w:rsidRDefault="00000000">
      <w:pPr>
        <w:pStyle w:val="Heading2"/>
      </w:pPr>
      <w:r>
        <w:lastRenderedPageBreak/>
        <w:t>Application for Tasks 1 to 3</w:t>
      </w:r>
    </w:p>
    <w:p w14:paraId="12A5928F" w14:textId="77777777" w:rsidR="006177BC" w:rsidRDefault="00000000">
      <w:pPr>
        <w:keepNext/>
        <w:spacing w:after="80"/>
      </w:pPr>
      <w:r>
        <w:t>Program.cs</w:t>
      </w:r>
    </w:p>
    <w:p w14:paraId="74F43A1C" w14:textId="77777777" w:rsidR="006177BC" w:rsidRDefault="00000000">
      <w:pPr>
        <w:pStyle w:val="Code"/>
        <w:keepNext/>
        <w:rPr>
          <w:rFonts w:hint="eastAsia"/>
        </w:rPr>
      </w:pPr>
      <w:r>
        <w:t>using System.Globalization;</w:t>
      </w:r>
    </w:p>
    <w:p w14:paraId="58662CEC" w14:textId="77777777" w:rsidR="006177BC" w:rsidRDefault="00000000">
      <w:pPr>
        <w:pStyle w:val="Code"/>
        <w:keepNext/>
        <w:rPr>
          <w:rFonts w:hint="eastAsia"/>
        </w:rPr>
      </w:pPr>
      <w:r>
        <w:t xml:space="preserve"> </w:t>
      </w:r>
    </w:p>
    <w:p w14:paraId="62D6312D" w14:textId="77777777" w:rsidR="006177BC" w:rsidRDefault="00000000">
      <w:pPr>
        <w:pStyle w:val="Code"/>
        <w:keepNext/>
        <w:rPr>
          <w:rFonts w:hint="eastAsia"/>
        </w:rPr>
      </w:pPr>
      <w:r>
        <w:t>namespace Bookstore;</w:t>
      </w:r>
    </w:p>
    <w:p w14:paraId="4E296436" w14:textId="77777777" w:rsidR="006177BC" w:rsidRDefault="00000000">
      <w:pPr>
        <w:pStyle w:val="Code"/>
        <w:keepNext/>
        <w:rPr>
          <w:rFonts w:hint="eastAsia"/>
        </w:rPr>
      </w:pPr>
      <w:r>
        <w:t xml:space="preserve"> </w:t>
      </w:r>
    </w:p>
    <w:p w14:paraId="24F655CB" w14:textId="77777777" w:rsidR="006177BC" w:rsidRDefault="00000000">
      <w:pPr>
        <w:pStyle w:val="Code"/>
        <w:keepNext/>
        <w:rPr>
          <w:rFonts w:hint="eastAsia"/>
        </w:rPr>
      </w:pPr>
      <w:r>
        <w:t>internal static class Program</w:t>
      </w:r>
    </w:p>
    <w:p w14:paraId="19460EFC" w14:textId="77777777" w:rsidR="006177BC" w:rsidRDefault="00000000">
      <w:pPr>
        <w:pStyle w:val="Code"/>
        <w:rPr>
          <w:rFonts w:hint="eastAsia"/>
        </w:rPr>
      </w:pPr>
      <w:r>
        <w:t>{</w:t>
      </w:r>
    </w:p>
    <w:p w14:paraId="2FB9A2E7" w14:textId="77777777" w:rsidR="006177BC" w:rsidRDefault="00000000">
      <w:pPr>
        <w:pStyle w:val="Code"/>
        <w:rPr>
          <w:rFonts w:hint="eastAsia"/>
        </w:rPr>
      </w:pPr>
      <w:r>
        <w:t xml:space="preserve">    public static int Main(string[] args)</w:t>
      </w:r>
    </w:p>
    <w:p w14:paraId="7FAB4B16" w14:textId="77777777" w:rsidR="006177BC" w:rsidRDefault="00000000">
      <w:pPr>
        <w:pStyle w:val="Code"/>
        <w:rPr>
          <w:rFonts w:hint="eastAsia"/>
        </w:rPr>
      </w:pPr>
      <w:r>
        <w:t xml:space="preserve">    {</w:t>
      </w:r>
    </w:p>
    <w:p w14:paraId="696C7CA8" w14:textId="77777777" w:rsidR="006177BC" w:rsidRDefault="00000000">
      <w:pPr>
        <w:pStyle w:val="Code"/>
        <w:rPr>
          <w:rFonts w:hint="eastAsia"/>
        </w:rPr>
      </w:pPr>
      <w:r>
        <w:t xml:space="preserve">        CultureInfo.CurrentCulture = CultureInfo.InvariantCulture;</w:t>
      </w:r>
    </w:p>
    <w:p w14:paraId="01F72801" w14:textId="77777777" w:rsidR="006177BC" w:rsidRDefault="00000000">
      <w:pPr>
        <w:pStyle w:val="Code"/>
        <w:rPr>
          <w:rFonts w:hint="eastAsia"/>
        </w:rPr>
      </w:pPr>
      <w:r>
        <w:t xml:space="preserve">        if (args.Contains("--check"))</w:t>
      </w:r>
    </w:p>
    <w:p w14:paraId="01C66238" w14:textId="77777777" w:rsidR="006177BC" w:rsidRDefault="00000000">
      <w:pPr>
        <w:pStyle w:val="Code"/>
        <w:rPr>
          <w:rFonts w:hint="eastAsia"/>
        </w:rPr>
      </w:pPr>
      <w:r>
        <w:t xml:space="preserve">            return Checks.Run();</w:t>
      </w:r>
    </w:p>
    <w:p w14:paraId="32B2A622" w14:textId="77777777" w:rsidR="006177BC" w:rsidRDefault="00000000">
      <w:pPr>
        <w:pStyle w:val="Code"/>
        <w:rPr>
          <w:rFonts w:hint="eastAsia"/>
        </w:rPr>
      </w:pPr>
      <w:r>
        <w:t xml:space="preserve"> </w:t>
      </w:r>
    </w:p>
    <w:p w14:paraId="0A9C4223" w14:textId="77777777" w:rsidR="006177BC" w:rsidRDefault="00000000">
      <w:pPr>
        <w:pStyle w:val="Code"/>
        <w:rPr>
          <w:rFonts w:hint="eastAsia"/>
        </w:rPr>
      </w:pPr>
      <w:r>
        <w:t xml:space="preserve">        List&lt;Book&gt; catalog = CreateCatalog();</w:t>
      </w:r>
    </w:p>
    <w:p w14:paraId="27A1F81B" w14:textId="77777777" w:rsidR="006177BC" w:rsidRDefault="00000000">
      <w:pPr>
        <w:pStyle w:val="Code"/>
        <w:rPr>
          <w:rFonts w:hint="eastAsia"/>
        </w:rPr>
      </w:pPr>
      <w:r>
        <w:t xml:space="preserve">        Console.WriteLine("TASK 1: immutable records and ISBN equality");</w:t>
      </w:r>
    </w:p>
    <w:p w14:paraId="0BB7F0EA" w14:textId="77777777" w:rsidR="006177BC" w:rsidRDefault="00000000">
      <w:pPr>
        <w:pStyle w:val="Code"/>
        <w:rPr>
          <w:rFonts w:hint="eastAsia"/>
        </w:rPr>
      </w:pPr>
      <w:r>
        <w:t xml:space="preserve">        Book featured = catalog[0];</w:t>
      </w:r>
    </w:p>
    <w:p w14:paraId="2AA1F0F7" w14:textId="77777777" w:rsidR="006177BC" w:rsidRDefault="00000000">
      <w:pPr>
        <w:pStyle w:val="Code"/>
        <w:rPr>
          <w:rFonts w:hint="eastAsia"/>
        </w:rPr>
      </w:pPr>
      <w:r>
        <w:t xml:space="preserve">        Book display = featured;</w:t>
      </w:r>
    </w:p>
    <w:p w14:paraId="21A5F0CD" w14:textId="77777777" w:rsidR="006177BC" w:rsidRDefault="00000000">
      <w:pPr>
        <w:pStyle w:val="Code"/>
        <w:rPr>
          <w:rFonts w:hint="eastAsia"/>
        </w:rPr>
      </w:pPr>
      <w:r>
        <w:t xml:space="preserve">        Console.WriteLine($"Initially shared instance: {ReferenceEquals(featured, display)}");</w:t>
      </w:r>
    </w:p>
    <w:p w14:paraId="76139D5E" w14:textId="77777777" w:rsidR="006177BC" w:rsidRDefault="00000000">
      <w:pPr>
        <w:pStyle w:val="Code"/>
        <w:rPr>
          <w:rFonts w:hint="eastAsia"/>
        </w:rPr>
      </w:pPr>
      <w:r>
        <w:t xml:space="preserve">        display = display.Sell(4);</w:t>
      </w:r>
    </w:p>
    <w:p w14:paraId="6989287D" w14:textId="77777777" w:rsidR="006177BC" w:rsidRDefault="00000000">
      <w:pPr>
        <w:pStyle w:val="Code"/>
        <w:rPr>
          <w:rFonts w:hint="eastAsia"/>
        </w:rPr>
      </w:pPr>
      <w:r>
        <w:t xml:space="preserve">        Console.WriteLine($"After display.Sell(4): featured={featured.StockCount}, " +</w:t>
      </w:r>
    </w:p>
    <w:p w14:paraId="4DE341AA" w14:textId="77777777" w:rsidR="006177BC" w:rsidRDefault="00000000">
      <w:pPr>
        <w:pStyle w:val="Code"/>
        <w:rPr>
          <w:rFonts w:hint="eastAsia"/>
        </w:rPr>
      </w:pPr>
      <w:r>
        <w:t xml:space="preserve">            $"display={display.StockCount}");</w:t>
      </w:r>
    </w:p>
    <w:p w14:paraId="225AF312" w14:textId="77777777" w:rsidR="006177BC" w:rsidRDefault="00000000">
      <w:pPr>
        <w:pStyle w:val="Code"/>
        <w:rPr>
          <w:rFonts w:hint="eastAsia"/>
        </w:rPr>
      </w:pPr>
      <w:r>
        <w:t xml:space="preserve">        Console.WriteLine($"Still shared instance: {ReferenceEquals(featured, display)}");</w:t>
      </w:r>
    </w:p>
    <w:p w14:paraId="162BCAFD" w14:textId="77777777" w:rsidR="006177BC" w:rsidRDefault="00000000">
      <w:pPr>
        <w:pStyle w:val="Code"/>
        <w:rPr>
          <w:rFonts w:hint="eastAsia"/>
        </w:rPr>
      </w:pPr>
      <w:r>
        <w:t xml:space="preserve">        featured.Sell(1);</w:t>
      </w:r>
    </w:p>
    <w:p w14:paraId="29171065" w14:textId="77777777" w:rsidR="006177BC" w:rsidRDefault="00000000">
      <w:pPr>
        <w:pStyle w:val="Code"/>
        <w:rPr>
          <w:rFonts w:hint="eastAsia"/>
        </w:rPr>
      </w:pPr>
      <w:r>
        <w:t xml:space="preserve">        Console.WriteLine($"Discarded Sell(1): featured stock={featured.StockCount}");</w:t>
      </w:r>
    </w:p>
    <w:p w14:paraId="74DCCD47" w14:textId="77777777" w:rsidR="006177BC" w:rsidRDefault="00000000">
      <w:pPr>
        <w:pStyle w:val="Code"/>
        <w:rPr>
          <w:rFonts w:hint="eastAsia"/>
        </w:rPr>
      </w:pPr>
      <w:r>
        <w:t xml:space="preserve"> </w:t>
      </w:r>
    </w:p>
    <w:p w14:paraId="55BC0DC9" w14:textId="77777777" w:rsidR="006177BC" w:rsidRDefault="00000000">
      <w:pPr>
        <w:pStyle w:val="Code"/>
        <w:rPr>
          <w:rFonts w:hint="eastAsia"/>
        </w:rPr>
      </w:pPr>
      <w:r>
        <w:t xml:space="preserve">        Console.WriteLine("Prediction: default record equality compares " +</w:t>
      </w:r>
    </w:p>
    <w:p w14:paraId="2A69AE90" w14:textId="77777777" w:rsidR="006177BC" w:rsidRDefault="00000000">
      <w:pPr>
        <w:pStyle w:val="Code"/>
        <w:rPr>
          <w:rFonts w:hint="eastAsia"/>
        </w:rPr>
      </w:pPr>
      <w:r>
        <w:t xml:space="preserve">            "all four stored properties.");</w:t>
      </w:r>
    </w:p>
    <w:p w14:paraId="335A9C49" w14:textId="77777777" w:rsidR="006177BC" w:rsidRDefault="00000000">
      <w:pPr>
        <w:pStyle w:val="Code"/>
        <w:rPr>
          <w:rFonts w:hint="eastAsia"/>
        </w:rPr>
      </w:pPr>
      <w:r>
        <w:t xml:space="preserve">        var defaultA = new DefaultBook("Refactoring", "111", 45.00m, 4);</w:t>
      </w:r>
    </w:p>
    <w:p w14:paraId="362A6B6C" w14:textId="77777777" w:rsidR="006177BC" w:rsidRDefault="00000000">
      <w:pPr>
        <w:pStyle w:val="Code"/>
        <w:rPr>
          <w:rFonts w:hint="eastAsia"/>
        </w:rPr>
      </w:pPr>
      <w:r>
        <w:t xml:space="preserve">        var defaultB = new DefaultBook("Refactoring", "111", 99.00m, 9);</w:t>
      </w:r>
    </w:p>
    <w:p w14:paraId="1467CBFA" w14:textId="77777777" w:rsidR="006177BC" w:rsidRDefault="00000000">
      <w:pPr>
        <w:pStyle w:val="Code"/>
        <w:rPr>
          <w:rFonts w:hint="eastAsia"/>
        </w:rPr>
      </w:pPr>
      <w:r>
        <w:t xml:space="preserve">        var defaultCopy = new DefaultBook("Refactoring", "111", 45.00m, 4);</w:t>
      </w:r>
    </w:p>
    <w:p w14:paraId="6D090312" w14:textId="77777777" w:rsidR="006177BC" w:rsidRDefault="00000000">
      <w:pPr>
        <w:pStyle w:val="Code"/>
        <w:rPr>
          <w:rFonts w:hint="eastAsia"/>
        </w:rPr>
      </w:pPr>
      <w:r>
        <w:t xml:space="preserve">        Console.WriteLine("Default equality, same ISBN but changed price/stock: " +</w:t>
      </w:r>
    </w:p>
    <w:p w14:paraId="0DC7ADCC" w14:textId="77777777" w:rsidR="006177BC" w:rsidRDefault="00000000">
      <w:pPr>
        <w:pStyle w:val="Code"/>
        <w:rPr>
          <w:rFonts w:hint="eastAsia"/>
        </w:rPr>
      </w:pPr>
      <w:r>
        <w:t xml:space="preserve">            (defaultA == defaultB));</w:t>
      </w:r>
    </w:p>
    <w:p w14:paraId="40632015" w14:textId="77777777" w:rsidR="006177BC" w:rsidRDefault="00000000">
      <w:pPr>
        <w:pStyle w:val="Code"/>
        <w:rPr>
          <w:rFonts w:hint="eastAsia"/>
        </w:rPr>
      </w:pPr>
      <w:r>
        <w:t xml:space="preserve">        Console.WriteLine($"Default equality, identical values: {defaultA == defaultCopy}");</w:t>
      </w:r>
    </w:p>
    <w:p w14:paraId="35D2AF94" w14:textId="77777777" w:rsidR="006177BC" w:rsidRDefault="00000000">
      <w:pPr>
        <w:pStyle w:val="Code"/>
        <w:rPr>
          <w:rFonts w:hint="eastAsia"/>
        </w:rPr>
      </w:pPr>
      <w:r>
        <w:t xml:space="preserve"> </w:t>
      </w:r>
    </w:p>
    <w:p w14:paraId="6EA69475" w14:textId="77777777" w:rsidR="006177BC" w:rsidRDefault="00000000">
      <w:pPr>
        <w:pStyle w:val="Code"/>
        <w:rPr>
          <w:rFonts w:hint="eastAsia"/>
        </w:rPr>
      </w:pPr>
      <w:r>
        <w:t xml:space="preserve">        var duplicate = new Book("Refactoring", "111", 99.00m, 9);</w:t>
      </w:r>
    </w:p>
    <w:p w14:paraId="079A4897" w14:textId="77777777" w:rsidR="006177BC" w:rsidRDefault="00000000">
      <w:pPr>
        <w:pStyle w:val="Code"/>
        <w:rPr>
          <w:rFonts w:hint="eastAsia"/>
        </w:rPr>
      </w:pPr>
      <w:r>
        <w:t xml:space="preserve">        Console.WriteLine($"Custom equality, same ISBN: {featured.Equals(duplicate)}");</w:t>
      </w:r>
    </w:p>
    <w:p w14:paraId="44DF748A" w14:textId="77777777" w:rsidR="006177BC" w:rsidRDefault="00000000">
      <w:pPr>
        <w:pStyle w:val="Code"/>
        <w:rPr>
          <w:rFonts w:hint="eastAsia"/>
        </w:rPr>
      </w:pPr>
      <w:r>
        <w:t xml:space="preserve">        Console.WriteLine($"Custom equality, different ISBN: {featured.Equals(catalog[1])}");</w:t>
      </w:r>
    </w:p>
    <w:p w14:paraId="4B86A800" w14:textId="77777777" w:rsidR="006177BC" w:rsidRDefault="00000000">
      <w:pPr>
        <w:pStyle w:val="Code"/>
        <w:rPr>
          <w:rFonts w:hint="eastAsia"/>
        </w:rPr>
      </w:pPr>
      <w:r>
        <w:t xml:space="preserve">        Console.WriteLine("Equal ISBN gives equal hash: " +</w:t>
      </w:r>
    </w:p>
    <w:p w14:paraId="07E7E7FD" w14:textId="77777777" w:rsidR="006177BC" w:rsidRDefault="00000000">
      <w:pPr>
        <w:pStyle w:val="Code"/>
        <w:rPr>
          <w:rFonts w:hint="eastAsia"/>
        </w:rPr>
      </w:pPr>
      <w:r>
        <w:t xml:space="preserve">            (featured.GetHashCode() == duplicate.GetHashCode()));</w:t>
      </w:r>
    </w:p>
    <w:p w14:paraId="66BB7C2C" w14:textId="77777777" w:rsidR="006177BC" w:rsidRDefault="00000000">
      <w:pPr>
        <w:pStyle w:val="Code"/>
        <w:rPr>
          <w:rFonts w:hint="eastAsia"/>
        </w:rPr>
      </w:pPr>
      <w:r>
        <w:t xml:space="preserve"> </w:t>
      </w:r>
    </w:p>
    <w:p w14:paraId="419784B8" w14:textId="77777777" w:rsidR="006177BC" w:rsidRDefault="00000000">
      <w:pPr>
        <w:pStyle w:val="Code"/>
        <w:rPr>
          <w:rFonts w:hint="eastAsia"/>
        </w:rPr>
      </w:pPr>
      <w:r>
        <w:t xml:space="preserve">        Console.WriteLine("\nTASK 2: ascending price view using IComparable&lt;Book&gt;");</w:t>
      </w:r>
    </w:p>
    <w:p w14:paraId="6CCB4D6C" w14:textId="77777777" w:rsidR="006177BC" w:rsidRDefault="00000000">
      <w:pPr>
        <w:pStyle w:val="Code"/>
        <w:rPr>
          <w:rFonts w:hint="eastAsia"/>
        </w:rPr>
      </w:pPr>
      <w:r>
        <w:t xml:space="preserve">        List&lt;Book&gt; sorted = catalog.OrderBy(book =&gt; book).ToList();</w:t>
      </w:r>
    </w:p>
    <w:p w14:paraId="4E662C7B" w14:textId="77777777" w:rsidR="006177BC" w:rsidRDefault="00000000">
      <w:pPr>
        <w:pStyle w:val="Code"/>
        <w:rPr>
          <w:rFonts w:hint="eastAsia"/>
        </w:rPr>
      </w:pPr>
      <w:r>
        <w:t xml:space="preserve">        PrintCatalog(sorted);</w:t>
      </w:r>
    </w:p>
    <w:p w14:paraId="40C55B73" w14:textId="77777777" w:rsidR="006177BC" w:rsidRDefault="00000000">
      <w:pPr>
        <w:pStyle w:val="Code"/>
        <w:rPr>
          <w:rFonts w:hint="eastAsia"/>
        </w:rPr>
      </w:pPr>
      <w:r>
        <w:t xml:space="preserve">        Console.WriteLine("Original order: " +</w:t>
      </w:r>
    </w:p>
    <w:p w14:paraId="6E5232C6" w14:textId="77777777" w:rsidR="006177BC" w:rsidRDefault="00000000">
      <w:pPr>
        <w:pStyle w:val="Code"/>
        <w:rPr>
          <w:rFonts w:hint="eastAsia"/>
        </w:rPr>
      </w:pPr>
      <w:r>
        <w:t xml:space="preserve">            string.Join(", ", catalog.Select(book =&gt; book.Isbn)));</w:t>
      </w:r>
    </w:p>
    <w:p w14:paraId="6272DAA0" w14:textId="77777777" w:rsidR="006177BC" w:rsidRDefault="00000000">
      <w:pPr>
        <w:pStyle w:val="Code"/>
        <w:rPr>
          <w:rFonts w:hint="eastAsia"/>
        </w:rPr>
      </w:pPr>
      <w:r>
        <w:t xml:space="preserve"> </w:t>
      </w:r>
    </w:p>
    <w:p w14:paraId="6B3A2056" w14:textId="77777777" w:rsidR="006177BC" w:rsidRDefault="00000000">
      <w:pPr>
        <w:pStyle w:val="Code"/>
        <w:rPr>
          <w:rFonts w:hint="eastAsia"/>
        </w:rPr>
      </w:pPr>
      <w:r>
        <w:t xml:space="preserve">        Console.WriteLine("\nTASK 3: duplicate exclusion and controlled stock changes");</w:t>
      </w:r>
    </w:p>
    <w:p w14:paraId="2FF778E2" w14:textId="77777777" w:rsidR="006177BC" w:rsidRDefault="00000000">
      <w:pPr>
        <w:pStyle w:val="Code"/>
        <w:rPr>
          <w:rFonts w:hint="eastAsia"/>
        </w:rPr>
      </w:pPr>
      <w:r>
        <w:t xml:space="preserve">        var withDuplicate = new List&lt;Book&gt;(sorted) { duplicate };</w:t>
      </w:r>
    </w:p>
    <w:p w14:paraId="43E53079" w14:textId="77777777" w:rsidR="006177BC" w:rsidRDefault="00000000">
      <w:pPr>
        <w:pStyle w:val="Code"/>
        <w:rPr>
          <w:rFonts w:hint="eastAsia"/>
        </w:rPr>
      </w:pPr>
      <w:r>
        <w:t xml:space="preserve">        int matches = withDuplicate.Count(book =&gt; book.Equals(duplicate));</w:t>
      </w:r>
    </w:p>
    <w:p w14:paraId="4A81588A" w14:textId="77777777" w:rsidR="006177BC" w:rsidRDefault="00000000">
      <w:pPr>
        <w:pStyle w:val="Code"/>
        <w:rPr>
          <w:rFonts w:hint="eastAsia"/>
        </w:rPr>
      </w:pPr>
      <w:r>
        <w:t xml:space="preserve">        Console.WriteLine($"After adding ISBN 111: count={withDuplicate.Count}; " +</w:t>
      </w:r>
    </w:p>
    <w:p w14:paraId="5F2E8404" w14:textId="77777777" w:rsidR="006177BC" w:rsidRDefault="00000000">
      <w:pPr>
        <w:pStyle w:val="Code"/>
        <w:rPr>
          <w:rFonts w:hint="eastAsia"/>
        </w:rPr>
      </w:pPr>
      <w:r>
        <w:t xml:space="preserve">            $"equal matches={matches}");</w:t>
      </w:r>
    </w:p>
    <w:p w14:paraId="168B7E26" w14:textId="77777777" w:rsidR="006177BC" w:rsidRDefault="00000000">
      <w:pPr>
        <w:pStyle w:val="Code"/>
        <w:rPr>
          <w:rFonts w:hint="eastAsia"/>
        </w:rPr>
      </w:pPr>
      <w:r>
        <w:t xml:space="preserve"> </w:t>
      </w:r>
    </w:p>
    <w:p w14:paraId="0073327A" w14:textId="77777777" w:rsidR="006177BC" w:rsidRDefault="00000000">
      <w:pPr>
        <w:pStyle w:val="Code"/>
        <w:rPr>
          <w:rFonts w:hint="eastAsia"/>
        </w:rPr>
      </w:pPr>
      <w:r>
        <w:t xml:space="preserve">        List&lt;Book&gt; naive = withDuplicate.Where(book =&gt; !book.Equals(duplicate)).ToList();</w:t>
      </w:r>
    </w:p>
    <w:p w14:paraId="5E642E69" w14:textId="77777777" w:rsidR="006177BC" w:rsidRDefault="00000000">
      <w:pPr>
        <w:pStyle w:val="Code"/>
        <w:rPr>
          <w:rFonts w:hint="eastAsia"/>
        </w:rPr>
      </w:pPr>
      <w:r>
        <w:t xml:space="preserve">        Console.WriteLine($"Where(!Equals): count={naive.Count}; ISBNs=" +</w:t>
      </w:r>
    </w:p>
    <w:p w14:paraId="445565E9" w14:textId="77777777" w:rsidR="006177BC" w:rsidRDefault="00000000">
      <w:pPr>
        <w:pStyle w:val="Code"/>
        <w:rPr>
          <w:rFonts w:hint="eastAsia"/>
        </w:rPr>
      </w:pPr>
      <w:r>
        <w:t xml:space="preserve">            string.Join(", ", naive.Select(book =&gt; book.Isbn)));</w:t>
      </w:r>
    </w:p>
    <w:p w14:paraId="1B3372F0" w14:textId="77777777" w:rsidR="006177BC" w:rsidRDefault="00000000">
      <w:pPr>
        <w:pStyle w:val="Code"/>
        <w:rPr>
          <w:rFonts w:hint="eastAsia"/>
        </w:rPr>
      </w:pPr>
      <w:r>
        <w:t xml:space="preserve">        List&lt;Book&gt; corrected = withDuplicate</w:t>
      </w:r>
    </w:p>
    <w:p w14:paraId="1FCD2C1E" w14:textId="77777777" w:rsidR="006177BC" w:rsidRDefault="00000000">
      <w:pPr>
        <w:pStyle w:val="Code"/>
        <w:rPr>
          <w:rFonts w:hint="eastAsia"/>
        </w:rPr>
      </w:pPr>
      <w:r>
        <w:t xml:space="preserve">            .Where(book =&gt; !ReferenceEquals(book, duplicate)).ToList();</w:t>
      </w:r>
    </w:p>
    <w:p w14:paraId="1D2246F4" w14:textId="77777777" w:rsidR="006177BC" w:rsidRDefault="00000000">
      <w:pPr>
        <w:pStyle w:val="Code"/>
        <w:rPr>
          <w:rFonts w:hint="eastAsia"/>
        </w:rPr>
      </w:pPr>
      <w:r>
        <w:t xml:space="preserve">        Console.WriteLine($"Where(!ReferenceEquals): count={corrected.Count}; " +</w:t>
      </w:r>
    </w:p>
    <w:p w14:paraId="4708C021" w14:textId="77777777" w:rsidR="006177BC" w:rsidRDefault="00000000">
      <w:pPr>
        <w:pStyle w:val="Code"/>
        <w:rPr>
          <w:rFonts w:hint="eastAsia"/>
        </w:rPr>
      </w:pPr>
      <w:r>
        <w:t xml:space="preserve">            $"removed={withDuplicate.Count - corrected.Count}");</w:t>
      </w:r>
    </w:p>
    <w:p w14:paraId="35BF8263" w14:textId="77777777" w:rsidR="006177BC" w:rsidRDefault="00000000">
      <w:pPr>
        <w:pStyle w:val="Code"/>
        <w:rPr>
          <w:rFonts w:hint="eastAsia"/>
        </w:rPr>
      </w:pPr>
      <w:r>
        <w:t xml:space="preserve">        Book preserved = corrected.Single(book =&gt; book.Isbn == "111");</w:t>
      </w:r>
    </w:p>
    <w:p w14:paraId="0EF9E5FC" w14:textId="77777777" w:rsidR="006177BC" w:rsidRDefault="00000000">
      <w:pPr>
        <w:pStyle w:val="Code"/>
        <w:rPr>
          <w:rFonts w:hint="eastAsia"/>
        </w:rPr>
      </w:pPr>
      <w:r>
        <w:t xml:space="preserve">        Console.WriteLine($"Original ISBN 111 preserved: price={preserved.Price:F2}, " +</w:t>
      </w:r>
    </w:p>
    <w:p w14:paraId="23F8BC1B" w14:textId="77777777" w:rsidR="006177BC" w:rsidRDefault="00000000">
      <w:pPr>
        <w:pStyle w:val="Code"/>
        <w:rPr>
          <w:rFonts w:hint="eastAsia"/>
        </w:rPr>
      </w:pPr>
      <w:r>
        <w:t xml:space="preserve">            $"stock={preserved.StockCount}, " +</w:t>
      </w:r>
    </w:p>
    <w:p w14:paraId="18551D32" w14:textId="77777777" w:rsidR="006177BC" w:rsidRDefault="00000000">
      <w:pPr>
        <w:pStyle w:val="Code"/>
        <w:rPr>
          <w:rFonts w:hint="eastAsia"/>
        </w:rPr>
      </w:pPr>
      <w:r>
        <w:t xml:space="preserve">            $"same instance={ReferenceEquals(featured, preserved)}");</w:t>
      </w:r>
    </w:p>
    <w:p w14:paraId="144DC249" w14:textId="77777777" w:rsidR="006177BC" w:rsidRDefault="00000000">
      <w:pPr>
        <w:pStyle w:val="Code"/>
        <w:rPr>
          <w:rFonts w:hint="eastAsia"/>
        </w:rPr>
      </w:pPr>
      <w:r>
        <w:t xml:space="preserve"> </w:t>
      </w:r>
    </w:p>
    <w:p w14:paraId="06232A10" w14:textId="77777777" w:rsidR="006177BC" w:rsidRDefault="00000000">
      <w:pPr>
        <w:pStyle w:val="Code"/>
        <w:rPr>
          <w:rFonts w:hint="eastAsia"/>
        </w:rPr>
      </w:pPr>
      <w:r>
        <w:t xml:space="preserve">        Book before = catalog[0];</w:t>
      </w:r>
    </w:p>
    <w:p w14:paraId="0E115C7E" w14:textId="77777777" w:rsidR="006177BC" w:rsidRDefault="00000000">
      <w:pPr>
        <w:pStyle w:val="Code"/>
        <w:rPr>
          <w:rFonts w:hint="eastAsia"/>
        </w:rPr>
      </w:pPr>
      <w:r>
        <w:t xml:space="preserve">        Book restocked = before.Restock(3);</w:t>
      </w:r>
    </w:p>
    <w:p w14:paraId="4B15F57C" w14:textId="77777777" w:rsidR="006177BC" w:rsidRDefault="00000000">
      <w:pPr>
        <w:pStyle w:val="Code"/>
        <w:rPr>
          <w:rFonts w:hint="eastAsia"/>
        </w:rPr>
      </w:pPr>
      <w:r>
        <w:t xml:space="preserve">        Console.WriteLine($"Restock(3): before={before.StockCount}, " +</w:t>
      </w:r>
    </w:p>
    <w:p w14:paraId="24777A3A" w14:textId="77777777" w:rsidR="006177BC" w:rsidRDefault="00000000">
      <w:pPr>
        <w:pStyle w:val="Code"/>
        <w:rPr>
          <w:rFonts w:hint="eastAsia"/>
        </w:rPr>
      </w:pPr>
      <w:r>
        <w:t xml:space="preserve">            $"after={restocked.StockCount}, " +</w:t>
      </w:r>
    </w:p>
    <w:p w14:paraId="1698D74B" w14:textId="77777777" w:rsidR="006177BC" w:rsidRDefault="00000000">
      <w:pPr>
        <w:pStyle w:val="Code"/>
        <w:rPr>
          <w:rFonts w:hint="eastAsia"/>
        </w:rPr>
      </w:pPr>
      <w:r>
        <w:lastRenderedPageBreak/>
        <w:t xml:space="preserve">            $"new instance={!ReferenceEquals(before, restocked)}");</w:t>
      </w:r>
    </w:p>
    <w:p w14:paraId="00881205" w14:textId="77777777" w:rsidR="006177BC" w:rsidRDefault="00000000">
      <w:pPr>
        <w:pStyle w:val="Code"/>
        <w:rPr>
          <w:rFonts w:hint="eastAsia"/>
        </w:rPr>
      </w:pPr>
      <w:r>
        <w:t xml:space="preserve">        Book sold = restocked.Sell(2);</w:t>
      </w:r>
    </w:p>
    <w:p w14:paraId="7F27FF03" w14:textId="77777777" w:rsidR="006177BC" w:rsidRDefault="00000000">
      <w:pPr>
        <w:pStyle w:val="Code"/>
        <w:rPr>
          <w:rFonts w:hint="eastAsia"/>
        </w:rPr>
      </w:pPr>
      <w:r>
        <w:t xml:space="preserve">        Console.WriteLine($"Sell(2): before={restocked.StockCount}, after={sold.StockCount}, " +</w:t>
      </w:r>
    </w:p>
    <w:p w14:paraId="3C6F14F2" w14:textId="77777777" w:rsidR="006177BC" w:rsidRDefault="00000000">
      <w:pPr>
        <w:pStyle w:val="Code"/>
        <w:rPr>
          <w:rFonts w:hint="eastAsia"/>
        </w:rPr>
      </w:pPr>
      <w:r>
        <w:t xml:space="preserve">            $"new instance={!ReferenceEquals(restocked, sold)}");</w:t>
      </w:r>
    </w:p>
    <w:p w14:paraId="0C835ADD" w14:textId="77777777" w:rsidR="006177BC" w:rsidRDefault="00000000">
      <w:pPr>
        <w:pStyle w:val="Code"/>
        <w:rPr>
          <w:rFonts w:hint="eastAsia"/>
        </w:rPr>
      </w:pPr>
      <w:r>
        <w:t xml:space="preserve">        try</w:t>
      </w:r>
    </w:p>
    <w:p w14:paraId="264186AF" w14:textId="77777777" w:rsidR="006177BC" w:rsidRDefault="00000000">
      <w:pPr>
        <w:pStyle w:val="Code"/>
        <w:rPr>
          <w:rFonts w:hint="eastAsia"/>
        </w:rPr>
      </w:pPr>
      <w:r>
        <w:t xml:space="preserve">        {</w:t>
      </w:r>
    </w:p>
    <w:p w14:paraId="3AD8BC78" w14:textId="77777777" w:rsidR="006177BC" w:rsidRDefault="00000000">
      <w:pPr>
        <w:pStyle w:val="Code"/>
        <w:rPr>
          <w:rFonts w:hint="eastAsia"/>
        </w:rPr>
      </w:pPr>
      <w:r>
        <w:t xml:space="preserve">            sold.Sell(6);</w:t>
      </w:r>
    </w:p>
    <w:p w14:paraId="27C319B8" w14:textId="77777777" w:rsidR="006177BC" w:rsidRDefault="00000000">
      <w:pPr>
        <w:pStyle w:val="Code"/>
        <w:rPr>
          <w:rFonts w:hint="eastAsia"/>
        </w:rPr>
      </w:pPr>
      <w:r>
        <w:t xml:space="preserve">        }</w:t>
      </w:r>
    </w:p>
    <w:p w14:paraId="02BE5E52" w14:textId="77777777" w:rsidR="006177BC" w:rsidRDefault="00000000">
      <w:pPr>
        <w:pStyle w:val="Code"/>
        <w:rPr>
          <w:rFonts w:hint="eastAsia"/>
        </w:rPr>
      </w:pPr>
      <w:r>
        <w:t xml:space="preserve">        catch (InvalidOperationException exception)</w:t>
      </w:r>
    </w:p>
    <w:p w14:paraId="5C352549" w14:textId="77777777" w:rsidR="006177BC" w:rsidRDefault="00000000">
      <w:pPr>
        <w:pStyle w:val="Code"/>
        <w:rPr>
          <w:rFonts w:hint="eastAsia"/>
        </w:rPr>
      </w:pPr>
      <w:r>
        <w:t xml:space="preserve">        {</w:t>
      </w:r>
    </w:p>
    <w:p w14:paraId="7DE455E2" w14:textId="77777777" w:rsidR="006177BC" w:rsidRDefault="00000000">
      <w:pPr>
        <w:pStyle w:val="Code"/>
        <w:rPr>
          <w:rFonts w:hint="eastAsia"/>
        </w:rPr>
      </w:pPr>
      <w:r>
        <w:t xml:space="preserve">            Console.WriteLine($"Oversell rejected: {exception.Message}");</w:t>
      </w:r>
    </w:p>
    <w:p w14:paraId="3BBFB351" w14:textId="77777777" w:rsidR="006177BC" w:rsidRDefault="00000000">
      <w:pPr>
        <w:pStyle w:val="Code"/>
        <w:rPr>
          <w:rFonts w:hint="eastAsia"/>
        </w:rPr>
      </w:pPr>
      <w:r>
        <w:t xml:space="preserve">        }</w:t>
      </w:r>
    </w:p>
    <w:p w14:paraId="444EF9C6" w14:textId="77777777" w:rsidR="006177BC" w:rsidRDefault="00000000">
      <w:pPr>
        <w:pStyle w:val="Code"/>
        <w:rPr>
          <w:rFonts w:hint="eastAsia"/>
        </w:rPr>
      </w:pPr>
      <w:r>
        <w:t xml:space="preserve">        Console.WriteLine($"After rejection: stock={sold.StockCount}");</w:t>
      </w:r>
    </w:p>
    <w:p w14:paraId="24D1087C" w14:textId="77777777" w:rsidR="006177BC" w:rsidRDefault="00000000">
      <w:pPr>
        <w:pStyle w:val="Code"/>
        <w:rPr>
          <w:rFonts w:hint="eastAsia"/>
        </w:rPr>
      </w:pPr>
      <w:r>
        <w:t xml:space="preserve">        Console.WriteLine("Original catalogue unchanged: " +</w:t>
      </w:r>
    </w:p>
    <w:p w14:paraId="023F3193" w14:textId="77777777" w:rsidR="006177BC" w:rsidRDefault="00000000">
      <w:pPr>
        <w:pStyle w:val="Code"/>
        <w:rPr>
          <w:rFonts w:hint="eastAsia"/>
        </w:rPr>
      </w:pPr>
      <w:r>
        <w:t xml:space="preserve">            string.Join(", ", catalog.Select(book =&gt; $"{book.Isbn}:{book.StockCount}")));</w:t>
      </w:r>
    </w:p>
    <w:p w14:paraId="4D5D948A" w14:textId="77777777" w:rsidR="006177BC" w:rsidRDefault="00000000">
      <w:pPr>
        <w:pStyle w:val="Code"/>
        <w:rPr>
          <w:rFonts w:hint="eastAsia"/>
        </w:rPr>
      </w:pPr>
      <w:r>
        <w:t xml:space="preserve">        return 0;</w:t>
      </w:r>
    </w:p>
    <w:p w14:paraId="1A185E8F" w14:textId="77777777" w:rsidR="006177BC" w:rsidRDefault="00000000">
      <w:pPr>
        <w:pStyle w:val="Code"/>
        <w:rPr>
          <w:rFonts w:hint="eastAsia"/>
        </w:rPr>
      </w:pPr>
      <w:r>
        <w:t xml:space="preserve">    }</w:t>
      </w:r>
    </w:p>
    <w:p w14:paraId="33F0580F" w14:textId="77777777" w:rsidR="006177BC" w:rsidRDefault="00000000">
      <w:pPr>
        <w:pStyle w:val="Code"/>
        <w:rPr>
          <w:rFonts w:hint="eastAsia"/>
        </w:rPr>
      </w:pPr>
      <w:r>
        <w:t xml:space="preserve"> </w:t>
      </w:r>
    </w:p>
    <w:p w14:paraId="266F1590" w14:textId="77777777" w:rsidR="006177BC" w:rsidRDefault="00000000">
      <w:pPr>
        <w:pStyle w:val="Code"/>
        <w:rPr>
          <w:rFonts w:hint="eastAsia"/>
        </w:rPr>
      </w:pPr>
      <w:r>
        <w:t xml:space="preserve">    internal static List&lt;Book&gt; CreateCatalog() =&gt; new()</w:t>
      </w:r>
    </w:p>
    <w:p w14:paraId="0E9AEE30" w14:textId="77777777" w:rsidR="006177BC" w:rsidRDefault="00000000">
      <w:pPr>
        <w:pStyle w:val="Code"/>
        <w:rPr>
          <w:rFonts w:hint="eastAsia"/>
        </w:rPr>
      </w:pPr>
      <w:r>
        <w:t xml:space="preserve">    {</w:t>
      </w:r>
    </w:p>
    <w:p w14:paraId="68B055BE" w14:textId="77777777" w:rsidR="006177BC" w:rsidRDefault="00000000">
      <w:pPr>
        <w:pStyle w:val="Code"/>
        <w:rPr>
          <w:rFonts w:hint="eastAsia"/>
        </w:rPr>
      </w:pPr>
      <w:r>
        <w:t xml:space="preserve">        new Book("Refactoring", "111", 45.00m, 4),</w:t>
      </w:r>
    </w:p>
    <w:p w14:paraId="4FD63D9A" w14:textId="77777777" w:rsidR="006177BC" w:rsidRDefault="00000000">
      <w:pPr>
        <w:pStyle w:val="Code"/>
        <w:rPr>
          <w:rFonts w:hint="eastAsia"/>
        </w:rPr>
      </w:pPr>
      <w:r>
        <w:t xml:space="preserve">        new Book("Clean Code", "222", 35.50m, 2),</w:t>
      </w:r>
    </w:p>
    <w:p w14:paraId="69062624" w14:textId="77777777" w:rsidR="006177BC" w:rsidRDefault="00000000">
      <w:pPr>
        <w:pStyle w:val="Code"/>
        <w:rPr>
          <w:rFonts w:hint="eastAsia"/>
        </w:rPr>
      </w:pPr>
      <w:r>
        <w:t xml:space="preserve">        new Book("The Pragmatic Programmer", "333", 40.00m, 6),</w:t>
      </w:r>
    </w:p>
    <w:p w14:paraId="2BF2342E" w14:textId="77777777" w:rsidR="006177BC" w:rsidRDefault="00000000">
      <w:pPr>
        <w:pStyle w:val="Code"/>
        <w:rPr>
          <w:rFonts w:hint="eastAsia"/>
        </w:rPr>
      </w:pPr>
      <w:r>
        <w:t xml:space="preserve">    };</w:t>
      </w:r>
    </w:p>
    <w:p w14:paraId="05C8A148" w14:textId="77777777" w:rsidR="006177BC" w:rsidRDefault="00000000">
      <w:pPr>
        <w:pStyle w:val="Code"/>
        <w:rPr>
          <w:rFonts w:hint="eastAsia"/>
        </w:rPr>
      </w:pPr>
      <w:r>
        <w:t xml:space="preserve"> </w:t>
      </w:r>
    </w:p>
    <w:p w14:paraId="7CDFEF17" w14:textId="77777777" w:rsidR="006177BC" w:rsidRDefault="00000000">
      <w:pPr>
        <w:pStyle w:val="Code"/>
        <w:rPr>
          <w:rFonts w:hint="eastAsia"/>
        </w:rPr>
      </w:pPr>
      <w:r>
        <w:t xml:space="preserve">    private static void PrintCatalog(IEnumerable&lt;Book&gt; books)</w:t>
      </w:r>
    </w:p>
    <w:p w14:paraId="35E43E71" w14:textId="77777777" w:rsidR="006177BC" w:rsidRDefault="00000000">
      <w:pPr>
        <w:pStyle w:val="Code"/>
        <w:rPr>
          <w:rFonts w:hint="eastAsia"/>
        </w:rPr>
      </w:pPr>
      <w:r>
        <w:t xml:space="preserve">    {</w:t>
      </w:r>
    </w:p>
    <w:p w14:paraId="103C3CE9" w14:textId="77777777" w:rsidR="006177BC" w:rsidRDefault="00000000">
      <w:pPr>
        <w:pStyle w:val="Code"/>
        <w:rPr>
          <w:rFonts w:hint="eastAsia"/>
        </w:rPr>
      </w:pPr>
      <w:r>
        <w:t xml:space="preserve">        foreach (Book book in books)</w:t>
      </w:r>
    </w:p>
    <w:p w14:paraId="71F97189" w14:textId="77777777" w:rsidR="006177BC" w:rsidRDefault="00000000">
      <w:pPr>
        <w:pStyle w:val="Code"/>
        <w:rPr>
          <w:rFonts w:hint="eastAsia"/>
        </w:rPr>
      </w:pPr>
      <w:r>
        <w:t xml:space="preserve">            Console.WriteLine($"{book.Isbn} | {book.Title} | {book.Price:F2} | " +</w:t>
      </w:r>
    </w:p>
    <w:p w14:paraId="09858C22" w14:textId="77777777" w:rsidR="006177BC" w:rsidRDefault="00000000">
      <w:pPr>
        <w:pStyle w:val="Code"/>
        <w:keepNext/>
        <w:rPr>
          <w:rFonts w:hint="eastAsia"/>
        </w:rPr>
      </w:pPr>
      <w:r>
        <w:t xml:space="preserve">                $"stock={book.StockCount}");</w:t>
      </w:r>
    </w:p>
    <w:p w14:paraId="635DB576" w14:textId="77777777" w:rsidR="006177BC" w:rsidRDefault="00000000">
      <w:pPr>
        <w:pStyle w:val="Code"/>
        <w:keepNext/>
        <w:rPr>
          <w:rFonts w:hint="eastAsia"/>
        </w:rPr>
      </w:pPr>
      <w:r>
        <w:t xml:space="preserve">    }</w:t>
      </w:r>
    </w:p>
    <w:p w14:paraId="1D076A27" w14:textId="77777777" w:rsidR="006177BC" w:rsidRDefault="00000000">
      <w:pPr>
        <w:pStyle w:val="Code"/>
        <w:spacing w:after="120"/>
        <w:rPr>
          <w:rFonts w:hint="eastAsia"/>
        </w:rPr>
      </w:pPr>
      <w:r>
        <w:t>}</w:t>
      </w:r>
    </w:p>
    <w:p w14:paraId="40801E6E" w14:textId="77777777" w:rsidR="006177BC" w:rsidRDefault="00000000">
      <w:pPr>
        <w:pStyle w:val="Heading2"/>
      </w:pPr>
      <w:r>
        <w:t>Automated checks</w:t>
      </w:r>
    </w:p>
    <w:p w14:paraId="0E1C27A6" w14:textId="77777777" w:rsidR="006177BC" w:rsidRDefault="00000000">
      <w:pPr>
        <w:keepNext/>
        <w:spacing w:after="80"/>
      </w:pPr>
      <w:r>
        <w:t>Checks.cs</w:t>
      </w:r>
    </w:p>
    <w:p w14:paraId="6929BBEE" w14:textId="77777777" w:rsidR="006177BC" w:rsidRDefault="00000000">
      <w:pPr>
        <w:pStyle w:val="Code"/>
        <w:keepNext/>
        <w:rPr>
          <w:rFonts w:hint="eastAsia"/>
        </w:rPr>
      </w:pPr>
      <w:r>
        <w:t>using System.Diagnostics.CodeAnalysis;</w:t>
      </w:r>
    </w:p>
    <w:p w14:paraId="011B953F" w14:textId="77777777" w:rsidR="006177BC" w:rsidRDefault="00000000">
      <w:pPr>
        <w:pStyle w:val="Code"/>
        <w:keepNext/>
        <w:rPr>
          <w:rFonts w:hint="eastAsia"/>
        </w:rPr>
      </w:pPr>
      <w:r>
        <w:t xml:space="preserve"> </w:t>
      </w:r>
    </w:p>
    <w:p w14:paraId="1A394810" w14:textId="77777777" w:rsidR="006177BC" w:rsidRDefault="00000000">
      <w:pPr>
        <w:pStyle w:val="Code"/>
        <w:keepNext/>
        <w:rPr>
          <w:rFonts w:hint="eastAsia"/>
        </w:rPr>
      </w:pPr>
      <w:r>
        <w:t>namespace Bookstore;</w:t>
      </w:r>
    </w:p>
    <w:p w14:paraId="228E4DCE" w14:textId="77777777" w:rsidR="006177BC" w:rsidRDefault="00000000">
      <w:pPr>
        <w:pStyle w:val="Code"/>
        <w:keepNext/>
        <w:rPr>
          <w:rFonts w:hint="eastAsia"/>
        </w:rPr>
      </w:pPr>
      <w:r>
        <w:t xml:space="preserve"> </w:t>
      </w:r>
    </w:p>
    <w:p w14:paraId="484B9B75" w14:textId="77777777" w:rsidR="006177BC" w:rsidRDefault="00000000">
      <w:pPr>
        <w:pStyle w:val="Code"/>
        <w:keepNext/>
        <w:rPr>
          <w:rFonts w:hint="eastAsia"/>
        </w:rPr>
      </w:pPr>
      <w:r>
        <w:t>internal static class Checks</w:t>
      </w:r>
    </w:p>
    <w:p w14:paraId="1797C1DE" w14:textId="77777777" w:rsidR="006177BC" w:rsidRDefault="00000000">
      <w:pPr>
        <w:pStyle w:val="Code"/>
        <w:rPr>
          <w:rFonts w:hint="eastAsia"/>
        </w:rPr>
      </w:pPr>
      <w:r>
        <w:t>{</w:t>
      </w:r>
    </w:p>
    <w:p w14:paraId="33F52216" w14:textId="77777777" w:rsidR="006177BC" w:rsidRDefault="00000000">
      <w:pPr>
        <w:pStyle w:val="Code"/>
        <w:rPr>
          <w:rFonts w:hint="eastAsia"/>
        </w:rPr>
      </w:pPr>
      <w:r>
        <w:t xml:space="preserve">    private static int passed;</w:t>
      </w:r>
    </w:p>
    <w:p w14:paraId="5E2987EC" w14:textId="77777777" w:rsidR="006177BC" w:rsidRDefault="00000000">
      <w:pPr>
        <w:pStyle w:val="Code"/>
        <w:rPr>
          <w:rFonts w:hint="eastAsia"/>
        </w:rPr>
      </w:pPr>
      <w:r>
        <w:t xml:space="preserve"> </w:t>
      </w:r>
    </w:p>
    <w:p w14:paraId="7A505215" w14:textId="77777777" w:rsidR="006177BC" w:rsidRDefault="00000000">
      <w:pPr>
        <w:pStyle w:val="Code"/>
        <w:rPr>
          <w:rFonts w:hint="eastAsia"/>
        </w:rPr>
      </w:pPr>
      <w:r>
        <w:t xml:space="preserve">    private static void Check([DoesNotReturnIf(false)] bool condition, string description)</w:t>
      </w:r>
    </w:p>
    <w:p w14:paraId="7669D84D" w14:textId="77777777" w:rsidR="006177BC" w:rsidRDefault="00000000">
      <w:pPr>
        <w:pStyle w:val="Code"/>
        <w:rPr>
          <w:rFonts w:hint="eastAsia"/>
        </w:rPr>
      </w:pPr>
      <w:r>
        <w:t xml:space="preserve">    {</w:t>
      </w:r>
    </w:p>
    <w:p w14:paraId="559BF8BC" w14:textId="77777777" w:rsidR="006177BC" w:rsidRDefault="00000000">
      <w:pPr>
        <w:pStyle w:val="Code"/>
        <w:rPr>
          <w:rFonts w:hint="eastAsia"/>
        </w:rPr>
      </w:pPr>
      <w:r>
        <w:t xml:space="preserve">        if (!condition) throw new InvalidOperationException(description);</w:t>
      </w:r>
    </w:p>
    <w:p w14:paraId="5BA21A63" w14:textId="77777777" w:rsidR="006177BC" w:rsidRDefault="00000000">
      <w:pPr>
        <w:pStyle w:val="Code"/>
        <w:rPr>
          <w:rFonts w:hint="eastAsia"/>
        </w:rPr>
      </w:pPr>
      <w:r>
        <w:t xml:space="preserve">        Console.WriteLine($"PASS {++passed:00}: {description}");</w:t>
      </w:r>
    </w:p>
    <w:p w14:paraId="74DB3CDA" w14:textId="77777777" w:rsidR="006177BC" w:rsidRDefault="00000000">
      <w:pPr>
        <w:pStyle w:val="Code"/>
        <w:rPr>
          <w:rFonts w:hint="eastAsia"/>
        </w:rPr>
      </w:pPr>
      <w:r>
        <w:t xml:space="preserve">    }</w:t>
      </w:r>
    </w:p>
    <w:p w14:paraId="19BA5ED3" w14:textId="77777777" w:rsidR="006177BC" w:rsidRDefault="00000000">
      <w:pPr>
        <w:pStyle w:val="Code"/>
        <w:rPr>
          <w:rFonts w:hint="eastAsia"/>
        </w:rPr>
      </w:pPr>
      <w:r>
        <w:t xml:space="preserve"> </w:t>
      </w:r>
    </w:p>
    <w:p w14:paraId="1DD48039" w14:textId="77777777" w:rsidR="006177BC" w:rsidRDefault="00000000">
      <w:pPr>
        <w:pStyle w:val="Code"/>
        <w:rPr>
          <w:rFonts w:hint="eastAsia"/>
        </w:rPr>
      </w:pPr>
      <w:r>
        <w:t xml:space="preserve">    private static void Reject&lt;T&gt;(Action action, string description) where T : Exception</w:t>
      </w:r>
    </w:p>
    <w:p w14:paraId="7C47CDB1" w14:textId="77777777" w:rsidR="006177BC" w:rsidRDefault="00000000">
      <w:pPr>
        <w:pStyle w:val="Code"/>
        <w:rPr>
          <w:rFonts w:hint="eastAsia"/>
        </w:rPr>
      </w:pPr>
      <w:r>
        <w:t xml:space="preserve">    {</w:t>
      </w:r>
    </w:p>
    <w:p w14:paraId="69AAE7F9" w14:textId="77777777" w:rsidR="006177BC" w:rsidRDefault="00000000">
      <w:pPr>
        <w:pStyle w:val="Code"/>
        <w:rPr>
          <w:rFonts w:hint="eastAsia"/>
        </w:rPr>
      </w:pPr>
      <w:r>
        <w:t xml:space="preserve">        try { action(); }</w:t>
      </w:r>
    </w:p>
    <w:p w14:paraId="5C923238" w14:textId="77777777" w:rsidR="006177BC" w:rsidRDefault="00000000">
      <w:pPr>
        <w:pStyle w:val="Code"/>
        <w:rPr>
          <w:rFonts w:hint="eastAsia"/>
        </w:rPr>
      </w:pPr>
      <w:r>
        <w:t xml:space="preserve">        catch (T) { Check(true, description); return; }</w:t>
      </w:r>
    </w:p>
    <w:p w14:paraId="6F9D645C" w14:textId="77777777" w:rsidR="006177BC" w:rsidRDefault="00000000">
      <w:pPr>
        <w:pStyle w:val="Code"/>
        <w:rPr>
          <w:rFonts w:hint="eastAsia"/>
        </w:rPr>
      </w:pPr>
      <w:r>
        <w:t xml:space="preserve">        throw new InvalidOperationException($"{description}: expected {typeof(T).Name}.");</w:t>
      </w:r>
    </w:p>
    <w:p w14:paraId="04200B58" w14:textId="77777777" w:rsidR="006177BC" w:rsidRDefault="00000000">
      <w:pPr>
        <w:pStyle w:val="Code"/>
        <w:rPr>
          <w:rFonts w:hint="eastAsia"/>
        </w:rPr>
      </w:pPr>
      <w:r>
        <w:t xml:space="preserve">    }</w:t>
      </w:r>
    </w:p>
    <w:p w14:paraId="5C5FF46D" w14:textId="77777777" w:rsidR="006177BC" w:rsidRDefault="00000000">
      <w:pPr>
        <w:pStyle w:val="Code"/>
        <w:rPr>
          <w:rFonts w:hint="eastAsia"/>
        </w:rPr>
      </w:pPr>
      <w:r>
        <w:t xml:space="preserve"> </w:t>
      </w:r>
    </w:p>
    <w:p w14:paraId="6830E20C" w14:textId="77777777" w:rsidR="006177BC" w:rsidRDefault="00000000">
      <w:pPr>
        <w:pStyle w:val="Code"/>
        <w:rPr>
          <w:rFonts w:hint="eastAsia"/>
        </w:rPr>
      </w:pPr>
      <w:r>
        <w:t xml:space="preserve">    public static int Run()</w:t>
      </w:r>
    </w:p>
    <w:p w14:paraId="365CC824" w14:textId="77777777" w:rsidR="006177BC" w:rsidRDefault="00000000">
      <w:pPr>
        <w:pStyle w:val="Code"/>
        <w:rPr>
          <w:rFonts w:hint="eastAsia"/>
        </w:rPr>
      </w:pPr>
      <w:r>
        <w:t xml:space="preserve">    {</w:t>
      </w:r>
    </w:p>
    <w:p w14:paraId="2076E87E" w14:textId="77777777" w:rsidR="006177BC" w:rsidRDefault="00000000">
      <w:pPr>
        <w:pStyle w:val="Code"/>
        <w:rPr>
          <w:rFonts w:hint="eastAsia"/>
        </w:rPr>
      </w:pPr>
      <w:r>
        <w:t xml:space="preserve">        passed = 0;</w:t>
      </w:r>
    </w:p>
    <w:p w14:paraId="0CC1F455" w14:textId="77777777" w:rsidR="006177BC" w:rsidRDefault="00000000">
      <w:pPr>
        <w:pStyle w:val="Code"/>
        <w:rPr>
          <w:rFonts w:hint="eastAsia"/>
        </w:rPr>
      </w:pPr>
      <w:r>
        <w:t xml:space="preserve">        try</w:t>
      </w:r>
    </w:p>
    <w:p w14:paraId="07C70A18" w14:textId="77777777" w:rsidR="006177BC" w:rsidRDefault="00000000">
      <w:pPr>
        <w:pStyle w:val="Code"/>
        <w:rPr>
          <w:rFonts w:hint="eastAsia"/>
        </w:rPr>
      </w:pPr>
      <w:r>
        <w:t xml:space="preserve">        {</w:t>
      </w:r>
    </w:p>
    <w:p w14:paraId="79DAEA72" w14:textId="77777777" w:rsidR="006177BC" w:rsidRDefault="00000000">
      <w:pPr>
        <w:pStyle w:val="Code"/>
        <w:rPr>
          <w:rFonts w:hint="eastAsia"/>
        </w:rPr>
      </w:pPr>
      <w:r>
        <w:t xml:space="preserve">            var original = new Book("Refactoring", "111", 45.00m, 4);</w:t>
      </w:r>
    </w:p>
    <w:p w14:paraId="5E610C4D" w14:textId="77777777" w:rsidR="006177BC" w:rsidRDefault="00000000">
      <w:pPr>
        <w:pStyle w:val="Code"/>
        <w:rPr>
          <w:rFonts w:hint="eastAsia"/>
        </w:rPr>
      </w:pPr>
      <w:r>
        <w:t xml:space="preserve">            var duplicate = new Book("Different title", "111", 1.00m, 99);</w:t>
      </w:r>
    </w:p>
    <w:p w14:paraId="4C21CD99" w14:textId="77777777" w:rsidR="006177BC" w:rsidRDefault="00000000">
      <w:pPr>
        <w:pStyle w:val="Code"/>
        <w:rPr>
          <w:rFonts w:hint="eastAsia"/>
        </w:rPr>
      </w:pPr>
      <w:r>
        <w:t xml:space="preserve">            var other = new Book("Refactoring", "999", 45.00m, 4);</w:t>
      </w:r>
    </w:p>
    <w:p w14:paraId="47D94870" w14:textId="77777777" w:rsidR="006177BC" w:rsidRDefault="00000000">
      <w:pPr>
        <w:pStyle w:val="Code"/>
        <w:rPr>
          <w:rFonts w:hint="eastAsia"/>
        </w:rPr>
      </w:pPr>
      <w:r>
        <w:t xml:space="preserve">            Check(original.Equals(duplicate),</w:t>
      </w:r>
    </w:p>
    <w:p w14:paraId="75BCD311" w14:textId="77777777" w:rsidR="006177BC" w:rsidRDefault="00000000">
      <w:pPr>
        <w:pStyle w:val="Code"/>
        <w:rPr>
          <w:rFonts w:hint="eastAsia"/>
        </w:rPr>
      </w:pPr>
      <w:r>
        <w:t xml:space="preserve">                "Equality ignores title, price and stock for the same ISBN");</w:t>
      </w:r>
    </w:p>
    <w:p w14:paraId="67FA1FF8" w14:textId="77777777" w:rsidR="006177BC" w:rsidRDefault="00000000">
      <w:pPr>
        <w:pStyle w:val="Code"/>
        <w:rPr>
          <w:rFonts w:hint="eastAsia"/>
        </w:rPr>
      </w:pPr>
      <w:r>
        <w:t xml:space="preserve">            Check(!original.Equals(other), "Different ISBNs are unequal");</w:t>
      </w:r>
    </w:p>
    <w:p w14:paraId="01A96369" w14:textId="77777777" w:rsidR="006177BC" w:rsidRDefault="00000000">
      <w:pPr>
        <w:pStyle w:val="Code"/>
        <w:rPr>
          <w:rFonts w:hint="eastAsia"/>
        </w:rPr>
      </w:pPr>
      <w:r>
        <w:t xml:space="preserve">            Check(original == duplicate &amp;&amp; original != other, "Record operators use custom equality");</w:t>
      </w:r>
    </w:p>
    <w:p w14:paraId="5A575F5A" w14:textId="77777777" w:rsidR="006177BC" w:rsidRDefault="00000000">
      <w:pPr>
        <w:pStyle w:val="Code"/>
        <w:rPr>
          <w:rFonts w:hint="eastAsia"/>
        </w:rPr>
      </w:pPr>
      <w:r>
        <w:t xml:space="preserve">            Check(((object)original).Equals(duplicate), "Object.Equals dispatches to ISBN equality");</w:t>
      </w:r>
    </w:p>
    <w:p w14:paraId="64F1DFFA" w14:textId="77777777" w:rsidR="006177BC" w:rsidRDefault="00000000">
      <w:pPr>
        <w:pStyle w:val="Code"/>
        <w:rPr>
          <w:rFonts w:hint="eastAsia"/>
        </w:rPr>
      </w:pPr>
      <w:r>
        <w:lastRenderedPageBreak/>
        <w:t xml:space="preserve">            Check(original.GetHashCode() == duplicate.GetHashCode(),</w:t>
      </w:r>
    </w:p>
    <w:p w14:paraId="2E2A6EC9" w14:textId="77777777" w:rsidR="006177BC" w:rsidRDefault="00000000">
      <w:pPr>
        <w:pStyle w:val="Code"/>
        <w:rPr>
          <w:rFonts w:hint="eastAsia"/>
        </w:rPr>
      </w:pPr>
      <w:r>
        <w:t xml:space="preserve">                "Equal ISBNs produce equal hashes");</w:t>
      </w:r>
    </w:p>
    <w:p w14:paraId="2CE8DD40" w14:textId="77777777" w:rsidR="006177BC" w:rsidRDefault="00000000">
      <w:pPr>
        <w:pStyle w:val="Code"/>
        <w:rPr>
          <w:rFonts w:hint="eastAsia"/>
        </w:rPr>
      </w:pPr>
      <w:r>
        <w:t xml:space="preserve">            Check(new HashSet&lt;Book&gt; { original, duplicate, other }.Count == 2,</w:t>
      </w:r>
    </w:p>
    <w:p w14:paraId="7C7CBDFB" w14:textId="77777777" w:rsidR="006177BC" w:rsidRDefault="00000000">
      <w:pPr>
        <w:pStyle w:val="Code"/>
        <w:rPr>
          <w:rFonts w:hint="eastAsia"/>
        </w:rPr>
      </w:pPr>
      <w:r>
        <w:t xml:space="preserve">                "HashSet deduplicates by ISBN");</w:t>
      </w:r>
    </w:p>
    <w:p w14:paraId="58914F4D" w14:textId="77777777" w:rsidR="006177BC" w:rsidRDefault="00000000">
      <w:pPr>
        <w:pStyle w:val="Code"/>
        <w:rPr>
          <w:rFonts w:hint="eastAsia"/>
        </w:rPr>
      </w:pPr>
      <w:r>
        <w:t xml:space="preserve">            Check(!EqualityComparer&lt;Book&gt;.Default.Equals(original, null) &amp;&amp; !original.Equals("111"),</w:t>
      </w:r>
    </w:p>
    <w:p w14:paraId="599C2665" w14:textId="77777777" w:rsidR="006177BC" w:rsidRDefault="00000000">
      <w:pPr>
        <w:pStyle w:val="Code"/>
        <w:rPr>
          <w:rFonts w:hint="eastAsia"/>
        </w:rPr>
      </w:pPr>
      <w:r>
        <w:t xml:space="preserve">                "Null and another type are unequal");</w:t>
      </w:r>
    </w:p>
    <w:p w14:paraId="5679E055" w14:textId="77777777" w:rsidR="006177BC" w:rsidRDefault="00000000">
      <w:pPr>
        <w:pStyle w:val="Code"/>
        <w:rPr>
          <w:rFonts w:hint="eastAsia"/>
        </w:rPr>
      </w:pPr>
      <w:r>
        <w:t xml:space="preserve">            var plain = new DefaultBook("Refactoring", "111", 45.00m, 4);</w:t>
      </w:r>
    </w:p>
    <w:p w14:paraId="1CA00F72" w14:textId="77777777" w:rsidR="006177BC" w:rsidRDefault="00000000">
      <w:pPr>
        <w:pStyle w:val="Code"/>
        <w:rPr>
          <w:rFonts w:hint="eastAsia"/>
        </w:rPr>
      </w:pPr>
      <w:r>
        <w:t xml:space="preserve">            Check(plain == new DefaultBook("Refactoring", "111", 45.00m, 4),</w:t>
      </w:r>
    </w:p>
    <w:p w14:paraId="437D57D7" w14:textId="77777777" w:rsidR="006177BC" w:rsidRDefault="00000000">
      <w:pPr>
        <w:pStyle w:val="Code"/>
        <w:rPr>
          <w:rFonts w:hint="eastAsia"/>
        </w:rPr>
      </w:pPr>
      <w:r>
        <w:t xml:space="preserve">                "Default record equality accepts identical components");</w:t>
      </w:r>
    </w:p>
    <w:p w14:paraId="3A9F9B43" w14:textId="77777777" w:rsidR="006177BC" w:rsidRDefault="00000000">
      <w:pPr>
        <w:pStyle w:val="Code"/>
        <w:rPr>
          <w:rFonts w:hint="eastAsia"/>
        </w:rPr>
      </w:pPr>
      <w:r>
        <w:t xml:space="preserve">            Check(plain != (plain with { Title = "Changed" }) &amp;&amp;</w:t>
      </w:r>
    </w:p>
    <w:p w14:paraId="1814301C" w14:textId="77777777" w:rsidR="006177BC" w:rsidRDefault="00000000">
      <w:pPr>
        <w:pStyle w:val="Code"/>
        <w:rPr>
          <w:rFonts w:hint="eastAsia"/>
        </w:rPr>
      </w:pPr>
      <w:r>
        <w:t xml:space="preserve">                  plain != (plain with { Isbn = "999" }) &amp;&amp;</w:t>
      </w:r>
    </w:p>
    <w:p w14:paraId="598662AF" w14:textId="77777777" w:rsidR="006177BC" w:rsidRDefault="00000000">
      <w:pPr>
        <w:pStyle w:val="Code"/>
        <w:rPr>
          <w:rFonts w:hint="eastAsia"/>
        </w:rPr>
      </w:pPr>
      <w:r>
        <w:t xml:space="preserve">                  plain != (plain with { Price = 1m }) &amp;&amp;</w:t>
      </w:r>
    </w:p>
    <w:p w14:paraId="1384BC7A" w14:textId="77777777" w:rsidR="006177BC" w:rsidRDefault="00000000">
      <w:pPr>
        <w:pStyle w:val="Code"/>
        <w:rPr>
          <w:rFonts w:hint="eastAsia"/>
        </w:rPr>
      </w:pPr>
      <w:r>
        <w:t xml:space="preserve">                  plain != (plain with { StockCount = 99 }),</w:t>
      </w:r>
    </w:p>
    <w:p w14:paraId="663F532F" w14:textId="77777777" w:rsidR="006177BC" w:rsidRDefault="00000000">
      <w:pPr>
        <w:pStyle w:val="Code"/>
        <w:rPr>
          <w:rFonts w:hint="eastAsia"/>
        </w:rPr>
      </w:pPr>
      <w:r>
        <w:t xml:space="preserve">                "Default record equality includes all four components");</w:t>
      </w:r>
    </w:p>
    <w:p w14:paraId="26671B20" w14:textId="77777777" w:rsidR="006177BC" w:rsidRDefault="00000000">
      <w:pPr>
        <w:pStyle w:val="Code"/>
        <w:rPr>
          <w:rFonts w:hint="eastAsia"/>
        </w:rPr>
      </w:pPr>
      <w:r>
        <w:t xml:space="preserve">            Check(original.CompareTo(duplicate) &gt; 0 &amp;&amp; duplicate.CompareTo(original) &lt; 0,</w:t>
      </w:r>
    </w:p>
    <w:p w14:paraId="5C88676D" w14:textId="77777777" w:rsidR="006177BC" w:rsidRDefault="00000000">
      <w:pPr>
        <w:pStyle w:val="Code"/>
        <w:rPr>
          <w:rFonts w:hint="eastAsia"/>
        </w:rPr>
      </w:pPr>
      <w:r>
        <w:t xml:space="preserve">                "Ordering uses ascending price even for equal ISBNs");</w:t>
      </w:r>
    </w:p>
    <w:p w14:paraId="77F4A167" w14:textId="77777777" w:rsidR="006177BC" w:rsidRDefault="00000000">
      <w:pPr>
        <w:pStyle w:val="Code"/>
        <w:rPr>
          <w:rFonts w:hint="eastAsia"/>
        </w:rPr>
      </w:pPr>
      <w:r>
        <w:t xml:space="preserve">            Check(original.CompareTo(other) == 0,</w:t>
      </w:r>
    </w:p>
    <w:p w14:paraId="7EE0E054" w14:textId="77777777" w:rsidR="006177BC" w:rsidRDefault="00000000">
      <w:pPr>
        <w:pStyle w:val="Code"/>
        <w:rPr>
          <w:rFonts w:hint="eastAsia"/>
        </w:rPr>
      </w:pPr>
      <w:r>
        <w:t xml:space="preserve">                "Equal prices compare as a tie despite unequal ISBNs");</w:t>
      </w:r>
    </w:p>
    <w:p w14:paraId="140AF6B9" w14:textId="77777777" w:rsidR="006177BC" w:rsidRDefault="00000000">
      <w:pPr>
        <w:pStyle w:val="Code"/>
        <w:rPr>
          <w:rFonts w:hint="eastAsia"/>
        </w:rPr>
      </w:pPr>
      <w:r>
        <w:t xml:space="preserve">            Check(original.CompareTo(null) &gt; 0, "A book compares greater than null");</w:t>
      </w:r>
    </w:p>
    <w:p w14:paraId="03A7C298" w14:textId="77777777" w:rsidR="006177BC" w:rsidRDefault="00000000">
      <w:pPr>
        <w:pStyle w:val="Code"/>
        <w:rPr>
          <w:rFonts w:hint="eastAsia"/>
        </w:rPr>
      </w:pPr>
      <w:r>
        <w:t xml:space="preserve">            Check(new Book("Zero", "0", 0m, 0).StockCount == 0,</w:t>
      </w:r>
    </w:p>
    <w:p w14:paraId="55E0FB36" w14:textId="77777777" w:rsidR="006177BC" w:rsidRDefault="00000000">
      <w:pPr>
        <w:pStyle w:val="Code"/>
        <w:rPr>
          <w:rFonts w:hint="eastAsia"/>
        </w:rPr>
      </w:pPr>
      <w:r>
        <w:t xml:space="preserve">                "Zero price and zero initial stock are valid");</w:t>
      </w:r>
    </w:p>
    <w:p w14:paraId="33123716" w14:textId="77777777" w:rsidR="006177BC" w:rsidRDefault="00000000">
      <w:pPr>
        <w:pStyle w:val="Code"/>
        <w:rPr>
          <w:rFonts w:hint="eastAsia"/>
        </w:rPr>
      </w:pPr>
      <w:r>
        <w:t xml:space="preserve">            Reject&lt;ArgumentOutOfRangeException&gt;(() =&gt; new Book("X", "x", 1m, -1),</w:t>
      </w:r>
    </w:p>
    <w:p w14:paraId="5CD8131E" w14:textId="77777777" w:rsidR="006177BC" w:rsidRDefault="00000000">
      <w:pPr>
        <w:pStyle w:val="Code"/>
        <w:rPr>
          <w:rFonts w:hint="eastAsia"/>
        </w:rPr>
      </w:pPr>
      <w:r>
        <w:t xml:space="preserve">                "Negative initial stock is rejected");</w:t>
      </w:r>
    </w:p>
    <w:p w14:paraId="686254B7" w14:textId="77777777" w:rsidR="006177BC" w:rsidRDefault="00000000">
      <w:pPr>
        <w:pStyle w:val="Code"/>
        <w:rPr>
          <w:rFonts w:hint="eastAsia"/>
        </w:rPr>
      </w:pPr>
      <w:r>
        <w:t xml:space="preserve">            Reject&lt;ArgumentOutOfRangeException&gt;(() =&gt; new Book("X", "x", 1m, int.MinValue),</w:t>
      </w:r>
    </w:p>
    <w:p w14:paraId="1F58E320" w14:textId="77777777" w:rsidR="006177BC" w:rsidRDefault="00000000">
      <w:pPr>
        <w:pStyle w:val="Code"/>
        <w:rPr>
          <w:rFonts w:hint="eastAsia"/>
        </w:rPr>
      </w:pPr>
      <w:r>
        <w:t xml:space="preserve">                "Minimum integer initial stock is rejected");</w:t>
      </w:r>
    </w:p>
    <w:p w14:paraId="300DF2A8" w14:textId="77777777" w:rsidR="006177BC" w:rsidRDefault="00000000">
      <w:pPr>
        <w:pStyle w:val="Code"/>
        <w:rPr>
          <w:rFonts w:hint="eastAsia"/>
        </w:rPr>
      </w:pPr>
      <w:r>
        <w:t xml:space="preserve">            Reject&lt;ArgumentException&gt;(() =&gt; new Book(" ", "x", 1m, 0), "Blank title is rejected");</w:t>
      </w:r>
    </w:p>
    <w:p w14:paraId="2222DB11" w14:textId="77777777" w:rsidR="006177BC" w:rsidRDefault="00000000">
      <w:pPr>
        <w:pStyle w:val="Code"/>
        <w:rPr>
          <w:rFonts w:hint="eastAsia"/>
        </w:rPr>
      </w:pPr>
      <w:r>
        <w:t xml:space="preserve">            Reject&lt;ArgumentException&gt;(() =&gt; new Book("X", " ", 1m, 0), "Blank ISBN is rejected");</w:t>
      </w:r>
    </w:p>
    <w:p w14:paraId="2E3AF252" w14:textId="77777777" w:rsidR="006177BC" w:rsidRDefault="00000000">
      <w:pPr>
        <w:pStyle w:val="Code"/>
        <w:rPr>
          <w:rFonts w:hint="eastAsia"/>
        </w:rPr>
      </w:pPr>
      <w:r>
        <w:t xml:space="preserve">            Reject&lt;ArgumentOutOfRangeException&gt;(() =&gt; new Book("X", "x", -1m, 0),</w:t>
      </w:r>
    </w:p>
    <w:p w14:paraId="266EF0C8" w14:textId="77777777" w:rsidR="006177BC" w:rsidRDefault="00000000">
      <w:pPr>
        <w:pStyle w:val="Code"/>
        <w:rPr>
          <w:rFonts w:hint="eastAsia"/>
        </w:rPr>
      </w:pPr>
      <w:r>
        <w:t xml:space="preserve">                "Negative initial price is rejected");</w:t>
      </w:r>
    </w:p>
    <w:p w14:paraId="0917FCF4" w14:textId="77777777" w:rsidR="006177BC" w:rsidRDefault="00000000">
      <w:pPr>
        <w:pStyle w:val="Code"/>
        <w:rPr>
          <w:rFonts w:hint="eastAsia"/>
        </w:rPr>
      </w:pPr>
      <w:r>
        <w:t xml:space="preserve">            foreach (int quantity in new[] { 0, -1, int.MinValue })</w:t>
      </w:r>
    </w:p>
    <w:p w14:paraId="784FDD60" w14:textId="77777777" w:rsidR="006177BC" w:rsidRDefault="00000000">
      <w:pPr>
        <w:pStyle w:val="Code"/>
        <w:rPr>
          <w:rFonts w:hint="eastAsia"/>
        </w:rPr>
      </w:pPr>
      <w:r>
        <w:t xml:space="preserve">            {</w:t>
      </w:r>
    </w:p>
    <w:p w14:paraId="2AECA9AE" w14:textId="77777777" w:rsidR="006177BC" w:rsidRDefault="00000000">
      <w:pPr>
        <w:pStyle w:val="Code"/>
        <w:rPr>
          <w:rFonts w:hint="eastAsia"/>
        </w:rPr>
      </w:pPr>
      <w:r>
        <w:t xml:space="preserve">                Reject&lt;ArgumentOutOfRangeException&gt;(() =&gt; original.Restock(quantity),</w:t>
      </w:r>
    </w:p>
    <w:p w14:paraId="54365126" w14:textId="77777777" w:rsidR="006177BC" w:rsidRDefault="00000000">
      <w:pPr>
        <w:pStyle w:val="Code"/>
        <w:rPr>
          <w:rFonts w:hint="eastAsia"/>
        </w:rPr>
      </w:pPr>
      <w:r>
        <w:t xml:space="preserve">                    $"Restock({quantity}) rejects a nonpositive quantity");</w:t>
      </w:r>
    </w:p>
    <w:p w14:paraId="42D40FF2" w14:textId="77777777" w:rsidR="006177BC" w:rsidRDefault="00000000">
      <w:pPr>
        <w:pStyle w:val="Code"/>
        <w:rPr>
          <w:rFonts w:hint="eastAsia"/>
        </w:rPr>
      </w:pPr>
      <w:r>
        <w:t xml:space="preserve">                Reject&lt;ArgumentOutOfRangeException&gt;(() =&gt; original.Sell(quantity),</w:t>
      </w:r>
    </w:p>
    <w:p w14:paraId="5C749B64" w14:textId="77777777" w:rsidR="006177BC" w:rsidRDefault="00000000">
      <w:pPr>
        <w:pStyle w:val="Code"/>
        <w:rPr>
          <w:rFonts w:hint="eastAsia"/>
        </w:rPr>
      </w:pPr>
      <w:r>
        <w:t xml:space="preserve">                    $"Sell({quantity}) rejects a nonpositive quantity");</w:t>
      </w:r>
    </w:p>
    <w:p w14:paraId="007A3B6D" w14:textId="77777777" w:rsidR="006177BC" w:rsidRDefault="00000000">
      <w:pPr>
        <w:pStyle w:val="Code"/>
        <w:rPr>
          <w:rFonts w:hint="eastAsia"/>
        </w:rPr>
      </w:pPr>
      <w:r>
        <w:t xml:space="preserve">            }</w:t>
      </w:r>
    </w:p>
    <w:p w14:paraId="6C466DE1" w14:textId="77777777" w:rsidR="006177BC" w:rsidRDefault="00000000">
      <w:pPr>
        <w:pStyle w:val="Code"/>
        <w:rPr>
          <w:rFonts w:hint="eastAsia"/>
        </w:rPr>
      </w:pPr>
      <w:r>
        <w:t xml:space="preserve">            var restocked = original.Restock(3);</w:t>
      </w:r>
    </w:p>
    <w:p w14:paraId="64F25429" w14:textId="77777777" w:rsidR="006177BC" w:rsidRDefault="00000000">
      <w:pPr>
        <w:pStyle w:val="Code"/>
        <w:rPr>
          <w:rFonts w:hint="eastAsia"/>
        </w:rPr>
      </w:pPr>
      <w:r>
        <w:t xml:space="preserve">            var sold = restocked.Sell(2);</w:t>
      </w:r>
    </w:p>
    <w:p w14:paraId="3F93A533" w14:textId="77777777" w:rsidR="006177BC" w:rsidRDefault="00000000">
      <w:pPr>
        <w:pStyle w:val="Code"/>
        <w:rPr>
          <w:rFonts w:hint="eastAsia"/>
        </w:rPr>
      </w:pPr>
      <w:r>
        <w:t xml:space="preserve">            Check(restocked.StockCount == 7 &amp;&amp; sold.StockCount == 5,</w:t>
      </w:r>
    </w:p>
    <w:p w14:paraId="1E357C7B" w14:textId="77777777" w:rsidR="006177BC" w:rsidRDefault="00000000">
      <w:pPr>
        <w:pStyle w:val="Code"/>
        <w:rPr>
          <w:rFonts w:hint="eastAsia"/>
        </w:rPr>
      </w:pPr>
      <w:r>
        <w:t xml:space="preserve">                "Normal restock and sale calculate stock");</w:t>
      </w:r>
    </w:p>
    <w:p w14:paraId="04F54431" w14:textId="77777777" w:rsidR="006177BC" w:rsidRDefault="00000000">
      <w:pPr>
        <w:pStyle w:val="Code"/>
        <w:rPr>
          <w:rFonts w:hint="eastAsia"/>
        </w:rPr>
      </w:pPr>
      <w:r>
        <w:t xml:space="preserve">            Check(!ReferenceEquals(original, restocked) &amp;&amp; !ReferenceEquals(restocked, sold),</w:t>
      </w:r>
    </w:p>
    <w:p w14:paraId="5045C68B" w14:textId="77777777" w:rsidR="006177BC" w:rsidRDefault="00000000">
      <w:pPr>
        <w:pStyle w:val="Code"/>
        <w:rPr>
          <w:rFonts w:hint="eastAsia"/>
        </w:rPr>
      </w:pPr>
      <w:r>
        <w:t xml:space="preserve">                "Each stock operation returns a new reference");</w:t>
      </w:r>
    </w:p>
    <w:p w14:paraId="1FDEABEC" w14:textId="77777777" w:rsidR="006177BC" w:rsidRDefault="00000000">
      <w:pPr>
        <w:pStyle w:val="Code"/>
        <w:rPr>
          <w:rFonts w:hint="eastAsia"/>
        </w:rPr>
      </w:pPr>
      <w:r>
        <w:t xml:space="preserve">            Check(original.StockCount == 4 &amp;&amp; restocked.StockCount == 7,</w:t>
      </w:r>
    </w:p>
    <w:p w14:paraId="3C764604" w14:textId="77777777" w:rsidR="006177BC" w:rsidRDefault="00000000">
      <w:pPr>
        <w:pStyle w:val="Code"/>
        <w:rPr>
          <w:rFonts w:hint="eastAsia"/>
        </w:rPr>
      </w:pPr>
      <w:r>
        <w:t xml:space="preserve">                "Earlier references retain their original stock");</w:t>
      </w:r>
    </w:p>
    <w:p w14:paraId="2068D3A8" w14:textId="77777777" w:rsidR="006177BC" w:rsidRDefault="00000000">
      <w:pPr>
        <w:pStyle w:val="Code"/>
        <w:rPr>
          <w:rFonts w:hint="eastAsia"/>
        </w:rPr>
      </w:pPr>
      <w:r>
        <w:t xml:space="preserve">            original.Sell(1);</w:t>
      </w:r>
    </w:p>
    <w:p w14:paraId="708CA374" w14:textId="77777777" w:rsidR="006177BC" w:rsidRDefault="00000000">
      <w:pPr>
        <w:pStyle w:val="Code"/>
        <w:rPr>
          <w:rFonts w:hint="eastAsia"/>
        </w:rPr>
      </w:pPr>
      <w:r>
        <w:t xml:space="preserve">            original.Restock(1);</w:t>
      </w:r>
    </w:p>
    <w:p w14:paraId="5E6787A9" w14:textId="77777777" w:rsidR="006177BC" w:rsidRDefault="00000000">
      <w:pPr>
        <w:pStyle w:val="Code"/>
        <w:rPr>
          <w:rFonts w:hint="eastAsia"/>
        </w:rPr>
      </w:pPr>
      <w:r>
        <w:t xml:space="preserve">            Check(original.StockCount == 4,</w:t>
      </w:r>
    </w:p>
    <w:p w14:paraId="44CC353D" w14:textId="77777777" w:rsidR="006177BC" w:rsidRDefault="00000000">
      <w:pPr>
        <w:pStyle w:val="Code"/>
        <w:rPr>
          <w:rFonts w:hint="eastAsia"/>
        </w:rPr>
      </w:pPr>
      <w:r>
        <w:t xml:space="preserve">                "Discarding either returned record leaves the source unchanged");</w:t>
      </w:r>
    </w:p>
    <w:p w14:paraId="69232CA4" w14:textId="77777777" w:rsidR="006177BC" w:rsidRDefault="00000000">
      <w:pPr>
        <w:pStyle w:val="Code"/>
        <w:rPr>
          <w:rFonts w:hint="eastAsia"/>
        </w:rPr>
      </w:pPr>
      <w:r>
        <w:t xml:space="preserve">            var empty = original.Sell(4);</w:t>
      </w:r>
    </w:p>
    <w:p w14:paraId="0574745C" w14:textId="77777777" w:rsidR="006177BC" w:rsidRDefault="00000000">
      <w:pPr>
        <w:pStyle w:val="Code"/>
        <w:rPr>
          <w:rFonts w:hint="eastAsia"/>
        </w:rPr>
      </w:pPr>
      <w:r>
        <w:t xml:space="preserve">            Check(empty.StockCount == 0, "Selling all available stock reaches zero");</w:t>
      </w:r>
    </w:p>
    <w:p w14:paraId="5FA0ACA9" w14:textId="77777777" w:rsidR="006177BC" w:rsidRDefault="00000000">
      <w:pPr>
        <w:pStyle w:val="Code"/>
        <w:rPr>
          <w:rFonts w:hint="eastAsia"/>
        </w:rPr>
      </w:pPr>
      <w:r>
        <w:t xml:space="preserve">            Reject&lt;InvalidOperationException&gt;(() =&gt; original.Sell(5), "Overselling is rejected");</w:t>
      </w:r>
    </w:p>
    <w:p w14:paraId="320CB4EC" w14:textId="77777777" w:rsidR="006177BC" w:rsidRDefault="00000000">
      <w:pPr>
        <w:pStyle w:val="Code"/>
        <w:rPr>
          <w:rFonts w:hint="eastAsia"/>
        </w:rPr>
      </w:pPr>
      <w:r>
        <w:t xml:space="preserve">            Reject&lt;InvalidOperationException&gt;(() =&gt; empty.Sell(1),</w:t>
      </w:r>
    </w:p>
    <w:p w14:paraId="2C85A04C" w14:textId="77777777" w:rsidR="006177BC" w:rsidRDefault="00000000">
      <w:pPr>
        <w:pStyle w:val="Code"/>
        <w:rPr>
          <w:rFonts w:hint="eastAsia"/>
        </w:rPr>
      </w:pPr>
      <w:r>
        <w:t xml:space="preserve">                "Selling from empty stock is rejected");</w:t>
      </w:r>
    </w:p>
    <w:p w14:paraId="1D633FEE" w14:textId="77777777" w:rsidR="006177BC" w:rsidRDefault="00000000">
      <w:pPr>
        <w:pStyle w:val="Code"/>
        <w:rPr>
          <w:rFonts w:hint="eastAsia"/>
        </w:rPr>
      </w:pPr>
      <w:r>
        <w:t xml:space="preserve">            var maximum = original.Restock(int.MaxValue - 4);</w:t>
      </w:r>
    </w:p>
    <w:p w14:paraId="03984968" w14:textId="77777777" w:rsidR="006177BC" w:rsidRDefault="00000000">
      <w:pPr>
        <w:pStyle w:val="Code"/>
        <w:rPr>
          <w:rFonts w:hint="eastAsia"/>
        </w:rPr>
      </w:pPr>
      <w:r>
        <w:t xml:space="preserve">            Check(maximum.StockCount == int.MaxValue, "Restock can reach the maximum integer exactly");</w:t>
      </w:r>
    </w:p>
    <w:p w14:paraId="0444DA40" w14:textId="77777777" w:rsidR="006177BC" w:rsidRDefault="00000000">
      <w:pPr>
        <w:pStyle w:val="Code"/>
        <w:rPr>
          <w:rFonts w:hint="eastAsia"/>
        </w:rPr>
      </w:pPr>
      <w:r>
        <w:t xml:space="preserve">            Reject&lt;OverflowException&gt;(() =&gt; maximum.Restock(1),</w:t>
      </w:r>
    </w:p>
    <w:p w14:paraId="607576F4" w14:textId="77777777" w:rsidR="006177BC" w:rsidRDefault="00000000">
      <w:pPr>
        <w:pStyle w:val="Code"/>
        <w:rPr>
          <w:rFonts w:hint="eastAsia"/>
        </w:rPr>
      </w:pPr>
      <w:r>
        <w:t xml:space="preserve">                "Restock beyond maximum stock is rejected");</w:t>
      </w:r>
    </w:p>
    <w:p w14:paraId="15616734" w14:textId="77777777" w:rsidR="006177BC" w:rsidRDefault="00000000">
      <w:pPr>
        <w:pStyle w:val="Code"/>
        <w:rPr>
          <w:rFonts w:hint="eastAsia"/>
        </w:rPr>
      </w:pPr>
      <w:r>
        <w:t xml:space="preserve">            Reject&lt;OverflowException&gt;(() =&gt; original.Restock(int.MaxValue),</w:t>
      </w:r>
    </w:p>
    <w:p w14:paraId="54C0F355" w14:textId="77777777" w:rsidR="006177BC" w:rsidRDefault="00000000">
      <w:pPr>
        <w:pStyle w:val="Code"/>
        <w:rPr>
          <w:rFonts w:hint="eastAsia"/>
        </w:rPr>
      </w:pPr>
      <w:r>
        <w:t xml:space="preserve">                "Large positive restock cannot wrap");</w:t>
      </w:r>
    </w:p>
    <w:p w14:paraId="0943DBA0" w14:textId="77777777" w:rsidR="006177BC" w:rsidRDefault="00000000">
      <w:pPr>
        <w:pStyle w:val="Code"/>
        <w:rPr>
          <w:rFonts w:hint="eastAsia"/>
        </w:rPr>
      </w:pPr>
      <w:r>
        <w:t xml:space="preserve">            Check(original.StockCount == 4 &amp;&amp; maximum.StockCount == int.MaxValue,</w:t>
      </w:r>
    </w:p>
    <w:p w14:paraId="0B4D3124" w14:textId="77777777" w:rsidR="006177BC" w:rsidRDefault="00000000">
      <w:pPr>
        <w:pStyle w:val="Code"/>
        <w:rPr>
          <w:rFonts w:hint="eastAsia"/>
        </w:rPr>
      </w:pPr>
      <w:r>
        <w:t xml:space="preserve">                "Rejected operations leave source records unchanged");</w:t>
      </w:r>
    </w:p>
    <w:p w14:paraId="2B62E568" w14:textId="77777777" w:rsidR="006177BC" w:rsidRDefault="00000000">
      <w:pPr>
        <w:pStyle w:val="Code"/>
        <w:rPr>
          <w:rFonts w:hint="eastAsia"/>
        </w:rPr>
      </w:pPr>
      <w:r>
        <w:t xml:space="preserve">            Check(maximum.Sell(int.MaxValue).StockCount == 0,</w:t>
      </w:r>
    </w:p>
    <w:p w14:paraId="0C078A85" w14:textId="77777777" w:rsidR="006177BC" w:rsidRDefault="00000000">
      <w:pPr>
        <w:pStyle w:val="Code"/>
        <w:rPr>
          <w:rFonts w:hint="eastAsia"/>
        </w:rPr>
      </w:pPr>
      <w:r>
        <w:t xml:space="preserve">                "Maximum positive sale is valid when fully stocked");</w:t>
      </w:r>
    </w:p>
    <w:p w14:paraId="1859CB96" w14:textId="77777777" w:rsidR="006177BC" w:rsidRDefault="00000000">
      <w:pPr>
        <w:pStyle w:val="Code"/>
        <w:rPr>
          <w:rFonts w:hint="eastAsia"/>
        </w:rPr>
      </w:pPr>
      <w:r>
        <w:t xml:space="preserve">            var catalog = Program.CreateCatalog();</w:t>
      </w:r>
    </w:p>
    <w:p w14:paraId="47E406F8" w14:textId="77777777" w:rsidR="006177BC" w:rsidRDefault="00000000">
      <w:pPr>
        <w:pStyle w:val="Code"/>
        <w:rPr>
          <w:rFonts w:hint="eastAsia"/>
        </w:rPr>
      </w:pPr>
      <w:r>
        <w:t xml:space="preserve">            var before = catalog.Select(b =&gt; (b.Title, b.Isbn, b.Price, b.StockCount)).ToArray();</w:t>
      </w:r>
    </w:p>
    <w:p w14:paraId="11EC2AE5" w14:textId="77777777" w:rsidR="006177BC" w:rsidRDefault="00000000">
      <w:pPr>
        <w:pStyle w:val="Code"/>
        <w:rPr>
          <w:rFonts w:hint="eastAsia"/>
        </w:rPr>
      </w:pPr>
      <w:r>
        <w:t xml:space="preserve">            var expected = new[]</w:t>
      </w:r>
    </w:p>
    <w:p w14:paraId="2C363BA7" w14:textId="77777777" w:rsidR="006177BC" w:rsidRDefault="00000000">
      <w:pPr>
        <w:pStyle w:val="Code"/>
        <w:rPr>
          <w:rFonts w:hint="eastAsia"/>
        </w:rPr>
      </w:pPr>
      <w:r>
        <w:t xml:space="preserve">            {</w:t>
      </w:r>
    </w:p>
    <w:p w14:paraId="379B52CE" w14:textId="77777777" w:rsidR="006177BC" w:rsidRDefault="00000000">
      <w:pPr>
        <w:pStyle w:val="Code"/>
        <w:rPr>
          <w:rFonts w:hint="eastAsia"/>
        </w:rPr>
      </w:pPr>
      <w:r>
        <w:t xml:space="preserve">                ("Refactoring", "111", 45.00m, 4),</w:t>
      </w:r>
    </w:p>
    <w:p w14:paraId="5CC47A35" w14:textId="77777777" w:rsidR="006177BC" w:rsidRDefault="00000000">
      <w:pPr>
        <w:pStyle w:val="Code"/>
        <w:rPr>
          <w:rFonts w:hint="eastAsia"/>
        </w:rPr>
      </w:pPr>
      <w:r>
        <w:t xml:space="preserve">                ("Clean Code", "222", 35.50m, 2),</w:t>
      </w:r>
    </w:p>
    <w:p w14:paraId="78912721" w14:textId="77777777" w:rsidR="006177BC" w:rsidRDefault="00000000">
      <w:pPr>
        <w:pStyle w:val="Code"/>
        <w:rPr>
          <w:rFonts w:hint="eastAsia"/>
        </w:rPr>
      </w:pPr>
      <w:r>
        <w:t xml:space="preserve">                ("The Pragmatic Programmer", "333", 40.00m, 6)</w:t>
      </w:r>
    </w:p>
    <w:p w14:paraId="7397220F" w14:textId="77777777" w:rsidR="006177BC" w:rsidRDefault="00000000">
      <w:pPr>
        <w:pStyle w:val="Code"/>
        <w:rPr>
          <w:rFonts w:hint="eastAsia"/>
        </w:rPr>
      </w:pPr>
      <w:r>
        <w:lastRenderedPageBreak/>
        <w:t xml:space="preserve">            };</w:t>
      </w:r>
    </w:p>
    <w:p w14:paraId="08028A12" w14:textId="77777777" w:rsidR="006177BC" w:rsidRDefault="00000000">
      <w:pPr>
        <w:pStyle w:val="Code"/>
        <w:rPr>
          <w:rFonts w:hint="eastAsia"/>
        </w:rPr>
      </w:pPr>
      <w:r>
        <w:t xml:space="preserve">            Check(before.SequenceEqual(expected),</w:t>
      </w:r>
    </w:p>
    <w:p w14:paraId="64778850" w14:textId="77777777" w:rsidR="006177BC" w:rsidRDefault="00000000">
      <w:pPr>
        <w:pStyle w:val="Code"/>
        <w:rPr>
          <w:rFonts w:hint="eastAsia"/>
        </w:rPr>
      </w:pPr>
      <w:r>
        <w:t xml:space="preserve">                "Required catalogue has exact original order and data");</w:t>
      </w:r>
    </w:p>
    <w:p w14:paraId="58B5529B" w14:textId="77777777" w:rsidR="006177BC" w:rsidRDefault="00000000">
      <w:pPr>
        <w:pStyle w:val="Code"/>
        <w:rPr>
          <w:rFonts w:hint="eastAsia"/>
        </w:rPr>
      </w:pPr>
      <w:r>
        <w:t xml:space="preserve">            var sorted = catalog.OrderBy(b =&gt; b).ToList();</w:t>
      </w:r>
    </w:p>
    <w:p w14:paraId="3F2EF394" w14:textId="77777777" w:rsidR="006177BC" w:rsidRDefault="00000000">
      <w:pPr>
        <w:pStyle w:val="Code"/>
        <w:rPr>
          <w:rFonts w:hint="eastAsia"/>
        </w:rPr>
      </w:pPr>
      <w:r>
        <w:t xml:space="preserve">            Check(sorted.Select(b =&gt; b.Isbn).SequenceEqual(new[] { "222", "333", "111" }),</w:t>
      </w:r>
    </w:p>
    <w:p w14:paraId="0743447E" w14:textId="77777777" w:rsidR="006177BC" w:rsidRDefault="00000000">
      <w:pPr>
        <w:pStyle w:val="Code"/>
        <w:rPr>
          <w:rFonts w:hint="eastAsia"/>
        </w:rPr>
      </w:pPr>
      <w:r>
        <w:t xml:space="preserve">                "Sorted view orders the required catalogue cheapest first");</w:t>
      </w:r>
    </w:p>
    <w:p w14:paraId="3AA75371" w14:textId="77777777" w:rsidR="006177BC" w:rsidRDefault="00000000">
      <w:pPr>
        <w:pStyle w:val="Code"/>
        <w:rPr>
          <w:rFonts w:hint="eastAsia"/>
        </w:rPr>
      </w:pPr>
      <w:r>
        <w:t xml:space="preserve">            Check(catalog.Select(b =&gt; (b.Title, b.Isbn, b.Price, b.StockCount)).SequenceEqual(before),</w:t>
      </w:r>
    </w:p>
    <w:p w14:paraId="4038DC55" w14:textId="77777777" w:rsidR="006177BC" w:rsidRDefault="00000000">
      <w:pPr>
        <w:pStyle w:val="Code"/>
        <w:rPr>
          <w:rFonts w:hint="eastAsia"/>
        </w:rPr>
      </w:pPr>
      <w:r>
        <w:t xml:space="preserve">                "Building a sorted view preserves original order and every field");</w:t>
      </w:r>
    </w:p>
    <w:p w14:paraId="60699141" w14:textId="77777777" w:rsidR="006177BC" w:rsidRDefault="00000000">
      <w:pPr>
        <w:pStyle w:val="Code"/>
        <w:rPr>
          <w:rFonts w:hint="eastAsia"/>
        </w:rPr>
      </w:pPr>
      <w:r>
        <w:t xml:space="preserve">            var copy = sorted.ToList();</w:t>
      </w:r>
    </w:p>
    <w:p w14:paraId="4CF6456D" w14:textId="77777777" w:rsidR="006177BC" w:rsidRDefault="00000000">
      <w:pPr>
        <w:pStyle w:val="Code"/>
        <w:rPr>
          <w:rFonts w:hint="eastAsia"/>
        </w:rPr>
      </w:pPr>
      <w:r>
        <w:t xml:space="preserve">            copy.Add(duplicate);</w:t>
      </w:r>
    </w:p>
    <w:p w14:paraId="1ED24622" w14:textId="77777777" w:rsidR="006177BC" w:rsidRDefault="00000000">
      <w:pPr>
        <w:pStyle w:val="Code"/>
        <w:rPr>
          <w:rFonts w:hint="eastAsia"/>
        </w:rPr>
      </w:pPr>
      <w:r>
        <w:t xml:space="preserve">            Check(copy.Count == 4 &amp;&amp; copy.Count(b =&gt; b.Equals(duplicate)) == 2,</w:t>
      </w:r>
    </w:p>
    <w:p w14:paraId="03D95089" w14:textId="77777777" w:rsidR="006177BC" w:rsidRDefault="00000000">
      <w:pPr>
        <w:pStyle w:val="Code"/>
        <w:rPr>
          <w:rFonts w:hint="eastAsia"/>
        </w:rPr>
      </w:pPr>
      <w:r>
        <w:t xml:space="preserve">                "Copied catalogue contains two ISBN-equal entries");</w:t>
      </w:r>
    </w:p>
    <w:p w14:paraId="42F34480" w14:textId="77777777" w:rsidR="006177BC" w:rsidRDefault="00000000">
      <w:pPr>
        <w:pStyle w:val="Code"/>
        <w:rPr>
          <w:rFonts w:hint="eastAsia"/>
        </w:rPr>
      </w:pPr>
      <w:r>
        <w:t xml:space="preserve">            var naive = copy.Where(b =&gt; !b.Equals(duplicate)).ToList();</w:t>
      </w:r>
    </w:p>
    <w:p w14:paraId="0997CD34" w14:textId="77777777" w:rsidR="006177BC" w:rsidRDefault="00000000">
      <w:pPr>
        <w:pStyle w:val="Code"/>
        <w:rPr>
          <w:rFonts w:hint="eastAsia"/>
        </w:rPr>
      </w:pPr>
      <w:r>
        <w:t xml:space="preserve">            Check(naive.Count == 2 &amp;&amp; naive.All(b =&gt; b.Isbn != "111"),</w:t>
      </w:r>
    </w:p>
    <w:p w14:paraId="1FA7EA2E" w14:textId="77777777" w:rsidR="006177BC" w:rsidRDefault="00000000">
      <w:pPr>
        <w:pStyle w:val="Code"/>
        <w:rPr>
          <w:rFonts w:hint="eastAsia"/>
        </w:rPr>
      </w:pPr>
      <w:r>
        <w:t xml:space="preserve">                "Equality filtering removes both the original and duplicate (4 to 2)");</w:t>
      </w:r>
    </w:p>
    <w:p w14:paraId="07CFB996" w14:textId="77777777" w:rsidR="006177BC" w:rsidRDefault="00000000">
      <w:pPr>
        <w:pStyle w:val="Code"/>
        <w:rPr>
          <w:rFonts w:hint="eastAsia"/>
        </w:rPr>
      </w:pPr>
      <w:r>
        <w:t xml:space="preserve">            var corrected = copy.Where(b =&gt; !ReferenceEquals(b, duplicate)).ToList();</w:t>
      </w:r>
    </w:p>
    <w:p w14:paraId="470F5EEC" w14:textId="77777777" w:rsidR="006177BC" w:rsidRDefault="00000000">
      <w:pPr>
        <w:pStyle w:val="Code"/>
        <w:rPr>
          <w:rFonts w:hint="eastAsia"/>
        </w:rPr>
      </w:pPr>
      <w:r>
        <w:t xml:space="preserve">            Check(corrected.Count == 3 &amp;&amp; corrected.Any(b =&gt; ReferenceEquals(b, catalog[0])) &amp;&amp;</w:t>
      </w:r>
    </w:p>
    <w:p w14:paraId="33B95CC0" w14:textId="77777777" w:rsidR="006177BC" w:rsidRDefault="00000000">
      <w:pPr>
        <w:pStyle w:val="Code"/>
        <w:rPr>
          <w:rFonts w:hint="eastAsia"/>
        </w:rPr>
      </w:pPr>
      <w:r>
        <w:t xml:space="preserve">                  !corrected.Any(b =&gt; ReferenceEquals(b, duplicate)),</w:t>
      </w:r>
    </w:p>
    <w:p w14:paraId="6928037F" w14:textId="77777777" w:rsidR="006177BC" w:rsidRDefault="00000000">
      <w:pPr>
        <w:pStyle w:val="Code"/>
        <w:rPr>
          <w:rFonts w:hint="eastAsia"/>
        </w:rPr>
      </w:pPr>
      <w:r>
        <w:t xml:space="preserve">                "Reference filtering removes only the inserted object (4 to 3)");</w:t>
      </w:r>
    </w:p>
    <w:p w14:paraId="3F1AFF7F" w14:textId="77777777" w:rsidR="006177BC" w:rsidRDefault="00000000">
      <w:pPr>
        <w:pStyle w:val="Code"/>
        <w:rPr>
          <w:rFonts w:hint="eastAsia"/>
        </w:rPr>
      </w:pPr>
      <w:r>
        <w:t xml:space="preserve">            Check(corrected.Single(b =&gt; b.Isbn == "111").Price == 45.00m &amp;&amp;</w:t>
      </w:r>
    </w:p>
    <w:p w14:paraId="09C8753F" w14:textId="77777777" w:rsidR="006177BC" w:rsidRDefault="00000000">
      <w:pPr>
        <w:pStyle w:val="Code"/>
        <w:rPr>
          <w:rFonts w:hint="eastAsia"/>
        </w:rPr>
      </w:pPr>
      <w:r>
        <w:t xml:space="preserve">                  corrected.Single(b =&gt; b.Isbn == "111").StockCount == 4 &amp;&amp;</w:t>
      </w:r>
    </w:p>
    <w:p w14:paraId="6A4697A6" w14:textId="77777777" w:rsidR="006177BC" w:rsidRDefault="00000000">
      <w:pPr>
        <w:pStyle w:val="Code"/>
        <w:rPr>
          <w:rFonts w:hint="eastAsia"/>
        </w:rPr>
      </w:pPr>
      <w:r>
        <w:t xml:space="preserve">                  catalog.Select(b =&gt; (b.Title, b.Isbn, b.Price, b.StockCount)).SequenceEqual(before),</w:t>
      </w:r>
    </w:p>
    <w:p w14:paraId="3134AA20" w14:textId="77777777" w:rsidR="006177BC" w:rsidRDefault="00000000">
      <w:pPr>
        <w:pStyle w:val="Code"/>
        <w:rPr>
          <w:rFonts w:hint="eastAsia"/>
        </w:rPr>
      </w:pPr>
      <w:r>
        <w:t xml:space="preserve">                "Duplicate filtering preserves the original price, stock and catalogue");</w:t>
      </w:r>
    </w:p>
    <w:p w14:paraId="4C6F59E7" w14:textId="77777777" w:rsidR="006177BC" w:rsidRDefault="00000000">
      <w:pPr>
        <w:pStyle w:val="Code"/>
        <w:rPr>
          <w:rFonts w:hint="eastAsia"/>
        </w:rPr>
      </w:pPr>
      <w:r>
        <w:t xml:space="preserve">            Console.WriteLine($"All {passed} checks passed.");</w:t>
      </w:r>
    </w:p>
    <w:p w14:paraId="66D8C94F" w14:textId="77777777" w:rsidR="006177BC" w:rsidRDefault="00000000">
      <w:pPr>
        <w:pStyle w:val="Code"/>
        <w:rPr>
          <w:rFonts w:hint="eastAsia"/>
        </w:rPr>
      </w:pPr>
      <w:r>
        <w:t xml:space="preserve">            return 0;</w:t>
      </w:r>
    </w:p>
    <w:p w14:paraId="25AFC619" w14:textId="77777777" w:rsidR="006177BC" w:rsidRDefault="00000000">
      <w:pPr>
        <w:pStyle w:val="Code"/>
        <w:rPr>
          <w:rFonts w:hint="eastAsia"/>
        </w:rPr>
      </w:pPr>
      <w:r>
        <w:t xml:space="preserve">        }</w:t>
      </w:r>
    </w:p>
    <w:p w14:paraId="634F8439" w14:textId="77777777" w:rsidR="006177BC" w:rsidRDefault="00000000">
      <w:pPr>
        <w:pStyle w:val="Code"/>
        <w:rPr>
          <w:rFonts w:hint="eastAsia"/>
        </w:rPr>
      </w:pPr>
      <w:r>
        <w:t xml:space="preserve">        catch (Exception error)</w:t>
      </w:r>
    </w:p>
    <w:p w14:paraId="7C90620F" w14:textId="77777777" w:rsidR="006177BC" w:rsidRDefault="00000000">
      <w:pPr>
        <w:pStyle w:val="Code"/>
        <w:rPr>
          <w:rFonts w:hint="eastAsia"/>
        </w:rPr>
      </w:pPr>
      <w:r>
        <w:t xml:space="preserve">        {</w:t>
      </w:r>
    </w:p>
    <w:p w14:paraId="4A0ED41B" w14:textId="77777777" w:rsidR="006177BC" w:rsidRDefault="00000000">
      <w:pPr>
        <w:pStyle w:val="Code"/>
        <w:rPr>
          <w:rFonts w:hint="eastAsia"/>
        </w:rPr>
      </w:pPr>
      <w:r>
        <w:t xml:space="preserve">            Console.Error.WriteLine($"FAIL after {passed} passes: {error}");</w:t>
      </w:r>
    </w:p>
    <w:p w14:paraId="35EBF6FC" w14:textId="77777777" w:rsidR="006177BC" w:rsidRDefault="00000000">
      <w:pPr>
        <w:pStyle w:val="Code"/>
        <w:rPr>
          <w:rFonts w:hint="eastAsia"/>
        </w:rPr>
      </w:pPr>
      <w:r>
        <w:t xml:space="preserve">            return 1;</w:t>
      </w:r>
    </w:p>
    <w:p w14:paraId="386EFFF5" w14:textId="77777777" w:rsidR="006177BC" w:rsidRDefault="00000000">
      <w:pPr>
        <w:pStyle w:val="Code"/>
        <w:keepNext/>
        <w:rPr>
          <w:rFonts w:hint="eastAsia"/>
        </w:rPr>
      </w:pPr>
      <w:r>
        <w:t xml:space="preserve">        }</w:t>
      </w:r>
    </w:p>
    <w:p w14:paraId="155E2EC0" w14:textId="77777777" w:rsidR="006177BC" w:rsidRDefault="00000000">
      <w:pPr>
        <w:pStyle w:val="Code"/>
        <w:keepNext/>
        <w:rPr>
          <w:rFonts w:hint="eastAsia"/>
        </w:rPr>
      </w:pPr>
      <w:r>
        <w:t xml:space="preserve">    }</w:t>
      </w:r>
    </w:p>
    <w:p w14:paraId="59343FEF" w14:textId="77777777" w:rsidR="006177BC" w:rsidRDefault="00000000">
      <w:pPr>
        <w:pStyle w:val="Code"/>
        <w:spacing w:after="120"/>
        <w:rPr>
          <w:rFonts w:hint="eastAsia"/>
        </w:rPr>
      </w:pPr>
      <w:r>
        <w:t>}</w:t>
      </w:r>
    </w:p>
    <w:p w14:paraId="448598E7" w14:textId="77777777" w:rsidR="006177BC" w:rsidRDefault="00000000">
      <w:pPr>
        <w:pStyle w:val="Heading2"/>
      </w:pPr>
      <w:r>
        <w:t>Verification script</w:t>
      </w:r>
    </w:p>
    <w:p w14:paraId="5447B108" w14:textId="77777777" w:rsidR="006177BC" w:rsidRDefault="00000000">
      <w:pPr>
        <w:keepNext/>
        <w:spacing w:after="80"/>
      </w:pPr>
      <w:r>
        <w:t>verify.ps1</w:t>
      </w:r>
    </w:p>
    <w:p w14:paraId="5D5F54F3" w14:textId="77777777" w:rsidR="006177BC" w:rsidRDefault="00000000">
      <w:pPr>
        <w:pStyle w:val="Code"/>
        <w:keepNext/>
        <w:rPr>
          <w:rFonts w:hint="eastAsia"/>
        </w:rPr>
      </w:pPr>
      <w:r>
        <w:t>$ErrorActionPreference = 'Stop'</w:t>
      </w:r>
    </w:p>
    <w:p w14:paraId="2D4ACE56" w14:textId="77777777" w:rsidR="006177BC" w:rsidRDefault="00000000">
      <w:pPr>
        <w:pStyle w:val="Code"/>
        <w:keepNext/>
        <w:rPr>
          <w:rFonts w:hint="eastAsia"/>
        </w:rPr>
      </w:pPr>
      <w:r>
        <w:t>$env:DOTNET_CLI_UI_LANGUAGE = 'en'</w:t>
      </w:r>
    </w:p>
    <w:p w14:paraId="29DA8DD7" w14:textId="77777777" w:rsidR="006177BC" w:rsidRDefault="00000000">
      <w:pPr>
        <w:pStyle w:val="Code"/>
        <w:keepNext/>
        <w:rPr>
          <w:rFonts w:hint="eastAsia"/>
        </w:rPr>
      </w:pPr>
      <w:r>
        <w:t>$project = Join-Path $PSScriptRoot 'IFP3.csproj'</w:t>
      </w:r>
    </w:p>
    <w:p w14:paraId="4080275B" w14:textId="77777777" w:rsidR="006177BC" w:rsidRDefault="00000000">
      <w:pPr>
        <w:pStyle w:val="Code"/>
        <w:keepNext/>
        <w:rPr>
          <w:rFonts w:hint="eastAsia"/>
        </w:rPr>
      </w:pPr>
      <w:r>
        <w:t>$evidence = Join-Path $PSScriptRoot 'evidence'</w:t>
      </w:r>
    </w:p>
    <w:p w14:paraId="0F729505" w14:textId="77777777" w:rsidR="006177BC" w:rsidRDefault="00000000">
      <w:pPr>
        <w:pStyle w:val="Code"/>
        <w:keepNext/>
        <w:rPr>
          <w:rFonts w:hint="eastAsia"/>
        </w:rPr>
      </w:pPr>
      <w:r>
        <w:t>New-Item -ItemType Directory -Force -Path $evidence | Out-Null</w:t>
      </w:r>
    </w:p>
    <w:p w14:paraId="39CB94D1" w14:textId="77777777" w:rsidR="006177BC" w:rsidRDefault="00000000">
      <w:pPr>
        <w:pStyle w:val="Code"/>
        <w:rPr>
          <w:rFonts w:hint="eastAsia"/>
        </w:rPr>
      </w:pPr>
      <w:r>
        <w:t>&amp; dotnet build $project -c Release --nologo</w:t>
      </w:r>
    </w:p>
    <w:p w14:paraId="5218F203" w14:textId="77777777" w:rsidR="006177BC" w:rsidRDefault="00000000">
      <w:pPr>
        <w:pStyle w:val="Code"/>
        <w:rPr>
          <w:rFonts w:hint="eastAsia"/>
        </w:rPr>
      </w:pPr>
      <w:r>
        <w:t>if ($LASTEXITCODE -ne 0) { throw 'Application build failed.' }</w:t>
      </w:r>
    </w:p>
    <w:p w14:paraId="22093FFF" w14:textId="77777777" w:rsidR="006177BC" w:rsidRDefault="00000000">
      <w:pPr>
        <w:pStyle w:val="Code"/>
        <w:rPr>
          <w:rFonts w:hint="eastAsia"/>
        </w:rPr>
      </w:pPr>
      <w:r>
        <w:t>$checks = &amp; dotnet run --project $project -c Release --no-build -- --check 2&gt;&amp;1</w:t>
      </w:r>
    </w:p>
    <w:p w14:paraId="57E8EA7C" w14:textId="77777777" w:rsidR="006177BC" w:rsidRDefault="00000000">
      <w:pPr>
        <w:pStyle w:val="Code"/>
        <w:rPr>
          <w:rFonts w:hint="eastAsia"/>
        </w:rPr>
      </w:pPr>
      <w:r>
        <w:t>$checkExit = $LASTEXITCODE</w:t>
      </w:r>
    </w:p>
    <w:p w14:paraId="1D787084" w14:textId="77777777" w:rsidR="006177BC" w:rsidRDefault="00000000">
      <w:pPr>
        <w:pStyle w:val="Code"/>
        <w:rPr>
          <w:rFonts w:hint="eastAsia"/>
        </w:rPr>
      </w:pPr>
      <w:r>
        <w:t>$checks | Set-Content (Join-Path $evidence 'checks.txt') -Encoding UTF8</w:t>
      </w:r>
    </w:p>
    <w:p w14:paraId="308126C9" w14:textId="77777777" w:rsidR="006177BC" w:rsidRDefault="00000000">
      <w:pPr>
        <w:pStyle w:val="Code"/>
        <w:rPr>
          <w:rFonts w:hint="eastAsia"/>
        </w:rPr>
      </w:pPr>
      <w:r>
        <w:t>$checks | Write-Output</w:t>
      </w:r>
    </w:p>
    <w:p w14:paraId="65B9B4A6" w14:textId="77777777" w:rsidR="006177BC" w:rsidRDefault="00000000">
      <w:pPr>
        <w:pStyle w:val="Code"/>
        <w:rPr>
          <w:rFonts w:hint="eastAsia"/>
        </w:rPr>
      </w:pPr>
      <w:r>
        <w:t>if ($checkExit -ne 0) { throw 'Runtime checks failed.' }</w:t>
      </w:r>
    </w:p>
    <w:p w14:paraId="20543706" w14:textId="77777777" w:rsidR="006177BC" w:rsidRDefault="00000000">
      <w:pPr>
        <w:pStyle w:val="Code"/>
        <w:rPr>
          <w:rFonts w:hint="eastAsia"/>
        </w:rPr>
      </w:pPr>
      <w:r>
        <w:t xml:space="preserve"> </w:t>
      </w:r>
    </w:p>
    <w:p w14:paraId="59CF982D" w14:textId="77777777" w:rsidR="006177BC" w:rsidRDefault="00000000">
      <w:pPr>
        <w:pStyle w:val="Code"/>
        <w:rPr>
          <w:rFonts w:hint="eastAsia"/>
        </w:rPr>
      </w:pPr>
      <w:r>
        <w:t>$tempRoot = [IO.Path]::GetFullPath([IO.Path]::GetTempPath()).TrimEnd('\')</w:t>
      </w:r>
    </w:p>
    <w:p w14:paraId="0C0DDCA1" w14:textId="77777777" w:rsidR="006177BC" w:rsidRDefault="00000000">
      <w:pPr>
        <w:pStyle w:val="Code"/>
        <w:rPr>
          <w:rFonts w:hint="eastAsia"/>
        </w:rPr>
      </w:pPr>
      <w:r>
        <w:t>$probe = Join-Path $tempRoot ('ifp3-guards-' + [Guid]::NewGuid().ToString('N'))</w:t>
      </w:r>
    </w:p>
    <w:p w14:paraId="0AD5BDA5" w14:textId="77777777" w:rsidR="006177BC" w:rsidRDefault="00000000">
      <w:pPr>
        <w:pStyle w:val="Code"/>
        <w:rPr>
          <w:rFonts w:hint="eastAsia"/>
        </w:rPr>
      </w:pPr>
      <w:r>
        <w:t>New-Item -ItemType Directory -Path $probe | Out-Null</w:t>
      </w:r>
    </w:p>
    <w:p w14:paraId="44D91C69" w14:textId="77777777" w:rsidR="006177BC" w:rsidRDefault="00000000">
      <w:pPr>
        <w:pStyle w:val="Code"/>
        <w:rPr>
          <w:rFonts w:hint="eastAsia"/>
        </w:rPr>
      </w:pPr>
      <w:r>
        <w:t>try {</w:t>
      </w:r>
    </w:p>
    <w:p w14:paraId="5823CE32" w14:textId="77777777" w:rsidR="006177BC" w:rsidRDefault="00000000">
      <w:pPr>
        <w:pStyle w:val="Code"/>
        <w:rPr>
          <w:rFonts w:hint="eastAsia"/>
        </w:rPr>
      </w:pPr>
      <w:r>
        <w:t xml:space="preserve">    [xml]$projectXml = Get-Content -LiteralPath $project -Raw</w:t>
      </w:r>
    </w:p>
    <w:p w14:paraId="70AA3D23" w14:textId="77777777" w:rsidR="006177BC" w:rsidRDefault="00000000">
      <w:pPr>
        <w:pStyle w:val="Code"/>
        <w:rPr>
          <w:rFonts w:hint="eastAsia"/>
        </w:rPr>
      </w:pPr>
      <w:r>
        <w:t xml:space="preserve">    $target = $projectXml.Project.PropertyGroup.TargetFramework</w:t>
      </w:r>
    </w:p>
    <w:p w14:paraId="4DF853E9" w14:textId="77777777" w:rsidR="006177BC" w:rsidRDefault="00000000">
      <w:pPr>
        <w:pStyle w:val="Code"/>
        <w:rPr>
          <w:rFonts w:hint="eastAsia"/>
        </w:rPr>
      </w:pPr>
      <w:r>
        <w:t xml:space="preserve">    $reference = [Security.SecurityElement]::Escape($project)</w:t>
      </w:r>
    </w:p>
    <w:p w14:paraId="4AB7F693" w14:textId="77777777" w:rsidR="006177BC" w:rsidRDefault="00000000">
      <w:pPr>
        <w:pStyle w:val="Code"/>
        <w:rPr>
          <w:rFonts w:hint="eastAsia"/>
        </w:rPr>
      </w:pPr>
      <w:r>
        <w:t xml:space="preserve">    $probeProject = Join-Path $probe 'Probe.csproj'</w:t>
      </w:r>
    </w:p>
    <w:p w14:paraId="0E7B3295" w14:textId="77777777" w:rsidR="006177BC" w:rsidRDefault="00000000">
      <w:pPr>
        <w:pStyle w:val="Code"/>
        <w:rPr>
          <w:rFonts w:hint="eastAsia"/>
        </w:rPr>
      </w:pPr>
      <w:r>
        <w:t xml:space="preserve">    @"</w:t>
      </w:r>
    </w:p>
    <w:p w14:paraId="2750350E" w14:textId="77777777" w:rsidR="006177BC" w:rsidRDefault="00000000">
      <w:pPr>
        <w:pStyle w:val="Code"/>
        <w:rPr>
          <w:rFonts w:hint="eastAsia"/>
        </w:rPr>
      </w:pPr>
      <w:r>
        <w:t>&lt;Project Sdk="Microsoft.NET.Sdk"&gt;</w:t>
      </w:r>
    </w:p>
    <w:p w14:paraId="4B101308" w14:textId="77777777" w:rsidR="006177BC" w:rsidRDefault="00000000">
      <w:pPr>
        <w:pStyle w:val="Code"/>
        <w:rPr>
          <w:rFonts w:hint="eastAsia"/>
        </w:rPr>
      </w:pPr>
      <w:r>
        <w:t xml:space="preserve">  &lt;PropertyGroup&gt;</w:t>
      </w:r>
    </w:p>
    <w:p w14:paraId="42B6F58B" w14:textId="77777777" w:rsidR="006177BC" w:rsidRDefault="00000000">
      <w:pPr>
        <w:pStyle w:val="Code"/>
        <w:rPr>
          <w:rFonts w:hint="eastAsia"/>
        </w:rPr>
      </w:pPr>
      <w:r>
        <w:t xml:space="preserve">    &lt;OutputType&gt;Exe&lt;/OutputType&gt;&lt;TargetFramework&gt;$target&lt;/TargetFramework&gt;</w:t>
      </w:r>
    </w:p>
    <w:p w14:paraId="7FF6B4F3" w14:textId="77777777" w:rsidR="006177BC" w:rsidRDefault="00000000">
      <w:pPr>
        <w:pStyle w:val="Code"/>
        <w:rPr>
          <w:rFonts w:hint="eastAsia"/>
        </w:rPr>
      </w:pPr>
      <w:r>
        <w:t xml:space="preserve">    &lt;ImplicitUsings&gt;enable&lt;/ImplicitUsings&gt;&lt;Nullable&gt;enable&lt;/Nullable&gt;</w:t>
      </w:r>
    </w:p>
    <w:p w14:paraId="3688DE37" w14:textId="77777777" w:rsidR="006177BC" w:rsidRDefault="00000000">
      <w:pPr>
        <w:pStyle w:val="Code"/>
        <w:rPr>
          <w:rFonts w:hint="eastAsia"/>
        </w:rPr>
      </w:pPr>
      <w:r>
        <w:t xml:space="preserve">  &lt;/PropertyGroup&gt;</w:t>
      </w:r>
    </w:p>
    <w:p w14:paraId="3BC1BB46" w14:textId="77777777" w:rsidR="006177BC" w:rsidRDefault="00000000">
      <w:pPr>
        <w:pStyle w:val="Code"/>
        <w:rPr>
          <w:rFonts w:hint="eastAsia"/>
        </w:rPr>
      </w:pPr>
      <w:r>
        <w:t xml:space="preserve">  &lt;ItemGroup&gt;&lt;ProjectReference Include="$reference" /&gt;&lt;/ItemGroup&gt;</w:t>
      </w:r>
    </w:p>
    <w:p w14:paraId="123A375C" w14:textId="77777777" w:rsidR="006177BC" w:rsidRDefault="00000000">
      <w:pPr>
        <w:pStyle w:val="Code"/>
        <w:rPr>
          <w:rFonts w:hint="eastAsia"/>
        </w:rPr>
      </w:pPr>
      <w:r>
        <w:t>&lt;/Project&gt;</w:t>
      </w:r>
    </w:p>
    <w:p w14:paraId="5E6A9079" w14:textId="77777777" w:rsidR="006177BC" w:rsidRDefault="00000000">
      <w:pPr>
        <w:pStyle w:val="Code"/>
        <w:rPr>
          <w:rFonts w:hint="eastAsia"/>
        </w:rPr>
      </w:pPr>
      <w:r>
        <w:t>"@ | Set-Content -LiteralPath $probeProject -Encoding UTF8</w:t>
      </w:r>
    </w:p>
    <w:p w14:paraId="393559CF" w14:textId="77777777" w:rsidR="006177BC" w:rsidRDefault="00000000">
      <w:pPr>
        <w:pStyle w:val="Code"/>
        <w:rPr>
          <w:rFonts w:hint="eastAsia"/>
        </w:rPr>
      </w:pPr>
      <w:r>
        <w:t xml:space="preserve">    $source = Join-Path $probe 'Probe.cs'</w:t>
      </w:r>
    </w:p>
    <w:p w14:paraId="4EC32A99" w14:textId="77777777" w:rsidR="006177BC" w:rsidRDefault="00000000">
      <w:pPr>
        <w:pStyle w:val="Code"/>
        <w:rPr>
          <w:rFonts w:hint="eastAsia"/>
        </w:rPr>
      </w:pPr>
      <w:r>
        <w:t xml:space="preserve">    $prefix = "using Bookstore;`r`nvar original = new Book(`"X`", `"x`", 1m, 0);`r`n"</w:t>
      </w:r>
    </w:p>
    <w:p w14:paraId="3046059A" w14:textId="77777777" w:rsidR="006177BC" w:rsidRDefault="00000000">
      <w:pPr>
        <w:pStyle w:val="Code"/>
        <w:rPr>
          <w:rFonts w:hint="eastAsia"/>
        </w:rPr>
      </w:pPr>
      <w:r>
        <w:t xml:space="preserve">    ($prefix + 'Console.WriteLine(original.StockCount);') | Set-Content $source -Encoding UTF8</w:t>
      </w:r>
    </w:p>
    <w:p w14:paraId="0951AC81" w14:textId="77777777" w:rsidR="006177BC" w:rsidRDefault="00000000">
      <w:pPr>
        <w:pStyle w:val="Code"/>
        <w:rPr>
          <w:rFonts w:hint="eastAsia"/>
        </w:rPr>
      </w:pPr>
      <w:r>
        <w:lastRenderedPageBreak/>
        <w:t xml:space="preserve">    $positive = &amp; dotnet build $probeProject -c Release --nologo 2&gt;&amp;1</w:t>
      </w:r>
    </w:p>
    <w:p w14:paraId="1D539640" w14:textId="77777777" w:rsidR="006177BC" w:rsidRDefault="00000000">
      <w:pPr>
        <w:pStyle w:val="Code"/>
        <w:rPr>
          <w:rFonts w:hint="eastAsia"/>
        </w:rPr>
      </w:pPr>
      <w:r>
        <w:t xml:space="preserve">    if ($LASTEXITCODE -ne 0) { throw "Positive compile control failed: $positive" }</w:t>
      </w:r>
    </w:p>
    <w:p w14:paraId="2AB7D05F" w14:textId="77777777" w:rsidR="006177BC" w:rsidRDefault="00000000">
      <w:pPr>
        <w:pStyle w:val="Code"/>
        <w:rPr>
          <w:rFonts w:hint="eastAsia"/>
        </w:rPr>
      </w:pPr>
      <w:r>
        <w:t xml:space="preserve">    $invalid = @'</w:t>
      </w:r>
    </w:p>
    <w:p w14:paraId="68C18C0C" w14:textId="77777777" w:rsidR="006177BC" w:rsidRDefault="00000000">
      <w:pPr>
        <w:pStyle w:val="Code"/>
        <w:rPr>
          <w:rFonts w:hint="eastAsia"/>
        </w:rPr>
      </w:pPr>
      <w:r>
        <w:t>original.StockCount = -1;</w:t>
      </w:r>
    </w:p>
    <w:p w14:paraId="6426A9C2" w14:textId="77777777" w:rsidR="006177BC" w:rsidRDefault="00000000">
      <w:pPr>
        <w:pStyle w:val="Code"/>
        <w:rPr>
          <w:rFonts w:hint="eastAsia"/>
        </w:rPr>
      </w:pPr>
      <w:r>
        <w:t>_ = original with { StockCount = -1 };</w:t>
      </w:r>
    </w:p>
    <w:p w14:paraId="3A4B6BEA" w14:textId="77777777" w:rsidR="006177BC" w:rsidRDefault="00000000">
      <w:pPr>
        <w:pStyle w:val="Code"/>
        <w:rPr>
          <w:rFonts w:hint="eastAsia"/>
        </w:rPr>
      </w:pPr>
      <w:r>
        <w:t>_ = new Book("X", "x", 1m, 0) { StockCount = -1 };</w:t>
      </w:r>
    </w:p>
    <w:p w14:paraId="7A77D42F" w14:textId="77777777" w:rsidR="006177BC" w:rsidRDefault="00000000">
      <w:pPr>
        <w:pStyle w:val="Code"/>
        <w:rPr>
          <w:rFonts w:hint="eastAsia"/>
        </w:rPr>
      </w:pPr>
      <w:r>
        <w:t>_ = original with { Title = "Changed" };</w:t>
      </w:r>
    </w:p>
    <w:p w14:paraId="621409A8" w14:textId="77777777" w:rsidR="006177BC" w:rsidRDefault="00000000">
      <w:pPr>
        <w:pStyle w:val="Code"/>
        <w:rPr>
          <w:rFonts w:hint="eastAsia"/>
        </w:rPr>
      </w:pPr>
      <w:r>
        <w:t>_ = original with { Isbn = "changed" };</w:t>
      </w:r>
    </w:p>
    <w:p w14:paraId="35C3522A" w14:textId="77777777" w:rsidR="006177BC" w:rsidRDefault="00000000">
      <w:pPr>
        <w:pStyle w:val="Code"/>
        <w:rPr>
          <w:rFonts w:hint="eastAsia"/>
        </w:rPr>
      </w:pPr>
      <w:r>
        <w:t>_ = original with { Price = -1m };</w:t>
      </w:r>
    </w:p>
    <w:p w14:paraId="2133F0D3" w14:textId="77777777" w:rsidR="006177BC" w:rsidRDefault="00000000">
      <w:pPr>
        <w:pStyle w:val="Code"/>
        <w:rPr>
          <w:rFonts w:hint="eastAsia"/>
        </w:rPr>
      </w:pPr>
      <w:r>
        <w:t>'@</w:t>
      </w:r>
    </w:p>
    <w:p w14:paraId="60AA80C7" w14:textId="77777777" w:rsidR="006177BC" w:rsidRDefault="00000000">
      <w:pPr>
        <w:pStyle w:val="Code"/>
        <w:rPr>
          <w:rFonts w:hint="eastAsia"/>
        </w:rPr>
      </w:pPr>
      <w:r>
        <w:t xml:space="preserve">    ($prefix + $invalid) | Set-Content $source -Encoding UTF8</w:t>
      </w:r>
    </w:p>
    <w:p w14:paraId="081B3FFE" w14:textId="77777777" w:rsidR="006177BC" w:rsidRDefault="00000000">
      <w:pPr>
        <w:pStyle w:val="Code"/>
        <w:rPr>
          <w:rFonts w:hint="eastAsia"/>
        </w:rPr>
      </w:pPr>
      <w:r>
        <w:t xml:space="preserve">    $diagnostics = &amp; dotnet build $probeProject -c Release --nologo 2&gt;&amp;1</w:t>
      </w:r>
    </w:p>
    <w:p w14:paraId="1872A3C1" w14:textId="77777777" w:rsidR="006177BC" w:rsidRDefault="00000000">
      <w:pPr>
        <w:pStyle w:val="Code"/>
        <w:rPr>
          <w:rFonts w:hint="eastAsia"/>
        </w:rPr>
      </w:pPr>
      <w:r>
        <w:t xml:space="preserve">    $negativeExit = $LASTEXITCODE</w:t>
      </w:r>
    </w:p>
    <w:p w14:paraId="0100EA99" w14:textId="77777777" w:rsidR="006177BC" w:rsidRDefault="00000000">
      <w:pPr>
        <w:pStyle w:val="Code"/>
        <w:rPr>
          <w:rFonts w:hint="eastAsia"/>
        </w:rPr>
      </w:pPr>
      <w:r>
        <w:t xml:space="preserve">    $log = @('Positive compile control: PASS', "Invalid caller compiler exit: $negativeExit")</w:t>
      </w:r>
    </w:p>
    <w:p w14:paraId="1B34AE00" w14:textId="77777777" w:rsidR="006177BC" w:rsidRDefault="00000000">
      <w:pPr>
        <w:pStyle w:val="Code"/>
        <w:rPr>
          <w:rFonts w:hint="eastAsia"/>
        </w:rPr>
      </w:pPr>
      <w:r>
        <w:t xml:space="preserve">    $log += $diagnostics</w:t>
      </w:r>
    </w:p>
    <w:p w14:paraId="4F03F53D" w14:textId="77777777" w:rsidR="006177BC" w:rsidRDefault="00000000">
      <w:pPr>
        <w:pStyle w:val="Code"/>
        <w:rPr>
          <w:rFonts w:hint="eastAsia"/>
        </w:rPr>
      </w:pPr>
      <w:r>
        <w:t xml:space="preserve">    if ($negativeExit -eq 0) { throw 'Invalid public writes unexpectedly compiled.' }</w:t>
      </w:r>
    </w:p>
    <w:p w14:paraId="65E41630" w14:textId="77777777" w:rsidR="006177BC" w:rsidRDefault="00000000">
      <w:pPr>
        <w:pStyle w:val="Code"/>
        <w:rPr>
          <w:rFonts w:hint="eastAsia"/>
        </w:rPr>
      </w:pPr>
      <w:r>
        <w:t xml:space="preserve">    foreach ($line in 3..8) {</w:t>
      </w:r>
    </w:p>
    <w:p w14:paraId="7A341CAE" w14:textId="77777777" w:rsidR="006177BC" w:rsidRDefault="00000000">
      <w:pPr>
        <w:pStyle w:val="Code"/>
        <w:rPr>
          <w:rFonts w:hint="eastAsia"/>
        </w:rPr>
      </w:pPr>
      <w:r>
        <w:t xml:space="preserve">        if (($diagnostics -join "`n") -notmatch "Probe.cs\($line,\d+\): error CS(0272|8852|0200)") {</w:t>
      </w:r>
    </w:p>
    <w:p w14:paraId="3C3D38F8" w14:textId="77777777" w:rsidR="006177BC" w:rsidRDefault="00000000">
      <w:pPr>
        <w:pStyle w:val="Code"/>
        <w:rPr>
          <w:rFonts w:hint="eastAsia"/>
        </w:rPr>
      </w:pPr>
      <w:r>
        <w:t xml:space="preserve">            throw "Expected an access/readonly error on probe line $line. $diagnostics"</w:t>
      </w:r>
    </w:p>
    <w:p w14:paraId="13BF6261" w14:textId="77777777" w:rsidR="006177BC" w:rsidRDefault="00000000">
      <w:pPr>
        <w:pStyle w:val="Code"/>
        <w:rPr>
          <w:rFonts w:hint="eastAsia"/>
        </w:rPr>
      </w:pPr>
      <w:r>
        <w:t xml:space="preserve">        }</w:t>
      </w:r>
    </w:p>
    <w:p w14:paraId="302DE660" w14:textId="77777777" w:rsidR="006177BC" w:rsidRDefault="00000000">
      <w:pPr>
        <w:pStyle w:val="Code"/>
        <w:rPr>
          <w:rFonts w:hint="eastAsia"/>
        </w:rPr>
      </w:pPr>
      <w:r>
        <w:t xml:space="preserve">    }</w:t>
      </w:r>
    </w:p>
    <w:p w14:paraId="6BEBC11F" w14:textId="77777777" w:rsidR="006177BC" w:rsidRDefault="00000000">
      <w:pPr>
        <w:pStyle w:val="Code"/>
        <w:rPr>
          <w:rFonts w:hint="eastAsia"/>
        </w:rPr>
      </w:pPr>
      <w:r>
        <w:t xml:space="preserve">    $log += 'All 6 compile guards passed (expected errors).'</w:t>
      </w:r>
    </w:p>
    <w:p w14:paraId="4E5CB0B5" w14:textId="77777777" w:rsidR="006177BC" w:rsidRDefault="00000000">
      <w:pPr>
        <w:pStyle w:val="Code"/>
        <w:rPr>
          <w:rFonts w:hint="eastAsia"/>
        </w:rPr>
      </w:pPr>
      <w:r>
        <w:t xml:space="preserve">    $log | Set-Content (Join-Path $evidence 'compile-guards.txt') -Encoding UTF8</w:t>
      </w:r>
    </w:p>
    <w:p w14:paraId="54F3DFB4" w14:textId="77777777" w:rsidR="006177BC" w:rsidRDefault="00000000">
      <w:pPr>
        <w:pStyle w:val="Code"/>
        <w:rPr>
          <w:rFonts w:hint="eastAsia"/>
        </w:rPr>
      </w:pPr>
      <w:r>
        <w:t xml:space="preserve">    Write-Output $log[-1]</w:t>
      </w:r>
    </w:p>
    <w:p w14:paraId="2AD9CEF7" w14:textId="77777777" w:rsidR="006177BC" w:rsidRDefault="00000000">
      <w:pPr>
        <w:pStyle w:val="Code"/>
        <w:rPr>
          <w:rFonts w:hint="eastAsia"/>
        </w:rPr>
      </w:pPr>
      <w:r>
        <w:t>}</w:t>
      </w:r>
    </w:p>
    <w:p w14:paraId="00E593A7" w14:textId="77777777" w:rsidR="006177BC" w:rsidRDefault="00000000">
      <w:pPr>
        <w:pStyle w:val="Code"/>
        <w:rPr>
          <w:rFonts w:hint="eastAsia"/>
        </w:rPr>
      </w:pPr>
      <w:r>
        <w:t>finally {</w:t>
      </w:r>
    </w:p>
    <w:p w14:paraId="025E30CF" w14:textId="77777777" w:rsidR="006177BC" w:rsidRDefault="00000000">
      <w:pPr>
        <w:pStyle w:val="Code"/>
        <w:rPr>
          <w:rFonts w:hint="eastAsia"/>
        </w:rPr>
      </w:pPr>
      <w:r>
        <w:t xml:space="preserve">    $resolvedProbe = [IO.Path]::GetFullPath($probe)</w:t>
      </w:r>
    </w:p>
    <w:p w14:paraId="72831F15" w14:textId="77777777" w:rsidR="006177BC" w:rsidRDefault="00000000">
      <w:pPr>
        <w:pStyle w:val="Code"/>
        <w:rPr>
          <w:rFonts w:hint="eastAsia"/>
        </w:rPr>
      </w:pPr>
      <w:r>
        <w:t xml:space="preserve">    if ([IO.Path]::GetDirectoryName($resolvedProbe) -ne $tempRoot -or</w:t>
      </w:r>
    </w:p>
    <w:p w14:paraId="2B4C6293" w14:textId="77777777" w:rsidR="006177BC" w:rsidRDefault="00000000">
      <w:pPr>
        <w:pStyle w:val="Code"/>
        <w:rPr>
          <w:rFonts w:hint="eastAsia"/>
        </w:rPr>
      </w:pPr>
      <w:r>
        <w:t xml:space="preserve">        [IO.Path]::GetFileName($resolvedProbe) -notlike 'ifp3-guards-*') {</w:t>
      </w:r>
    </w:p>
    <w:p w14:paraId="2C6E68F6" w14:textId="77777777" w:rsidR="006177BC" w:rsidRDefault="00000000">
      <w:pPr>
        <w:pStyle w:val="Code"/>
        <w:rPr>
          <w:rFonts w:hint="eastAsia"/>
        </w:rPr>
      </w:pPr>
      <w:r>
        <w:t xml:space="preserve">        throw "Refusing cleanup outside the verification temp directory: $resolvedProbe"</w:t>
      </w:r>
    </w:p>
    <w:p w14:paraId="22BD6AC1" w14:textId="77777777" w:rsidR="006177BC" w:rsidRDefault="00000000">
      <w:pPr>
        <w:pStyle w:val="Code"/>
        <w:keepNext/>
        <w:rPr>
          <w:rFonts w:hint="eastAsia"/>
        </w:rPr>
      </w:pPr>
      <w:r>
        <w:t xml:space="preserve">    }</w:t>
      </w:r>
    </w:p>
    <w:p w14:paraId="57B5293B" w14:textId="77777777" w:rsidR="006177BC" w:rsidRDefault="00000000">
      <w:pPr>
        <w:pStyle w:val="Code"/>
        <w:keepNext/>
        <w:rPr>
          <w:rFonts w:hint="eastAsia"/>
        </w:rPr>
      </w:pPr>
      <w:r>
        <w:t xml:space="preserve">    Remove-Item -LiteralPath $resolvedProbe -Recurse -Force</w:t>
      </w:r>
    </w:p>
    <w:p w14:paraId="5BFBA256" w14:textId="77777777" w:rsidR="006177BC" w:rsidRDefault="00000000">
      <w:pPr>
        <w:pStyle w:val="Code"/>
        <w:spacing w:after="120"/>
        <w:rPr>
          <w:rFonts w:hint="eastAsia"/>
        </w:rPr>
      </w:pPr>
      <w:r>
        <w:t>}</w:t>
      </w:r>
    </w:p>
    <w:p w14:paraId="5F8F9847" w14:textId="77777777" w:rsidR="006177BC" w:rsidRDefault="00000000">
      <w:pPr>
        <w:pStyle w:val="Heading2"/>
      </w:pPr>
      <w:r>
        <w:t>Main project configuration</w:t>
      </w:r>
    </w:p>
    <w:p w14:paraId="22D1D03C" w14:textId="77777777" w:rsidR="006177BC" w:rsidRDefault="00000000">
      <w:pPr>
        <w:keepNext/>
        <w:spacing w:after="80"/>
      </w:pPr>
      <w:r>
        <w:t>IFP3.csproj</w:t>
      </w:r>
    </w:p>
    <w:p w14:paraId="662E4B9C" w14:textId="77777777" w:rsidR="006177BC" w:rsidRDefault="00000000">
      <w:pPr>
        <w:pStyle w:val="Code"/>
        <w:keepNext/>
        <w:rPr>
          <w:rFonts w:hint="eastAsia"/>
        </w:rPr>
      </w:pPr>
      <w:r>
        <w:t>&lt;Project Sdk="Microsoft.NET.Sdk"&gt;</w:t>
      </w:r>
    </w:p>
    <w:p w14:paraId="19179A42" w14:textId="77777777" w:rsidR="006177BC" w:rsidRDefault="00000000">
      <w:pPr>
        <w:pStyle w:val="Code"/>
        <w:keepNext/>
        <w:rPr>
          <w:rFonts w:hint="eastAsia"/>
        </w:rPr>
      </w:pPr>
      <w:r>
        <w:t xml:space="preserve"> </w:t>
      </w:r>
    </w:p>
    <w:p w14:paraId="39858FBF" w14:textId="77777777" w:rsidR="006177BC" w:rsidRDefault="00000000">
      <w:pPr>
        <w:pStyle w:val="Code"/>
        <w:keepNext/>
        <w:rPr>
          <w:rFonts w:hint="eastAsia"/>
        </w:rPr>
      </w:pPr>
      <w:r>
        <w:t xml:space="preserve">  &lt;PropertyGroup&gt;</w:t>
      </w:r>
    </w:p>
    <w:p w14:paraId="53E86DF3" w14:textId="77777777" w:rsidR="006177BC" w:rsidRDefault="00000000">
      <w:pPr>
        <w:pStyle w:val="Code"/>
        <w:keepNext/>
        <w:rPr>
          <w:rFonts w:hint="eastAsia"/>
        </w:rPr>
      </w:pPr>
      <w:r>
        <w:t xml:space="preserve">    &lt;OutputType&gt;Exe&lt;/OutputType&gt;</w:t>
      </w:r>
    </w:p>
    <w:p w14:paraId="16CEDBC5" w14:textId="77777777" w:rsidR="006177BC" w:rsidRDefault="00000000">
      <w:pPr>
        <w:pStyle w:val="Code"/>
        <w:keepNext/>
        <w:rPr>
          <w:rFonts w:hint="eastAsia"/>
        </w:rPr>
      </w:pPr>
      <w:r>
        <w:t xml:space="preserve">    &lt;TargetFramework&gt;net10.0&lt;/TargetFramework&gt;</w:t>
      </w:r>
    </w:p>
    <w:p w14:paraId="18D1DBE7" w14:textId="77777777" w:rsidR="006177BC" w:rsidRDefault="00000000">
      <w:pPr>
        <w:pStyle w:val="Code"/>
        <w:rPr>
          <w:rFonts w:hint="eastAsia"/>
        </w:rPr>
      </w:pPr>
      <w:r>
        <w:t xml:space="preserve">    &lt;ImplicitUsings&gt;enable&lt;/ImplicitUsings&gt;</w:t>
      </w:r>
    </w:p>
    <w:p w14:paraId="45EDDD66" w14:textId="77777777" w:rsidR="006177BC" w:rsidRDefault="00000000">
      <w:pPr>
        <w:pStyle w:val="Code"/>
        <w:rPr>
          <w:rFonts w:hint="eastAsia"/>
        </w:rPr>
      </w:pPr>
      <w:r>
        <w:t xml:space="preserve">    &lt;Nullable&gt;enable&lt;/Nullable&gt;</w:t>
      </w:r>
    </w:p>
    <w:p w14:paraId="51535989" w14:textId="77777777" w:rsidR="006177BC" w:rsidRDefault="00000000">
      <w:pPr>
        <w:pStyle w:val="Code"/>
        <w:rPr>
          <w:rFonts w:hint="eastAsia"/>
        </w:rPr>
      </w:pPr>
      <w:r>
        <w:t xml:space="preserve">  &lt;/PropertyGroup&gt;</w:t>
      </w:r>
    </w:p>
    <w:p w14:paraId="059EC18D" w14:textId="77777777" w:rsidR="006177BC" w:rsidRDefault="00000000">
      <w:pPr>
        <w:pStyle w:val="Code"/>
        <w:rPr>
          <w:rFonts w:hint="eastAsia"/>
        </w:rPr>
      </w:pPr>
      <w:r>
        <w:t xml:space="preserve"> </w:t>
      </w:r>
    </w:p>
    <w:p w14:paraId="3673FD77" w14:textId="77777777" w:rsidR="006177BC" w:rsidRDefault="00000000">
      <w:pPr>
        <w:pStyle w:val="Code"/>
        <w:rPr>
          <w:rFonts w:hint="eastAsia"/>
        </w:rPr>
      </w:pPr>
      <w:r>
        <w:t xml:space="preserve">  &lt;ItemGroup&gt;</w:t>
      </w:r>
    </w:p>
    <w:p w14:paraId="1ACF7D66" w14:textId="77777777" w:rsidR="006177BC" w:rsidRDefault="00000000">
      <w:pPr>
        <w:pStyle w:val="Code"/>
        <w:rPr>
          <w:rFonts w:hint="eastAsia"/>
        </w:rPr>
      </w:pPr>
      <w:r>
        <w:t xml:space="preserve">    &lt;Compile Remove="baseline/**/*.cs;work/**/*.cs;output/**/*.cs" /&gt;</w:t>
      </w:r>
    </w:p>
    <w:p w14:paraId="250A6A41" w14:textId="77777777" w:rsidR="006177BC" w:rsidRDefault="00000000">
      <w:pPr>
        <w:pStyle w:val="Code"/>
        <w:keepNext/>
        <w:rPr>
          <w:rFonts w:hint="eastAsia"/>
        </w:rPr>
      </w:pPr>
      <w:r>
        <w:t xml:space="preserve">  &lt;/ItemGroup&gt;</w:t>
      </w:r>
    </w:p>
    <w:p w14:paraId="1B9AFBEF" w14:textId="77777777" w:rsidR="006177BC" w:rsidRDefault="00000000">
      <w:pPr>
        <w:pStyle w:val="Code"/>
        <w:keepNext/>
        <w:rPr>
          <w:rFonts w:hint="eastAsia"/>
        </w:rPr>
      </w:pPr>
      <w:r>
        <w:t xml:space="preserve"> </w:t>
      </w:r>
    </w:p>
    <w:p w14:paraId="23BFBBC5" w14:textId="77777777" w:rsidR="006177BC" w:rsidRDefault="00000000">
      <w:pPr>
        <w:pStyle w:val="Code"/>
        <w:spacing w:after="120"/>
        <w:rPr>
          <w:rFonts w:hint="eastAsia"/>
        </w:rPr>
      </w:pPr>
      <w:r>
        <w:t>&lt;/Project&gt;</w:t>
      </w:r>
    </w:p>
    <w:p w14:paraId="0D933409" w14:textId="77777777" w:rsidR="006177BC" w:rsidRDefault="00000000">
      <w:pPr>
        <w:pStyle w:val="Heading2"/>
      </w:pPr>
      <w:r>
        <w:lastRenderedPageBreak/>
        <w:t>Supplied starter</w:t>
      </w:r>
    </w:p>
    <w:p w14:paraId="633FEAF9" w14:textId="77777777" w:rsidR="006177BC" w:rsidRDefault="00000000">
      <w:pPr>
        <w:keepNext/>
        <w:spacing w:after="80"/>
      </w:pPr>
      <w:r>
        <w:t>baseline/OriginalSnippet.txt</w:t>
      </w:r>
    </w:p>
    <w:p w14:paraId="26264B05" w14:textId="77777777" w:rsidR="006177BC" w:rsidRDefault="00000000">
      <w:pPr>
        <w:pStyle w:val="Code"/>
        <w:keepNext/>
        <w:rPr>
          <w:rFonts w:hint="eastAsia"/>
        </w:rPr>
      </w:pPr>
      <w:r>
        <w:t>class Book</w:t>
      </w:r>
    </w:p>
    <w:p w14:paraId="2618BC42" w14:textId="77777777" w:rsidR="006177BC" w:rsidRDefault="00000000">
      <w:pPr>
        <w:pStyle w:val="Code"/>
        <w:keepNext/>
        <w:rPr>
          <w:rFonts w:hint="eastAsia"/>
        </w:rPr>
      </w:pPr>
      <w:r>
        <w:t>{</w:t>
      </w:r>
    </w:p>
    <w:p w14:paraId="1DFB07B8" w14:textId="77777777" w:rsidR="006177BC" w:rsidRDefault="00000000">
      <w:pPr>
        <w:pStyle w:val="Code"/>
        <w:keepNext/>
        <w:rPr>
          <w:rFonts w:hint="eastAsia"/>
        </w:rPr>
      </w:pPr>
      <w:r>
        <w:t xml:space="preserve">    public string Title { get; set; }</w:t>
      </w:r>
    </w:p>
    <w:p w14:paraId="4263EC38" w14:textId="77777777" w:rsidR="006177BC" w:rsidRDefault="00000000">
      <w:pPr>
        <w:pStyle w:val="Code"/>
        <w:keepNext/>
        <w:rPr>
          <w:rFonts w:hint="eastAsia"/>
        </w:rPr>
      </w:pPr>
      <w:r>
        <w:t xml:space="preserve">    public string Isbn { get; set; }</w:t>
      </w:r>
    </w:p>
    <w:p w14:paraId="0E69FA09" w14:textId="77777777" w:rsidR="006177BC" w:rsidRDefault="00000000">
      <w:pPr>
        <w:pStyle w:val="Code"/>
        <w:keepNext/>
        <w:rPr>
          <w:rFonts w:hint="eastAsia"/>
        </w:rPr>
      </w:pPr>
      <w:r>
        <w:t xml:space="preserve">    public decimal Price { get; set; }</w:t>
      </w:r>
    </w:p>
    <w:p w14:paraId="12A9EF02" w14:textId="77777777" w:rsidR="006177BC" w:rsidRDefault="00000000">
      <w:pPr>
        <w:pStyle w:val="Code"/>
        <w:keepNext/>
        <w:rPr>
          <w:rFonts w:hint="eastAsia"/>
        </w:rPr>
      </w:pPr>
      <w:r>
        <w:t xml:space="preserve">    public int StockCount { get; set; }</w:t>
      </w:r>
    </w:p>
    <w:p w14:paraId="1C42DAFF" w14:textId="77777777" w:rsidR="006177BC" w:rsidRDefault="00000000">
      <w:pPr>
        <w:pStyle w:val="Code"/>
        <w:keepNext/>
        <w:rPr>
          <w:rFonts w:hint="eastAsia"/>
        </w:rPr>
      </w:pPr>
      <w:r>
        <w:t>}</w:t>
      </w:r>
    </w:p>
    <w:p w14:paraId="4BD8361D" w14:textId="77777777" w:rsidR="006177BC" w:rsidRDefault="00000000">
      <w:pPr>
        <w:pStyle w:val="Code"/>
        <w:keepNext/>
        <w:rPr>
          <w:rFonts w:hint="eastAsia"/>
        </w:rPr>
      </w:pPr>
      <w:r>
        <w:t xml:space="preserve"> </w:t>
      </w:r>
    </w:p>
    <w:p w14:paraId="40A0C955" w14:textId="77777777" w:rsidR="006177BC" w:rsidRDefault="00000000">
      <w:pPr>
        <w:pStyle w:val="Code"/>
        <w:keepNext/>
        <w:rPr>
          <w:rFonts w:hint="eastAsia"/>
        </w:rPr>
      </w:pPr>
      <w:r>
        <w:t>List&lt;Book&gt; catalog = new()</w:t>
      </w:r>
    </w:p>
    <w:p w14:paraId="735890B3" w14:textId="77777777" w:rsidR="006177BC" w:rsidRDefault="00000000">
      <w:pPr>
        <w:pStyle w:val="Code"/>
        <w:keepNext/>
        <w:rPr>
          <w:rFonts w:hint="eastAsia"/>
        </w:rPr>
      </w:pPr>
      <w:r>
        <w:t>{</w:t>
      </w:r>
    </w:p>
    <w:p w14:paraId="27B42687" w14:textId="77777777" w:rsidR="006177BC" w:rsidRDefault="00000000">
      <w:pPr>
        <w:pStyle w:val="Code"/>
        <w:keepNext/>
        <w:rPr>
          <w:rFonts w:hint="eastAsia"/>
        </w:rPr>
      </w:pPr>
      <w:r>
        <w:t xml:space="preserve">    new Book { Title = "Refactoring", Isbn = "111", Price = 45.00m, StockCount = 4 },</w:t>
      </w:r>
    </w:p>
    <w:p w14:paraId="4536DA7D" w14:textId="77777777" w:rsidR="006177BC" w:rsidRDefault="00000000">
      <w:pPr>
        <w:pStyle w:val="Code"/>
        <w:keepNext/>
        <w:rPr>
          <w:rFonts w:hint="eastAsia"/>
        </w:rPr>
      </w:pPr>
      <w:r>
        <w:t xml:space="preserve">    new Book { Title = "Clean Code", Isbn = "222", Price = 35.50m, StockCount = 2 },</w:t>
      </w:r>
    </w:p>
    <w:p w14:paraId="6468D842" w14:textId="77777777" w:rsidR="006177BC" w:rsidRDefault="00000000">
      <w:pPr>
        <w:pStyle w:val="Code"/>
        <w:keepNext/>
        <w:rPr>
          <w:rFonts w:hint="eastAsia"/>
        </w:rPr>
      </w:pPr>
      <w:r>
        <w:t xml:space="preserve">    new Book { Title = "The Pragmatic Programmer", Isbn = "333", Price = 40.00m, StockCount = 6 },</w:t>
      </w:r>
    </w:p>
    <w:p w14:paraId="253D3691" w14:textId="77777777" w:rsidR="006177BC" w:rsidRDefault="00000000">
      <w:pPr>
        <w:pStyle w:val="Code"/>
        <w:keepNext/>
        <w:rPr>
          <w:rFonts w:hint="eastAsia"/>
        </w:rPr>
      </w:pPr>
      <w:r>
        <w:t>};</w:t>
      </w:r>
    </w:p>
    <w:p w14:paraId="3863234E" w14:textId="77777777" w:rsidR="006177BC" w:rsidRDefault="00000000">
      <w:pPr>
        <w:pStyle w:val="Code"/>
        <w:keepNext/>
        <w:rPr>
          <w:rFonts w:hint="eastAsia"/>
        </w:rPr>
      </w:pPr>
      <w:r>
        <w:t xml:space="preserve"> </w:t>
      </w:r>
    </w:p>
    <w:p w14:paraId="4E4E3DE1" w14:textId="77777777" w:rsidR="006177BC" w:rsidRDefault="00000000">
      <w:pPr>
        <w:pStyle w:val="Code"/>
        <w:keepNext/>
        <w:rPr>
          <w:rFonts w:hint="eastAsia"/>
        </w:rPr>
      </w:pPr>
      <w:r>
        <w:t>Book featured = catalog[0];</w:t>
      </w:r>
    </w:p>
    <w:p w14:paraId="2AA8B2B6" w14:textId="77777777" w:rsidR="006177BC" w:rsidRDefault="00000000">
      <w:pPr>
        <w:pStyle w:val="Code"/>
        <w:keepNext/>
        <w:rPr>
          <w:rFonts w:hint="eastAsia"/>
        </w:rPr>
      </w:pPr>
      <w:r>
        <w:t>Book display = featured;</w:t>
      </w:r>
    </w:p>
    <w:p w14:paraId="24DCBF05" w14:textId="77777777" w:rsidR="006177BC" w:rsidRDefault="00000000">
      <w:pPr>
        <w:pStyle w:val="Code"/>
        <w:keepNext/>
        <w:rPr>
          <w:rFonts w:hint="eastAsia"/>
        </w:rPr>
      </w:pPr>
      <w:r>
        <w:t>display.StockCount = 0;</w:t>
      </w:r>
    </w:p>
    <w:p w14:paraId="4398E08F" w14:textId="77777777" w:rsidR="006177BC" w:rsidRDefault="00000000">
      <w:pPr>
        <w:pStyle w:val="Code"/>
        <w:keepNext/>
        <w:rPr>
          <w:rFonts w:hint="eastAsia"/>
        </w:rPr>
      </w:pPr>
      <w:r>
        <w:t xml:space="preserve"> </w:t>
      </w:r>
    </w:p>
    <w:p w14:paraId="5AEB9B33" w14:textId="77777777" w:rsidR="006177BC" w:rsidRDefault="00000000">
      <w:pPr>
        <w:pStyle w:val="Code"/>
        <w:spacing w:after="120"/>
        <w:rPr>
          <w:rFonts w:hint="eastAsia"/>
        </w:rPr>
      </w:pPr>
      <w:r>
        <w:t>Console.WriteLine(featured.StockCount);</w:t>
      </w:r>
    </w:p>
    <w:p w14:paraId="1BADD7C9" w14:textId="77777777" w:rsidR="006177BC" w:rsidRDefault="00000000">
      <w:pPr>
        <w:pStyle w:val="Heading2"/>
      </w:pPr>
      <w:r>
        <w:t>Runnable baseline wrapper</w:t>
      </w:r>
    </w:p>
    <w:p w14:paraId="773BEED7" w14:textId="77777777" w:rsidR="006177BC" w:rsidRDefault="00000000">
      <w:pPr>
        <w:keepNext/>
        <w:spacing w:after="80"/>
      </w:pPr>
      <w:r>
        <w:t>baseline/Program.cs</w:t>
      </w:r>
    </w:p>
    <w:p w14:paraId="5146B07B" w14:textId="77777777" w:rsidR="006177BC" w:rsidRDefault="00000000">
      <w:pPr>
        <w:pStyle w:val="Code"/>
        <w:keepNext/>
        <w:rPr>
          <w:rFonts w:hint="eastAsia"/>
        </w:rPr>
      </w:pPr>
      <w:r>
        <w:t>class Book</w:t>
      </w:r>
    </w:p>
    <w:p w14:paraId="1FED3A9F" w14:textId="77777777" w:rsidR="006177BC" w:rsidRDefault="00000000">
      <w:pPr>
        <w:pStyle w:val="Code"/>
        <w:keepNext/>
        <w:rPr>
          <w:rFonts w:hint="eastAsia"/>
        </w:rPr>
      </w:pPr>
      <w:r>
        <w:t>{</w:t>
      </w:r>
    </w:p>
    <w:p w14:paraId="6AEEBABA" w14:textId="77777777" w:rsidR="006177BC" w:rsidRDefault="00000000">
      <w:pPr>
        <w:pStyle w:val="Code"/>
        <w:keepNext/>
        <w:rPr>
          <w:rFonts w:hint="eastAsia"/>
        </w:rPr>
      </w:pPr>
      <w:r>
        <w:t xml:space="preserve">    public string Title { get; set; }</w:t>
      </w:r>
    </w:p>
    <w:p w14:paraId="637E7106" w14:textId="77777777" w:rsidR="006177BC" w:rsidRDefault="00000000">
      <w:pPr>
        <w:pStyle w:val="Code"/>
        <w:keepNext/>
        <w:rPr>
          <w:rFonts w:hint="eastAsia"/>
        </w:rPr>
      </w:pPr>
      <w:r>
        <w:t xml:space="preserve">    public string Isbn { get; set; }</w:t>
      </w:r>
    </w:p>
    <w:p w14:paraId="04C2CBF9" w14:textId="77777777" w:rsidR="006177BC" w:rsidRDefault="00000000">
      <w:pPr>
        <w:pStyle w:val="Code"/>
        <w:keepNext/>
        <w:rPr>
          <w:rFonts w:hint="eastAsia"/>
        </w:rPr>
      </w:pPr>
      <w:r>
        <w:t xml:space="preserve">    public decimal Price { get; set; }</w:t>
      </w:r>
    </w:p>
    <w:p w14:paraId="4017CC4D" w14:textId="77777777" w:rsidR="006177BC" w:rsidRDefault="00000000">
      <w:pPr>
        <w:pStyle w:val="Code"/>
        <w:rPr>
          <w:rFonts w:hint="eastAsia"/>
        </w:rPr>
      </w:pPr>
      <w:r>
        <w:t xml:space="preserve">    public int StockCount { get; set; }</w:t>
      </w:r>
    </w:p>
    <w:p w14:paraId="6C056C54" w14:textId="77777777" w:rsidR="006177BC" w:rsidRDefault="00000000">
      <w:pPr>
        <w:pStyle w:val="Code"/>
        <w:rPr>
          <w:rFonts w:hint="eastAsia"/>
        </w:rPr>
      </w:pPr>
      <w:r>
        <w:t>}</w:t>
      </w:r>
    </w:p>
    <w:p w14:paraId="2719C1DC" w14:textId="77777777" w:rsidR="006177BC" w:rsidRDefault="00000000">
      <w:pPr>
        <w:pStyle w:val="Code"/>
        <w:rPr>
          <w:rFonts w:hint="eastAsia"/>
        </w:rPr>
      </w:pPr>
      <w:r>
        <w:t xml:space="preserve"> </w:t>
      </w:r>
    </w:p>
    <w:p w14:paraId="222EEBC4" w14:textId="77777777" w:rsidR="006177BC" w:rsidRDefault="00000000">
      <w:pPr>
        <w:pStyle w:val="Code"/>
        <w:rPr>
          <w:rFonts w:hint="eastAsia"/>
        </w:rPr>
      </w:pPr>
      <w:r>
        <w:t>internal static class Program</w:t>
      </w:r>
    </w:p>
    <w:p w14:paraId="7D1785AE" w14:textId="77777777" w:rsidR="006177BC" w:rsidRDefault="00000000">
      <w:pPr>
        <w:pStyle w:val="Code"/>
        <w:rPr>
          <w:rFonts w:hint="eastAsia"/>
        </w:rPr>
      </w:pPr>
      <w:r>
        <w:t>{</w:t>
      </w:r>
    </w:p>
    <w:p w14:paraId="0A706F5B" w14:textId="77777777" w:rsidR="006177BC" w:rsidRDefault="00000000">
      <w:pPr>
        <w:pStyle w:val="Code"/>
        <w:rPr>
          <w:rFonts w:hint="eastAsia"/>
        </w:rPr>
      </w:pPr>
      <w:r>
        <w:t xml:space="preserve">    public static void Main()</w:t>
      </w:r>
    </w:p>
    <w:p w14:paraId="166CB560" w14:textId="77777777" w:rsidR="006177BC" w:rsidRDefault="00000000">
      <w:pPr>
        <w:pStyle w:val="Code"/>
        <w:rPr>
          <w:rFonts w:hint="eastAsia"/>
        </w:rPr>
      </w:pPr>
      <w:r>
        <w:t xml:space="preserve">    {</w:t>
      </w:r>
    </w:p>
    <w:p w14:paraId="6376EA02" w14:textId="77777777" w:rsidR="006177BC" w:rsidRDefault="00000000">
      <w:pPr>
        <w:pStyle w:val="Code"/>
        <w:rPr>
          <w:rFonts w:hint="eastAsia"/>
        </w:rPr>
      </w:pPr>
      <w:r>
        <w:t xml:space="preserve">        List&lt;Book&gt; catalog = new()</w:t>
      </w:r>
    </w:p>
    <w:p w14:paraId="63FC292A" w14:textId="77777777" w:rsidR="006177BC" w:rsidRDefault="00000000">
      <w:pPr>
        <w:pStyle w:val="Code"/>
        <w:rPr>
          <w:rFonts w:hint="eastAsia"/>
        </w:rPr>
      </w:pPr>
      <w:r>
        <w:t xml:space="preserve">        {</w:t>
      </w:r>
    </w:p>
    <w:p w14:paraId="5BC41350" w14:textId="77777777" w:rsidR="006177BC" w:rsidRDefault="00000000">
      <w:pPr>
        <w:pStyle w:val="Code"/>
        <w:rPr>
          <w:rFonts w:hint="eastAsia"/>
        </w:rPr>
      </w:pPr>
      <w:r>
        <w:t xml:space="preserve">            new Book { Title = "Refactoring", Isbn = "111", Price = 45.00m, StockCount = 4 },</w:t>
      </w:r>
    </w:p>
    <w:p w14:paraId="0C25C2DA" w14:textId="77777777" w:rsidR="006177BC" w:rsidRDefault="00000000">
      <w:pPr>
        <w:pStyle w:val="Code"/>
        <w:rPr>
          <w:rFonts w:hint="eastAsia"/>
        </w:rPr>
      </w:pPr>
      <w:r>
        <w:t xml:space="preserve">            new Book { Title = "Clean Code", Isbn = "222", Price = 35.50m, StockCount = 2 },</w:t>
      </w:r>
    </w:p>
    <w:p w14:paraId="1FB0D00E" w14:textId="77777777" w:rsidR="006177BC" w:rsidRDefault="00000000">
      <w:pPr>
        <w:pStyle w:val="Code"/>
        <w:rPr>
          <w:rFonts w:hint="eastAsia"/>
        </w:rPr>
      </w:pPr>
      <w:r>
        <w:t xml:space="preserve">            new Book { Title = "The Pragmatic Programmer", Isbn = "333", Price = 40.00m, StockCount = 6 },</w:t>
      </w:r>
    </w:p>
    <w:p w14:paraId="5D2A7F07" w14:textId="77777777" w:rsidR="006177BC" w:rsidRDefault="00000000">
      <w:pPr>
        <w:pStyle w:val="Code"/>
        <w:rPr>
          <w:rFonts w:hint="eastAsia"/>
        </w:rPr>
      </w:pPr>
      <w:r>
        <w:t xml:space="preserve">        };</w:t>
      </w:r>
    </w:p>
    <w:p w14:paraId="4258167F" w14:textId="77777777" w:rsidR="006177BC" w:rsidRDefault="00000000">
      <w:pPr>
        <w:pStyle w:val="Code"/>
        <w:rPr>
          <w:rFonts w:hint="eastAsia"/>
        </w:rPr>
      </w:pPr>
      <w:r>
        <w:t xml:space="preserve">        </w:t>
      </w:r>
    </w:p>
    <w:p w14:paraId="4863CFA4" w14:textId="77777777" w:rsidR="006177BC" w:rsidRDefault="00000000">
      <w:pPr>
        <w:pStyle w:val="Code"/>
        <w:rPr>
          <w:rFonts w:hint="eastAsia"/>
        </w:rPr>
      </w:pPr>
      <w:r>
        <w:t xml:space="preserve">        Book featured = catalog[0];</w:t>
      </w:r>
    </w:p>
    <w:p w14:paraId="3821A7B0" w14:textId="77777777" w:rsidR="006177BC" w:rsidRDefault="00000000">
      <w:pPr>
        <w:pStyle w:val="Code"/>
        <w:rPr>
          <w:rFonts w:hint="eastAsia"/>
        </w:rPr>
      </w:pPr>
      <w:r>
        <w:t xml:space="preserve">        Book display = featured;</w:t>
      </w:r>
    </w:p>
    <w:p w14:paraId="7E2ACDFF" w14:textId="77777777" w:rsidR="006177BC" w:rsidRDefault="00000000">
      <w:pPr>
        <w:pStyle w:val="Code"/>
        <w:rPr>
          <w:rFonts w:hint="eastAsia"/>
        </w:rPr>
      </w:pPr>
      <w:r>
        <w:t xml:space="preserve">        display.StockCount = 0;</w:t>
      </w:r>
    </w:p>
    <w:p w14:paraId="4B2D9F48" w14:textId="77777777" w:rsidR="006177BC" w:rsidRDefault="00000000">
      <w:pPr>
        <w:pStyle w:val="Code"/>
        <w:rPr>
          <w:rFonts w:hint="eastAsia"/>
        </w:rPr>
      </w:pPr>
      <w:r>
        <w:t xml:space="preserve">        </w:t>
      </w:r>
    </w:p>
    <w:p w14:paraId="30445982" w14:textId="77777777" w:rsidR="006177BC" w:rsidRDefault="00000000">
      <w:pPr>
        <w:pStyle w:val="Code"/>
        <w:keepNext/>
        <w:rPr>
          <w:rFonts w:hint="eastAsia"/>
        </w:rPr>
      </w:pPr>
      <w:r>
        <w:t xml:space="preserve">        Console.WriteLine(featured.StockCount);</w:t>
      </w:r>
    </w:p>
    <w:p w14:paraId="492AAD96" w14:textId="77777777" w:rsidR="006177BC" w:rsidRDefault="00000000">
      <w:pPr>
        <w:pStyle w:val="Code"/>
        <w:keepNext/>
        <w:rPr>
          <w:rFonts w:hint="eastAsia"/>
        </w:rPr>
      </w:pPr>
      <w:r>
        <w:t xml:space="preserve">    }</w:t>
      </w:r>
    </w:p>
    <w:p w14:paraId="055239C6" w14:textId="77777777" w:rsidR="006177BC" w:rsidRDefault="00000000">
      <w:pPr>
        <w:pStyle w:val="Code"/>
        <w:spacing w:after="120"/>
        <w:rPr>
          <w:rFonts w:hint="eastAsia"/>
        </w:rPr>
      </w:pPr>
      <w:r>
        <w:t>}</w:t>
      </w:r>
    </w:p>
    <w:p w14:paraId="3E7F1215" w14:textId="77777777" w:rsidR="006177BC" w:rsidRDefault="00000000">
      <w:pPr>
        <w:pStyle w:val="Heading2"/>
      </w:pPr>
      <w:r>
        <w:t>Baseline project configuration</w:t>
      </w:r>
    </w:p>
    <w:p w14:paraId="2BE58F77" w14:textId="77777777" w:rsidR="006177BC" w:rsidRDefault="00000000">
      <w:pPr>
        <w:keepNext/>
        <w:spacing w:after="80"/>
      </w:pPr>
      <w:r>
        <w:t>baseline/Baseline.csproj</w:t>
      </w:r>
    </w:p>
    <w:p w14:paraId="20BD87EC" w14:textId="77777777" w:rsidR="006177BC" w:rsidRDefault="00000000">
      <w:pPr>
        <w:pStyle w:val="Code"/>
        <w:keepNext/>
        <w:rPr>
          <w:rFonts w:hint="eastAsia"/>
        </w:rPr>
      </w:pPr>
      <w:r>
        <w:t>&lt;Project Sdk="Microsoft.NET.Sdk"&gt;</w:t>
      </w:r>
    </w:p>
    <w:p w14:paraId="22142B59" w14:textId="77777777" w:rsidR="006177BC" w:rsidRDefault="00000000">
      <w:pPr>
        <w:pStyle w:val="Code"/>
        <w:keepNext/>
        <w:rPr>
          <w:rFonts w:hint="eastAsia"/>
        </w:rPr>
      </w:pPr>
      <w:r>
        <w:t xml:space="preserve">  &lt;PropertyGroup&gt;</w:t>
      </w:r>
    </w:p>
    <w:p w14:paraId="7ACFBB29" w14:textId="77777777" w:rsidR="006177BC" w:rsidRDefault="00000000">
      <w:pPr>
        <w:pStyle w:val="Code"/>
        <w:keepNext/>
        <w:rPr>
          <w:rFonts w:hint="eastAsia"/>
        </w:rPr>
      </w:pPr>
      <w:r>
        <w:t xml:space="preserve">    &lt;OutputType&gt;Exe&lt;/OutputType&gt;</w:t>
      </w:r>
    </w:p>
    <w:p w14:paraId="0E4C1F31" w14:textId="77777777" w:rsidR="006177BC" w:rsidRDefault="00000000">
      <w:pPr>
        <w:pStyle w:val="Code"/>
        <w:keepNext/>
        <w:rPr>
          <w:rFonts w:hint="eastAsia"/>
        </w:rPr>
      </w:pPr>
      <w:r>
        <w:t xml:space="preserve">    &lt;TargetFramework&gt;net10.0&lt;/TargetFramework&gt;</w:t>
      </w:r>
    </w:p>
    <w:p w14:paraId="195541B1" w14:textId="77777777" w:rsidR="006177BC" w:rsidRDefault="00000000">
      <w:pPr>
        <w:pStyle w:val="Code"/>
        <w:keepNext/>
        <w:rPr>
          <w:rFonts w:hint="eastAsia"/>
        </w:rPr>
      </w:pPr>
      <w:r>
        <w:t xml:space="preserve">    &lt;ImplicitUsings&gt;enable&lt;/ImplicitUsings&gt;</w:t>
      </w:r>
    </w:p>
    <w:p w14:paraId="76C5E130" w14:textId="77777777" w:rsidR="006177BC" w:rsidRDefault="00000000">
      <w:pPr>
        <w:pStyle w:val="Code"/>
        <w:keepNext/>
        <w:rPr>
          <w:rFonts w:hint="eastAsia"/>
        </w:rPr>
      </w:pPr>
      <w:r>
        <w:t xml:space="preserve">    &lt;Nullable&gt;disable&lt;/Nullable&gt;</w:t>
      </w:r>
    </w:p>
    <w:p w14:paraId="205CEFFE" w14:textId="77777777" w:rsidR="006177BC" w:rsidRDefault="00000000">
      <w:pPr>
        <w:pStyle w:val="Code"/>
        <w:keepNext/>
        <w:rPr>
          <w:rFonts w:hint="eastAsia"/>
        </w:rPr>
      </w:pPr>
      <w:r>
        <w:t xml:space="preserve">  &lt;/PropertyGroup&gt;</w:t>
      </w:r>
    </w:p>
    <w:p w14:paraId="286F9900" w14:textId="77777777" w:rsidR="006177BC" w:rsidRDefault="00000000">
      <w:pPr>
        <w:pStyle w:val="Code"/>
        <w:spacing w:after="120"/>
        <w:rPr>
          <w:rFonts w:hint="eastAsia"/>
        </w:rPr>
      </w:pPr>
      <w:r>
        <w:t>&lt;/Project&gt;</w:t>
      </w:r>
    </w:p>
    <w:p w14:paraId="5C4D518A" w14:textId="77777777" w:rsidR="006177BC" w:rsidRDefault="00000000">
      <w:pPr>
        <w:pStyle w:val="Heading1"/>
        <w:pageBreakBefore/>
      </w:pPr>
      <w:r>
        <w:lastRenderedPageBreak/>
        <w:t>Appendix B Actual execution evidence</w:t>
      </w:r>
    </w:p>
    <w:p w14:paraId="1D3E1259" w14:textId="77777777" w:rsidR="006177BC" w:rsidRDefault="00000000">
      <w:pPr>
        <w:pStyle w:val="Heading2"/>
      </w:pPr>
      <w:r>
        <w:t>Mutable baseline output</w:t>
      </w:r>
    </w:p>
    <w:p w14:paraId="7152936E" w14:textId="77777777" w:rsidR="006177BC" w:rsidRDefault="00000000">
      <w:pPr>
        <w:pStyle w:val="Console"/>
        <w:spacing w:after="120"/>
        <w:rPr>
          <w:rFonts w:hint="eastAsia"/>
        </w:rPr>
      </w:pPr>
      <w:r>
        <w:t>0</w:t>
      </w:r>
    </w:p>
    <w:p w14:paraId="07EEDE85" w14:textId="77777777" w:rsidR="006177BC" w:rsidRDefault="00000000">
      <w:pPr>
        <w:pStyle w:val="Heading2"/>
      </w:pPr>
      <w:r>
        <w:t>Application output</w:t>
      </w:r>
    </w:p>
    <w:p w14:paraId="71DB5C05" w14:textId="77777777" w:rsidR="006177BC" w:rsidRDefault="00000000">
      <w:pPr>
        <w:pStyle w:val="Console"/>
        <w:keepNext/>
        <w:rPr>
          <w:rFonts w:hint="eastAsia"/>
        </w:rPr>
      </w:pPr>
      <w:r>
        <w:t>TASK 1: immutable records and ISBN equality</w:t>
      </w:r>
    </w:p>
    <w:p w14:paraId="07662581" w14:textId="77777777" w:rsidR="006177BC" w:rsidRDefault="00000000">
      <w:pPr>
        <w:pStyle w:val="Console"/>
        <w:keepNext/>
        <w:rPr>
          <w:rFonts w:hint="eastAsia"/>
        </w:rPr>
      </w:pPr>
      <w:r>
        <w:t>Initially shared instance: True</w:t>
      </w:r>
    </w:p>
    <w:p w14:paraId="74B978BD" w14:textId="77777777" w:rsidR="006177BC" w:rsidRDefault="00000000">
      <w:pPr>
        <w:pStyle w:val="Console"/>
        <w:keepNext/>
        <w:rPr>
          <w:rFonts w:hint="eastAsia"/>
        </w:rPr>
      </w:pPr>
      <w:r>
        <w:t>After display.Sell(4): featured=4, display=0</w:t>
      </w:r>
    </w:p>
    <w:p w14:paraId="0A59D151" w14:textId="77777777" w:rsidR="006177BC" w:rsidRDefault="00000000">
      <w:pPr>
        <w:pStyle w:val="Console"/>
        <w:keepNext/>
        <w:rPr>
          <w:rFonts w:hint="eastAsia"/>
        </w:rPr>
      </w:pPr>
      <w:r>
        <w:t>Still shared instance: False</w:t>
      </w:r>
    </w:p>
    <w:p w14:paraId="32BFBE35" w14:textId="77777777" w:rsidR="006177BC" w:rsidRDefault="00000000">
      <w:pPr>
        <w:pStyle w:val="Console"/>
        <w:keepNext/>
        <w:rPr>
          <w:rFonts w:hint="eastAsia"/>
        </w:rPr>
      </w:pPr>
      <w:r>
        <w:t>Discarded Sell(1): featured stock=4</w:t>
      </w:r>
    </w:p>
    <w:p w14:paraId="00F0D06C" w14:textId="77777777" w:rsidR="006177BC" w:rsidRDefault="00000000">
      <w:pPr>
        <w:pStyle w:val="Console"/>
        <w:rPr>
          <w:rFonts w:hint="eastAsia"/>
        </w:rPr>
      </w:pPr>
      <w:r>
        <w:t>Prediction: default record equality compares all four stored properties.</w:t>
      </w:r>
    </w:p>
    <w:p w14:paraId="3178788E" w14:textId="77777777" w:rsidR="006177BC" w:rsidRDefault="00000000">
      <w:pPr>
        <w:pStyle w:val="Console"/>
        <w:rPr>
          <w:rFonts w:hint="eastAsia"/>
        </w:rPr>
      </w:pPr>
      <w:r>
        <w:t>Default equality, same ISBN but changed price/stock: False</w:t>
      </w:r>
    </w:p>
    <w:p w14:paraId="75B5B7B3" w14:textId="77777777" w:rsidR="006177BC" w:rsidRDefault="00000000">
      <w:pPr>
        <w:pStyle w:val="Console"/>
        <w:rPr>
          <w:rFonts w:hint="eastAsia"/>
        </w:rPr>
      </w:pPr>
      <w:r>
        <w:t>Default equality, identical values: True</w:t>
      </w:r>
    </w:p>
    <w:p w14:paraId="57554ABF" w14:textId="77777777" w:rsidR="006177BC" w:rsidRDefault="00000000">
      <w:pPr>
        <w:pStyle w:val="Console"/>
        <w:rPr>
          <w:rFonts w:hint="eastAsia"/>
        </w:rPr>
      </w:pPr>
      <w:r>
        <w:t>Custom equality, same ISBN: True</w:t>
      </w:r>
    </w:p>
    <w:p w14:paraId="7E21553A" w14:textId="77777777" w:rsidR="006177BC" w:rsidRDefault="00000000">
      <w:pPr>
        <w:pStyle w:val="Console"/>
        <w:rPr>
          <w:rFonts w:hint="eastAsia"/>
        </w:rPr>
      </w:pPr>
      <w:r>
        <w:t>Custom equality, different ISBN: False</w:t>
      </w:r>
    </w:p>
    <w:p w14:paraId="5FCF9C16" w14:textId="77777777" w:rsidR="006177BC" w:rsidRDefault="00000000">
      <w:pPr>
        <w:pStyle w:val="Console"/>
        <w:rPr>
          <w:rFonts w:hint="eastAsia"/>
        </w:rPr>
      </w:pPr>
      <w:r>
        <w:t>Equal ISBN gives equal hash: True</w:t>
      </w:r>
    </w:p>
    <w:p w14:paraId="3AA3E84F" w14:textId="77777777" w:rsidR="006177BC" w:rsidRDefault="00000000">
      <w:pPr>
        <w:pStyle w:val="Console"/>
        <w:rPr>
          <w:rFonts w:hint="eastAsia"/>
        </w:rPr>
      </w:pPr>
      <w:r>
        <w:t xml:space="preserve"> </w:t>
      </w:r>
    </w:p>
    <w:p w14:paraId="3D140341" w14:textId="77777777" w:rsidR="006177BC" w:rsidRDefault="00000000">
      <w:pPr>
        <w:pStyle w:val="Console"/>
        <w:rPr>
          <w:rFonts w:hint="eastAsia"/>
        </w:rPr>
      </w:pPr>
      <w:r>
        <w:t>TASK 2: ascending price view using IComparable&lt;Book&gt;</w:t>
      </w:r>
    </w:p>
    <w:p w14:paraId="43CDA550" w14:textId="77777777" w:rsidR="006177BC" w:rsidRDefault="00000000">
      <w:pPr>
        <w:pStyle w:val="Console"/>
        <w:rPr>
          <w:rFonts w:hint="eastAsia"/>
        </w:rPr>
      </w:pPr>
      <w:r>
        <w:t>222 | Clean Code | 35.50 | stock=2</w:t>
      </w:r>
    </w:p>
    <w:p w14:paraId="434BB997" w14:textId="77777777" w:rsidR="006177BC" w:rsidRDefault="00000000">
      <w:pPr>
        <w:pStyle w:val="Console"/>
        <w:rPr>
          <w:rFonts w:hint="eastAsia"/>
        </w:rPr>
      </w:pPr>
      <w:r>
        <w:t>333 | The Pragmatic Programmer | 40.00 | stock=6</w:t>
      </w:r>
    </w:p>
    <w:p w14:paraId="4B1BB34A" w14:textId="77777777" w:rsidR="006177BC" w:rsidRDefault="00000000">
      <w:pPr>
        <w:pStyle w:val="Console"/>
        <w:rPr>
          <w:rFonts w:hint="eastAsia"/>
        </w:rPr>
      </w:pPr>
      <w:r>
        <w:t>111 | Refactoring | 45.00 | stock=4</w:t>
      </w:r>
    </w:p>
    <w:p w14:paraId="00BA0B22" w14:textId="77777777" w:rsidR="006177BC" w:rsidRDefault="00000000">
      <w:pPr>
        <w:pStyle w:val="Console"/>
        <w:rPr>
          <w:rFonts w:hint="eastAsia"/>
        </w:rPr>
      </w:pPr>
      <w:r>
        <w:t>Original order: 111, 222, 333</w:t>
      </w:r>
    </w:p>
    <w:p w14:paraId="7C49C461" w14:textId="77777777" w:rsidR="006177BC" w:rsidRDefault="00000000">
      <w:pPr>
        <w:pStyle w:val="Console"/>
        <w:rPr>
          <w:rFonts w:hint="eastAsia"/>
        </w:rPr>
      </w:pPr>
      <w:r>
        <w:t xml:space="preserve"> </w:t>
      </w:r>
    </w:p>
    <w:p w14:paraId="34FFC3D0" w14:textId="77777777" w:rsidR="006177BC" w:rsidRDefault="00000000">
      <w:pPr>
        <w:pStyle w:val="Console"/>
        <w:rPr>
          <w:rFonts w:hint="eastAsia"/>
        </w:rPr>
      </w:pPr>
      <w:r>
        <w:t>TASK 3: duplicate exclusion and controlled stock changes</w:t>
      </w:r>
    </w:p>
    <w:p w14:paraId="5307CA45" w14:textId="77777777" w:rsidR="006177BC" w:rsidRDefault="00000000">
      <w:pPr>
        <w:pStyle w:val="Console"/>
        <w:rPr>
          <w:rFonts w:hint="eastAsia"/>
        </w:rPr>
      </w:pPr>
      <w:r>
        <w:t>After adding ISBN 111: count=4; equal matches=2</w:t>
      </w:r>
    </w:p>
    <w:p w14:paraId="6CE78C62" w14:textId="77777777" w:rsidR="006177BC" w:rsidRDefault="00000000">
      <w:pPr>
        <w:pStyle w:val="Console"/>
        <w:rPr>
          <w:rFonts w:hint="eastAsia"/>
        </w:rPr>
      </w:pPr>
      <w:r>
        <w:t>Where(!Equals): count=2; ISBNs=222, 333</w:t>
      </w:r>
    </w:p>
    <w:p w14:paraId="0A018B35" w14:textId="77777777" w:rsidR="006177BC" w:rsidRDefault="00000000">
      <w:pPr>
        <w:pStyle w:val="Console"/>
        <w:rPr>
          <w:rFonts w:hint="eastAsia"/>
        </w:rPr>
      </w:pPr>
      <w:r>
        <w:t>Where(!ReferenceEquals): count=3; removed=1</w:t>
      </w:r>
    </w:p>
    <w:p w14:paraId="7846309D" w14:textId="77777777" w:rsidR="006177BC" w:rsidRDefault="00000000">
      <w:pPr>
        <w:pStyle w:val="Console"/>
        <w:rPr>
          <w:rFonts w:hint="eastAsia"/>
        </w:rPr>
      </w:pPr>
      <w:r>
        <w:t>Original ISBN 111 preserved: price=45.00, stock=4, same instance=True</w:t>
      </w:r>
    </w:p>
    <w:p w14:paraId="37C3F85D" w14:textId="77777777" w:rsidR="006177BC" w:rsidRDefault="00000000">
      <w:pPr>
        <w:pStyle w:val="Console"/>
        <w:rPr>
          <w:rFonts w:hint="eastAsia"/>
        </w:rPr>
      </w:pPr>
      <w:r>
        <w:t>Restock(3): before=4, after=7, new instance=True</w:t>
      </w:r>
    </w:p>
    <w:p w14:paraId="741BCF0A" w14:textId="77777777" w:rsidR="006177BC" w:rsidRDefault="00000000">
      <w:pPr>
        <w:pStyle w:val="Console"/>
        <w:rPr>
          <w:rFonts w:hint="eastAsia"/>
        </w:rPr>
      </w:pPr>
      <w:r>
        <w:t>Sell(2): before=7, after=5, new instance=True</w:t>
      </w:r>
    </w:p>
    <w:p w14:paraId="69E2A8DE" w14:textId="77777777" w:rsidR="006177BC" w:rsidRDefault="00000000">
      <w:pPr>
        <w:pStyle w:val="Console"/>
        <w:keepNext/>
        <w:rPr>
          <w:rFonts w:hint="eastAsia"/>
        </w:rPr>
      </w:pPr>
      <w:r>
        <w:t>Oversell rejected: Cannot sell 6 copies; only 5 are in stock.</w:t>
      </w:r>
    </w:p>
    <w:p w14:paraId="37753EC4" w14:textId="77777777" w:rsidR="006177BC" w:rsidRDefault="00000000">
      <w:pPr>
        <w:pStyle w:val="Console"/>
        <w:keepNext/>
        <w:rPr>
          <w:rFonts w:hint="eastAsia"/>
        </w:rPr>
      </w:pPr>
      <w:r>
        <w:t>After rejection: stock=5</w:t>
      </w:r>
    </w:p>
    <w:p w14:paraId="27F5B12F" w14:textId="77777777" w:rsidR="006177BC" w:rsidRDefault="00000000">
      <w:pPr>
        <w:pStyle w:val="Console"/>
        <w:spacing w:after="120"/>
        <w:rPr>
          <w:rFonts w:hint="eastAsia"/>
        </w:rPr>
      </w:pPr>
      <w:r>
        <w:t>Original catalogue unchanged: 111:4, 222:2, 333:6</w:t>
      </w:r>
    </w:p>
    <w:p w14:paraId="179B1299" w14:textId="77777777" w:rsidR="006177BC" w:rsidRDefault="00000000">
      <w:pPr>
        <w:pStyle w:val="Heading2"/>
      </w:pPr>
      <w:r>
        <w:t>Automated check output</w:t>
      </w:r>
    </w:p>
    <w:p w14:paraId="332525BD" w14:textId="77777777" w:rsidR="006177BC" w:rsidRDefault="00000000">
      <w:pPr>
        <w:pStyle w:val="Console"/>
        <w:keepNext/>
        <w:rPr>
          <w:rFonts w:hint="eastAsia"/>
        </w:rPr>
      </w:pPr>
      <w:r>
        <w:t>PASS 01: Equality ignores title, price and stock for the same ISBN</w:t>
      </w:r>
    </w:p>
    <w:p w14:paraId="3325994E" w14:textId="77777777" w:rsidR="006177BC" w:rsidRDefault="00000000">
      <w:pPr>
        <w:pStyle w:val="Console"/>
        <w:keepNext/>
        <w:rPr>
          <w:rFonts w:hint="eastAsia"/>
        </w:rPr>
      </w:pPr>
      <w:r>
        <w:t>PASS 02: Different ISBNs are unequal</w:t>
      </w:r>
    </w:p>
    <w:p w14:paraId="4477106A" w14:textId="77777777" w:rsidR="006177BC" w:rsidRDefault="00000000">
      <w:pPr>
        <w:pStyle w:val="Console"/>
        <w:keepNext/>
        <w:rPr>
          <w:rFonts w:hint="eastAsia"/>
        </w:rPr>
      </w:pPr>
      <w:r>
        <w:t>PASS 03: Record operators use custom equality</w:t>
      </w:r>
    </w:p>
    <w:p w14:paraId="26BD8C80" w14:textId="77777777" w:rsidR="006177BC" w:rsidRDefault="00000000">
      <w:pPr>
        <w:pStyle w:val="Console"/>
        <w:keepNext/>
        <w:rPr>
          <w:rFonts w:hint="eastAsia"/>
        </w:rPr>
      </w:pPr>
      <w:r>
        <w:t>PASS 04: Object.Equals dispatches to ISBN equality</w:t>
      </w:r>
    </w:p>
    <w:p w14:paraId="50C3C3BF" w14:textId="77777777" w:rsidR="006177BC" w:rsidRDefault="00000000">
      <w:pPr>
        <w:pStyle w:val="Console"/>
        <w:keepNext/>
        <w:rPr>
          <w:rFonts w:hint="eastAsia"/>
        </w:rPr>
      </w:pPr>
      <w:r>
        <w:t>PASS 05: Equal ISBNs produce equal hashes</w:t>
      </w:r>
    </w:p>
    <w:p w14:paraId="0139478A" w14:textId="77777777" w:rsidR="006177BC" w:rsidRDefault="00000000">
      <w:pPr>
        <w:pStyle w:val="Console"/>
        <w:rPr>
          <w:rFonts w:hint="eastAsia"/>
        </w:rPr>
      </w:pPr>
      <w:r>
        <w:t>PASS 06: HashSet deduplicates by ISBN</w:t>
      </w:r>
    </w:p>
    <w:p w14:paraId="0D7A21BF" w14:textId="77777777" w:rsidR="006177BC" w:rsidRDefault="00000000">
      <w:pPr>
        <w:pStyle w:val="Console"/>
        <w:rPr>
          <w:rFonts w:hint="eastAsia"/>
        </w:rPr>
      </w:pPr>
      <w:r>
        <w:t>PASS 07: Null and another type are unequal</w:t>
      </w:r>
    </w:p>
    <w:p w14:paraId="216D6119" w14:textId="77777777" w:rsidR="006177BC" w:rsidRDefault="00000000">
      <w:pPr>
        <w:pStyle w:val="Console"/>
        <w:rPr>
          <w:rFonts w:hint="eastAsia"/>
        </w:rPr>
      </w:pPr>
      <w:r>
        <w:t>PASS 08: Default record equality accepts identical components</w:t>
      </w:r>
    </w:p>
    <w:p w14:paraId="7C32D0B6" w14:textId="77777777" w:rsidR="006177BC" w:rsidRDefault="00000000">
      <w:pPr>
        <w:pStyle w:val="Console"/>
        <w:rPr>
          <w:rFonts w:hint="eastAsia"/>
        </w:rPr>
      </w:pPr>
      <w:r>
        <w:t>PASS 09: Default record equality includes all four components</w:t>
      </w:r>
    </w:p>
    <w:p w14:paraId="447DC965" w14:textId="77777777" w:rsidR="006177BC" w:rsidRDefault="00000000">
      <w:pPr>
        <w:pStyle w:val="Console"/>
        <w:rPr>
          <w:rFonts w:hint="eastAsia"/>
        </w:rPr>
      </w:pPr>
      <w:r>
        <w:t>PASS 10: Ordering uses ascending price even for equal ISBNs</w:t>
      </w:r>
    </w:p>
    <w:p w14:paraId="28A3FFE2" w14:textId="77777777" w:rsidR="006177BC" w:rsidRDefault="00000000">
      <w:pPr>
        <w:pStyle w:val="Console"/>
        <w:rPr>
          <w:rFonts w:hint="eastAsia"/>
        </w:rPr>
      </w:pPr>
      <w:r>
        <w:t>PASS 11: Equal prices compare as a tie despite unequal ISBNs</w:t>
      </w:r>
    </w:p>
    <w:p w14:paraId="369C52ED" w14:textId="77777777" w:rsidR="006177BC" w:rsidRDefault="00000000">
      <w:pPr>
        <w:pStyle w:val="Console"/>
        <w:rPr>
          <w:rFonts w:hint="eastAsia"/>
        </w:rPr>
      </w:pPr>
      <w:r>
        <w:t>PASS 12: A book compares greater than null</w:t>
      </w:r>
    </w:p>
    <w:p w14:paraId="26260F10" w14:textId="77777777" w:rsidR="006177BC" w:rsidRDefault="00000000">
      <w:pPr>
        <w:pStyle w:val="Console"/>
        <w:rPr>
          <w:rFonts w:hint="eastAsia"/>
        </w:rPr>
      </w:pPr>
      <w:r>
        <w:t>PASS 13: Zero price and zero initial stock are valid</w:t>
      </w:r>
    </w:p>
    <w:p w14:paraId="1D1C9ECC" w14:textId="77777777" w:rsidR="006177BC" w:rsidRDefault="00000000">
      <w:pPr>
        <w:pStyle w:val="Console"/>
        <w:rPr>
          <w:rFonts w:hint="eastAsia"/>
        </w:rPr>
      </w:pPr>
      <w:r>
        <w:t>PASS 14: Negative initial stock is rejected</w:t>
      </w:r>
    </w:p>
    <w:p w14:paraId="6E04C49C" w14:textId="77777777" w:rsidR="006177BC" w:rsidRDefault="00000000">
      <w:pPr>
        <w:pStyle w:val="Console"/>
        <w:rPr>
          <w:rFonts w:hint="eastAsia"/>
        </w:rPr>
      </w:pPr>
      <w:r>
        <w:t>PASS 15: Minimum integer initial stock is rejected</w:t>
      </w:r>
    </w:p>
    <w:p w14:paraId="47F77FF8" w14:textId="77777777" w:rsidR="006177BC" w:rsidRDefault="00000000">
      <w:pPr>
        <w:pStyle w:val="Console"/>
        <w:rPr>
          <w:rFonts w:hint="eastAsia"/>
        </w:rPr>
      </w:pPr>
      <w:r>
        <w:t>PASS 16: Blank title is rejected</w:t>
      </w:r>
    </w:p>
    <w:p w14:paraId="7CF52B20" w14:textId="77777777" w:rsidR="006177BC" w:rsidRDefault="00000000">
      <w:pPr>
        <w:pStyle w:val="Console"/>
        <w:rPr>
          <w:rFonts w:hint="eastAsia"/>
        </w:rPr>
      </w:pPr>
      <w:r>
        <w:t>PASS 17: Blank ISBN is rejected</w:t>
      </w:r>
    </w:p>
    <w:p w14:paraId="64846940" w14:textId="77777777" w:rsidR="006177BC" w:rsidRDefault="00000000">
      <w:pPr>
        <w:pStyle w:val="Console"/>
        <w:rPr>
          <w:rFonts w:hint="eastAsia"/>
        </w:rPr>
      </w:pPr>
      <w:r>
        <w:t>PASS 18: Negative initial price is rejected</w:t>
      </w:r>
    </w:p>
    <w:p w14:paraId="46C6BB8E" w14:textId="77777777" w:rsidR="006177BC" w:rsidRDefault="00000000">
      <w:pPr>
        <w:pStyle w:val="Console"/>
        <w:rPr>
          <w:rFonts w:hint="eastAsia"/>
        </w:rPr>
      </w:pPr>
      <w:r>
        <w:t>PASS 19: Restock(0) rejects a nonpositive quantity</w:t>
      </w:r>
    </w:p>
    <w:p w14:paraId="5116015D" w14:textId="77777777" w:rsidR="006177BC" w:rsidRDefault="00000000">
      <w:pPr>
        <w:pStyle w:val="Console"/>
        <w:rPr>
          <w:rFonts w:hint="eastAsia"/>
        </w:rPr>
      </w:pPr>
      <w:r>
        <w:t>PASS 20: Sell(0) rejects a nonpositive quantity</w:t>
      </w:r>
    </w:p>
    <w:p w14:paraId="543F3143" w14:textId="77777777" w:rsidR="006177BC" w:rsidRDefault="00000000">
      <w:pPr>
        <w:pStyle w:val="Console"/>
        <w:rPr>
          <w:rFonts w:hint="eastAsia"/>
        </w:rPr>
      </w:pPr>
      <w:r>
        <w:t>PASS 21: Restock(-1) rejects a nonpositive quantity</w:t>
      </w:r>
    </w:p>
    <w:p w14:paraId="1751C76F" w14:textId="77777777" w:rsidR="006177BC" w:rsidRDefault="00000000">
      <w:pPr>
        <w:pStyle w:val="Console"/>
        <w:rPr>
          <w:rFonts w:hint="eastAsia"/>
        </w:rPr>
      </w:pPr>
      <w:r>
        <w:t>PASS 22: Sell(-1) rejects a nonpositive quantity</w:t>
      </w:r>
    </w:p>
    <w:p w14:paraId="375CBCF9" w14:textId="77777777" w:rsidR="006177BC" w:rsidRDefault="00000000">
      <w:pPr>
        <w:pStyle w:val="Console"/>
        <w:rPr>
          <w:rFonts w:hint="eastAsia"/>
        </w:rPr>
      </w:pPr>
      <w:r>
        <w:t>PASS 23: Restock(-2147483648) rejects a nonpositive quantity</w:t>
      </w:r>
    </w:p>
    <w:p w14:paraId="7BCA7984" w14:textId="77777777" w:rsidR="006177BC" w:rsidRDefault="00000000">
      <w:pPr>
        <w:pStyle w:val="Console"/>
        <w:rPr>
          <w:rFonts w:hint="eastAsia"/>
        </w:rPr>
      </w:pPr>
      <w:r>
        <w:t>PASS 24: Sell(-2147483648) rejects a nonpositive quantity</w:t>
      </w:r>
    </w:p>
    <w:p w14:paraId="21A4ADB9" w14:textId="77777777" w:rsidR="006177BC" w:rsidRDefault="00000000">
      <w:pPr>
        <w:pStyle w:val="Console"/>
        <w:rPr>
          <w:rFonts w:hint="eastAsia"/>
        </w:rPr>
      </w:pPr>
      <w:r>
        <w:t>PASS 25: Normal restock and sale calculate stock</w:t>
      </w:r>
    </w:p>
    <w:p w14:paraId="45A953EB" w14:textId="77777777" w:rsidR="006177BC" w:rsidRDefault="00000000">
      <w:pPr>
        <w:pStyle w:val="Console"/>
        <w:rPr>
          <w:rFonts w:hint="eastAsia"/>
        </w:rPr>
      </w:pPr>
      <w:r>
        <w:t>PASS 26: Each stock operation returns a new reference</w:t>
      </w:r>
    </w:p>
    <w:p w14:paraId="0C0543AD" w14:textId="77777777" w:rsidR="006177BC" w:rsidRDefault="00000000">
      <w:pPr>
        <w:pStyle w:val="Console"/>
        <w:rPr>
          <w:rFonts w:hint="eastAsia"/>
        </w:rPr>
      </w:pPr>
      <w:r>
        <w:t>PASS 27: Earlier references retain their original stock</w:t>
      </w:r>
    </w:p>
    <w:p w14:paraId="41020D81" w14:textId="77777777" w:rsidR="006177BC" w:rsidRDefault="00000000">
      <w:pPr>
        <w:pStyle w:val="Console"/>
        <w:rPr>
          <w:rFonts w:hint="eastAsia"/>
        </w:rPr>
      </w:pPr>
      <w:r>
        <w:lastRenderedPageBreak/>
        <w:t>PASS 28: Discarding either returned record leaves the source unchanged</w:t>
      </w:r>
    </w:p>
    <w:p w14:paraId="06CCD68C" w14:textId="77777777" w:rsidR="006177BC" w:rsidRDefault="00000000">
      <w:pPr>
        <w:pStyle w:val="Console"/>
        <w:rPr>
          <w:rFonts w:hint="eastAsia"/>
        </w:rPr>
      </w:pPr>
      <w:r>
        <w:t>PASS 29: Selling all available stock reaches zero</w:t>
      </w:r>
    </w:p>
    <w:p w14:paraId="7B4F73AD" w14:textId="77777777" w:rsidR="006177BC" w:rsidRDefault="00000000">
      <w:pPr>
        <w:pStyle w:val="Console"/>
        <w:rPr>
          <w:rFonts w:hint="eastAsia"/>
        </w:rPr>
      </w:pPr>
      <w:r>
        <w:t>PASS 30: Overselling is rejected</w:t>
      </w:r>
    </w:p>
    <w:p w14:paraId="3215A43E" w14:textId="77777777" w:rsidR="006177BC" w:rsidRDefault="00000000">
      <w:pPr>
        <w:pStyle w:val="Console"/>
        <w:rPr>
          <w:rFonts w:hint="eastAsia"/>
        </w:rPr>
      </w:pPr>
      <w:r>
        <w:t>PASS 31: Selling from empty stock is rejected</w:t>
      </w:r>
    </w:p>
    <w:p w14:paraId="034AA3B0" w14:textId="77777777" w:rsidR="006177BC" w:rsidRDefault="00000000">
      <w:pPr>
        <w:pStyle w:val="Console"/>
        <w:rPr>
          <w:rFonts w:hint="eastAsia"/>
        </w:rPr>
      </w:pPr>
      <w:r>
        <w:t>PASS 32: Restock can reach the maximum integer exactly</w:t>
      </w:r>
    </w:p>
    <w:p w14:paraId="61763D26" w14:textId="77777777" w:rsidR="006177BC" w:rsidRDefault="00000000">
      <w:pPr>
        <w:pStyle w:val="Console"/>
        <w:rPr>
          <w:rFonts w:hint="eastAsia"/>
        </w:rPr>
      </w:pPr>
      <w:r>
        <w:t>PASS 33: Restock beyond maximum stock is rejected</w:t>
      </w:r>
    </w:p>
    <w:p w14:paraId="1014CD13" w14:textId="77777777" w:rsidR="006177BC" w:rsidRDefault="00000000">
      <w:pPr>
        <w:pStyle w:val="Console"/>
        <w:rPr>
          <w:rFonts w:hint="eastAsia"/>
        </w:rPr>
      </w:pPr>
      <w:r>
        <w:t>PASS 34: Large positive restock cannot wrap</w:t>
      </w:r>
    </w:p>
    <w:p w14:paraId="090C1C76" w14:textId="77777777" w:rsidR="006177BC" w:rsidRDefault="00000000">
      <w:pPr>
        <w:pStyle w:val="Console"/>
        <w:rPr>
          <w:rFonts w:hint="eastAsia"/>
        </w:rPr>
      </w:pPr>
      <w:r>
        <w:t>PASS 35: Rejected operations leave source records unchanged</w:t>
      </w:r>
    </w:p>
    <w:p w14:paraId="30AC8414" w14:textId="77777777" w:rsidR="006177BC" w:rsidRDefault="00000000">
      <w:pPr>
        <w:pStyle w:val="Console"/>
        <w:rPr>
          <w:rFonts w:hint="eastAsia"/>
        </w:rPr>
      </w:pPr>
      <w:r>
        <w:t>PASS 36: Maximum positive sale is valid when fully stocked</w:t>
      </w:r>
    </w:p>
    <w:p w14:paraId="6553C95B" w14:textId="77777777" w:rsidR="006177BC" w:rsidRDefault="00000000">
      <w:pPr>
        <w:pStyle w:val="Console"/>
        <w:rPr>
          <w:rFonts w:hint="eastAsia"/>
        </w:rPr>
      </w:pPr>
      <w:r>
        <w:t>PASS 37: Required catalogue has exact original order and data</w:t>
      </w:r>
    </w:p>
    <w:p w14:paraId="5A609CF2" w14:textId="77777777" w:rsidR="006177BC" w:rsidRDefault="00000000">
      <w:pPr>
        <w:pStyle w:val="Console"/>
        <w:rPr>
          <w:rFonts w:hint="eastAsia"/>
        </w:rPr>
      </w:pPr>
      <w:r>
        <w:t>PASS 38: Sorted view orders the required catalogue cheapest first</w:t>
      </w:r>
    </w:p>
    <w:p w14:paraId="4771D78A" w14:textId="77777777" w:rsidR="006177BC" w:rsidRDefault="00000000">
      <w:pPr>
        <w:pStyle w:val="Console"/>
        <w:rPr>
          <w:rFonts w:hint="eastAsia"/>
        </w:rPr>
      </w:pPr>
      <w:r>
        <w:t>PASS 39: Building a sorted view preserves original order and every field</w:t>
      </w:r>
    </w:p>
    <w:p w14:paraId="7566AAFC" w14:textId="77777777" w:rsidR="006177BC" w:rsidRDefault="00000000">
      <w:pPr>
        <w:pStyle w:val="Console"/>
        <w:rPr>
          <w:rFonts w:hint="eastAsia"/>
        </w:rPr>
      </w:pPr>
      <w:r>
        <w:t>PASS 40: Copied catalogue contains two ISBN-equal entries</w:t>
      </w:r>
    </w:p>
    <w:p w14:paraId="7EBA8E4A" w14:textId="77777777" w:rsidR="006177BC" w:rsidRDefault="00000000">
      <w:pPr>
        <w:pStyle w:val="Console"/>
        <w:rPr>
          <w:rFonts w:hint="eastAsia"/>
        </w:rPr>
      </w:pPr>
      <w:r>
        <w:t>PASS 41: Equality filtering removes both the original and duplicate (4 to 2)</w:t>
      </w:r>
    </w:p>
    <w:p w14:paraId="55F199C1" w14:textId="77777777" w:rsidR="006177BC" w:rsidRDefault="00000000">
      <w:pPr>
        <w:pStyle w:val="Console"/>
        <w:keepNext/>
        <w:rPr>
          <w:rFonts w:hint="eastAsia"/>
        </w:rPr>
      </w:pPr>
      <w:r>
        <w:t>PASS 42: Reference filtering removes only the inserted object (4 to 3)</w:t>
      </w:r>
    </w:p>
    <w:p w14:paraId="30A4581B" w14:textId="77777777" w:rsidR="006177BC" w:rsidRDefault="00000000">
      <w:pPr>
        <w:pStyle w:val="Console"/>
        <w:keepNext/>
        <w:rPr>
          <w:rFonts w:hint="eastAsia"/>
        </w:rPr>
      </w:pPr>
      <w:r>
        <w:t>PASS 43: Duplicate filtering preserves the original price, stock and catalogue</w:t>
      </w:r>
    </w:p>
    <w:p w14:paraId="2BD4D93A" w14:textId="77777777" w:rsidR="006177BC" w:rsidRDefault="00000000">
      <w:pPr>
        <w:pStyle w:val="Console"/>
        <w:spacing w:after="120"/>
        <w:rPr>
          <w:rFonts w:hint="eastAsia"/>
        </w:rPr>
      </w:pPr>
      <w:r>
        <w:t>All 43 checks passed.</w:t>
      </w:r>
    </w:p>
    <w:p w14:paraId="1F9E629C" w14:textId="77777777" w:rsidR="006177BC" w:rsidRDefault="00000000">
      <w:pPr>
        <w:pStyle w:val="Heading2"/>
      </w:pPr>
      <w:r>
        <w:t>Compile time guard results</w:t>
      </w:r>
    </w:p>
    <w:p w14:paraId="1A39BAAA" w14:textId="77777777" w:rsidR="006177BC" w:rsidRDefault="00000000">
      <w:r>
        <w:t>The valid control caller compiled successfully. The invalid caller failed with exit code 1 and six errors. The following diagnostic codes are extracted from the actual compiler log; full messages and paths are retained in evidence/compile-guards.txt.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6221"/>
        <w:gridCol w:w="2088"/>
      </w:tblGrid>
      <w:tr w:rsidR="006177BC" w14:paraId="79294457" w14:textId="77777777">
        <w:trPr>
          <w:cantSplit/>
          <w:tblHeader/>
          <w:jc w:val="center"/>
        </w:trPr>
        <w:tc>
          <w:tcPr>
            <w:tcW w:w="1152" w:type="dxa"/>
            <w:shd w:val="clear" w:color="auto" w:fill="E7EDF3"/>
            <w:tcMar>
              <w:top w:w="85" w:type="dxa"/>
              <w:left w:w="85" w:type="dxa"/>
              <w:bottom w:w="85" w:type="dxa"/>
              <w:right w:w="85" w:type="dxa"/>
            </w:tcMar>
            <w:vAlign w:val="center"/>
          </w:tcPr>
          <w:p w14:paraId="33BAC3E1" w14:textId="77777777" w:rsidR="006177BC" w:rsidRDefault="00000000">
            <w:pPr>
              <w:spacing w:after="0" w:line="245" w:lineRule="auto"/>
            </w:pPr>
            <w:r>
              <w:rPr>
                <w:b/>
                <w:sz w:val="18"/>
              </w:rPr>
              <w:t>Probe line</w:t>
            </w:r>
          </w:p>
        </w:tc>
        <w:tc>
          <w:tcPr>
            <w:tcW w:w="6221" w:type="dxa"/>
            <w:shd w:val="clear" w:color="auto" w:fill="E7EDF3"/>
            <w:tcMar>
              <w:top w:w="85" w:type="dxa"/>
              <w:left w:w="85" w:type="dxa"/>
              <w:bottom w:w="85" w:type="dxa"/>
              <w:right w:w="85" w:type="dxa"/>
            </w:tcMar>
            <w:vAlign w:val="center"/>
          </w:tcPr>
          <w:p w14:paraId="1EF96A74" w14:textId="77777777" w:rsidR="006177BC" w:rsidRDefault="00000000">
            <w:pPr>
              <w:spacing w:after="0" w:line="245" w:lineRule="auto"/>
            </w:pPr>
            <w:r>
              <w:rPr>
                <w:b/>
                <w:sz w:val="18"/>
              </w:rPr>
              <w:t>Forbidden operation</w:t>
            </w:r>
          </w:p>
        </w:tc>
        <w:tc>
          <w:tcPr>
            <w:tcW w:w="2088" w:type="dxa"/>
            <w:shd w:val="clear" w:color="auto" w:fill="E7EDF3"/>
            <w:tcMar>
              <w:top w:w="85" w:type="dxa"/>
              <w:left w:w="85" w:type="dxa"/>
              <w:bottom w:w="85" w:type="dxa"/>
              <w:right w:w="85" w:type="dxa"/>
            </w:tcMar>
            <w:vAlign w:val="center"/>
          </w:tcPr>
          <w:p w14:paraId="6175A434" w14:textId="77777777" w:rsidR="006177BC" w:rsidRDefault="00000000">
            <w:pPr>
              <w:spacing w:after="0" w:line="245" w:lineRule="auto"/>
            </w:pPr>
            <w:r>
              <w:rPr>
                <w:b/>
                <w:sz w:val="18"/>
              </w:rPr>
              <w:t>Actual diagnostic</w:t>
            </w:r>
          </w:p>
        </w:tc>
      </w:tr>
      <w:tr w:rsidR="006177BC" w14:paraId="0F57AC74" w14:textId="77777777">
        <w:trPr>
          <w:cantSplit/>
          <w:jc w:val="center"/>
        </w:trPr>
        <w:tc>
          <w:tcPr>
            <w:tcW w:w="1152" w:type="dxa"/>
            <w:shd w:val="clear" w:color="auto" w:fill="FFFFFF"/>
            <w:tcMar>
              <w:top w:w="85" w:type="dxa"/>
              <w:left w:w="85" w:type="dxa"/>
              <w:bottom w:w="85" w:type="dxa"/>
              <w:right w:w="85" w:type="dxa"/>
            </w:tcMar>
            <w:vAlign w:val="center"/>
          </w:tcPr>
          <w:p w14:paraId="3F2FBB8F" w14:textId="77777777" w:rsidR="006177BC" w:rsidRDefault="00000000">
            <w:pPr>
              <w:spacing w:after="0" w:line="245" w:lineRule="auto"/>
            </w:pPr>
            <w:r>
              <w:rPr>
                <w:sz w:val="18"/>
              </w:rPr>
              <w:t>3</w:t>
            </w:r>
          </w:p>
        </w:tc>
        <w:tc>
          <w:tcPr>
            <w:tcW w:w="6221" w:type="dxa"/>
            <w:shd w:val="clear" w:color="auto" w:fill="FFFFFF"/>
            <w:tcMar>
              <w:top w:w="85" w:type="dxa"/>
              <w:left w:w="85" w:type="dxa"/>
              <w:bottom w:w="85" w:type="dxa"/>
              <w:right w:w="85" w:type="dxa"/>
            </w:tcMar>
            <w:vAlign w:val="center"/>
          </w:tcPr>
          <w:p w14:paraId="253B43D4" w14:textId="77777777" w:rsidR="006177BC" w:rsidRDefault="00000000">
            <w:pPr>
              <w:spacing w:after="0" w:line="245" w:lineRule="auto"/>
            </w:pPr>
            <w:r>
              <w:rPr>
                <w:sz w:val="18"/>
              </w:rPr>
              <w:t>Assign StockCount after construction</w:t>
            </w:r>
          </w:p>
        </w:tc>
        <w:tc>
          <w:tcPr>
            <w:tcW w:w="2088" w:type="dxa"/>
            <w:shd w:val="clear" w:color="auto" w:fill="FFFFFF"/>
            <w:tcMar>
              <w:top w:w="85" w:type="dxa"/>
              <w:left w:w="85" w:type="dxa"/>
              <w:bottom w:w="85" w:type="dxa"/>
              <w:right w:w="85" w:type="dxa"/>
            </w:tcMar>
            <w:vAlign w:val="center"/>
          </w:tcPr>
          <w:p w14:paraId="6DA5DE8D" w14:textId="77777777" w:rsidR="006177BC" w:rsidRDefault="00000000">
            <w:pPr>
              <w:spacing w:after="0" w:line="245" w:lineRule="auto"/>
            </w:pPr>
            <w:r>
              <w:rPr>
                <w:sz w:val="18"/>
              </w:rPr>
              <w:t>CS0200</w:t>
            </w:r>
          </w:p>
        </w:tc>
      </w:tr>
      <w:tr w:rsidR="006177BC" w14:paraId="05786D0E" w14:textId="77777777">
        <w:trPr>
          <w:cantSplit/>
          <w:jc w:val="center"/>
        </w:trPr>
        <w:tc>
          <w:tcPr>
            <w:tcW w:w="1152" w:type="dxa"/>
            <w:shd w:val="clear" w:color="auto" w:fill="F7F8FA"/>
            <w:tcMar>
              <w:top w:w="85" w:type="dxa"/>
              <w:left w:w="85" w:type="dxa"/>
              <w:bottom w:w="85" w:type="dxa"/>
              <w:right w:w="85" w:type="dxa"/>
            </w:tcMar>
            <w:vAlign w:val="center"/>
          </w:tcPr>
          <w:p w14:paraId="317FA0E7" w14:textId="77777777" w:rsidR="006177BC" w:rsidRDefault="00000000">
            <w:pPr>
              <w:spacing w:after="0" w:line="245" w:lineRule="auto"/>
            </w:pPr>
            <w:r>
              <w:rPr>
                <w:sz w:val="18"/>
              </w:rPr>
              <w:t>4</w:t>
            </w:r>
          </w:p>
        </w:tc>
        <w:tc>
          <w:tcPr>
            <w:tcW w:w="6221" w:type="dxa"/>
            <w:shd w:val="clear" w:color="auto" w:fill="F7F8FA"/>
            <w:tcMar>
              <w:top w:w="85" w:type="dxa"/>
              <w:left w:w="85" w:type="dxa"/>
              <w:bottom w:w="85" w:type="dxa"/>
              <w:right w:w="85" w:type="dxa"/>
            </w:tcMar>
            <w:vAlign w:val="center"/>
          </w:tcPr>
          <w:p w14:paraId="084C91B1" w14:textId="77777777" w:rsidR="006177BC" w:rsidRDefault="00000000">
            <w:pPr>
              <w:spacing w:after="0" w:line="245" w:lineRule="auto"/>
            </w:pPr>
            <w:r>
              <w:rPr>
                <w:sz w:val="18"/>
              </w:rPr>
              <w:t>Set StockCount in an external with expression</w:t>
            </w:r>
          </w:p>
        </w:tc>
        <w:tc>
          <w:tcPr>
            <w:tcW w:w="2088" w:type="dxa"/>
            <w:shd w:val="clear" w:color="auto" w:fill="F7F8FA"/>
            <w:tcMar>
              <w:top w:w="85" w:type="dxa"/>
              <w:left w:w="85" w:type="dxa"/>
              <w:bottom w:w="85" w:type="dxa"/>
              <w:right w:w="85" w:type="dxa"/>
            </w:tcMar>
            <w:vAlign w:val="center"/>
          </w:tcPr>
          <w:p w14:paraId="7C7DE99F" w14:textId="77777777" w:rsidR="006177BC" w:rsidRDefault="00000000">
            <w:pPr>
              <w:spacing w:after="0" w:line="245" w:lineRule="auto"/>
            </w:pPr>
            <w:r>
              <w:rPr>
                <w:sz w:val="18"/>
              </w:rPr>
              <w:t>CS0200</w:t>
            </w:r>
          </w:p>
        </w:tc>
      </w:tr>
      <w:tr w:rsidR="006177BC" w14:paraId="34DA6D6C" w14:textId="77777777">
        <w:trPr>
          <w:cantSplit/>
          <w:jc w:val="center"/>
        </w:trPr>
        <w:tc>
          <w:tcPr>
            <w:tcW w:w="1152" w:type="dxa"/>
            <w:shd w:val="clear" w:color="auto" w:fill="FFFFFF"/>
            <w:tcMar>
              <w:top w:w="85" w:type="dxa"/>
              <w:left w:w="85" w:type="dxa"/>
              <w:bottom w:w="85" w:type="dxa"/>
              <w:right w:w="85" w:type="dxa"/>
            </w:tcMar>
            <w:vAlign w:val="center"/>
          </w:tcPr>
          <w:p w14:paraId="77FC61F6" w14:textId="77777777" w:rsidR="006177BC" w:rsidRDefault="00000000">
            <w:pPr>
              <w:spacing w:after="0" w:line="245" w:lineRule="auto"/>
            </w:pPr>
            <w:r>
              <w:rPr>
                <w:sz w:val="18"/>
              </w:rPr>
              <w:t>5</w:t>
            </w:r>
          </w:p>
        </w:tc>
        <w:tc>
          <w:tcPr>
            <w:tcW w:w="6221" w:type="dxa"/>
            <w:shd w:val="clear" w:color="auto" w:fill="FFFFFF"/>
            <w:tcMar>
              <w:top w:w="85" w:type="dxa"/>
              <w:left w:w="85" w:type="dxa"/>
              <w:bottom w:w="85" w:type="dxa"/>
              <w:right w:w="85" w:type="dxa"/>
            </w:tcMar>
            <w:vAlign w:val="center"/>
          </w:tcPr>
          <w:p w14:paraId="28471D32" w14:textId="77777777" w:rsidR="006177BC" w:rsidRDefault="00000000">
            <w:pPr>
              <w:spacing w:after="0" w:line="245" w:lineRule="auto"/>
            </w:pPr>
            <w:r>
              <w:rPr>
                <w:sz w:val="18"/>
              </w:rPr>
              <w:t>Set StockCount in an object initializer</w:t>
            </w:r>
          </w:p>
        </w:tc>
        <w:tc>
          <w:tcPr>
            <w:tcW w:w="2088" w:type="dxa"/>
            <w:shd w:val="clear" w:color="auto" w:fill="FFFFFF"/>
            <w:tcMar>
              <w:top w:w="85" w:type="dxa"/>
              <w:left w:w="85" w:type="dxa"/>
              <w:bottom w:w="85" w:type="dxa"/>
              <w:right w:w="85" w:type="dxa"/>
            </w:tcMar>
            <w:vAlign w:val="center"/>
          </w:tcPr>
          <w:p w14:paraId="4B37C056" w14:textId="77777777" w:rsidR="006177BC" w:rsidRDefault="00000000">
            <w:pPr>
              <w:spacing w:after="0" w:line="245" w:lineRule="auto"/>
            </w:pPr>
            <w:r>
              <w:rPr>
                <w:sz w:val="18"/>
              </w:rPr>
              <w:t>CS0200</w:t>
            </w:r>
          </w:p>
        </w:tc>
      </w:tr>
      <w:tr w:rsidR="006177BC" w14:paraId="6AD80BB8" w14:textId="77777777">
        <w:trPr>
          <w:cantSplit/>
          <w:jc w:val="center"/>
        </w:trPr>
        <w:tc>
          <w:tcPr>
            <w:tcW w:w="1152" w:type="dxa"/>
            <w:shd w:val="clear" w:color="auto" w:fill="F7F8FA"/>
            <w:tcMar>
              <w:top w:w="85" w:type="dxa"/>
              <w:left w:w="85" w:type="dxa"/>
              <w:bottom w:w="85" w:type="dxa"/>
              <w:right w:w="85" w:type="dxa"/>
            </w:tcMar>
            <w:vAlign w:val="center"/>
          </w:tcPr>
          <w:p w14:paraId="3AA49B55" w14:textId="77777777" w:rsidR="006177BC" w:rsidRDefault="00000000">
            <w:pPr>
              <w:spacing w:after="0" w:line="245" w:lineRule="auto"/>
            </w:pPr>
            <w:r>
              <w:rPr>
                <w:sz w:val="18"/>
              </w:rPr>
              <w:t>6</w:t>
            </w:r>
          </w:p>
        </w:tc>
        <w:tc>
          <w:tcPr>
            <w:tcW w:w="6221" w:type="dxa"/>
            <w:shd w:val="clear" w:color="auto" w:fill="F7F8FA"/>
            <w:tcMar>
              <w:top w:w="85" w:type="dxa"/>
              <w:left w:w="85" w:type="dxa"/>
              <w:bottom w:w="85" w:type="dxa"/>
              <w:right w:w="85" w:type="dxa"/>
            </w:tcMar>
            <w:vAlign w:val="center"/>
          </w:tcPr>
          <w:p w14:paraId="57E7D036" w14:textId="77777777" w:rsidR="006177BC" w:rsidRDefault="00000000">
            <w:pPr>
              <w:spacing w:after="0" w:line="245" w:lineRule="auto"/>
            </w:pPr>
            <w:r>
              <w:rPr>
                <w:sz w:val="18"/>
              </w:rPr>
              <w:t>Change Title in an external with expression</w:t>
            </w:r>
          </w:p>
        </w:tc>
        <w:tc>
          <w:tcPr>
            <w:tcW w:w="2088" w:type="dxa"/>
            <w:shd w:val="clear" w:color="auto" w:fill="F7F8FA"/>
            <w:tcMar>
              <w:top w:w="85" w:type="dxa"/>
              <w:left w:w="85" w:type="dxa"/>
              <w:bottom w:w="85" w:type="dxa"/>
              <w:right w:w="85" w:type="dxa"/>
            </w:tcMar>
            <w:vAlign w:val="center"/>
          </w:tcPr>
          <w:p w14:paraId="732B9AA1" w14:textId="77777777" w:rsidR="006177BC" w:rsidRDefault="00000000">
            <w:pPr>
              <w:spacing w:after="0" w:line="245" w:lineRule="auto"/>
            </w:pPr>
            <w:r>
              <w:rPr>
                <w:sz w:val="18"/>
              </w:rPr>
              <w:t>CS0200</w:t>
            </w:r>
          </w:p>
        </w:tc>
      </w:tr>
      <w:tr w:rsidR="006177BC" w14:paraId="1D54750E" w14:textId="77777777">
        <w:trPr>
          <w:cantSplit/>
          <w:jc w:val="center"/>
        </w:trPr>
        <w:tc>
          <w:tcPr>
            <w:tcW w:w="1152" w:type="dxa"/>
            <w:shd w:val="clear" w:color="auto" w:fill="FFFFFF"/>
            <w:tcMar>
              <w:top w:w="85" w:type="dxa"/>
              <w:left w:w="85" w:type="dxa"/>
              <w:bottom w:w="85" w:type="dxa"/>
              <w:right w:w="85" w:type="dxa"/>
            </w:tcMar>
            <w:vAlign w:val="center"/>
          </w:tcPr>
          <w:p w14:paraId="7D468E25" w14:textId="77777777" w:rsidR="006177BC" w:rsidRDefault="00000000">
            <w:pPr>
              <w:spacing w:after="0" w:line="245" w:lineRule="auto"/>
            </w:pPr>
            <w:r>
              <w:rPr>
                <w:sz w:val="18"/>
              </w:rPr>
              <w:t>7</w:t>
            </w:r>
          </w:p>
        </w:tc>
        <w:tc>
          <w:tcPr>
            <w:tcW w:w="6221" w:type="dxa"/>
            <w:shd w:val="clear" w:color="auto" w:fill="FFFFFF"/>
            <w:tcMar>
              <w:top w:w="85" w:type="dxa"/>
              <w:left w:w="85" w:type="dxa"/>
              <w:bottom w:w="85" w:type="dxa"/>
              <w:right w:w="85" w:type="dxa"/>
            </w:tcMar>
            <w:vAlign w:val="center"/>
          </w:tcPr>
          <w:p w14:paraId="16C82ED5" w14:textId="77777777" w:rsidR="006177BC" w:rsidRDefault="00000000">
            <w:pPr>
              <w:spacing w:after="0" w:line="245" w:lineRule="auto"/>
            </w:pPr>
            <w:r>
              <w:rPr>
                <w:sz w:val="18"/>
              </w:rPr>
              <w:t>Change Isbn in an external with expression</w:t>
            </w:r>
          </w:p>
        </w:tc>
        <w:tc>
          <w:tcPr>
            <w:tcW w:w="2088" w:type="dxa"/>
            <w:shd w:val="clear" w:color="auto" w:fill="FFFFFF"/>
            <w:tcMar>
              <w:top w:w="85" w:type="dxa"/>
              <w:left w:w="85" w:type="dxa"/>
              <w:bottom w:w="85" w:type="dxa"/>
              <w:right w:w="85" w:type="dxa"/>
            </w:tcMar>
            <w:vAlign w:val="center"/>
          </w:tcPr>
          <w:p w14:paraId="18B971EE" w14:textId="77777777" w:rsidR="006177BC" w:rsidRDefault="00000000">
            <w:pPr>
              <w:spacing w:after="0" w:line="245" w:lineRule="auto"/>
            </w:pPr>
            <w:r>
              <w:rPr>
                <w:sz w:val="18"/>
              </w:rPr>
              <w:t>CS0200</w:t>
            </w:r>
          </w:p>
        </w:tc>
      </w:tr>
      <w:tr w:rsidR="006177BC" w14:paraId="5E17BF73" w14:textId="77777777">
        <w:trPr>
          <w:cantSplit/>
          <w:jc w:val="center"/>
        </w:trPr>
        <w:tc>
          <w:tcPr>
            <w:tcW w:w="1152" w:type="dxa"/>
            <w:shd w:val="clear" w:color="auto" w:fill="F7F8FA"/>
            <w:tcMar>
              <w:top w:w="85" w:type="dxa"/>
              <w:left w:w="85" w:type="dxa"/>
              <w:bottom w:w="85" w:type="dxa"/>
              <w:right w:w="85" w:type="dxa"/>
            </w:tcMar>
            <w:vAlign w:val="center"/>
          </w:tcPr>
          <w:p w14:paraId="4C1B5966" w14:textId="77777777" w:rsidR="006177BC" w:rsidRDefault="00000000">
            <w:pPr>
              <w:spacing w:after="0" w:line="245" w:lineRule="auto"/>
            </w:pPr>
            <w:r>
              <w:rPr>
                <w:sz w:val="18"/>
              </w:rPr>
              <w:t>8</w:t>
            </w:r>
          </w:p>
        </w:tc>
        <w:tc>
          <w:tcPr>
            <w:tcW w:w="6221" w:type="dxa"/>
            <w:shd w:val="clear" w:color="auto" w:fill="F7F8FA"/>
            <w:tcMar>
              <w:top w:w="85" w:type="dxa"/>
              <w:left w:w="85" w:type="dxa"/>
              <w:bottom w:w="85" w:type="dxa"/>
              <w:right w:w="85" w:type="dxa"/>
            </w:tcMar>
            <w:vAlign w:val="center"/>
          </w:tcPr>
          <w:p w14:paraId="50418A8D" w14:textId="77777777" w:rsidR="006177BC" w:rsidRDefault="00000000">
            <w:pPr>
              <w:spacing w:after="0" w:line="245" w:lineRule="auto"/>
            </w:pPr>
            <w:r>
              <w:rPr>
                <w:sz w:val="18"/>
              </w:rPr>
              <w:t>Change Price in an external with expression</w:t>
            </w:r>
          </w:p>
        </w:tc>
        <w:tc>
          <w:tcPr>
            <w:tcW w:w="2088" w:type="dxa"/>
            <w:shd w:val="clear" w:color="auto" w:fill="F7F8FA"/>
            <w:tcMar>
              <w:top w:w="85" w:type="dxa"/>
              <w:left w:w="85" w:type="dxa"/>
              <w:bottom w:w="85" w:type="dxa"/>
              <w:right w:w="85" w:type="dxa"/>
            </w:tcMar>
            <w:vAlign w:val="center"/>
          </w:tcPr>
          <w:p w14:paraId="7D6D1DA8" w14:textId="77777777" w:rsidR="006177BC" w:rsidRDefault="00000000">
            <w:pPr>
              <w:spacing w:after="0" w:line="245" w:lineRule="auto"/>
            </w:pPr>
            <w:r>
              <w:rPr>
                <w:sz w:val="18"/>
              </w:rPr>
              <w:t>CS0200</w:t>
            </w:r>
          </w:p>
        </w:tc>
      </w:tr>
    </w:tbl>
    <w:p w14:paraId="50187DB6" w14:textId="77777777" w:rsidR="006177BC" w:rsidRDefault="006177BC">
      <w:pPr>
        <w:spacing w:after="0"/>
      </w:pPr>
    </w:p>
    <w:p w14:paraId="569B8E46" w14:textId="77777777" w:rsidR="006177BC" w:rsidRDefault="00000000">
      <w:pPr>
        <w:pStyle w:val="Console"/>
        <w:spacing w:after="120"/>
        <w:rPr>
          <w:rFonts w:hint="eastAsia"/>
        </w:rPr>
      </w:pPr>
      <w:r>
        <w:t>All 6 compile guards passed (expected errors).</w:t>
      </w:r>
    </w:p>
    <w:p w14:paraId="17C622D0" w14:textId="3ACF074C" w:rsidR="006177BC" w:rsidRPr="00D3170F" w:rsidRDefault="006177BC">
      <w:pPr>
        <w:rPr>
          <w:lang w:val="ru-RU"/>
        </w:rPr>
      </w:pPr>
    </w:p>
    <w:sectPr w:rsidR="006177BC" w:rsidRPr="00D3170F" w:rsidSect="00034616">
      <w:footerReference w:type="default" r:id="rId8"/>
      <w:pgSz w:w="11909" w:h="16834"/>
      <w:pgMar w:top="979" w:right="1051" w:bottom="979" w:left="105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F813" w14:textId="77777777" w:rsidR="00670B5A" w:rsidRDefault="00670B5A">
      <w:pPr>
        <w:spacing w:after="0" w:line="240" w:lineRule="auto"/>
      </w:pPr>
      <w:r>
        <w:separator/>
      </w:r>
    </w:p>
  </w:endnote>
  <w:endnote w:type="continuationSeparator" w:id="0">
    <w:p w14:paraId="234AFA4B" w14:textId="77777777" w:rsidR="00670B5A" w:rsidRDefault="0067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B782" w14:textId="77777777" w:rsidR="006177BC" w:rsidRDefault="00000000">
    <w:pPr>
      <w:jc w:val="center"/>
    </w:pPr>
    <w:r>
      <w:fldChar w:fldCharType="begin"/>
    </w:r>
    <w:r>
      <w:instrText>PAGE</w:instrText>
    </w:r>
    <w:r>
      <w:fldChar w:fldCharType="separate"/>
    </w:r>
    <w:r w:rsidR="00D317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9B11" w14:textId="77777777" w:rsidR="00670B5A" w:rsidRDefault="00670B5A">
      <w:pPr>
        <w:spacing w:after="0" w:line="240" w:lineRule="auto"/>
      </w:pPr>
      <w:r>
        <w:separator/>
      </w:r>
    </w:p>
  </w:footnote>
  <w:footnote w:type="continuationSeparator" w:id="0">
    <w:p w14:paraId="6996C893" w14:textId="77777777" w:rsidR="00670B5A" w:rsidRDefault="00670B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124049">
    <w:abstractNumId w:val="8"/>
  </w:num>
  <w:num w:numId="2" w16cid:durableId="1861163121">
    <w:abstractNumId w:val="6"/>
  </w:num>
  <w:num w:numId="3" w16cid:durableId="476729771">
    <w:abstractNumId w:val="5"/>
  </w:num>
  <w:num w:numId="4" w16cid:durableId="487525034">
    <w:abstractNumId w:val="4"/>
  </w:num>
  <w:num w:numId="5" w16cid:durableId="1938783744">
    <w:abstractNumId w:val="7"/>
  </w:num>
  <w:num w:numId="6" w16cid:durableId="1318339827">
    <w:abstractNumId w:val="3"/>
  </w:num>
  <w:num w:numId="7" w16cid:durableId="704791401">
    <w:abstractNumId w:val="2"/>
  </w:num>
  <w:num w:numId="8" w16cid:durableId="197203456">
    <w:abstractNumId w:val="1"/>
  </w:num>
  <w:num w:numId="9" w16cid:durableId="189504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7BC"/>
    <w:rsid w:val="00670B5A"/>
    <w:rsid w:val="007C405E"/>
    <w:rsid w:val="00AA1D8D"/>
    <w:rsid w:val="00B47730"/>
    <w:rsid w:val="00CB0664"/>
    <w:rsid w:val="00D3170F"/>
    <w:rsid w:val="00DE3A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A1951"/>
  <w14:defaultImageDpi w14:val="300"/>
  <w15:docId w15:val="{79658570-863A-4FB4-9932-93E64DBB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10" w:lineRule="exact"/>
    </w:pPr>
    <w:rPr>
      <w:rFonts w:ascii="Consolas" w:hAnsi="Consolas"/>
      <w:sz w:val="17"/>
    </w:rPr>
  </w:style>
  <w:style w:type="paragraph" w:customStyle="1" w:styleId="Console">
    <w:name w:val="Console"/>
    <w:pPr>
      <w:widowControl w:val="0"/>
      <w:spacing w:after="0" w:line="220" w:lineRule="exact"/>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5868</Words>
  <Characters>33453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Implementing Interfaces and Immutable Book Models</dc:title>
  <dc:subject>C# records, interfaces, equality, ordering and checked stock transitions</dc:subject>
  <dc:creator/>
  <cp:keywords>C#, records, ISBN, immutability, interfaces</cp:keywords>
  <dc:description/>
  <cp:lastModifiedBy>Alimzhan Almukhambetov</cp:lastModifiedBy>
  <cp:revision>3</cp:revision>
  <dcterms:created xsi:type="dcterms:W3CDTF">2026-09-27T00:00:00Z</dcterms:created>
  <dcterms:modified xsi:type="dcterms:W3CDTF">2026-09-27T17:53:00Z</dcterms:modified>
  <cp:category/>
</cp:coreProperties>
</file>